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80DC" w14:textId="77777777" w:rsidR="00EE1D32" w:rsidRDefault="00EE1D32" w:rsidP="00EE1D3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628B6C93" wp14:editId="19D135E5">
            <wp:extent cx="530225" cy="730250"/>
            <wp:effectExtent l="19050" t="0" r="3175" b="0"/>
            <wp:docPr id="1" name="Рисунок 3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819CA" w14:textId="77777777" w:rsidR="00EE1D32" w:rsidRDefault="00EE1D32" w:rsidP="00EE1D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7692381D" w14:textId="77777777" w:rsidR="00EE1D32" w:rsidRDefault="00EE1D32" w:rsidP="00EE1D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627FB9BA" w14:textId="77777777" w:rsidR="00EE1D32" w:rsidRDefault="00EE1D32" w:rsidP="00EE1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90504E3" w14:textId="77777777" w:rsidR="00EE1D32" w:rsidRDefault="00EE1D32" w:rsidP="00EE1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178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червня  2023року                   с. Вишнів№</w:t>
      </w:r>
      <w:r w:rsidR="00631787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/01-03</w:t>
      </w:r>
    </w:p>
    <w:p w14:paraId="30995D05" w14:textId="77777777" w:rsidR="00EE1D32" w:rsidRDefault="00EE1D32" w:rsidP="006317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925985" w14:textId="77777777" w:rsidR="00EE1D32" w:rsidRDefault="00EE1D32" w:rsidP="00631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31787">
        <w:rPr>
          <w:rFonts w:ascii="Times New Roman" w:hAnsi="Times New Roman" w:cs="Times New Roman"/>
          <w:b/>
          <w:sz w:val="28"/>
          <w:szCs w:val="28"/>
        </w:rPr>
        <w:t>виділення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коштів </w:t>
      </w:r>
      <w:r w:rsidR="00F6333F">
        <w:rPr>
          <w:rFonts w:ascii="Times New Roman" w:hAnsi="Times New Roman" w:cs="Times New Roman"/>
          <w:b/>
          <w:sz w:val="28"/>
          <w:szCs w:val="28"/>
        </w:rPr>
        <w:t>переможцям</w:t>
      </w:r>
      <w:r w:rsidR="00581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61">
        <w:rPr>
          <w:rFonts w:ascii="Times New Roman" w:hAnsi="Times New Roman" w:cs="Times New Roman"/>
          <w:b/>
          <w:sz w:val="28"/>
          <w:szCs w:val="28"/>
        </w:rPr>
        <w:t>районних,</w:t>
      </w:r>
    </w:p>
    <w:p w14:paraId="3780E87B" w14:textId="77777777" w:rsidR="00666D61" w:rsidRDefault="00666D61" w:rsidP="00631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обласних, всеукраїнських  та міжнародних заходів</w:t>
      </w:r>
    </w:p>
    <w:p w14:paraId="6763941E" w14:textId="77777777" w:rsidR="00631787" w:rsidRDefault="00631787" w:rsidP="00EE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63024" w14:textId="77777777" w:rsidR="00EE1D32" w:rsidRDefault="00EE1D32" w:rsidP="00EE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ст.42 Закону України «Про місцеве самоврядування в Україні», відповідно до рішення сільської ради від 09.03.2023 року № 29/8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Положення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заходів», враховуючи  розпорядження сільського голови «Про відзначення сертифікатами здобувачів освіти» від 23.05.2023 року №98/01-03 та рішення </w:t>
      </w:r>
      <w:r w:rsidR="00631787">
        <w:rPr>
          <w:rFonts w:ascii="Times New Roman" w:hAnsi="Times New Roman" w:cs="Times New Roman"/>
          <w:sz w:val="28"/>
          <w:szCs w:val="28"/>
        </w:rPr>
        <w:t xml:space="preserve">Вишнівської </w:t>
      </w:r>
      <w:r>
        <w:rPr>
          <w:rFonts w:ascii="Times New Roman" w:hAnsi="Times New Roman" w:cs="Times New Roman"/>
          <w:sz w:val="28"/>
          <w:szCs w:val="28"/>
        </w:rPr>
        <w:t>сільської ради від</w:t>
      </w:r>
      <w:r w:rsidR="00AE31C9">
        <w:rPr>
          <w:rFonts w:ascii="Times New Roman" w:hAnsi="Times New Roman" w:cs="Times New Roman"/>
          <w:sz w:val="28"/>
          <w:szCs w:val="28"/>
        </w:rPr>
        <w:t xml:space="preserve"> 21.06.2023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31C9">
        <w:rPr>
          <w:rFonts w:ascii="Times New Roman" w:hAnsi="Times New Roman" w:cs="Times New Roman"/>
          <w:sz w:val="28"/>
          <w:szCs w:val="28"/>
        </w:rPr>
        <w:t xml:space="preserve"> 33/10</w:t>
      </w:r>
      <w:r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836F30">
        <w:rPr>
          <w:rFonts w:ascii="Times New Roman" w:hAnsi="Times New Roman" w:cs="Times New Roman"/>
          <w:sz w:val="28"/>
          <w:szCs w:val="28"/>
        </w:rPr>
        <w:t>рішення сільської</w:t>
      </w:r>
      <w:r w:rsidRPr="00EE1D32">
        <w:rPr>
          <w:rFonts w:ascii="Times New Roman" w:hAnsi="Times New Roman" w:cs="Times New Roman"/>
          <w:sz w:val="28"/>
          <w:szCs w:val="28"/>
        </w:rPr>
        <w:t>ради«Про внесення змін до рішення ради від 23.12.2022 року №28/9 «Про бюджет Вишнівської сільської територіальної громади на 2023 рік»</w:t>
      </w:r>
      <w:r w:rsidR="00703CD7">
        <w:rPr>
          <w:rFonts w:ascii="Times New Roman" w:hAnsi="Times New Roman" w:cs="Times New Roman"/>
          <w:sz w:val="28"/>
          <w:szCs w:val="28"/>
        </w:rPr>
        <w:t xml:space="preserve"> та з метою створення стимулюючих умов для підтримки обдарованих та активних учнів, стимулювання їх до успішного навчання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E1CED7" w14:textId="77777777" w:rsidR="00DD5B82" w:rsidRPr="00EE1D32" w:rsidRDefault="00DD5B82" w:rsidP="00EE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8C807" w14:textId="77777777" w:rsidR="002A0597" w:rsidRDefault="002A0597" w:rsidP="002A05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E77AE" w14:textId="297BC0A6" w:rsidR="002A0597" w:rsidRDefault="002A0597" w:rsidP="002A059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1.Виділити кошти в сумі</w:t>
      </w:r>
      <w:r w:rsidR="00581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64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80 400 (вісімдесят</w:t>
      </w:r>
      <w:r w:rsidR="00BB3D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тисяч </w:t>
      </w:r>
      <w:r w:rsidR="00B64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чотириста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 грив</w:t>
      </w:r>
      <w:r w:rsidR="00A52E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00 копійок для виплати одноразової грошової винагороди переможцям</w:t>
      </w:r>
      <w:r w:rsidR="00BB3D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районних, обласних та всеукраїнських і міжнародних заходів</w:t>
      </w:r>
      <w:r w:rsidR="000D6E87">
        <w:rPr>
          <w:rFonts w:ascii="Times New Roman" w:hAnsi="Times New Roman" w:cs="Times New Roman"/>
          <w:sz w:val="28"/>
          <w:szCs w:val="28"/>
        </w:rPr>
        <w:t xml:space="preserve"> згідно додатку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5321E75" w14:textId="28D3CB3E" w:rsidR="00EE1D32" w:rsidRDefault="002A0597" w:rsidP="00EE1D3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4C035A" w:rsidRPr="004C035A">
        <w:rPr>
          <w:rFonts w:ascii="Times New Roman" w:hAnsi="Times New Roman" w:cs="Times New Roman"/>
          <w:iCs/>
          <w:sz w:val="28"/>
          <w:szCs w:val="28"/>
        </w:rPr>
        <w:t>В</w:t>
      </w:r>
      <w:r w:rsidR="00EE1D32" w:rsidRPr="004C035A">
        <w:rPr>
          <w:rFonts w:ascii="Times New Roman" w:hAnsi="Times New Roman" w:cs="Times New Roman"/>
          <w:sz w:val="28"/>
          <w:szCs w:val="28"/>
        </w:rPr>
        <w:t>ід</w:t>
      </w:r>
      <w:r w:rsidR="00EE1D32">
        <w:rPr>
          <w:rFonts w:ascii="Times New Roman" w:hAnsi="Times New Roman" w:cs="Times New Roman"/>
          <w:sz w:val="28"/>
          <w:szCs w:val="28"/>
        </w:rPr>
        <w:t xml:space="preserve">ділу </w:t>
      </w:r>
      <w:r w:rsidR="004C035A">
        <w:rPr>
          <w:rFonts w:ascii="Times New Roman" w:hAnsi="Times New Roman" w:cs="Times New Roman"/>
          <w:sz w:val="28"/>
          <w:szCs w:val="28"/>
        </w:rPr>
        <w:t xml:space="preserve">бухгалтерського обліку та звітності </w:t>
      </w:r>
      <w:r w:rsidR="00EE1D32">
        <w:rPr>
          <w:rFonts w:ascii="Times New Roman" w:hAnsi="Times New Roman" w:cs="Times New Roman"/>
          <w:sz w:val="28"/>
          <w:szCs w:val="28"/>
        </w:rPr>
        <w:t xml:space="preserve">Вишнівської сільської ради </w:t>
      </w:r>
      <w:r w:rsidR="004C03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035A">
        <w:rPr>
          <w:rFonts w:ascii="Times New Roman" w:hAnsi="Times New Roman" w:cs="Times New Roman"/>
          <w:sz w:val="28"/>
          <w:szCs w:val="28"/>
        </w:rPr>
        <w:t>Булавчук</w:t>
      </w:r>
      <w:proofErr w:type="spellEnd"/>
      <w:r w:rsidR="004C035A">
        <w:rPr>
          <w:rFonts w:ascii="Times New Roman" w:hAnsi="Times New Roman" w:cs="Times New Roman"/>
          <w:sz w:val="28"/>
          <w:szCs w:val="28"/>
        </w:rPr>
        <w:t xml:space="preserve"> Л.Я.) </w:t>
      </w:r>
      <w:r>
        <w:rPr>
          <w:rFonts w:ascii="Times New Roman" w:hAnsi="Times New Roman" w:cs="Times New Roman"/>
          <w:sz w:val="28"/>
          <w:szCs w:val="28"/>
        </w:rPr>
        <w:t xml:space="preserve">виплатити </w:t>
      </w:r>
      <w:r w:rsidR="004C035A">
        <w:rPr>
          <w:rFonts w:ascii="Times New Roman" w:hAnsi="Times New Roman" w:cs="Times New Roman"/>
          <w:sz w:val="28"/>
          <w:szCs w:val="28"/>
        </w:rPr>
        <w:t xml:space="preserve">кошти 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BB3D88">
        <w:rPr>
          <w:rFonts w:ascii="Times New Roman" w:hAnsi="Times New Roman" w:cs="Times New Roman"/>
          <w:sz w:val="28"/>
          <w:szCs w:val="28"/>
        </w:rPr>
        <w:t>цього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та чинного законодавства.</w:t>
      </w:r>
    </w:p>
    <w:p w14:paraId="1EC75CF3" w14:textId="77777777" w:rsidR="00EE1D32" w:rsidRDefault="002A0597" w:rsidP="00EE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1D32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</w:t>
      </w:r>
      <w:r w:rsidR="00C740E1">
        <w:rPr>
          <w:rFonts w:ascii="Times New Roman" w:hAnsi="Times New Roman" w:cs="Times New Roman"/>
          <w:sz w:val="28"/>
          <w:szCs w:val="28"/>
        </w:rPr>
        <w:t>залишаю за собою.</w:t>
      </w:r>
    </w:p>
    <w:p w14:paraId="6145A639" w14:textId="77777777" w:rsidR="00EE1D32" w:rsidRDefault="00EE1D32" w:rsidP="00EE1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6D1A4" w14:textId="77777777" w:rsidR="00EE1D32" w:rsidRDefault="00EE1D32" w:rsidP="00EE1D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</w:t>
      </w:r>
      <w:r w:rsidR="00A274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Віктор СУЩИК</w:t>
      </w:r>
    </w:p>
    <w:p w14:paraId="1ABB8310" w14:textId="77777777" w:rsidR="00BB3D88" w:rsidRDefault="00BB3D88" w:rsidP="00EE1D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560DC" w14:textId="6028DD37" w:rsidR="00EE1D32" w:rsidRDefault="00EE1D32" w:rsidP="00EE1D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0B81C16D" w14:textId="77777777" w:rsidR="00EE1D32" w:rsidRDefault="00EE1D32" w:rsidP="00EE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_________Ірина Богуш</w:t>
      </w:r>
    </w:p>
    <w:sectPr w:rsidR="00EE1D32" w:rsidSect="00C12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C6B"/>
    <w:multiLevelType w:val="hybridMultilevel"/>
    <w:tmpl w:val="C7C2049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2161"/>
    <w:multiLevelType w:val="hybridMultilevel"/>
    <w:tmpl w:val="512A2E8A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21A9"/>
    <w:multiLevelType w:val="hybridMultilevel"/>
    <w:tmpl w:val="B91ABCA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511F"/>
    <w:multiLevelType w:val="multilevel"/>
    <w:tmpl w:val="95486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176AC7"/>
    <w:multiLevelType w:val="multilevel"/>
    <w:tmpl w:val="38BE5F28"/>
    <w:lvl w:ilvl="0">
      <w:start w:val="13"/>
      <w:numFmt w:val="decimal"/>
      <w:lvlText w:val="%1."/>
      <w:lvlJc w:val="left"/>
      <w:pPr>
        <w:ind w:left="564" w:hanging="564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b/>
      </w:rPr>
    </w:lvl>
  </w:abstractNum>
  <w:abstractNum w:abstractNumId="5" w15:restartNumberingAfterBreak="0">
    <w:nsid w:val="32FE04CC"/>
    <w:multiLevelType w:val="hybridMultilevel"/>
    <w:tmpl w:val="AC92069A"/>
    <w:lvl w:ilvl="0" w:tplc="BBAAEC8E">
      <w:start w:val="1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D823D4"/>
    <w:multiLevelType w:val="multilevel"/>
    <w:tmpl w:val="14D46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4E9740CB"/>
    <w:multiLevelType w:val="multilevel"/>
    <w:tmpl w:val="1F846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63C082A"/>
    <w:multiLevelType w:val="hybridMultilevel"/>
    <w:tmpl w:val="CECE4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C4C51"/>
    <w:multiLevelType w:val="hybridMultilevel"/>
    <w:tmpl w:val="25EC2C1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04976"/>
    <w:multiLevelType w:val="hybridMultilevel"/>
    <w:tmpl w:val="CC0EB770"/>
    <w:lvl w:ilvl="0" w:tplc="E572ED28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139D6"/>
    <w:multiLevelType w:val="hybridMultilevel"/>
    <w:tmpl w:val="0C94D5BC"/>
    <w:lvl w:ilvl="0" w:tplc="7604EF9E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363AF6"/>
    <w:multiLevelType w:val="hybridMultilevel"/>
    <w:tmpl w:val="7EC6DA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55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677638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965160">
    <w:abstractNumId w:val="5"/>
  </w:num>
  <w:num w:numId="4" w16cid:durableId="1637835651">
    <w:abstractNumId w:val="3"/>
  </w:num>
  <w:num w:numId="5" w16cid:durableId="324208196">
    <w:abstractNumId w:val="12"/>
  </w:num>
  <w:num w:numId="6" w16cid:durableId="950472422">
    <w:abstractNumId w:val="7"/>
  </w:num>
  <w:num w:numId="7" w16cid:durableId="1551764479">
    <w:abstractNumId w:val="11"/>
  </w:num>
  <w:num w:numId="8" w16cid:durableId="1738632052">
    <w:abstractNumId w:val="9"/>
  </w:num>
  <w:num w:numId="9" w16cid:durableId="1058240078">
    <w:abstractNumId w:val="2"/>
  </w:num>
  <w:num w:numId="10" w16cid:durableId="1610120060">
    <w:abstractNumId w:val="0"/>
  </w:num>
  <w:num w:numId="11" w16cid:durableId="1449004238">
    <w:abstractNumId w:val="1"/>
  </w:num>
  <w:num w:numId="12" w16cid:durableId="410591065">
    <w:abstractNumId w:val="10"/>
  </w:num>
  <w:num w:numId="13" w16cid:durableId="1780030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D32"/>
    <w:rsid w:val="000201BC"/>
    <w:rsid w:val="00021813"/>
    <w:rsid w:val="00073A28"/>
    <w:rsid w:val="00084EF7"/>
    <w:rsid w:val="000C3A3F"/>
    <w:rsid w:val="000D6E87"/>
    <w:rsid w:val="0014410A"/>
    <w:rsid w:val="00172090"/>
    <w:rsid w:val="001A1693"/>
    <w:rsid w:val="001D6A63"/>
    <w:rsid w:val="001E6003"/>
    <w:rsid w:val="001F65CC"/>
    <w:rsid w:val="002115A5"/>
    <w:rsid w:val="00265693"/>
    <w:rsid w:val="002A0597"/>
    <w:rsid w:val="002A65CF"/>
    <w:rsid w:val="002E1113"/>
    <w:rsid w:val="003477C2"/>
    <w:rsid w:val="003A3AA9"/>
    <w:rsid w:val="003B565C"/>
    <w:rsid w:val="00406D2C"/>
    <w:rsid w:val="00475BE6"/>
    <w:rsid w:val="004C035A"/>
    <w:rsid w:val="00502797"/>
    <w:rsid w:val="005410EB"/>
    <w:rsid w:val="00553AAD"/>
    <w:rsid w:val="005744E0"/>
    <w:rsid w:val="0058110B"/>
    <w:rsid w:val="00594483"/>
    <w:rsid w:val="00630D1D"/>
    <w:rsid w:val="00631787"/>
    <w:rsid w:val="00666D61"/>
    <w:rsid w:val="006742B3"/>
    <w:rsid w:val="00703CD7"/>
    <w:rsid w:val="00732514"/>
    <w:rsid w:val="007423F8"/>
    <w:rsid w:val="007506FF"/>
    <w:rsid w:val="00792624"/>
    <w:rsid w:val="00793F45"/>
    <w:rsid w:val="007C79E9"/>
    <w:rsid w:val="00817AC3"/>
    <w:rsid w:val="00836F30"/>
    <w:rsid w:val="00915C74"/>
    <w:rsid w:val="00933555"/>
    <w:rsid w:val="00997466"/>
    <w:rsid w:val="009E2B4F"/>
    <w:rsid w:val="00A1726E"/>
    <w:rsid w:val="00A274FB"/>
    <w:rsid w:val="00A41981"/>
    <w:rsid w:val="00A52E00"/>
    <w:rsid w:val="00AE31C9"/>
    <w:rsid w:val="00B645BD"/>
    <w:rsid w:val="00BA1F95"/>
    <w:rsid w:val="00BB3D88"/>
    <w:rsid w:val="00BF4D0C"/>
    <w:rsid w:val="00C12AE5"/>
    <w:rsid w:val="00C740E1"/>
    <w:rsid w:val="00C814B6"/>
    <w:rsid w:val="00C8682B"/>
    <w:rsid w:val="00D06249"/>
    <w:rsid w:val="00DA5363"/>
    <w:rsid w:val="00DD5B82"/>
    <w:rsid w:val="00DD7F2C"/>
    <w:rsid w:val="00DE5283"/>
    <w:rsid w:val="00E00569"/>
    <w:rsid w:val="00EB3936"/>
    <w:rsid w:val="00EE1D32"/>
    <w:rsid w:val="00EF1339"/>
    <w:rsid w:val="00F231E4"/>
    <w:rsid w:val="00F5095A"/>
    <w:rsid w:val="00F6333F"/>
    <w:rsid w:val="00F935EE"/>
    <w:rsid w:val="00F94856"/>
    <w:rsid w:val="00FC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5E95"/>
  <w15:docId w15:val="{4ABDE779-D07A-4DC4-B16B-F5FB8F3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1D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0597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table" w:styleId="a7">
    <w:name w:val="Table Grid"/>
    <w:basedOn w:val="a1"/>
    <w:uiPriority w:val="59"/>
    <w:rsid w:val="002A0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1B83-412B-453C-A3F6-20F2812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pasaman</dc:creator>
  <cp:lastModifiedBy>Володимир  Салуха</cp:lastModifiedBy>
  <cp:revision>19</cp:revision>
  <cp:lastPrinted>2023-06-23T11:30:00Z</cp:lastPrinted>
  <dcterms:created xsi:type="dcterms:W3CDTF">2023-06-22T07:35:00Z</dcterms:created>
  <dcterms:modified xsi:type="dcterms:W3CDTF">2025-08-12T06:17:00Z</dcterms:modified>
</cp:coreProperties>
</file>