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1C8F1" w14:textId="77777777" w:rsidR="004D59B3" w:rsidRPr="004D59B3" w:rsidRDefault="004D59B3" w:rsidP="00984F07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4D59B3">
        <w:rPr>
          <w:rFonts w:ascii="Times New Roman" w:eastAsia="Times New Roman" w:hAnsi="Times New Roman" w:cs="Times New Roman"/>
          <w:i/>
          <w:noProof/>
          <w:color w:val="0000FF"/>
          <w:sz w:val="32"/>
          <w:szCs w:val="32"/>
          <w:lang w:bidi="ar-SA"/>
        </w:rPr>
        <w:drawing>
          <wp:inline distT="0" distB="0" distL="0" distR="0" wp14:anchorId="6C36543F" wp14:editId="7B4AD70A">
            <wp:extent cx="418465" cy="553720"/>
            <wp:effectExtent l="19050" t="0" r="635" b="0"/>
            <wp:docPr id="1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B67787" w14:textId="77777777" w:rsidR="004D59B3" w:rsidRPr="004D59B3" w:rsidRDefault="004D59B3" w:rsidP="00984F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4D59B3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ВИШНІВСЬКА  СІЛЬСЬКА  РАДА</w:t>
      </w:r>
    </w:p>
    <w:p w14:paraId="781455CC" w14:textId="77777777" w:rsidR="004D59B3" w:rsidRPr="009E1081" w:rsidRDefault="004D59B3" w:rsidP="00984F0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E108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Код ЄДРПОУ 04333164</w:t>
      </w:r>
    </w:p>
    <w:p w14:paraId="3F2C788F" w14:textId="77777777" w:rsidR="004D59B3" w:rsidRPr="004D59B3" w:rsidRDefault="004D59B3" w:rsidP="00984F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D59B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РОЗПОРЯДЖЕННЯ</w:t>
      </w:r>
    </w:p>
    <w:p w14:paraId="213A96D5" w14:textId="64C1EB7B" w:rsidR="00951660" w:rsidRDefault="004D59B3" w:rsidP="00984F0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D59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114F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="00B904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4D59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 </w:t>
      </w:r>
      <w:r w:rsidR="00114F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серпня</w:t>
      </w:r>
      <w:r w:rsidRPr="004D59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2023 року                    с. Вишнів                                    №</w:t>
      </w:r>
      <w:r w:rsidR="00114F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140/1</w:t>
      </w:r>
      <w:r w:rsidRPr="004D59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/01-03 </w:t>
      </w:r>
    </w:p>
    <w:p w14:paraId="70F37D02" w14:textId="77777777" w:rsidR="008C1238" w:rsidRPr="008C1238" w:rsidRDefault="008C1238" w:rsidP="00984F07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8C123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</w:t>
      </w:r>
    </w:p>
    <w:p w14:paraId="1B3C7A62" w14:textId="25E46FD7" w:rsidR="008C1238" w:rsidRPr="008C1238" w:rsidRDefault="00114F34" w:rsidP="00984F07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Про внесення змін до розпорядження  від 01.02.2023 р. № 19/01-03 «</w:t>
      </w:r>
      <w:r w:rsidR="008C1238" w:rsidRPr="008C12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Про затвердження </w:t>
      </w:r>
      <w:r w:rsidR="008C1238" w:rsidRPr="008C12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  у Вишнівській сільській раді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>»</w:t>
      </w:r>
    </w:p>
    <w:p w14:paraId="0B4AC3E2" w14:textId="77777777" w:rsidR="008C1238" w:rsidRDefault="008C1238" w:rsidP="00984F0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14:paraId="6EA78764" w14:textId="7A78E735" w:rsidR="008C1238" w:rsidRDefault="008C1238" w:rsidP="00984F0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C123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Відповідно до законів України «Про місцеве самоврядування в Україні», «Про доступ до публічної інформації», постанови Кабінету Міністрів України від 19 жовтня 2016 року № 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 зі змінами, Порядку утворення та діяльності експертних комісій з проведення експертизи цінності документів, затвердженого постановою Кабінету Міністрів України від 08 серпня 2007 року №</w:t>
      </w:r>
      <w:r w:rsidRPr="008C123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 w:bidi="ar-SA"/>
        </w:rPr>
        <w:t> </w:t>
      </w:r>
      <w:r w:rsidRPr="008C123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1004, Наказу Міністерства юстиції України від 19.06.2013 № 1227/5 «Про затвердження Типового положення про експертну комісію державного органу, органу місцевого самоврядування, державного і комунального підприємства, установи та організації»:</w:t>
      </w:r>
      <w:r w:rsidRPr="008C123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</w:t>
      </w:r>
    </w:p>
    <w:p w14:paraId="16420F69" w14:textId="7061AFF0" w:rsidR="008C1238" w:rsidRDefault="008C1238" w:rsidP="00984F0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C123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14:paraId="39981891" w14:textId="080CE5C7" w:rsidR="00065376" w:rsidRDefault="008C1238" w:rsidP="00984F07">
      <w:pPr>
        <w:widowControl/>
        <w:suppressAutoHyphens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</w:pPr>
      <w:r w:rsidRPr="008C12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1.</w:t>
      </w:r>
      <w:r w:rsidR="00114F3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Внести зміни до розпорядження</w:t>
      </w:r>
      <w:r w:rsidR="00381F5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 xml:space="preserve"> від 01.02.2023 р. №19/01-03</w:t>
      </w:r>
      <w:r w:rsidR="0006537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 xml:space="preserve"> шляхом викладення п.2 розпорядження в новій редакції:</w:t>
      </w:r>
    </w:p>
    <w:p w14:paraId="1EA9EB01" w14:textId="75D74844" w:rsidR="008C1238" w:rsidRDefault="00065376" w:rsidP="00984F07">
      <w:pPr>
        <w:widowControl/>
        <w:suppressAutoHyphens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«</w:t>
      </w:r>
      <w:r w:rsidR="008C1238" w:rsidRPr="008C12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2.Утворити комісію з питань роботи із службовою інформацією та затвердити її персональний склад</w:t>
      </w:r>
      <w:r w:rsidR="008C12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, згідно додатку 2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 xml:space="preserve"> в новій редакції»</w:t>
      </w:r>
      <w:r w:rsidR="008C1238" w:rsidRPr="008C12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.</w:t>
      </w:r>
    </w:p>
    <w:p w14:paraId="0E39D8A8" w14:textId="31979551" w:rsidR="00065376" w:rsidRPr="00065376" w:rsidRDefault="00065376" w:rsidP="00984F07">
      <w:pPr>
        <w:widowControl/>
        <w:suppressAutoHyphens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2.Всі інші пункти розпорядження залишаються незмінними.</w:t>
      </w:r>
    </w:p>
    <w:p w14:paraId="7A73BDCF" w14:textId="28A4C315" w:rsidR="008110A4" w:rsidRDefault="00065376" w:rsidP="00984F0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 w:bidi="ar-SA"/>
        </w:rPr>
        <w:t>3</w:t>
      </w:r>
      <w:r w:rsidR="008C1238" w:rsidRPr="008C123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  <w:r w:rsidR="008C1238" w:rsidRPr="008C123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Контроль за виконанням цього розпорядження </w:t>
      </w:r>
      <w:r w:rsidR="005543F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залишаю за собо</w:t>
      </w:r>
      <w:r w:rsidR="008110A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ю.</w:t>
      </w:r>
    </w:p>
    <w:p w14:paraId="620E0B56" w14:textId="77777777" w:rsidR="00984F07" w:rsidRDefault="00984F07" w:rsidP="00984F07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C6E34" w14:textId="16C6C206" w:rsidR="00BC5E15" w:rsidRDefault="00BC5E15" w:rsidP="00984F07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10A4">
        <w:rPr>
          <w:rFonts w:ascii="Times New Roman" w:hAnsi="Times New Roman" w:cs="Times New Roman"/>
          <w:b/>
          <w:bCs/>
          <w:sz w:val="28"/>
          <w:szCs w:val="28"/>
        </w:rPr>
        <w:t>Сільський голова                                                                                 Віктор СУЩИК</w:t>
      </w:r>
    </w:p>
    <w:p w14:paraId="5AEEB526" w14:textId="77777777" w:rsidR="00984F07" w:rsidRDefault="00984F07" w:rsidP="00984F07">
      <w:pPr>
        <w:pStyle w:val="32"/>
        <w:keepNext/>
        <w:keepLines/>
        <w:shd w:val="clear" w:color="auto" w:fill="auto"/>
        <w:spacing w:before="0" w:after="0" w:line="240" w:lineRule="auto"/>
        <w:rPr>
          <w:b w:val="0"/>
          <w:bCs w:val="0"/>
        </w:rPr>
      </w:pPr>
    </w:p>
    <w:p w14:paraId="02FF7EC4" w14:textId="77777777" w:rsidR="00DE51BD" w:rsidRPr="00451751" w:rsidRDefault="00DE51BD" w:rsidP="00DE51BD">
      <w:pPr>
        <w:jc w:val="both"/>
        <w:rPr>
          <w:rFonts w:ascii="Times New Roman" w:hAnsi="Times New Roman" w:cs="Times New Roman"/>
        </w:rPr>
      </w:pPr>
      <w:r w:rsidRPr="00451751">
        <w:rPr>
          <w:rFonts w:ascii="Times New Roman" w:hAnsi="Times New Roman" w:cs="Times New Roman"/>
        </w:rPr>
        <w:t xml:space="preserve">Начальник відділу </w:t>
      </w:r>
    </w:p>
    <w:p w14:paraId="1EAEC50D" w14:textId="77777777" w:rsidR="00DE51BD" w:rsidRPr="00451751" w:rsidRDefault="00DE51BD" w:rsidP="00DE51BD">
      <w:pPr>
        <w:jc w:val="both"/>
        <w:rPr>
          <w:rFonts w:ascii="Times New Roman" w:hAnsi="Times New Roman" w:cs="Times New Roman"/>
        </w:rPr>
      </w:pPr>
      <w:r w:rsidRPr="00451751">
        <w:rPr>
          <w:rFonts w:ascii="Times New Roman" w:hAnsi="Times New Roman" w:cs="Times New Roman"/>
        </w:rPr>
        <w:t>___________Ірина Богуш</w:t>
      </w:r>
    </w:p>
    <w:p w14:paraId="7CB25DD4" w14:textId="66F29308" w:rsidR="005543FF" w:rsidRPr="008110A4" w:rsidRDefault="005543FF" w:rsidP="00984F07">
      <w:pPr>
        <w:pStyle w:val="32"/>
        <w:keepNext/>
        <w:keepLines/>
        <w:shd w:val="clear" w:color="auto" w:fill="auto"/>
        <w:spacing w:before="0" w:after="0" w:line="240" w:lineRule="auto"/>
        <w:rPr>
          <w:b w:val="0"/>
          <w:bCs w:val="0"/>
        </w:rPr>
      </w:pPr>
    </w:p>
    <w:p w14:paraId="1A08838F" w14:textId="77777777" w:rsidR="005543FF" w:rsidRDefault="005543FF" w:rsidP="00984F07">
      <w:pPr>
        <w:ind w:left="5670"/>
        <w:jc w:val="both"/>
      </w:pPr>
    </w:p>
    <w:p w14:paraId="185479B6" w14:textId="77777777" w:rsidR="00984F07" w:rsidRDefault="00984F07" w:rsidP="00984F07">
      <w:pPr>
        <w:ind w:left="5670"/>
        <w:jc w:val="both"/>
      </w:pPr>
    </w:p>
    <w:p w14:paraId="7E44D9F7" w14:textId="77777777" w:rsidR="005543FF" w:rsidRDefault="005543FF" w:rsidP="00065376">
      <w:pPr>
        <w:jc w:val="both"/>
      </w:pPr>
    </w:p>
    <w:p w14:paraId="3FD165B1" w14:textId="77777777" w:rsidR="00065376" w:rsidRDefault="00065376" w:rsidP="00065376">
      <w:pPr>
        <w:jc w:val="both"/>
      </w:pPr>
    </w:p>
    <w:p w14:paraId="5FA79797" w14:textId="77777777" w:rsidR="00065376" w:rsidRDefault="00065376" w:rsidP="00065376">
      <w:pPr>
        <w:jc w:val="both"/>
      </w:pPr>
    </w:p>
    <w:p w14:paraId="3E56245D" w14:textId="77777777" w:rsidR="00065376" w:rsidRDefault="00065376" w:rsidP="00065376">
      <w:pPr>
        <w:jc w:val="both"/>
      </w:pPr>
    </w:p>
    <w:p w14:paraId="53F1D48A" w14:textId="77777777" w:rsidR="00065376" w:rsidRDefault="00065376" w:rsidP="00065376">
      <w:pPr>
        <w:jc w:val="both"/>
      </w:pPr>
    </w:p>
    <w:p w14:paraId="0D803022" w14:textId="77777777" w:rsidR="00065376" w:rsidRDefault="00065376" w:rsidP="00065376">
      <w:pPr>
        <w:jc w:val="both"/>
      </w:pPr>
    </w:p>
    <w:p w14:paraId="589B700B" w14:textId="16BAB5FE" w:rsidR="005543FF" w:rsidRPr="005543FF" w:rsidRDefault="005543FF" w:rsidP="00381F5C">
      <w:pPr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ar-SA"/>
        </w:rPr>
      </w:pPr>
      <w:r w:rsidRPr="005543FF">
        <w:rPr>
          <w:rFonts w:ascii="Times New Roman" w:eastAsia="Lucida Sans Unicode" w:hAnsi="Times New Roman" w:cs="Times New Roman"/>
          <w:sz w:val="28"/>
          <w:szCs w:val="28"/>
          <w:lang w:eastAsia="en-US" w:bidi="ar-SA"/>
        </w:rPr>
        <w:t xml:space="preserve"> </w:t>
      </w:r>
    </w:p>
    <w:p w14:paraId="3FD41649" w14:textId="698432CF" w:rsidR="00381F5C" w:rsidRPr="00381F5C" w:rsidRDefault="00381F5C" w:rsidP="00065376">
      <w:pPr>
        <w:suppressAutoHyphens/>
        <w:ind w:left="5670"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  <w:lang w:val="ru-RU" w:bidi="ar-SA"/>
        </w:rPr>
      </w:pPr>
      <w:proofErr w:type="spellStart"/>
      <w:r w:rsidRPr="00381F5C">
        <w:rPr>
          <w:rFonts w:ascii="Times New Roman" w:eastAsia="Lucida Sans Unicode" w:hAnsi="Times New Roman" w:cs="Times New Roman"/>
          <w:color w:val="auto"/>
          <w:sz w:val="28"/>
          <w:szCs w:val="28"/>
          <w:lang w:val="ru-RU" w:bidi="ar-SA"/>
        </w:rPr>
        <w:lastRenderedPageBreak/>
        <w:t>Додаток</w:t>
      </w:r>
      <w:proofErr w:type="spellEnd"/>
      <w:r w:rsidRPr="00381F5C">
        <w:rPr>
          <w:rFonts w:ascii="Times New Roman" w:eastAsia="Lucida Sans Unicode" w:hAnsi="Times New Roman" w:cs="Times New Roman"/>
          <w:color w:val="auto"/>
          <w:sz w:val="28"/>
          <w:szCs w:val="28"/>
          <w:lang w:val="ru-RU" w:bidi="ar-SA"/>
        </w:rPr>
        <w:t xml:space="preserve"> 2</w:t>
      </w:r>
    </w:p>
    <w:p w14:paraId="16E51EF5" w14:textId="0F9E1BEC" w:rsidR="00C90D57" w:rsidRDefault="005543FF" w:rsidP="00065376">
      <w:pPr>
        <w:suppressAutoHyphens/>
        <w:ind w:left="567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 w:rsidRPr="008110A4"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val="ru-RU" w:bidi="ar-SA"/>
        </w:rPr>
        <w:t>ЗАТВЕРДЖЕНО</w:t>
      </w:r>
      <w:bookmarkStart w:id="0" w:name="_Hlk142318312"/>
    </w:p>
    <w:p w14:paraId="482439FE" w14:textId="77777777" w:rsidR="00CA7F21" w:rsidRDefault="00CA7F21" w:rsidP="00C90D57">
      <w:pPr>
        <w:widowControl/>
        <w:ind w:left="567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Розпорядження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 xml:space="preserve"> </w:t>
      </w:r>
    </w:p>
    <w:p w14:paraId="6EE16229" w14:textId="14B3933D" w:rsidR="00C90D57" w:rsidRDefault="00C90D57" w:rsidP="00C90D57">
      <w:pPr>
        <w:widowControl/>
        <w:ind w:left="567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сільського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голови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 xml:space="preserve">  </w:t>
      </w:r>
    </w:p>
    <w:p w14:paraId="577FB1D5" w14:textId="22045083" w:rsidR="00C90D57" w:rsidRPr="008110A4" w:rsidRDefault="00C90D57" w:rsidP="00C90D57">
      <w:pPr>
        <w:widowControl/>
        <w:ind w:left="567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від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 xml:space="preserve"> </w:t>
      </w:r>
      <w:r w:rsidR="00CA7F21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07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.0</w:t>
      </w:r>
      <w:r w:rsidR="00CA7F21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8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 xml:space="preserve">.2023 року </w:t>
      </w:r>
      <w:r w:rsidRPr="008110A4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№</w:t>
      </w:r>
      <w:r w:rsidR="00CA7F21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140/1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/01-03</w:t>
      </w:r>
    </w:p>
    <w:p w14:paraId="04CB0C6F" w14:textId="77777777" w:rsidR="00C90D57" w:rsidRDefault="00C90D57" w:rsidP="00984F07">
      <w:pPr>
        <w:tabs>
          <w:tab w:val="left" w:pos="3420"/>
          <w:tab w:val="left" w:pos="4320"/>
        </w:tabs>
        <w:suppressAutoHyphens/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0C3A3A1A" w14:textId="77777777" w:rsidR="00C90D57" w:rsidRDefault="00C90D57" w:rsidP="00984F07">
      <w:pPr>
        <w:tabs>
          <w:tab w:val="left" w:pos="3420"/>
          <w:tab w:val="left" w:pos="4320"/>
        </w:tabs>
        <w:suppressAutoHyphens/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43AA0D66" w14:textId="77777777" w:rsidR="00C90D57" w:rsidRDefault="00C90D57" w:rsidP="00984F07">
      <w:pPr>
        <w:tabs>
          <w:tab w:val="left" w:pos="3420"/>
          <w:tab w:val="left" w:pos="4320"/>
        </w:tabs>
        <w:suppressAutoHyphens/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675F0DF2" w14:textId="44A6FC4B" w:rsidR="001167C9" w:rsidRPr="001167C9" w:rsidRDefault="001167C9" w:rsidP="001167C9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1167C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Склад</w:t>
      </w:r>
    </w:p>
    <w:p w14:paraId="7E99A87E" w14:textId="55299AFE" w:rsidR="00C90D57" w:rsidRDefault="001167C9" w:rsidP="001167C9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1167C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комісії з питань роботи із службовою інформацією</w:t>
      </w:r>
    </w:p>
    <w:p w14:paraId="573DEA94" w14:textId="47222B9C" w:rsidR="00CA7F21" w:rsidRPr="001167C9" w:rsidRDefault="00CA7F21" w:rsidP="001167C9">
      <w:pPr>
        <w:widowControl/>
        <w:suppressAutoHyphens/>
        <w:jc w:val="center"/>
        <w:rPr>
          <w:rFonts w:ascii="Times New Roman" w:eastAsia="Lucida Sans Unicode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(в новій редакції)</w:t>
      </w:r>
    </w:p>
    <w:p w14:paraId="5FA37B88" w14:textId="77777777" w:rsidR="00C90D57" w:rsidRPr="001167C9" w:rsidRDefault="00C90D57" w:rsidP="001167C9">
      <w:pPr>
        <w:tabs>
          <w:tab w:val="left" w:pos="3420"/>
          <w:tab w:val="left" w:pos="4320"/>
        </w:tabs>
        <w:suppressAutoHyphens/>
        <w:jc w:val="center"/>
        <w:rPr>
          <w:rFonts w:ascii="Times New Roman" w:eastAsia="Lucida Sans Unicode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7784B179" w14:textId="77777777" w:rsidR="00C90D57" w:rsidRDefault="00C90D57" w:rsidP="00984F07">
      <w:pPr>
        <w:tabs>
          <w:tab w:val="left" w:pos="3420"/>
          <w:tab w:val="left" w:pos="4320"/>
        </w:tabs>
        <w:suppressAutoHyphens/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6EBDC6EC" w14:textId="321D552E" w:rsidR="00C90D57" w:rsidRDefault="00A64475" w:rsidP="00A64475">
      <w:pPr>
        <w:tabs>
          <w:tab w:val="left" w:pos="3420"/>
          <w:tab w:val="left" w:pos="4320"/>
        </w:tabs>
        <w:suppressAutoHyphens/>
        <w:jc w:val="both"/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  <w:t>Голова комісії:</w:t>
      </w:r>
    </w:p>
    <w:p w14:paraId="4F451FD3" w14:textId="19D75719" w:rsidR="00A64475" w:rsidRPr="00A64475" w:rsidRDefault="00A64475" w:rsidP="00A64475">
      <w:pPr>
        <w:tabs>
          <w:tab w:val="left" w:pos="3420"/>
          <w:tab w:val="left" w:pos="4320"/>
        </w:tabs>
        <w:suppressAutoHyphens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 w:rsidRPr="00A64475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Тетяна ВЕГЕРА – секретар сільської ради;</w:t>
      </w:r>
    </w:p>
    <w:p w14:paraId="1249F69D" w14:textId="77777777" w:rsidR="00A64475" w:rsidRDefault="00A64475" w:rsidP="00A64475">
      <w:pPr>
        <w:tabs>
          <w:tab w:val="left" w:pos="3420"/>
          <w:tab w:val="left" w:pos="4320"/>
        </w:tabs>
        <w:suppressAutoHyphens/>
        <w:jc w:val="both"/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4B5075A3" w14:textId="4A75829D" w:rsidR="00A64475" w:rsidRDefault="00A64475" w:rsidP="00A64475">
      <w:pPr>
        <w:tabs>
          <w:tab w:val="left" w:pos="3420"/>
          <w:tab w:val="left" w:pos="4320"/>
        </w:tabs>
        <w:suppressAutoHyphens/>
        <w:jc w:val="both"/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  <w:t>Секретар комісії:</w:t>
      </w:r>
    </w:p>
    <w:p w14:paraId="72160BFC" w14:textId="54565763" w:rsidR="00A64475" w:rsidRPr="00A64475" w:rsidRDefault="00A64475" w:rsidP="00A64475">
      <w:pPr>
        <w:tabs>
          <w:tab w:val="left" w:pos="3420"/>
          <w:tab w:val="left" w:pos="4320"/>
        </w:tabs>
        <w:suppressAutoHyphens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 w:rsidRPr="00A64475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Ірина БОГУШ – начальник відділу з питань юридичного забезпечення ради, діловодства та проектно-інвестиційної діяльності;</w:t>
      </w:r>
    </w:p>
    <w:p w14:paraId="7B8473D4" w14:textId="77777777" w:rsidR="00A64475" w:rsidRDefault="00A64475" w:rsidP="00A64475">
      <w:pPr>
        <w:tabs>
          <w:tab w:val="left" w:pos="3420"/>
          <w:tab w:val="left" w:pos="4320"/>
        </w:tabs>
        <w:suppressAutoHyphens/>
        <w:jc w:val="both"/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57147C97" w14:textId="7884B9A2" w:rsidR="00A64475" w:rsidRDefault="00A64475" w:rsidP="00A64475">
      <w:pPr>
        <w:tabs>
          <w:tab w:val="left" w:pos="3420"/>
          <w:tab w:val="left" w:pos="4320"/>
        </w:tabs>
        <w:suppressAutoHyphens/>
        <w:jc w:val="both"/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  <w:t>Члени комісії:</w:t>
      </w:r>
    </w:p>
    <w:p w14:paraId="5A6A2303" w14:textId="6960AE2C" w:rsidR="00A64475" w:rsidRDefault="00A64475" w:rsidP="00A64475">
      <w:pPr>
        <w:tabs>
          <w:tab w:val="left" w:pos="3420"/>
          <w:tab w:val="left" w:pos="4320"/>
        </w:tabs>
        <w:suppressAutoHyphens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 w:rsidRPr="00A64475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Анатолій ДИТИНА – начальник відділу з питань земельних ресурсів, кадастру та екологічної безпеки;</w:t>
      </w:r>
    </w:p>
    <w:p w14:paraId="439E6DBD" w14:textId="2FE4D323" w:rsidR="00A64475" w:rsidRDefault="00A64475" w:rsidP="00A64475">
      <w:pPr>
        <w:tabs>
          <w:tab w:val="left" w:pos="3420"/>
          <w:tab w:val="left" w:pos="4320"/>
        </w:tabs>
        <w:suppressAutoHyphens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Володимир КАПІТАНЮК – головний спеціаліст </w:t>
      </w:r>
      <w:r w:rsidRPr="00A64475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відділу з питань юридичного забезпечення ради, діловодства та проектно-інвестиційної діяльності;</w:t>
      </w:r>
    </w:p>
    <w:p w14:paraId="7E3F21DD" w14:textId="498C133F" w:rsidR="00CA7F21" w:rsidRDefault="00CA7F21" w:rsidP="00A64475">
      <w:pPr>
        <w:tabs>
          <w:tab w:val="left" w:pos="3420"/>
          <w:tab w:val="left" w:pos="4320"/>
        </w:tabs>
        <w:suppressAutoHyphens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Тетяна СКЛЯНЧУК </w:t>
      </w:r>
      <w:r w:rsidR="00987DC2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–</w:t>
      </w: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987DC2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інспектор з військового обліку </w:t>
      </w:r>
      <w:r w:rsidRPr="00A64475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відділу з питань юридичного забезпечення ради, діловодства та проектно-інвестиційної діяльності;</w:t>
      </w:r>
    </w:p>
    <w:p w14:paraId="3BBCC1CA" w14:textId="5FA8F3D1" w:rsidR="00A64475" w:rsidRDefault="00A64475" w:rsidP="00A64475">
      <w:pPr>
        <w:tabs>
          <w:tab w:val="left" w:pos="3420"/>
          <w:tab w:val="left" w:pos="4320"/>
        </w:tabs>
        <w:suppressAutoHyphens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Марія ЛИТВИНЮК - інспектор з</w:t>
      </w:r>
      <w:r w:rsidR="00987DC2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 цивільного захисту  відділу містобудування</w:t>
      </w:r>
      <w:r w:rsidR="00E14700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, архітектури, житлово-комунального господарства та цивільного захисту;</w:t>
      </w: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14:paraId="643B5949" w14:textId="7D87FDE6" w:rsidR="00FC7B1F" w:rsidRPr="00A64475" w:rsidRDefault="00FC7B1F" w:rsidP="00A64475">
      <w:pPr>
        <w:tabs>
          <w:tab w:val="left" w:pos="3420"/>
          <w:tab w:val="left" w:pos="4320"/>
        </w:tabs>
        <w:suppressAutoHyphens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Володимир САЛУХА- головний спеціаліст відділу бухгалтерського обліку та звітності.</w:t>
      </w:r>
    </w:p>
    <w:p w14:paraId="20B21C15" w14:textId="53632478" w:rsidR="00A64475" w:rsidRPr="00A64475" w:rsidRDefault="00A64475" w:rsidP="00A64475">
      <w:pPr>
        <w:tabs>
          <w:tab w:val="left" w:pos="3420"/>
          <w:tab w:val="left" w:pos="4320"/>
        </w:tabs>
        <w:suppressAutoHyphens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</w:p>
    <w:p w14:paraId="520B1621" w14:textId="77777777" w:rsidR="00C90D57" w:rsidRPr="00A64475" w:rsidRDefault="00C90D57" w:rsidP="00984F07">
      <w:pPr>
        <w:tabs>
          <w:tab w:val="left" w:pos="3420"/>
          <w:tab w:val="left" w:pos="4320"/>
        </w:tabs>
        <w:suppressAutoHyphens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</w:p>
    <w:p w14:paraId="1702AF59" w14:textId="77777777" w:rsidR="00C90D57" w:rsidRPr="00A64475" w:rsidRDefault="00C90D57" w:rsidP="00984F07">
      <w:pPr>
        <w:tabs>
          <w:tab w:val="left" w:pos="3420"/>
          <w:tab w:val="left" w:pos="4320"/>
        </w:tabs>
        <w:suppressAutoHyphens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</w:p>
    <w:p w14:paraId="70172DEB" w14:textId="77777777" w:rsidR="00C90D57" w:rsidRPr="00A64475" w:rsidRDefault="00C90D57" w:rsidP="00984F07">
      <w:pPr>
        <w:tabs>
          <w:tab w:val="left" w:pos="3420"/>
          <w:tab w:val="left" w:pos="4320"/>
        </w:tabs>
        <w:suppressAutoHyphens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</w:p>
    <w:p w14:paraId="52DAC491" w14:textId="77777777" w:rsidR="00C90D57" w:rsidRDefault="00C90D57" w:rsidP="00984F07">
      <w:pPr>
        <w:tabs>
          <w:tab w:val="left" w:pos="3420"/>
          <w:tab w:val="left" w:pos="4320"/>
        </w:tabs>
        <w:suppressAutoHyphens/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64CCE560" w14:textId="77777777" w:rsidR="00C90D57" w:rsidRDefault="00C90D57" w:rsidP="00984F07">
      <w:pPr>
        <w:tabs>
          <w:tab w:val="left" w:pos="3420"/>
          <w:tab w:val="left" w:pos="4320"/>
        </w:tabs>
        <w:suppressAutoHyphens/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447E304C" w14:textId="77777777" w:rsidR="00C90D57" w:rsidRDefault="00C90D57" w:rsidP="00984F07">
      <w:pPr>
        <w:tabs>
          <w:tab w:val="left" w:pos="3420"/>
          <w:tab w:val="left" w:pos="4320"/>
        </w:tabs>
        <w:suppressAutoHyphens/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4E2FF2EC" w14:textId="77777777" w:rsidR="00C90D57" w:rsidRDefault="00C90D57" w:rsidP="00984F07">
      <w:pPr>
        <w:tabs>
          <w:tab w:val="left" w:pos="3420"/>
          <w:tab w:val="left" w:pos="4320"/>
        </w:tabs>
        <w:suppressAutoHyphens/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79C9C576" w14:textId="77777777" w:rsidR="00C90D57" w:rsidRDefault="00C90D57" w:rsidP="00984F07">
      <w:pPr>
        <w:tabs>
          <w:tab w:val="left" w:pos="3420"/>
          <w:tab w:val="left" w:pos="4320"/>
        </w:tabs>
        <w:suppressAutoHyphens/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06A22AF6" w14:textId="77777777" w:rsidR="001167C9" w:rsidRDefault="001167C9" w:rsidP="00984F07">
      <w:pPr>
        <w:tabs>
          <w:tab w:val="left" w:pos="3420"/>
          <w:tab w:val="left" w:pos="4320"/>
        </w:tabs>
        <w:suppressAutoHyphens/>
        <w:rPr>
          <w:rFonts w:ascii="Times New Roman" w:eastAsia="Lucida Sans Unicode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bookmarkEnd w:id="0"/>
    <w:sectPr w:rsidR="001167C9" w:rsidSect="00E14700">
      <w:pgSz w:w="11900" w:h="16840"/>
      <w:pgMar w:top="1056" w:right="545" w:bottom="1056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2EDF0" w14:textId="77777777" w:rsidR="00F02765" w:rsidRDefault="00F02765">
      <w:r>
        <w:separator/>
      </w:r>
    </w:p>
  </w:endnote>
  <w:endnote w:type="continuationSeparator" w:id="0">
    <w:p w14:paraId="3FAC4501" w14:textId="77777777" w:rsidR="00F02765" w:rsidRDefault="00F0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BF3CD" w14:textId="77777777" w:rsidR="00F02765" w:rsidRDefault="00F02765">
      <w:r>
        <w:separator/>
      </w:r>
    </w:p>
  </w:footnote>
  <w:footnote w:type="continuationSeparator" w:id="0">
    <w:p w14:paraId="323BEA25" w14:textId="77777777" w:rsidR="00F02765" w:rsidRDefault="00F02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84D49"/>
    <w:multiLevelType w:val="multilevel"/>
    <w:tmpl w:val="5DAE7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9377CF"/>
    <w:multiLevelType w:val="multilevel"/>
    <w:tmpl w:val="1B4811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61D5E27"/>
    <w:multiLevelType w:val="multilevel"/>
    <w:tmpl w:val="985EE3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A00EA6"/>
    <w:multiLevelType w:val="multilevel"/>
    <w:tmpl w:val="4F8C4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E61141"/>
    <w:multiLevelType w:val="multilevel"/>
    <w:tmpl w:val="535076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5A7467"/>
    <w:multiLevelType w:val="multilevel"/>
    <w:tmpl w:val="E070E4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866675"/>
    <w:multiLevelType w:val="multilevel"/>
    <w:tmpl w:val="B0564DA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E5764E"/>
    <w:multiLevelType w:val="multilevel"/>
    <w:tmpl w:val="B03A1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4A1BC5"/>
    <w:multiLevelType w:val="multilevel"/>
    <w:tmpl w:val="056C3B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7643B8"/>
    <w:multiLevelType w:val="multilevel"/>
    <w:tmpl w:val="43404A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462691"/>
    <w:multiLevelType w:val="multilevel"/>
    <w:tmpl w:val="7F682F1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E513C54"/>
    <w:multiLevelType w:val="multilevel"/>
    <w:tmpl w:val="2E328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1854601">
    <w:abstractNumId w:val="4"/>
  </w:num>
  <w:num w:numId="2" w16cid:durableId="1368683311">
    <w:abstractNumId w:val="3"/>
  </w:num>
  <w:num w:numId="3" w16cid:durableId="1075279195">
    <w:abstractNumId w:val="11"/>
  </w:num>
  <w:num w:numId="4" w16cid:durableId="1340160872">
    <w:abstractNumId w:val="2"/>
  </w:num>
  <w:num w:numId="5" w16cid:durableId="951281570">
    <w:abstractNumId w:val="5"/>
  </w:num>
  <w:num w:numId="6" w16cid:durableId="1264536679">
    <w:abstractNumId w:val="0"/>
  </w:num>
  <w:num w:numId="7" w16cid:durableId="2104062812">
    <w:abstractNumId w:val="8"/>
  </w:num>
  <w:num w:numId="8" w16cid:durableId="1930574491">
    <w:abstractNumId w:val="9"/>
  </w:num>
  <w:num w:numId="9" w16cid:durableId="2097240131">
    <w:abstractNumId w:val="7"/>
  </w:num>
  <w:num w:numId="10" w16cid:durableId="383062451">
    <w:abstractNumId w:val="6"/>
  </w:num>
  <w:num w:numId="11" w16cid:durableId="173801567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6136552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98"/>
    <w:rsid w:val="00026598"/>
    <w:rsid w:val="00065376"/>
    <w:rsid w:val="00114F34"/>
    <w:rsid w:val="001167C9"/>
    <w:rsid w:val="001C0DF9"/>
    <w:rsid w:val="00284C56"/>
    <w:rsid w:val="002D70FE"/>
    <w:rsid w:val="00381F5C"/>
    <w:rsid w:val="003920AC"/>
    <w:rsid w:val="003C04AF"/>
    <w:rsid w:val="004404DF"/>
    <w:rsid w:val="00457A2D"/>
    <w:rsid w:val="0046484A"/>
    <w:rsid w:val="004807CE"/>
    <w:rsid w:val="0048589A"/>
    <w:rsid w:val="004C79F3"/>
    <w:rsid w:val="004D2F41"/>
    <w:rsid w:val="004D59B3"/>
    <w:rsid w:val="005543FF"/>
    <w:rsid w:val="00586535"/>
    <w:rsid w:val="005A2B38"/>
    <w:rsid w:val="006041C3"/>
    <w:rsid w:val="00720E4E"/>
    <w:rsid w:val="008110A4"/>
    <w:rsid w:val="00814B2E"/>
    <w:rsid w:val="0088099D"/>
    <w:rsid w:val="00881654"/>
    <w:rsid w:val="008B1AD3"/>
    <w:rsid w:val="008C1238"/>
    <w:rsid w:val="00904C7C"/>
    <w:rsid w:val="00934664"/>
    <w:rsid w:val="00950C86"/>
    <w:rsid w:val="00951660"/>
    <w:rsid w:val="0096252D"/>
    <w:rsid w:val="00984F07"/>
    <w:rsid w:val="00987DC2"/>
    <w:rsid w:val="009E1081"/>
    <w:rsid w:val="00A0254E"/>
    <w:rsid w:val="00A64475"/>
    <w:rsid w:val="00B00B25"/>
    <w:rsid w:val="00B9040C"/>
    <w:rsid w:val="00BC2A09"/>
    <w:rsid w:val="00BC3886"/>
    <w:rsid w:val="00BC5E15"/>
    <w:rsid w:val="00BD7726"/>
    <w:rsid w:val="00BE6834"/>
    <w:rsid w:val="00C32F4D"/>
    <w:rsid w:val="00C41CBF"/>
    <w:rsid w:val="00C801EA"/>
    <w:rsid w:val="00C802A3"/>
    <w:rsid w:val="00C90D57"/>
    <w:rsid w:val="00CA7F21"/>
    <w:rsid w:val="00CB4EA7"/>
    <w:rsid w:val="00CD2016"/>
    <w:rsid w:val="00D2452C"/>
    <w:rsid w:val="00DE51BD"/>
    <w:rsid w:val="00E14700"/>
    <w:rsid w:val="00E3543B"/>
    <w:rsid w:val="00EC4734"/>
    <w:rsid w:val="00EE2083"/>
    <w:rsid w:val="00F02765"/>
    <w:rsid w:val="00FB0632"/>
    <w:rsid w:val="00FC7B1F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F4B56"/>
  <w15:docId w15:val="{167ECD9D-BC9A-46FA-97DD-360BB487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Ви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Ви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и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и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Exact">
    <w:name w:val="Основни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и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3">
    <w:name w:val="Основний текст (2) + Напівжирни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4">
    <w:name w:val="Основни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5">
    <w:name w:val="Основни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FranklinGothicHeavy4pt">
    <w:name w:val="Основний текст (5) + Franklin Gothic Heavy;4 pt"/>
    <w:basedOn w:val="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14pt">
    <w:name w:val="Колонтитул + 1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5">
    <w:name w:val="Основни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pt0">
    <w:name w:val="Колонтитул + 1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ий текст (6)_"/>
    <w:basedOn w:val="a0"/>
    <w:link w:val="6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290"/>
      <w:sz w:val="8"/>
      <w:szCs w:val="8"/>
      <w:u w:val="none"/>
    </w:rPr>
  </w:style>
  <w:style w:type="character" w:customStyle="1" w:styleId="7">
    <w:name w:val="Основний текст (7)_"/>
    <w:basedOn w:val="a0"/>
    <w:link w:val="7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290"/>
      <w:sz w:val="8"/>
      <w:szCs w:val="8"/>
      <w:u w:val="none"/>
    </w:rPr>
  </w:style>
  <w:style w:type="character" w:customStyle="1" w:styleId="a9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8">
    <w:name w:val="Основни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">
    <w:name w:val="Основни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13pt">
    <w:name w:val="Основний текст (9) + 13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ий текст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a">
    <w:name w:val="Підпис до таблиці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ий текст (2) + 9 pt;Напівжирни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a5">
    <w:name w:val="Ви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Виноска (2)"/>
    <w:basedOn w:val="a"/>
    <w:link w:val="2"/>
    <w:pPr>
      <w:shd w:val="clear" w:color="auto" w:fill="FFFFFF"/>
      <w:spacing w:after="300"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80" w:after="7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before="720" w:after="6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ий текст (2)"/>
    <w:basedOn w:val="a"/>
    <w:link w:val="21"/>
    <w:pPr>
      <w:shd w:val="clear" w:color="auto" w:fill="FFFFFF"/>
      <w:spacing w:before="600" w:line="322" w:lineRule="exact"/>
      <w:ind w:hanging="1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ий текст (5)"/>
    <w:basedOn w:val="a"/>
    <w:link w:val="5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ий текст (6)"/>
    <w:basedOn w:val="a"/>
    <w:link w:val="6"/>
    <w:pPr>
      <w:shd w:val="clear" w:color="auto" w:fill="FFFFFF"/>
      <w:spacing w:before="60" w:line="0" w:lineRule="atLeast"/>
      <w:jc w:val="both"/>
    </w:pPr>
    <w:rPr>
      <w:rFonts w:ascii="Courier New" w:eastAsia="Courier New" w:hAnsi="Courier New" w:cs="Courier New"/>
      <w:spacing w:val="290"/>
      <w:sz w:val="8"/>
      <w:szCs w:val="8"/>
    </w:rPr>
  </w:style>
  <w:style w:type="paragraph" w:customStyle="1" w:styleId="70">
    <w:name w:val="Основний текст (7)"/>
    <w:basedOn w:val="a"/>
    <w:link w:val="7"/>
    <w:pPr>
      <w:shd w:val="clear" w:color="auto" w:fill="FFFFFF"/>
      <w:spacing w:before="60" w:line="0" w:lineRule="atLeast"/>
      <w:jc w:val="both"/>
    </w:pPr>
    <w:rPr>
      <w:rFonts w:ascii="Courier New" w:eastAsia="Courier New" w:hAnsi="Courier New" w:cs="Courier New"/>
      <w:spacing w:val="290"/>
      <w:sz w:val="8"/>
      <w:szCs w:val="8"/>
    </w:rPr>
  </w:style>
  <w:style w:type="paragraph" w:customStyle="1" w:styleId="80">
    <w:name w:val="Основний текст (8)"/>
    <w:basedOn w:val="a"/>
    <w:link w:val="8"/>
    <w:pPr>
      <w:shd w:val="clear" w:color="auto" w:fill="FFFFFF"/>
      <w:spacing w:before="420" w:after="42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ий текст (9)"/>
    <w:basedOn w:val="a"/>
    <w:link w:val="9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after="240" w:line="538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Підпис до таблиці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543B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E3543B"/>
    <w:rPr>
      <w:color w:val="000000"/>
    </w:rPr>
  </w:style>
  <w:style w:type="paragraph" w:styleId="ae">
    <w:name w:val="footer"/>
    <w:basedOn w:val="a"/>
    <w:link w:val="af"/>
    <w:uiPriority w:val="99"/>
    <w:unhideWhenUsed/>
    <w:rsid w:val="00E3543B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E3543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38A30-9801-4FD2-B4BB-085A317E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1764</Words>
  <Characters>1006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cp:lastModifiedBy>Ірина Богуш</cp:lastModifiedBy>
  <cp:revision>13</cp:revision>
  <cp:lastPrinted>2024-07-14T11:44:00Z</cp:lastPrinted>
  <dcterms:created xsi:type="dcterms:W3CDTF">2023-08-08T07:40:00Z</dcterms:created>
  <dcterms:modified xsi:type="dcterms:W3CDTF">2024-07-14T11:44:00Z</dcterms:modified>
</cp:coreProperties>
</file>