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45A9" w14:textId="77777777" w:rsidR="009D6007" w:rsidRPr="009D6007" w:rsidRDefault="009D6007" w:rsidP="009D600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Pr="009D6007">
        <w:rPr>
          <w:rFonts w:ascii="Times New Roman" w:hAnsi="Times New Roman" w:cs="Times New Roman"/>
          <w:b/>
          <w:i/>
          <w:noProof/>
          <w:color w:val="0000FF"/>
          <w:sz w:val="36"/>
          <w:szCs w:val="36"/>
        </w:rPr>
        <w:drawing>
          <wp:inline distT="0" distB="0" distL="0" distR="0" wp14:anchorId="5FED0941" wp14:editId="2388DDF4">
            <wp:extent cx="419100" cy="5524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82ECD" w14:textId="77777777" w:rsidR="009D6007" w:rsidRPr="009D6007" w:rsidRDefault="009D6007" w:rsidP="009D6007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000000"/>
          <w:sz w:val="36"/>
          <w:szCs w:val="36"/>
        </w:rPr>
      </w:pPr>
      <w:r w:rsidRPr="009D6007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4C58301C" w14:textId="51091DEF" w:rsidR="009D6007" w:rsidRPr="009D6007" w:rsidRDefault="001045A1" w:rsidP="009D60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9D6007" w:rsidRPr="009D6007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6E3A8081" w14:textId="77777777" w:rsidR="009D6007" w:rsidRPr="009D6007" w:rsidRDefault="009D6007" w:rsidP="009D6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007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560C900" w14:textId="77777777" w:rsidR="009D6007" w:rsidRPr="009D6007" w:rsidRDefault="009D6007" w:rsidP="009D60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BF3D1" w14:textId="62BD070C" w:rsidR="009D6007" w:rsidRPr="009D6007" w:rsidRDefault="009D6007" w:rsidP="009D60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007">
        <w:rPr>
          <w:rFonts w:ascii="Times New Roman" w:hAnsi="Times New Roman" w:cs="Times New Roman"/>
          <w:sz w:val="28"/>
          <w:szCs w:val="28"/>
        </w:rPr>
        <w:t>«0</w:t>
      </w:r>
      <w:r w:rsidR="001045A1">
        <w:rPr>
          <w:rFonts w:ascii="Times New Roman" w:hAnsi="Times New Roman" w:cs="Times New Roman"/>
          <w:sz w:val="28"/>
          <w:szCs w:val="28"/>
        </w:rPr>
        <w:t>1</w:t>
      </w:r>
      <w:r w:rsidRPr="009D6007">
        <w:rPr>
          <w:rFonts w:ascii="Times New Roman" w:hAnsi="Times New Roman" w:cs="Times New Roman"/>
          <w:sz w:val="28"/>
          <w:szCs w:val="28"/>
        </w:rPr>
        <w:t xml:space="preserve">» </w:t>
      </w:r>
      <w:r w:rsidR="001045A1">
        <w:rPr>
          <w:rFonts w:ascii="Times New Roman" w:hAnsi="Times New Roman" w:cs="Times New Roman"/>
          <w:sz w:val="28"/>
          <w:szCs w:val="28"/>
        </w:rPr>
        <w:t>листопада</w:t>
      </w:r>
      <w:r w:rsidRPr="009D6007">
        <w:rPr>
          <w:rFonts w:ascii="Times New Roman" w:hAnsi="Times New Roman" w:cs="Times New Roman"/>
          <w:sz w:val="28"/>
          <w:szCs w:val="28"/>
        </w:rPr>
        <w:t xml:space="preserve"> 202</w:t>
      </w:r>
      <w:r w:rsidR="00171F8B">
        <w:rPr>
          <w:rFonts w:ascii="Times New Roman" w:hAnsi="Times New Roman" w:cs="Times New Roman"/>
          <w:sz w:val="28"/>
          <w:szCs w:val="28"/>
        </w:rPr>
        <w:t>3</w:t>
      </w:r>
      <w:r w:rsidRPr="009D6007">
        <w:rPr>
          <w:rFonts w:ascii="Times New Roman" w:hAnsi="Times New Roman" w:cs="Times New Roman"/>
          <w:sz w:val="28"/>
          <w:szCs w:val="28"/>
        </w:rPr>
        <w:t xml:space="preserve"> року                    с.</w:t>
      </w:r>
      <w:r w:rsidR="00171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007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Pr="009D60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07EE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CE4830">
        <w:rPr>
          <w:rFonts w:ascii="Times New Roman" w:hAnsi="Times New Roman" w:cs="Times New Roman"/>
          <w:sz w:val="28"/>
          <w:szCs w:val="28"/>
        </w:rPr>
        <w:t>2</w:t>
      </w:r>
      <w:r w:rsidR="00FD6F8B">
        <w:rPr>
          <w:rFonts w:ascii="Times New Roman" w:hAnsi="Times New Roman" w:cs="Times New Roman"/>
          <w:sz w:val="28"/>
          <w:szCs w:val="28"/>
        </w:rPr>
        <w:t>50</w:t>
      </w:r>
      <w:r w:rsidR="00CE4830">
        <w:rPr>
          <w:rFonts w:ascii="Times New Roman" w:hAnsi="Times New Roman" w:cs="Times New Roman"/>
          <w:sz w:val="28"/>
          <w:szCs w:val="28"/>
        </w:rPr>
        <w:t>/</w:t>
      </w:r>
      <w:r w:rsidRPr="009D6007">
        <w:rPr>
          <w:rFonts w:ascii="Times New Roman" w:hAnsi="Times New Roman" w:cs="Times New Roman"/>
          <w:sz w:val="28"/>
          <w:szCs w:val="28"/>
        </w:rPr>
        <w:t xml:space="preserve">01-03 </w:t>
      </w:r>
    </w:p>
    <w:p w14:paraId="4E958B91" w14:textId="77777777" w:rsidR="009D6007" w:rsidRPr="009D6007" w:rsidRDefault="009D6007" w:rsidP="009D6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330650" w14:textId="37F7973B" w:rsidR="009D6007" w:rsidRDefault="009D6007" w:rsidP="001045A1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D6007">
        <w:rPr>
          <w:rFonts w:ascii="Times New Roman" w:hAnsi="Times New Roman" w:cs="Times New Roman"/>
          <w:b/>
          <w:sz w:val="28"/>
          <w:szCs w:val="28"/>
        </w:rPr>
        <w:t>Про встановлення</w:t>
      </w:r>
      <w:r w:rsidRPr="009D6007">
        <w:rPr>
          <w:rFonts w:ascii="Times New Roman" w:hAnsi="Times New Roman" w:cs="Times New Roman"/>
          <w:sz w:val="28"/>
          <w:szCs w:val="28"/>
        </w:rPr>
        <w:t xml:space="preserve"> </w:t>
      </w:r>
      <w:r w:rsidRPr="009D600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доплати </w:t>
      </w:r>
      <w:r w:rsidR="001045A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вчителям фізичної культури</w:t>
      </w:r>
    </w:p>
    <w:p w14:paraId="08862054" w14:textId="207277BE" w:rsidR="009D6007" w:rsidRPr="009D6007" w:rsidRDefault="001045A1" w:rsidP="009D6007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у </w:t>
      </w:r>
      <w:r w:rsidR="009D6007" w:rsidRPr="009D6007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  <w:r w:rsidR="009D6007" w:rsidRPr="009D6007">
        <w:rPr>
          <w:rFonts w:ascii="Times New Roman" w:hAnsi="Times New Roman" w:cs="Times New Roman"/>
          <w:b/>
          <w:bCs/>
          <w:color w:val="333333"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4</w:t>
      </w:r>
      <w:r w:rsidR="009D6007" w:rsidRPr="009D600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навчальний рік</w:t>
      </w:r>
    </w:p>
    <w:p w14:paraId="1C92F442" w14:textId="77777777" w:rsidR="009D6007" w:rsidRPr="009D6007" w:rsidRDefault="009D6007" w:rsidP="009D60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4CB1553A" w14:textId="31830B06" w:rsidR="009D6007" w:rsidRPr="009D6007" w:rsidRDefault="009D6007" w:rsidP="009D6007">
      <w:pPr>
        <w:pStyle w:val="1"/>
        <w:spacing w:before="0" w:beforeAutospacing="0" w:after="0" w:afterAutospacing="0"/>
        <w:jc w:val="both"/>
        <w:rPr>
          <w:b w:val="0"/>
          <w:color w:val="1D1D1B"/>
          <w:sz w:val="28"/>
          <w:szCs w:val="28"/>
        </w:rPr>
      </w:pPr>
      <w:r w:rsidRPr="009D6007">
        <w:rPr>
          <w:b w:val="0"/>
          <w:color w:val="000000" w:themeColor="text1"/>
          <w:sz w:val="28"/>
          <w:szCs w:val="28"/>
        </w:rPr>
        <w:t xml:space="preserve"> Керуючись </w:t>
      </w:r>
      <w:r w:rsidRPr="009D6007">
        <w:rPr>
          <w:b w:val="0"/>
          <w:color w:val="000000" w:themeColor="text1"/>
          <w:sz w:val="28"/>
          <w:szCs w:val="28"/>
          <w:lang w:eastAsia="ru-RU"/>
        </w:rPr>
        <w:t>статтею 42</w:t>
      </w:r>
      <w:r w:rsidRPr="009D6007">
        <w:rPr>
          <w:b w:val="0"/>
          <w:color w:val="000000" w:themeColor="text1"/>
          <w:sz w:val="28"/>
          <w:szCs w:val="28"/>
        </w:rPr>
        <w:t xml:space="preserve"> Закону України «Про місцеве самоврядування в Україні», </w:t>
      </w:r>
      <w:r w:rsidR="00E15FD7">
        <w:rPr>
          <w:b w:val="0"/>
          <w:color w:val="000000" w:themeColor="text1"/>
          <w:sz w:val="28"/>
          <w:szCs w:val="28"/>
        </w:rPr>
        <w:t xml:space="preserve">Законами України «Про освіту», </w:t>
      </w:r>
      <w:r w:rsidRPr="009D6007">
        <w:rPr>
          <w:b w:val="0"/>
          <w:color w:val="000000" w:themeColor="text1"/>
          <w:sz w:val="28"/>
          <w:szCs w:val="28"/>
        </w:rPr>
        <w:t xml:space="preserve">відповідно до </w:t>
      </w:r>
      <w:r w:rsidRPr="009D6007">
        <w:rPr>
          <w:rStyle w:val="rvts9"/>
          <w:b w:val="0"/>
          <w:bCs w:val="0"/>
          <w:color w:val="000000" w:themeColor="text1"/>
          <w:sz w:val="28"/>
          <w:szCs w:val="28"/>
        </w:rPr>
        <w:t>Постанови Кабінету Міністрів України від 28 грудня 2021 р. № 1391</w:t>
      </w:r>
      <w:r w:rsidRPr="009D6007">
        <w:rPr>
          <w:b w:val="0"/>
          <w:bCs w:val="0"/>
          <w:color w:val="000000" w:themeColor="text1"/>
          <w:sz w:val="28"/>
          <w:szCs w:val="28"/>
        </w:rPr>
        <w:t xml:space="preserve"> «Деякі питання встановлення підвищень посадових окладів (ставок заробітної плати) та доплат за окремі види педагогічної діяльності у державних і комунальних закладах та установах освіти»,</w:t>
      </w:r>
      <w:r w:rsidRPr="009D6007">
        <w:rPr>
          <w:b w:val="0"/>
          <w:color w:val="1D1D1B"/>
          <w:sz w:val="28"/>
          <w:szCs w:val="28"/>
        </w:rPr>
        <w:t xml:space="preserve"> Наказу Міністерства освіти України №102 «Про затвердження Інструкції про порядок обчислення заробітної плати працівників освіти»:</w:t>
      </w:r>
    </w:p>
    <w:p w14:paraId="4A1F7653" w14:textId="77777777" w:rsidR="009D6007" w:rsidRPr="009D6007" w:rsidRDefault="009D6007" w:rsidP="009D60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340B2957" w14:textId="2505564A" w:rsidR="009D6007" w:rsidRPr="009D6007" w:rsidRDefault="00A907EE" w:rsidP="009D60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D6007" w:rsidRPr="009D6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Керівникам  закладів </w:t>
      </w:r>
      <w:r w:rsidR="00F31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середньої </w:t>
      </w:r>
      <w:r w:rsidR="009D6007" w:rsidRPr="009D6007">
        <w:rPr>
          <w:rFonts w:ascii="Times New Roman" w:hAnsi="Times New Roman" w:cs="Times New Roman"/>
          <w:color w:val="000000" w:themeColor="text1"/>
          <w:sz w:val="28"/>
          <w:szCs w:val="28"/>
        </w:rPr>
        <w:t>освіти Вишнівської сільської ради:</w:t>
      </w:r>
    </w:p>
    <w:p w14:paraId="2B3DCA9E" w14:textId="726AE8F0" w:rsidR="009D6007" w:rsidRPr="009D6007" w:rsidRDefault="00A907EE" w:rsidP="009D60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</w:t>
      </w:r>
      <w:r w:rsidR="009D6007" w:rsidRPr="009D6007">
        <w:rPr>
          <w:rFonts w:ascii="Times New Roman" w:hAnsi="Times New Roman" w:cs="Times New Roman"/>
          <w:color w:val="000000" w:themeColor="text1"/>
          <w:sz w:val="28"/>
          <w:szCs w:val="28"/>
        </w:rPr>
        <w:t>.1.Встановити з  01.</w:t>
      </w:r>
      <w:r w:rsidR="001045A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D6007" w:rsidRPr="009D60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045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D6007" w:rsidRPr="009D6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</w:t>
      </w:r>
      <w:r w:rsidR="001045A1">
        <w:rPr>
          <w:rFonts w:ascii="Times New Roman" w:hAnsi="Times New Roman" w:cs="Times New Roman"/>
          <w:color w:val="000000" w:themeColor="text1"/>
          <w:sz w:val="28"/>
          <w:szCs w:val="28"/>
        </w:rPr>
        <w:t>вчителям фізичної культури</w:t>
      </w:r>
      <w:r w:rsidR="0022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проведення позакласної роботи</w:t>
      </w:r>
      <w:r w:rsidR="00C50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830">
        <w:rPr>
          <w:rFonts w:ascii="Times New Roman" w:hAnsi="Times New Roman" w:cs="Times New Roman"/>
          <w:color w:val="000000" w:themeColor="text1"/>
          <w:sz w:val="28"/>
          <w:szCs w:val="28"/>
        </w:rPr>
        <w:t>з фізичного виховання.</w:t>
      </w:r>
    </w:p>
    <w:p w14:paraId="7C92EB55" w14:textId="233964C6" w:rsidR="009D6007" w:rsidRPr="009D6007" w:rsidRDefault="0013062E" w:rsidP="009D60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9D6007" w:rsidRPr="009D6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розмірі </w:t>
      </w:r>
      <w:r w:rsidR="00C50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D6007" w:rsidRPr="009D6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0%</w:t>
      </w:r>
      <w:r w:rsidR="009D6007" w:rsidRPr="009D6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50FE5">
        <w:rPr>
          <w:rFonts w:ascii="Times New Roman" w:hAnsi="Times New Roman" w:cs="Times New Roman"/>
          <w:color w:val="000000" w:themeColor="text1"/>
          <w:sz w:val="28"/>
          <w:szCs w:val="28"/>
        </w:rPr>
        <w:t>ставки заробітної плати</w:t>
      </w:r>
      <w:r w:rsidR="006670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5B1736" w14:textId="5B73FBDE" w:rsidR="009D6007" w:rsidRPr="00667044" w:rsidRDefault="009D6007" w:rsidP="006670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90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67044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Pr="009D6007">
        <w:rPr>
          <w:rFonts w:ascii="Times New Roman" w:hAnsi="Times New Roman" w:cs="Times New Roman"/>
          <w:color w:val="000000" w:themeColor="text1"/>
          <w:sz w:val="28"/>
          <w:szCs w:val="28"/>
        </w:rPr>
        <w:t>.Внести зміни до тарифікаційних списків з 01.</w:t>
      </w:r>
      <w:r w:rsidR="00C50FE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D60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50F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D6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60964BDB" w14:textId="77777777" w:rsidR="009D6007" w:rsidRPr="009D6007" w:rsidRDefault="00A907EE" w:rsidP="009D6007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007" w:rsidRPr="009D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.Централізованій бухгалтерії по обслуговуванню закладів освіти Вишнівської сільської ради проводи виплату надбавки згідно </w:t>
      </w:r>
      <w:r w:rsidR="009D6007" w:rsidRPr="009D6007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встановлених розмірів та цього розпорядження.</w:t>
      </w:r>
    </w:p>
    <w:p w14:paraId="00E8F737" w14:textId="77777777" w:rsidR="009D6007" w:rsidRPr="009D6007" w:rsidRDefault="00A907EE" w:rsidP="009D6007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6007" w:rsidRP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виконанням цього розпорядження залишаю за собою.</w:t>
      </w:r>
    </w:p>
    <w:p w14:paraId="0460A69E" w14:textId="77777777" w:rsidR="009D6007" w:rsidRDefault="009D6007" w:rsidP="009D6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73DEFA3" w14:textId="77777777" w:rsidR="00171F8B" w:rsidRDefault="00171F8B" w:rsidP="009D6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00859C5" w14:textId="77777777" w:rsidR="00171F8B" w:rsidRPr="009D6007" w:rsidRDefault="00171F8B" w:rsidP="009D6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AE4A045" w14:textId="579840A7" w:rsidR="009D6007" w:rsidRPr="009D6007" w:rsidRDefault="009D6007" w:rsidP="009D60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E4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ільський голова</w:t>
      </w: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17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E4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Віктор СУЩИК</w:t>
      </w:r>
    </w:p>
    <w:p w14:paraId="7FE51DC2" w14:textId="77777777" w:rsidR="009D6007" w:rsidRPr="009D6007" w:rsidRDefault="009D6007" w:rsidP="009D6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3A03C" w14:textId="77777777" w:rsidR="009D6007" w:rsidRPr="009D6007" w:rsidRDefault="009D6007" w:rsidP="009D60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16D41E" w14:textId="77777777" w:rsidR="009D6007" w:rsidRPr="009D6007" w:rsidRDefault="009D6007" w:rsidP="009D6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07">
        <w:rPr>
          <w:rFonts w:ascii="Times New Roman" w:hAnsi="Times New Roman" w:cs="Times New Roman"/>
          <w:sz w:val="28"/>
          <w:szCs w:val="28"/>
        </w:rPr>
        <w:t xml:space="preserve">Начальник відділу                                                           </w:t>
      </w:r>
    </w:p>
    <w:p w14:paraId="1FD47730" w14:textId="77777777" w:rsidR="009D6007" w:rsidRPr="009D6007" w:rsidRDefault="009D6007" w:rsidP="009D60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07">
        <w:rPr>
          <w:rFonts w:ascii="Times New Roman" w:hAnsi="Times New Roman" w:cs="Times New Roman"/>
          <w:sz w:val="28"/>
          <w:szCs w:val="28"/>
        </w:rPr>
        <w:t>_______Ірина Богуш</w:t>
      </w:r>
    </w:p>
    <w:p w14:paraId="34ED42AE" w14:textId="77777777" w:rsidR="009D6007" w:rsidRPr="009D6007" w:rsidRDefault="009D6007" w:rsidP="009D6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23E9AD" w14:textId="77777777" w:rsidR="009D6007" w:rsidRPr="009D6007" w:rsidRDefault="009D6007" w:rsidP="009D6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C84ADE" w14:textId="77777777" w:rsidR="009D6007" w:rsidRPr="009D6007" w:rsidRDefault="009855C2" w:rsidP="009D6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hd w:val="clear" w:color="auto" w:fill="FFFFFF"/>
        </w:rPr>
        <w:t xml:space="preserve"> </w:t>
      </w:r>
    </w:p>
    <w:sectPr w:rsidR="009D6007" w:rsidRPr="009D60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039B"/>
    <w:multiLevelType w:val="hybridMultilevel"/>
    <w:tmpl w:val="FCAC154C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9531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07"/>
    <w:rsid w:val="001045A1"/>
    <w:rsid w:val="0013062E"/>
    <w:rsid w:val="00171F8B"/>
    <w:rsid w:val="0022208C"/>
    <w:rsid w:val="003D2702"/>
    <w:rsid w:val="004227A5"/>
    <w:rsid w:val="00593F02"/>
    <w:rsid w:val="00667044"/>
    <w:rsid w:val="008C2D3F"/>
    <w:rsid w:val="009855C2"/>
    <w:rsid w:val="009D6007"/>
    <w:rsid w:val="00A907EE"/>
    <w:rsid w:val="00C50FE5"/>
    <w:rsid w:val="00CE4830"/>
    <w:rsid w:val="00E15FD7"/>
    <w:rsid w:val="00EB3B6D"/>
    <w:rsid w:val="00F31D2E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8DC4"/>
  <w15:docId w15:val="{FEE6142C-F44D-4F5A-A45D-405AC4E7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0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D6007"/>
    <w:pPr>
      <w:shd w:val="clear" w:color="auto" w:fill="FFFFFF"/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</w:rPr>
  </w:style>
  <w:style w:type="character" w:customStyle="1" w:styleId="rvts9">
    <w:name w:val="rvts9"/>
    <w:basedOn w:val="a0"/>
    <w:rsid w:val="009D6007"/>
  </w:style>
  <w:style w:type="paragraph" w:styleId="a4">
    <w:name w:val="Balloon Text"/>
    <w:basedOn w:val="a"/>
    <w:link w:val="a5"/>
    <w:uiPriority w:val="99"/>
    <w:semiHidden/>
    <w:unhideWhenUsed/>
    <w:rsid w:val="009D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8</cp:revision>
  <cp:lastPrinted>2023-11-06T08:00:00Z</cp:lastPrinted>
  <dcterms:created xsi:type="dcterms:W3CDTF">2023-11-02T13:13:00Z</dcterms:created>
  <dcterms:modified xsi:type="dcterms:W3CDTF">2023-11-06T08:00:00Z</dcterms:modified>
</cp:coreProperties>
</file>