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A743" w14:textId="77777777" w:rsidR="00952DF9" w:rsidRPr="001076A1" w:rsidRDefault="00952DF9" w:rsidP="000A6938">
      <w:r w:rsidRPr="001076A1">
        <w:rPr>
          <w:i/>
          <w:color w:val="0000FF"/>
        </w:rPr>
        <w:drawing>
          <wp:inline distT="0" distB="0" distL="0" distR="0" wp14:anchorId="52D4E242" wp14:editId="4BF8E6F3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B73FA" w14:textId="77777777" w:rsidR="00CE0732" w:rsidRPr="00D173DC" w:rsidRDefault="00952DF9" w:rsidP="009C7F6A">
      <w:pPr>
        <w:rPr>
          <w:sz w:val="36"/>
          <w:szCs w:val="36"/>
          <w:lang w:val="ru-RU"/>
        </w:rPr>
      </w:pPr>
      <w:r w:rsidRPr="00CE0732">
        <w:rPr>
          <w:sz w:val="36"/>
          <w:szCs w:val="36"/>
        </w:rPr>
        <w:t>ВИШНІВСЬКА  СІЛЬСЬКА  РАДА</w:t>
      </w:r>
    </w:p>
    <w:p w14:paraId="1CDD3855" w14:textId="77777777" w:rsidR="00952DF9" w:rsidRPr="00F720A0" w:rsidRDefault="00952DF9" w:rsidP="00F720A0">
      <w:pPr>
        <w:jc w:val="right"/>
        <w:rPr>
          <w:b w:val="0"/>
          <w:bCs/>
        </w:rPr>
      </w:pPr>
      <w:r w:rsidRPr="00F720A0">
        <w:rPr>
          <w:b w:val="0"/>
          <w:bCs/>
        </w:rPr>
        <w:t>Код ЄДРПОУ 04333164</w:t>
      </w:r>
    </w:p>
    <w:p w14:paraId="6DC6C7C1" w14:textId="77777777" w:rsidR="009B2CB5" w:rsidRDefault="009B2CB5" w:rsidP="000A6938"/>
    <w:p w14:paraId="7DEA1DC3" w14:textId="77777777" w:rsidR="000A6938" w:rsidRDefault="00952DF9" w:rsidP="000A6938">
      <w:r w:rsidRPr="00952DF9">
        <w:t>РОЗПОРЯДЖЕННЯ</w:t>
      </w:r>
    </w:p>
    <w:p w14:paraId="1984BC5A" w14:textId="60FB1E31" w:rsidR="00952DF9" w:rsidRPr="000A6938" w:rsidRDefault="00952DF9" w:rsidP="000A6938">
      <w:pPr>
        <w:jc w:val="both"/>
      </w:pPr>
      <w:r w:rsidRPr="00952DF9">
        <w:t>«</w:t>
      </w:r>
      <w:r w:rsidR="00D173DC">
        <w:rPr>
          <w:b w:val="0"/>
        </w:rPr>
        <w:t>1</w:t>
      </w:r>
      <w:r w:rsidR="0078269D">
        <w:rPr>
          <w:b w:val="0"/>
        </w:rPr>
        <w:t>0</w:t>
      </w:r>
      <w:r w:rsidR="009B2CB5" w:rsidRPr="000A6938">
        <w:rPr>
          <w:b w:val="0"/>
        </w:rPr>
        <w:t>»  листопада</w:t>
      </w:r>
      <w:r w:rsidR="00D173DC">
        <w:rPr>
          <w:b w:val="0"/>
        </w:rPr>
        <w:t xml:space="preserve"> 202</w:t>
      </w:r>
      <w:r w:rsidR="0078269D">
        <w:rPr>
          <w:b w:val="0"/>
        </w:rPr>
        <w:t>3</w:t>
      </w:r>
      <w:r w:rsidR="000A6938">
        <w:rPr>
          <w:b w:val="0"/>
        </w:rPr>
        <w:t xml:space="preserve"> року            </w:t>
      </w:r>
      <w:r w:rsidRPr="000A6938">
        <w:rPr>
          <w:b w:val="0"/>
        </w:rPr>
        <w:t>с.</w:t>
      </w:r>
      <w:r w:rsidR="00D173DC">
        <w:rPr>
          <w:b w:val="0"/>
        </w:rPr>
        <w:t xml:space="preserve"> </w:t>
      </w:r>
      <w:r w:rsidRPr="000A6938">
        <w:rPr>
          <w:b w:val="0"/>
        </w:rPr>
        <w:t xml:space="preserve">Вишнів  </w:t>
      </w:r>
      <w:r w:rsidR="009B2CB5" w:rsidRPr="000A6938">
        <w:rPr>
          <w:b w:val="0"/>
        </w:rPr>
        <w:t xml:space="preserve">          </w:t>
      </w:r>
      <w:r w:rsidR="00D173DC">
        <w:rPr>
          <w:b w:val="0"/>
        </w:rPr>
        <w:t xml:space="preserve">                               №2</w:t>
      </w:r>
      <w:r w:rsidR="0078269D">
        <w:rPr>
          <w:b w:val="0"/>
        </w:rPr>
        <w:t>61</w:t>
      </w:r>
      <w:r w:rsidRPr="000A6938">
        <w:rPr>
          <w:b w:val="0"/>
        </w:rPr>
        <w:t xml:space="preserve">/01-03 </w:t>
      </w:r>
    </w:p>
    <w:p w14:paraId="143A7B93" w14:textId="77777777" w:rsidR="004B7066" w:rsidRPr="000A6938" w:rsidRDefault="004B7066" w:rsidP="000A6938">
      <w:pPr>
        <w:rPr>
          <w:b w:val="0"/>
        </w:rPr>
      </w:pPr>
    </w:p>
    <w:p w14:paraId="22A376B1" w14:textId="77777777" w:rsidR="00E1538E" w:rsidRPr="00160E00" w:rsidRDefault="00455328" w:rsidP="00160E00">
      <w:pPr>
        <w:pStyle w:val="a6"/>
        <w:jc w:val="left"/>
        <w:rPr>
          <w:b/>
          <w:sz w:val="28"/>
          <w:szCs w:val="28"/>
        </w:rPr>
      </w:pPr>
      <w:r w:rsidRPr="000A6938">
        <w:rPr>
          <w:b/>
          <w:sz w:val="28"/>
          <w:szCs w:val="28"/>
        </w:rPr>
        <w:t xml:space="preserve">Про </w:t>
      </w:r>
      <w:r w:rsidR="003023F3" w:rsidRPr="000A6938">
        <w:rPr>
          <w:b/>
          <w:sz w:val="28"/>
          <w:szCs w:val="28"/>
        </w:rPr>
        <w:t>затвердження плану захо</w:t>
      </w:r>
      <w:r w:rsidR="009B2CB5" w:rsidRPr="000A6938">
        <w:rPr>
          <w:b/>
          <w:sz w:val="28"/>
          <w:szCs w:val="28"/>
        </w:rPr>
        <w:t xml:space="preserve">дів щодо участі у проведенні Всеукраїнської акції «16 днів проти насильства» </w:t>
      </w:r>
    </w:p>
    <w:p w14:paraId="740D384B" w14:textId="77777777" w:rsidR="00EF4EB4" w:rsidRDefault="009B2CB5" w:rsidP="000A6938">
      <w:pPr>
        <w:pStyle w:val="a6"/>
        <w:jc w:val="both"/>
      </w:pPr>
      <w:r>
        <w:rPr>
          <w:rStyle w:val="rvts7"/>
          <w:color w:val="000000"/>
          <w:sz w:val="28"/>
          <w:szCs w:val="28"/>
          <w:shd w:val="clear" w:color="auto" w:fill="FFFFFF"/>
        </w:rPr>
        <w:t>Керуючись</w:t>
      </w:r>
      <w:r w:rsidR="00D173DC">
        <w:rPr>
          <w:rStyle w:val="rvts7"/>
          <w:color w:val="000000"/>
          <w:sz w:val="28"/>
          <w:szCs w:val="28"/>
          <w:shd w:val="clear" w:color="auto" w:fill="FFFFFF"/>
        </w:rPr>
        <w:t xml:space="preserve"> </w:t>
      </w:r>
      <w:r w:rsidR="00CE0732">
        <w:rPr>
          <w:rStyle w:val="rvts7"/>
          <w:color w:val="000000"/>
          <w:sz w:val="28"/>
          <w:szCs w:val="28"/>
          <w:shd w:val="clear" w:color="auto" w:fill="FFFFFF"/>
        </w:rPr>
        <w:t>ст.</w:t>
      </w:r>
      <w:r w:rsidR="00DA163D" w:rsidRPr="00DA163D">
        <w:rPr>
          <w:rStyle w:val="rvts7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E0732">
        <w:rPr>
          <w:rStyle w:val="rvts7"/>
          <w:color w:val="000000"/>
          <w:sz w:val="28"/>
          <w:szCs w:val="28"/>
          <w:shd w:val="clear" w:color="auto" w:fill="FFFFFF"/>
        </w:rPr>
        <w:t>42</w:t>
      </w:r>
      <w:r>
        <w:rPr>
          <w:rStyle w:val="rvts7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Законом України «Про запобігання та протидію домашньому насильству»,  постановою Кабінету Міністрів України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від 22.08.2018 року № 658</w:t>
      </w:r>
      <w:r w:rsidR="00345B38">
        <w:rPr>
          <w:rStyle w:val="rvts7"/>
          <w:color w:val="000000"/>
          <w:sz w:val="28"/>
          <w:szCs w:val="28"/>
          <w:shd w:val="clear" w:color="auto" w:fill="FFFFFF"/>
        </w:rPr>
        <w:t>,</w:t>
      </w:r>
      <w:r w:rsidR="00726E00">
        <w:rPr>
          <w:rStyle w:val="rvts7"/>
          <w:color w:val="000000"/>
          <w:sz w:val="28"/>
          <w:szCs w:val="28"/>
          <w:shd w:val="clear" w:color="auto" w:fill="FFFFFF"/>
        </w:rPr>
        <w:t xml:space="preserve"> </w:t>
      </w:r>
      <w:r w:rsidR="00345B38">
        <w:rPr>
          <w:rStyle w:val="rvts7"/>
          <w:color w:val="000000"/>
          <w:sz w:val="28"/>
          <w:szCs w:val="28"/>
          <w:shd w:val="clear" w:color="auto" w:fill="FFFFFF"/>
        </w:rPr>
        <w:t>наказом Міністерства соціальної політики України «Про затвердження рекомендацій щодо проведення щорічної акції «16 днів проти насильства» від 17.09.2012 року № 581</w:t>
      </w:r>
      <w:r>
        <w:rPr>
          <w:rStyle w:val="rvts7"/>
          <w:color w:val="000000"/>
          <w:sz w:val="28"/>
          <w:szCs w:val="28"/>
          <w:shd w:val="clear" w:color="auto" w:fill="FFFFFF"/>
        </w:rPr>
        <w:t xml:space="preserve"> та з метою </w:t>
      </w:r>
      <w:r>
        <w:rPr>
          <w:rStyle w:val="rvts9"/>
          <w:color w:val="000000"/>
          <w:sz w:val="28"/>
          <w:szCs w:val="28"/>
          <w:shd w:val="clear" w:color="auto" w:fill="FFFFFF"/>
        </w:rPr>
        <w:t>привернення уваги громадськості до актуальних для українського суспільства проблем подолання насильства в сім’ї:</w:t>
      </w:r>
    </w:p>
    <w:p w14:paraId="3A3586D7" w14:textId="77777777" w:rsidR="009B2CB5" w:rsidRDefault="009B2CB5" w:rsidP="000A6938">
      <w:pPr>
        <w:pStyle w:val="a6"/>
      </w:pPr>
    </w:p>
    <w:p w14:paraId="3282A7AB" w14:textId="3356C1B5" w:rsidR="009B2CB5" w:rsidRPr="000A6938" w:rsidRDefault="009B2CB5" w:rsidP="00160E00">
      <w:pPr>
        <w:jc w:val="both"/>
        <w:rPr>
          <w:b w:val="0"/>
        </w:rPr>
      </w:pPr>
      <w:r w:rsidRPr="000A6938">
        <w:rPr>
          <w:b w:val="0"/>
        </w:rPr>
        <w:t>1.</w:t>
      </w:r>
      <w:r w:rsidR="00F720A0">
        <w:rPr>
          <w:b w:val="0"/>
        </w:rPr>
        <w:t xml:space="preserve"> </w:t>
      </w:r>
      <w:r w:rsidRPr="000A6938">
        <w:rPr>
          <w:b w:val="0"/>
        </w:rPr>
        <w:t xml:space="preserve">Затвердити план заходів щодо </w:t>
      </w:r>
      <w:r w:rsidR="00D173DC">
        <w:rPr>
          <w:b w:val="0"/>
        </w:rPr>
        <w:t>організації та проведення у 202</w:t>
      </w:r>
      <w:r w:rsidR="0078269D">
        <w:rPr>
          <w:b w:val="0"/>
        </w:rPr>
        <w:t>3</w:t>
      </w:r>
      <w:r w:rsidRPr="000A6938">
        <w:rPr>
          <w:b w:val="0"/>
        </w:rPr>
        <w:t xml:space="preserve"> році  щорічної Всеукраїнської ак</w:t>
      </w:r>
      <w:r w:rsidR="00BA2C28">
        <w:rPr>
          <w:b w:val="0"/>
        </w:rPr>
        <w:t>ції «16 днів проти насильства», згідно додатку</w:t>
      </w:r>
      <w:r w:rsidRPr="000A6938">
        <w:rPr>
          <w:b w:val="0"/>
        </w:rPr>
        <w:t>.</w:t>
      </w:r>
    </w:p>
    <w:p w14:paraId="5967227C" w14:textId="23F96D3C" w:rsidR="00160E00" w:rsidRPr="00F720A0" w:rsidRDefault="00D040E8" w:rsidP="00F720A0">
      <w:pPr>
        <w:jc w:val="both"/>
        <w:rPr>
          <w:b w:val="0"/>
          <w:bCs/>
          <w:shd w:val="clear" w:color="auto" w:fill="FFFFFF"/>
        </w:rPr>
      </w:pPr>
      <w:r w:rsidRPr="00F720A0">
        <w:rPr>
          <w:b w:val="0"/>
          <w:bCs/>
        </w:rPr>
        <w:t>2.</w:t>
      </w:r>
      <w:r w:rsidR="005B64A0" w:rsidRPr="00F720A0">
        <w:rPr>
          <w:b w:val="0"/>
          <w:bCs/>
        </w:rPr>
        <w:t>Старостам, керівникам закладів освіти,</w:t>
      </w:r>
      <w:r w:rsidR="00960DD9" w:rsidRPr="00F720A0">
        <w:rPr>
          <w:b w:val="0"/>
          <w:bCs/>
        </w:rPr>
        <w:t xml:space="preserve"> керівнкам закладів</w:t>
      </w:r>
      <w:r w:rsidR="005B64A0" w:rsidRPr="00F720A0">
        <w:rPr>
          <w:b w:val="0"/>
          <w:bCs/>
        </w:rPr>
        <w:t xml:space="preserve"> культури Вишнівської сільської </w:t>
      </w:r>
      <w:r w:rsidR="00BA2C28" w:rsidRPr="00F720A0">
        <w:rPr>
          <w:b w:val="0"/>
          <w:bCs/>
        </w:rPr>
        <w:t xml:space="preserve">ради </w:t>
      </w:r>
      <w:r w:rsidR="00B72EBD" w:rsidRPr="00F720A0">
        <w:rPr>
          <w:b w:val="0"/>
          <w:bCs/>
          <w:shd w:val="clear" w:color="auto" w:fill="FFFFFF"/>
        </w:rPr>
        <w:t>до 13</w:t>
      </w:r>
      <w:r w:rsidR="00BA2C28" w:rsidRPr="00F720A0">
        <w:rPr>
          <w:b w:val="0"/>
          <w:bCs/>
          <w:shd w:val="clear" w:color="auto" w:fill="FFFFFF"/>
        </w:rPr>
        <w:t xml:space="preserve"> грудня</w:t>
      </w:r>
      <w:r w:rsidR="00012BCB" w:rsidRPr="00F720A0">
        <w:rPr>
          <w:b w:val="0"/>
          <w:bCs/>
          <w:shd w:val="clear" w:color="auto" w:fill="FFFFFF"/>
        </w:rPr>
        <w:t xml:space="preserve"> 202</w:t>
      </w:r>
      <w:r w:rsidR="0078269D" w:rsidRPr="00F720A0">
        <w:rPr>
          <w:b w:val="0"/>
          <w:bCs/>
          <w:shd w:val="clear" w:color="auto" w:fill="FFFFFF"/>
        </w:rPr>
        <w:t>3</w:t>
      </w:r>
      <w:r w:rsidR="00012BCB" w:rsidRPr="00F720A0">
        <w:rPr>
          <w:b w:val="0"/>
          <w:bCs/>
          <w:shd w:val="clear" w:color="auto" w:fill="FFFFFF"/>
        </w:rPr>
        <w:t xml:space="preserve"> року п</w:t>
      </w:r>
      <w:r w:rsidR="00BA2C28" w:rsidRPr="00F720A0">
        <w:rPr>
          <w:b w:val="0"/>
          <w:bCs/>
          <w:shd w:val="clear" w:color="auto" w:fill="FFFFFF"/>
        </w:rPr>
        <w:t>р</w:t>
      </w:r>
      <w:r w:rsidR="00012BCB" w:rsidRPr="00F720A0">
        <w:rPr>
          <w:b w:val="0"/>
          <w:bCs/>
          <w:shd w:val="clear" w:color="auto" w:fill="FFFFFF"/>
        </w:rPr>
        <w:t xml:space="preserve">оінформувати гуманітарний відділ  </w:t>
      </w:r>
      <w:r w:rsidRPr="00F720A0">
        <w:rPr>
          <w:b w:val="0"/>
          <w:bCs/>
          <w:shd w:val="clear" w:color="auto" w:fill="FFFFFF"/>
        </w:rPr>
        <w:t xml:space="preserve"> про результати </w:t>
      </w:r>
      <w:r w:rsidR="00BA2C28" w:rsidRPr="00F720A0">
        <w:rPr>
          <w:b w:val="0"/>
          <w:bCs/>
          <w:shd w:val="clear" w:color="auto" w:fill="FFFFFF"/>
        </w:rPr>
        <w:t>проведених заходів</w:t>
      </w:r>
      <w:r w:rsidR="00650C3D" w:rsidRPr="00F720A0">
        <w:rPr>
          <w:b w:val="0"/>
          <w:bCs/>
          <w:shd w:val="clear" w:color="auto" w:fill="FFFFFF"/>
        </w:rPr>
        <w:t>.</w:t>
      </w:r>
    </w:p>
    <w:p w14:paraId="64A2E74E" w14:textId="66371B6E" w:rsidR="009B2CB5" w:rsidRPr="000A6938" w:rsidRDefault="009B2CB5" w:rsidP="00160E00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A6938">
        <w:rPr>
          <w:sz w:val="28"/>
          <w:szCs w:val="28"/>
          <w:shd w:val="clear" w:color="auto" w:fill="FFFFFF"/>
        </w:rPr>
        <w:t>3.</w:t>
      </w:r>
      <w:r w:rsidR="00F720A0">
        <w:rPr>
          <w:sz w:val="28"/>
          <w:szCs w:val="28"/>
          <w:shd w:val="clear" w:color="auto" w:fill="FFFFFF"/>
        </w:rPr>
        <w:t xml:space="preserve"> </w:t>
      </w:r>
      <w:r w:rsidRPr="000A6938">
        <w:rPr>
          <w:sz w:val="28"/>
          <w:szCs w:val="28"/>
        </w:rPr>
        <w:t xml:space="preserve">Координацію роботи та узагальнення інформації щодо виконання рішення покласти на </w:t>
      </w:r>
      <w:r w:rsidR="00506353">
        <w:rPr>
          <w:sz w:val="28"/>
          <w:szCs w:val="28"/>
        </w:rPr>
        <w:t>першого заступника сільського голови Галину Федончук</w:t>
      </w:r>
      <w:r w:rsidR="0078269D">
        <w:rPr>
          <w:sz w:val="28"/>
          <w:szCs w:val="28"/>
        </w:rPr>
        <w:t>.</w:t>
      </w:r>
    </w:p>
    <w:p w14:paraId="589089A1" w14:textId="1A3A57B6" w:rsidR="004B7066" w:rsidRPr="000A6938" w:rsidRDefault="00160E00" w:rsidP="00160E00">
      <w:pPr>
        <w:jc w:val="both"/>
        <w:rPr>
          <w:b w:val="0"/>
        </w:rPr>
      </w:pPr>
      <w:r>
        <w:rPr>
          <w:b w:val="0"/>
        </w:rPr>
        <w:t>4</w:t>
      </w:r>
      <w:r w:rsidR="00D01C36" w:rsidRPr="000A6938">
        <w:rPr>
          <w:b w:val="0"/>
        </w:rPr>
        <w:t>.</w:t>
      </w:r>
      <w:r w:rsidR="00F720A0">
        <w:rPr>
          <w:b w:val="0"/>
        </w:rPr>
        <w:t xml:space="preserve"> </w:t>
      </w:r>
      <w:r w:rsidR="00F71EF8" w:rsidRPr="000A6938">
        <w:rPr>
          <w:b w:val="0"/>
        </w:rPr>
        <w:t xml:space="preserve">Контроль за виконанням цього розпорядження </w:t>
      </w:r>
      <w:r w:rsidR="008946EB" w:rsidRPr="000A6938">
        <w:rPr>
          <w:b w:val="0"/>
        </w:rPr>
        <w:t xml:space="preserve"> залишаю за собою.</w:t>
      </w:r>
    </w:p>
    <w:p w14:paraId="3BFCCDB7" w14:textId="77777777" w:rsidR="00F71EF8" w:rsidRPr="009B2CB5" w:rsidRDefault="00F71EF8" w:rsidP="00160E00"/>
    <w:p w14:paraId="6C6CB25B" w14:textId="77777777" w:rsidR="00771129" w:rsidRPr="009B2CB5" w:rsidRDefault="00771129" w:rsidP="000A6938"/>
    <w:p w14:paraId="25EC04F5" w14:textId="77777777" w:rsidR="00F720A0" w:rsidRDefault="00F720A0" w:rsidP="00F720A0">
      <w:pPr>
        <w:jc w:val="both"/>
      </w:pPr>
    </w:p>
    <w:p w14:paraId="130EBF40" w14:textId="5363B258" w:rsidR="00851F94" w:rsidRPr="009B2CB5" w:rsidRDefault="005849EF" w:rsidP="00F720A0">
      <w:pPr>
        <w:jc w:val="both"/>
      </w:pPr>
      <w:r w:rsidRPr="009B2CB5">
        <w:t>С</w:t>
      </w:r>
      <w:r w:rsidR="00F720A0">
        <w:t xml:space="preserve">ільський голова        </w:t>
      </w:r>
      <w:r w:rsidRPr="009B2CB5">
        <w:t xml:space="preserve">                                                  </w:t>
      </w:r>
      <w:r w:rsidR="003F6C99" w:rsidRPr="009B2CB5">
        <w:t xml:space="preserve">Віктор </w:t>
      </w:r>
      <w:r w:rsidR="004B7066" w:rsidRPr="009B2CB5">
        <w:t>С</w:t>
      </w:r>
      <w:r w:rsidRPr="009B2CB5">
        <w:t>УЩИК</w:t>
      </w:r>
    </w:p>
    <w:p w14:paraId="37CBB4FF" w14:textId="77777777" w:rsidR="00180282" w:rsidRPr="009B2CB5" w:rsidRDefault="00180282" w:rsidP="000A6938"/>
    <w:p w14:paraId="1CEB5DB3" w14:textId="77777777" w:rsidR="00FE467B" w:rsidRPr="00D173DC" w:rsidRDefault="00FE467B" w:rsidP="00160E00">
      <w:pPr>
        <w:jc w:val="left"/>
        <w:rPr>
          <w:b w:val="0"/>
          <w:sz w:val="24"/>
          <w:szCs w:val="24"/>
          <w:lang w:val="ru-RU"/>
        </w:rPr>
      </w:pPr>
    </w:p>
    <w:p w14:paraId="351953E7" w14:textId="77777777" w:rsidR="00FE467B" w:rsidRDefault="00FE467B" w:rsidP="00160E00">
      <w:pPr>
        <w:jc w:val="left"/>
        <w:rPr>
          <w:b w:val="0"/>
          <w:sz w:val="24"/>
          <w:szCs w:val="24"/>
        </w:rPr>
      </w:pPr>
    </w:p>
    <w:p w14:paraId="27B49458" w14:textId="77777777" w:rsidR="00984829" w:rsidRPr="00FE467B" w:rsidRDefault="00160E00" w:rsidP="00160E00">
      <w:pPr>
        <w:jc w:val="left"/>
        <w:rPr>
          <w:b w:val="0"/>
          <w:sz w:val="24"/>
          <w:szCs w:val="24"/>
        </w:rPr>
      </w:pPr>
      <w:r w:rsidRPr="00FE467B">
        <w:rPr>
          <w:b w:val="0"/>
          <w:sz w:val="24"/>
          <w:szCs w:val="24"/>
        </w:rPr>
        <w:t>Начальник відділу</w:t>
      </w:r>
    </w:p>
    <w:p w14:paraId="55ABBC20" w14:textId="77777777" w:rsidR="0030329C" w:rsidRPr="00FE467B" w:rsidRDefault="00160E00" w:rsidP="00160E00">
      <w:pPr>
        <w:jc w:val="left"/>
        <w:rPr>
          <w:b w:val="0"/>
          <w:sz w:val="24"/>
          <w:szCs w:val="24"/>
        </w:rPr>
      </w:pPr>
      <w:r w:rsidRPr="00FE467B">
        <w:rPr>
          <w:b w:val="0"/>
          <w:sz w:val="24"/>
          <w:szCs w:val="24"/>
        </w:rPr>
        <w:t xml:space="preserve">__________Ірина </w:t>
      </w:r>
      <w:r w:rsidR="001A10BA" w:rsidRPr="00FE467B">
        <w:rPr>
          <w:b w:val="0"/>
          <w:sz w:val="24"/>
          <w:szCs w:val="24"/>
        </w:rPr>
        <w:t xml:space="preserve">Богуш </w:t>
      </w:r>
    </w:p>
    <w:p w14:paraId="385CEE65" w14:textId="77777777" w:rsidR="00232A19" w:rsidRPr="009B2CB5" w:rsidRDefault="00232A19" w:rsidP="000A6938"/>
    <w:p w14:paraId="60325934" w14:textId="77777777" w:rsidR="00A1110C" w:rsidRDefault="00A1110C" w:rsidP="000A6938"/>
    <w:p w14:paraId="069508CB" w14:textId="77777777" w:rsidR="00A1110C" w:rsidRDefault="00A1110C" w:rsidP="000A6938"/>
    <w:p w14:paraId="1E7F129D" w14:textId="77777777" w:rsidR="00A1110C" w:rsidRDefault="00A1110C" w:rsidP="000A6938"/>
    <w:p w14:paraId="0BF9D3BA" w14:textId="77777777" w:rsidR="00A1110C" w:rsidRDefault="00A1110C" w:rsidP="000A6938"/>
    <w:p w14:paraId="0A3C2D03" w14:textId="77777777" w:rsidR="00A1110C" w:rsidRDefault="00A1110C" w:rsidP="000A6938"/>
    <w:p w14:paraId="41978689" w14:textId="77777777" w:rsidR="00A1110C" w:rsidRDefault="00A1110C" w:rsidP="000A6938">
      <w:pPr>
        <w:rPr>
          <w:sz w:val="24"/>
          <w:szCs w:val="24"/>
        </w:rPr>
      </w:pPr>
    </w:p>
    <w:p w14:paraId="6D110351" w14:textId="77777777" w:rsidR="00D173DC" w:rsidRPr="00CE0732" w:rsidRDefault="00D173DC" w:rsidP="000A6938">
      <w:pPr>
        <w:rPr>
          <w:sz w:val="24"/>
          <w:szCs w:val="24"/>
        </w:rPr>
      </w:pPr>
    </w:p>
    <w:p w14:paraId="19120CDE" w14:textId="77777777" w:rsidR="0078269D" w:rsidRDefault="0078269D" w:rsidP="00FE467B">
      <w:pPr>
        <w:tabs>
          <w:tab w:val="left" w:pos="5580"/>
        </w:tabs>
        <w:ind w:firstLine="4800"/>
        <w:jc w:val="right"/>
        <w:rPr>
          <w:b w:val="0"/>
          <w:sz w:val="24"/>
          <w:szCs w:val="24"/>
        </w:rPr>
      </w:pPr>
    </w:p>
    <w:p w14:paraId="442EBAB4" w14:textId="77777777" w:rsidR="0078269D" w:rsidRDefault="0078269D" w:rsidP="00FE467B">
      <w:pPr>
        <w:tabs>
          <w:tab w:val="left" w:pos="5580"/>
        </w:tabs>
        <w:ind w:firstLine="4800"/>
        <w:jc w:val="right"/>
        <w:rPr>
          <w:b w:val="0"/>
          <w:sz w:val="24"/>
          <w:szCs w:val="24"/>
        </w:rPr>
      </w:pPr>
    </w:p>
    <w:p w14:paraId="40B93A8E" w14:textId="648457F2" w:rsidR="00CE0732" w:rsidRPr="00CE0732" w:rsidRDefault="00FE467B" w:rsidP="00FE467B">
      <w:pPr>
        <w:tabs>
          <w:tab w:val="left" w:pos="5580"/>
        </w:tabs>
        <w:ind w:firstLine="4800"/>
        <w:jc w:val="right"/>
        <w:rPr>
          <w:b w:val="0"/>
          <w:sz w:val="24"/>
          <w:szCs w:val="24"/>
        </w:rPr>
      </w:pPr>
      <w:r w:rsidRPr="00CE0732">
        <w:rPr>
          <w:b w:val="0"/>
          <w:sz w:val="24"/>
          <w:szCs w:val="24"/>
        </w:rPr>
        <w:t>Додаток</w:t>
      </w:r>
    </w:p>
    <w:p w14:paraId="1D082471" w14:textId="77777777" w:rsidR="00CE0732" w:rsidRPr="00D173DC" w:rsidRDefault="00CE0732" w:rsidP="00FE467B">
      <w:pPr>
        <w:tabs>
          <w:tab w:val="left" w:pos="5580"/>
        </w:tabs>
        <w:ind w:firstLine="4800"/>
        <w:jc w:val="right"/>
        <w:rPr>
          <w:b w:val="0"/>
          <w:sz w:val="24"/>
          <w:szCs w:val="24"/>
        </w:rPr>
      </w:pPr>
      <w:r w:rsidRPr="00D173DC">
        <w:rPr>
          <w:b w:val="0"/>
          <w:sz w:val="24"/>
          <w:szCs w:val="24"/>
        </w:rPr>
        <w:t>ЗАТВЕРДЖЕНО</w:t>
      </w:r>
    </w:p>
    <w:p w14:paraId="5C6AC822" w14:textId="01166A08" w:rsidR="00FE467B" w:rsidRPr="00CE0732" w:rsidRDefault="00FE467B" w:rsidP="00FE467B">
      <w:pPr>
        <w:tabs>
          <w:tab w:val="left" w:pos="5580"/>
        </w:tabs>
        <w:ind w:firstLine="4800"/>
        <w:jc w:val="right"/>
        <w:rPr>
          <w:b w:val="0"/>
          <w:sz w:val="24"/>
          <w:szCs w:val="24"/>
        </w:rPr>
      </w:pPr>
      <w:r w:rsidRPr="00CE0732">
        <w:rPr>
          <w:b w:val="0"/>
          <w:sz w:val="24"/>
          <w:szCs w:val="24"/>
        </w:rPr>
        <w:t xml:space="preserve"> розпорядження</w:t>
      </w:r>
      <w:r w:rsidR="00CE0732" w:rsidRPr="00CE0732">
        <w:rPr>
          <w:b w:val="0"/>
          <w:sz w:val="24"/>
          <w:szCs w:val="24"/>
        </w:rPr>
        <w:t>м</w:t>
      </w:r>
      <w:r w:rsidR="00D173DC">
        <w:rPr>
          <w:b w:val="0"/>
          <w:sz w:val="24"/>
          <w:szCs w:val="24"/>
        </w:rPr>
        <w:t xml:space="preserve"> №2</w:t>
      </w:r>
      <w:r w:rsidR="0078269D">
        <w:rPr>
          <w:b w:val="0"/>
          <w:sz w:val="24"/>
          <w:szCs w:val="24"/>
        </w:rPr>
        <w:t>61</w:t>
      </w:r>
      <w:r w:rsidR="00BA2702">
        <w:rPr>
          <w:b w:val="0"/>
          <w:sz w:val="24"/>
          <w:szCs w:val="24"/>
        </w:rPr>
        <w:t>/01-03</w:t>
      </w:r>
      <w:r w:rsidR="00D173DC">
        <w:rPr>
          <w:b w:val="0"/>
          <w:sz w:val="24"/>
          <w:szCs w:val="24"/>
        </w:rPr>
        <w:t xml:space="preserve"> від 1</w:t>
      </w:r>
      <w:r w:rsidR="0078269D">
        <w:rPr>
          <w:b w:val="0"/>
          <w:sz w:val="24"/>
          <w:szCs w:val="24"/>
        </w:rPr>
        <w:t>0</w:t>
      </w:r>
      <w:r w:rsidR="00D173DC">
        <w:rPr>
          <w:b w:val="0"/>
          <w:sz w:val="24"/>
          <w:szCs w:val="24"/>
        </w:rPr>
        <w:t>.11.202</w:t>
      </w:r>
      <w:r w:rsidR="0078269D">
        <w:rPr>
          <w:b w:val="0"/>
          <w:sz w:val="24"/>
          <w:szCs w:val="24"/>
        </w:rPr>
        <w:t>3</w:t>
      </w:r>
      <w:r w:rsidRPr="00CE0732">
        <w:rPr>
          <w:b w:val="0"/>
          <w:sz w:val="24"/>
          <w:szCs w:val="24"/>
        </w:rPr>
        <w:t>р.</w:t>
      </w:r>
    </w:p>
    <w:p w14:paraId="078CAC54" w14:textId="77777777" w:rsidR="00EB1E56" w:rsidRDefault="00EB1E56" w:rsidP="00FE467B">
      <w:pPr>
        <w:tabs>
          <w:tab w:val="left" w:pos="5580"/>
        </w:tabs>
        <w:ind w:firstLine="4800"/>
        <w:jc w:val="left"/>
        <w:rPr>
          <w:sz w:val="24"/>
          <w:szCs w:val="24"/>
        </w:rPr>
      </w:pPr>
    </w:p>
    <w:p w14:paraId="3ABBBC2D" w14:textId="77777777" w:rsidR="00DA163D" w:rsidRPr="004542F9" w:rsidRDefault="00DA163D" w:rsidP="00FE467B">
      <w:pPr>
        <w:tabs>
          <w:tab w:val="left" w:pos="5580"/>
        </w:tabs>
        <w:ind w:firstLine="4800"/>
        <w:jc w:val="left"/>
        <w:rPr>
          <w:lang w:val="ru-RU"/>
        </w:rPr>
      </w:pPr>
    </w:p>
    <w:p w14:paraId="4F2EE3E3" w14:textId="77777777" w:rsidR="00FE467B" w:rsidRPr="00EB1E56" w:rsidRDefault="00FE467B" w:rsidP="00FE467B">
      <w:pPr>
        <w:tabs>
          <w:tab w:val="left" w:pos="5580"/>
        </w:tabs>
        <w:ind w:firstLine="4800"/>
        <w:jc w:val="left"/>
      </w:pPr>
      <w:r w:rsidRPr="00EB1E56">
        <w:t>План</w:t>
      </w:r>
    </w:p>
    <w:p w14:paraId="54E957A0" w14:textId="77777777" w:rsidR="00FE467B" w:rsidRPr="00EB1E56" w:rsidRDefault="00FE467B" w:rsidP="00FE467B">
      <w:pPr>
        <w:rPr>
          <w:color w:val="000000"/>
        </w:rPr>
      </w:pPr>
      <w:r w:rsidRPr="00EB1E56">
        <w:t xml:space="preserve">заходів щодо участі у проведенні </w:t>
      </w:r>
      <w:r w:rsidRPr="00EB1E56">
        <w:rPr>
          <w:color w:val="000000"/>
        </w:rPr>
        <w:t>Всеукраїнської акції</w:t>
      </w:r>
    </w:p>
    <w:p w14:paraId="4ABBEFBA" w14:textId="70552C9A" w:rsidR="00EA1BAE" w:rsidRPr="00EA1BAE" w:rsidRDefault="00FE467B" w:rsidP="009526EE">
      <w:pPr>
        <w:rPr>
          <w:color w:val="000000"/>
        </w:rPr>
      </w:pPr>
      <w:r w:rsidRPr="00EB1E56">
        <w:rPr>
          <w:color w:val="000000"/>
        </w:rPr>
        <w:t>«16 днів пр</w:t>
      </w:r>
      <w:r w:rsidR="00F8296D">
        <w:rPr>
          <w:color w:val="000000"/>
        </w:rPr>
        <w:t>оти насильства» 25.11-10.12.202</w:t>
      </w:r>
      <w:r w:rsidR="0078269D">
        <w:rPr>
          <w:color w:val="000000"/>
        </w:rPr>
        <w:t>3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3"/>
        <w:gridCol w:w="1417"/>
        <w:gridCol w:w="3119"/>
      </w:tblGrid>
      <w:tr w:rsidR="00EB1E56" w:rsidRPr="003E6BD1" w14:paraId="42210E49" w14:textId="77777777" w:rsidTr="00EB1E56">
        <w:tc>
          <w:tcPr>
            <w:tcW w:w="567" w:type="dxa"/>
          </w:tcPr>
          <w:p w14:paraId="26E88C69" w14:textId="77777777" w:rsidR="00EB1E56" w:rsidRPr="00FE467B" w:rsidRDefault="00EB1E56" w:rsidP="00D173DC">
            <w:pPr>
              <w:rPr>
                <w:sz w:val="24"/>
                <w:szCs w:val="24"/>
              </w:rPr>
            </w:pPr>
            <w:r w:rsidRPr="00FE467B">
              <w:rPr>
                <w:sz w:val="24"/>
                <w:szCs w:val="24"/>
              </w:rPr>
              <w:t>№п/п</w:t>
            </w:r>
          </w:p>
        </w:tc>
        <w:tc>
          <w:tcPr>
            <w:tcW w:w="5813" w:type="dxa"/>
          </w:tcPr>
          <w:p w14:paraId="425F69D1" w14:textId="77777777" w:rsidR="00EB1E56" w:rsidRPr="00FE467B" w:rsidRDefault="00EB1E56" w:rsidP="00D173DC">
            <w:pPr>
              <w:rPr>
                <w:sz w:val="24"/>
                <w:szCs w:val="24"/>
              </w:rPr>
            </w:pPr>
            <w:r w:rsidRPr="00FE467B">
              <w:rPr>
                <w:sz w:val="24"/>
                <w:szCs w:val="24"/>
              </w:rPr>
              <w:t>Зміст інформації</w:t>
            </w:r>
          </w:p>
        </w:tc>
        <w:tc>
          <w:tcPr>
            <w:tcW w:w="1417" w:type="dxa"/>
          </w:tcPr>
          <w:p w14:paraId="616B5050" w14:textId="77777777" w:rsidR="00EB1E56" w:rsidRPr="00FE467B" w:rsidRDefault="00EB1E56" w:rsidP="00D173DC">
            <w:pPr>
              <w:rPr>
                <w:sz w:val="24"/>
                <w:szCs w:val="24"/>
              </w:rPr>
            </w:pPr>
            <w:r w:rsidRPr="00FE467B">
              <w:rPr>
                <w:sz w:val="24"/>
                <w:szCs w:val="24"/>
              </w:rPr>
              <w:t>Дата</w:t>
            </w:r>
          </w:p>
          <w:p w14:paraId="6CF501A6" w14:textId="77777777" w:rsidR="00EB1E56" w:rsidRPr="00FE467B" w:rsidRDefault="00EB1E56" w:rsidP="00D173D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4D2F6D" w14:textId="77777777" w:rsidR="00EB1E56" w:rsidRPr="00FE467B" w:rsidRDefault="00EB1E56" w:rsidP="00D173DC">
            <w:pPr>
              <w:rPr>
                <w:sz w:val="24"/>
                <w:szCs w:val="24"/>
              </w:rPr>
            </w:pPr>
            <w:r w:rsidRPr="00FE467B">
              <w:rPr>
                <w:sz w:val="24"/>
                <w:szCs w:val="24"/>
              </w:rPr>
              <w:t>Установи, відповідальні</w:t>
            </w:r>
          </w:p>
        </w:tc>
      </w:tr>
      <w:tr w:rsidR="001909DF" w:rsidRPr="003E6BD1" w14:paraId="6E59F9A8" w14:textId="77777777" w:rsidTr="001909DF">
        <w:trPr>
          <w:trHeight w:val="989"/>
        </w:trPr>
        <w:tc>
          <w:tcPr>
            <w:tcW w:w="567" w:type="dxa"/>
          </w:tcPr>
          <w:p w14:paraId="0AF9461C" w14:textId="0CCB9114" w:rsidR="001909DF" w:rsidRPr="001909DF" w:rsidRDefault="001909DF" w:rsidP="00F720A0">
            <w:pPr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 w:rsidRPr="001909DF">
              <w:rPr>
                <w:b w:val="0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813" w:type="dxa"/>
          </w:tcPr>
          <w:p w14:paraId="5A67C3AE" w14:textId="1C0509D3" w:rsidR="001909DF" w:rsidRPr="001909DF" w:rsidRDefault="001909DF" w:rsidP="001909DF">
            <w:pPr>
              <w:jc w:val="left"/>
              <w:rPr>
                <w:rFonts w:ascii="Roboto" w:eastAsia="Times New Roman" w:hAnsi="Roboto"/>
                <w:b w:val="0"/>
                <w:noProof w:val="0"/>
                <w:color w:val="333333"/>
                <w:sz w:val="24"/>
                <w:szCs w:val="24"/>
              </w:rPr>
            </w:pPr>
            <w:r w:rsidRPr="001909DF">
              <w:rPr>
                <w:rFonts w:eastAsia="Times New Roman"/>
                <w:b w:val="0"/>
                <w:noProof w:val="0"/>
                <w:color w:val="333333"/>
                <w:sz w:val="24"/>
                <w:szCs w:val="24"/>
                <w:bdr w:val="none" w:sz="0" w:space="0" w:color="auto" w:frame="1"/>
              </w:rPr>
              <w:t>Підготовка інформацій на офіційний сайт с</w:t>
            </w:r>
            <w:r w:rsidR="00F720A0">
              <w:rPr>
                <w:rFonts w:eastAsia="Times New Roman"/>
                <w:b w:val="0"/>
                <w:noProof w:val="0"/>
                <w:color w:val="333333"/>
                <w:sz w:val="24"/>
                <w:szCs w:val="24"/>
                <w:bdr w:val="none" w:sz="0" w:space="0" w:color="auto" w:frame="1"/>
              </w:rPr>
              <w:t>ільської</w:t>
            </w:r>
            <w:r w:rsidRPr="001909DF">
              <w:rPr>
                <w:rFonts w:eastAsia="Times New Roman"/>
                <w:b w:val="0"/>
                <w:noProof w:val="0"/>
                <w:color w:val="333333"/>
                <w:sz w:val="24"/>
                <w:szCs w:val="24"/>
                <w:bdr w:val="none" w:sz="0" w:space="0" w:color="auto" w:frame="1"/>
              </w:rPr>
              <w:t> ради на тему запобігання</w:t>
            </w:r>
          </w:p>
          <w:p w14:paraId="180369C1" w14:textId="2896D12A" w:rsidR="001909DF" w:rsidRPr="001909DF" w:rsidRDefault="001909DF" w:rsidP="001909DF">
            <w:pPr>
              <w:jc w:val="left"/>
              <w:rPr>
                <w:rFonts w:ascii="Roboto" w:eastAsia="Times New Roman" w:hAnsi="Roboto"/>
                <w:b w:val="0"/>
                <w:noProof w:val="0"/>
                <w:color w:val="333333"/>
                <w:sz w:val="21"/>
                <w:szCs w:val="21"/>
              </w:rPr>
            </w:pPr>
            <w:r w:rsidRPr="001909DF">
              <w:rPr>
                <w:rFonts w:eastAsia="Times New Roman"/>
                <w:b w:val="0"/>
                <w:noProof w:val="0"/>
                <w:color w:val="333333"/>
                <w:sz w:val="24"/>
                <w:szCs w:val="24"/>
                <w:bdr w:val="none" w:sz="0" w:space="0" w:color="auto" w:frame="1"/>
              </w:rPr>
              <w:t>домашньому насильству та попередження жорстокого поводження з дітьми</w:t>
            </w:r>
          </w:p>
        </w:tc>
        <w:tc>
          <w:tcPr>
            <w:tcW w:w="1417" w:type="dxa"/>
          </w:tcPr>
          <w:p w14:paraId="55FCD2D3" w14:textId="6D6BAD60" w:rsidR="001909DF" w:rsidRPr="001909DF" w:rsidRDefault="001909DF" w:rsidP="00D173DC">
            <w:pPr>
              <w:rPr>
                <w:b w:val="0"/>
                <w:bCs/>
                <w:sz w:val="24"/>
                <w:szCs w:val="24"/>
              </w:rPr>
            </w:pPr>
            <w:r w:rsidRPr="001909DF">
              <w:rPr>
                <w:b w:val="0"/>
                <w:bCs/>
                <w:sz w:val="24"/>
                <w:szCs w:val="24"/>
              </w:rPr>
              <w:t>24.11</w:t>
            </w:r>
            <w:r>
              <w:rPr>
                <w:b w:val="0"/>
                <w:bCs/>
                <w:sz w:val="24"/>
                <w:szCs w:val="24"/>
              </w:rPr>
              <w:t>.2023</w:t>
            </w:r>
          </w:p>
        </w:tc>
        <w:tc>
          <w:tcPr>
            <w:tcW w:w="3119" w:type="dxa"/>
          </w:tcPr>
          <w:p w14:paraId="5F30CDF4" w14:textId="253E4471" w:rsidR="001909DF" w:rsidRPr="001909DF" w:rsidRDefault="001909DF" w:rsidP="001909DF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1909DF">
              <w:rPr>
                <w:b w:val="0"/>
                <w:bCs/>
                <w:sz w:val="24"/>
                <w:szCs w:val="24"/>
              </w:rPr>
              <w:t>Гуманітарний відділ Вишнівської сільської ради</w:t>
            </w:r>
          </w:p>
        </w:tc>
      </w:tr>
      <w:tr w:rsidR="001909DF" w:rsidRPr="003E6BD1" w14:paraId="41C4FED2" w14:textId="77777777" w:rsidTr="001909DF">
        <w:trPr>
          <w:trHeight w:val="989"/>
        </w:trPr>
        <w:tc>
          <w:tcPr>
            <w:tcW w:w="567" w:type="dxa"/>
          </w:tcPr>
          <w:p w14:paraId="6473FC0F" w14:textId="3D70956E" w:rsidR="001909DF" w:rsidRPr="001909DF" w:rsidRDefault="001909DF" w:rsidP="00F720A0"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5099BA44" w14:textId="6287AA28" w:rsidR="001909DF" w:rsidRPr="001909DF" w:rsidRDefault="001909DF" w:rsidP="001909DF">
            <w:pPr>
              <w:jc w:val="left"/>
              <w:rPr>
                <w:rFonts w:eastAsia="Times New Roman"/>
                <w:b w:val="0"/>
                <w:noProof w:val="0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 w:val="0"/>
                <w:noProof w:val="0"/>
                <w:color w:val="333333"/>
                <w:sz w:val="24"/>
                <w:szCs w:val="24"/>
                <w:bdr w:val="none" w:sz="0" w:space="0" w:color="auto" w:frame="1"/>
              </w:rPr>
              <w:t xml:space="preserve">Проведення засідання Робочої групи з питань попередження насилля в сім’ї, гендерної дискримінації </w:t>
            </w:r>
          </w:p>
        </w:tc>
        <w:tc>
          <w:tcPr>
            <w:tcW w:w="1417" w:type="dxa"/>
          </w:tcPr>
          <w:p w14:paraId="348BB558" w14:textId="43942249" w:rsidR="001909DF" w:rsidRPr="001909DF" w:rsidRDefault="001909DF" w:rsidP="00D173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04.12.2023</w:t>
            </w:r>
          </w:p>
        </w:tc>
        <w:tc>
          <w:tcPr>
            <w:tcW w:w="3119" w:type="dxa"/>
          </w:tcPr>
          <w:p w14:paraId="6EB8C75C" w14:textId="6705EC7A" w:rsidR="001909DF" w:rsidRPr="001909DF" w:rsidRDefault="001909DF" w:rsidP="001909DF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Перший заступник сільського голови Галина Федончук</w:t>
            </w:r>
          </w:p>
        </w:tc>
      </w:tr>
      <w:tr w:rsidR="001909DF" w:rsidRPr="003E6BD1" w14:paraId="4EA6C933" w14:textId="77777777" w:rsidTr="007A2A4A">
        <w:trPr>
          <w:trHeight w:val="707"/>
        </w:trPr>
        <w:tc>
          <w:tcPr>
            <w:tcW w:w="567" w:type="dxa"/>
          </w:tcPr>
          <w:p w14:paraId="79D993E1" w14:textId="1291D441" w:rsidR="001909DF" w:rsidRDefault="001909DF" w:rsidP="00F720A0"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2B0B113B" w14:textId="0856988E" w:rsidR="001909DF" w:rsidRPr="001909DF" w:rsidRDefault="001909DF" w:rsidP="001909DF">
            <w:pPr>
              <w:jc w:val="left"/>
              <w:rPr>
                <w:rFonts w:eastAsia="Times New Roman"/>
                <w:b w:val="0"/>
                <w:bCs/>
                <w:noProof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1909DF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Анкетування учнів щодо вивчення проблеми насильства.</w:t>
            </w:r>
          </w:p>
        </w:tc>
        <w:tc>
          <w:tcPr>
            <w:tcW w:w="1417" w:type="dxa"/>
          </w:tcPr>
          <w:p w14:paraId="62A0CCE3" w14:textId="0DF6741E" w:rsidR="001909DF" w:rsidRDefault="001909DF" w:rsidP="00D173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25.11-10.12</w:t>
            </w:r>
          </w:p>
        </w:tc>
        <w:tc>
          <w:tcPr>
            <w:tcW w:w="3119" w:type="dxa"/>
          </w:tcPr>
          <w:p w14:paraId="4DE1131B" w14:textId="1A43F546" w:rsidR="001909DF" w:rsidRDefault="001909DF" w:rsidP="001909DF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E467B">
              <w:rPr>
                <w:b w:val="0"/>
                <w:sz w:val="24"/>
                <w:szCs w:val="24"/>
              </w:rPr>
              <w:t>Заклади освіти, Вишнівська сільська рада</w:t>
            </w:r>
          </w:p>
        </w:tc>
      </w:tr>
      <w:tr w:rsidR="001909DF" w:rsidRPr="003E6BD1" w14:paraId="488B503F" w14:textId="77777777" w:rsidTr="007A2A4A">
        <w:trPr>
          <w:trHeight w:val="707"/>
        </w:trPr>
        <w:tc>
          <w:tcPr>
            <w:tcW w:w="567" w:type="dxa"/>
          </w:tcPr>
          <w:p w14:paraId="0B09D63F" w14:textId="23925B54" w:rsidR="001909DF" w:rsidRDefault="001909DF" w:rsidP="00F720A0"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136CE896" w14:textId="19A687F0" w:rsidR="001909DF" w:rsidRPr="001909DF" w:rsidRDefault="001909DF" w:rsidP="001909DF">
            <w:pPr>
              <w:jc w:val="left"/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09DF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Інформаційно-просвітницькі заходи  «Як розв</w:t>
            </w:r>
            <w:r w:rsidR="007A2A4A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’</w:t>
            </w:r>
            <w:r w:rsidRPr="001909DF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язувати </w:t>
            </w:r>
            <w:r w:rsidRPr="001909DF">
              <w:rPr>
                <w:rFonts w:ascii="Calibri" w:hAnsi="Calibri" w:cs="Calibri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9DF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конфлікти»</w:t>
            </w:r>
          </w:p>
        </w:tc>
        <w:tc>
          <w:tcPr>
            <w:tcW w:w="1417" w:type="dxa"/>
          </w:tcPr>
          <w:p w14:paraId="542370B9" w14:textId="25A6E16B" w:rsidR="001909DF" w:rsidRDefault="007A2A4A" w:rsidP="00D173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25.11-02.12</w:t>
            </w:r>
          </w:p>
        </w:tc>
        <w:tc>
          <w:tcPr>
            <w:tcW w:w="3119" w:type="dxa"/>
          </w:tcPr>
          <w:p w14:paraId="6EA845D1" w14:textId="6EBB4531" w:rsidR="001909DF" w:rsidRPr="00FE467B" w:rsidRDefault="007A2A4A" w:rsidP="001909DF">
            <w:pPr>
              <w:jc w:val="both"/>
              <w:rPr>
                <w:b w:val="0"/>
                <w:sz w:val="24"/>
                <w:szCs w:val="24"/>
              </w:rPr>
            </w:pPr>
            <w:r w:rsidRPr="00FE467B">
              <w:rPr>
                <w:b w:val="0"/>
                <w:sz w:val="24"/>
                <w:szCs w:val="24"/>
              </w:rPr>
              <w:t>Заклади освіти, Вишнівська сільська рада</w:t>
            </w:r>
          </w:p>
        </w:tc>
      </w:tr>
      <w:tr w:rsidR="007A2A4A" w:rsidRPr="003E6BD1" w14:paraId="7AA0A225" w14:textId="77777777" w:rsidTr="007A2A4A">
        <w:trPr>
          <w:trHeight w:val="707"/>
        </w:trPr>
        <w:tc>
          <w:tcPr>
            <w:tcW w:w="567" w:type="dxa"/>
          </w:tcPr>
          <w:p w14:paraId="38CCA899" w14:textId="7F795575" w:rsidR="007A2A4A" w:rsidRDefault="007A2A4A" w:rsidP="00F720A0"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1E6CB559" w14:textId="79A561FA" w:rsidR="007A2A4A" w:rsidRPr="007A2A4A" w:rsidRDefault="007A2A4A" w:rsidP="001909DF">
            <w:pPr>
              <w:jc w:val="left"/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2A4A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Виховна година </w:t>
            </w:r>
            <w:r w:rsidRPr="007A2A4A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«Червону стрічку носять небайдужі»</w:t>
            </w:r>
          </w:p>
        </w:tc>
        <w:tc>
          <w:tcPr>
            <w:tcW w:w="1417" w:type="dxa"/>
          </w:tcPr>
          <w:p w14:paraId="4B75E0E9" w14:textId="79C1D8F8" w:rsidR="007A2A4A" w:rsidRDefault="007A2A4A" w:rsidP="00D173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01.12.2023</w:t>
            </w:r>
          </w:p>
        </w:tc>
        <w:tc>
          <w:tcPr>
            <w:tcW w:w="3119" w:type="dxa"/>
          </w:tcPr>
          <w:p w14:paraId="044232B9" w14:textId="354CB29F" w:rsidR="007A2A4A" w:rsidRPr="00FE467B" w:rsidRDefault="007A2A4A" w:rsidP="001909D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Заклади освіти, заклади культури</w:t>
            </w:r>
            <w:r w:rsidR="00F720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A2A4A" w:rsidRPr="003E6BD1" w14:paraId="3113206C" w14:textId="77777777" w:rsidTr="007A2A4A">
        <w:trPr>
          <w:trHeight w:val="707"/>
        </w:trPr>
        <w:tc>
          <w:tcPr>
            <w:tcW w:w="567" w:type="dxa"/>
          </w:tcPr>
          <w:p w14:paraId="1617D1E7" w14:textId="45CF9CEF" w:rsidR="007A2A4A" w:rsidRDefault="007A2A4A" w:rsidP="00F720A0"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2ADC3A46" w14:textId="3DBA7B7F" w:rsidR="007A2A4A" w:rsidRPr="007A2A4A" w:rsidRDefault="007A2A4A" w:rsidP="001909DF">
            <w:pPr>
              <w:jc w:val="left"/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A2A4A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Акція «Волонтери - люди доброї волі»</w:t>
            </w:r>
          </w:p>
        </w:tc>
        <w:tc>
          <w:tcPr>
            <w:tcW w:w="1417" w:type="dxa"/>
          </w:tcPr>
          <w:p w14:paraId="5DB4617A" w14:textId="3D82B26F" w:rsidR="007A2A4A" w:rsidRDefault="007A2A4A" w:rsidP="00D173D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06.12.2023</w:t>
            </w:r>
          </w:p>
        </w:tc>
        <w:tc>
          <w:tcPr>
            <w:tcW w:w="3119" w:type="dxa"/>
          </w:tcPr>
          <w:p w14:paraId="6C0C5B30" w14:textId="1C1C8714" w:rsidR="007A2A4A" w:rsidRDefault="007A2A4A" w:rsidP="001909DF">
            <w:pPr>
              <w:jc w:val="both"/>
              <w:rPr>
                <w:b w:val="0"/>
                <w:sz w:val="24"/>
                <w:szCs w:val="24"/>
              </w:rPr>
            </w:pPr>
            <w:r w:rsidRPr="00FE467B">
              <w:rPr>
                <w:b w:val="0"/>
                <w:sz w:val="24"/>
                <w:szCs w:val="24"/>
              </w:rPr>
              <w:t>Заклади освіти, культури, Вишнівська сільська рада</w:t>
            </w:r>
          </w:p>
        </w:tc>
      </w:tr>
      <w:tr w:rsidR="00EB1E56" w:rsidRPr="00FE467B" w14:paraId="450ACFCF" w14:textId="77777777" w:rsidTr="00EB1E56">
        <w:tc>
          <w:tcPr>
            <w:tcW w:w="567" w:type="dxa"/>
          </w:tcPr>
          <w:p w14:paraId="092DEE60" w14:textId="32D7F5EB" w:rsidR="00EB1E56" w:rsidRPr="00FE467B" w:rsidRDefault="007A2A4A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14:paraId="421E82E9" w14:textId="3847BAD9" w:rsidR="00EB1E56" w:rsidRPr="007A2A4A" w:rsidRDefault="007A2A4A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7A2A4A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Проведення профілактичної роботи у сім’ях,</w:t>
            </w:r>
            <w:r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2A4A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які опинилися в складних життєвих обставинах «Домашнє насильство та його наслідки»</w:t>
            </w:r>
          </w:p>
        </w:tc>
        <w:tc>
          <w:tcPr>
            <w:tcW w:w="1417" w:type="dxa"/>
          </w:tcPr>
          <w:p w14:paraId="2790FAAA" w14:textId="24B05C6C" w:rsidR="00EB1E56" w:rsidRPr="00FE467B" w:rsidRDefault="007A2A4A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30.11-10.12</w:t>
            </w:r>
          </w:p>
        </w:tc>
        <w:tc>
          <w:tcPr>
            <w:tcW w:w="3119" w:type="dxa"/>
          </w:tcPr>
          <w:p w14:paraId="7FED1350" w14:textId="268434B1" w:rsidR="00EB1E56" w:rsidRPr="00FE467B" w:rsidRDefault="007A2A4A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Сектор ССД, гуманітарний відділ Вишнівської сільської ради</w:t>
            </w:r>
          </w:p>
        </w:tc>
      </w:tr>
      <w:tr w:rsidR="006F67DE" w:rsidRPr="00FE467B" w14:paraId="0A7F8D3E" w14:textId="77777777" w:rsidTr="00DA163D">
        <w:trPr>
          <w:trHeight w:val="408"/>
        </w:trPr>
        <w:tc>
          <w:tcPr>
            <w:tcW w:w="567" w:type="dxa"/>
          </w:tcPr>
          <w:p w14:paraId="4AD319D5" w14:textId="38E62BB7" w:rsidR="006F67DE" w:rsidRPr="00FE467B" w:rsidRDefault="007A2A4A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14:paraId="1F92CDDB" w14:textId="37125694" w:rsidR="006F67DE" w:rsidRPr="009526EE" w:rsidRDefault="007A2A4A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Виставка малюнків «Світ без насильства».</w:t>
            </w:r>
          </w:p>
        </w:tc>
        <w:tc>
          <w:tcPr>
            <w:tcW w:w="1417" w:type="dxa"/>
          </w:tcPr>
          <w:p w14:paraId="5DF01D5A" w14:textId="0F23FB35" w:rsidR="006F67DE" w:rsidRPr="00FE467B" w:rsidRDefault="007A2A4A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30.11-10.12</w:t>
            </w:r>
          </w:p>
        </w:tc>
        <w:tc>
          <w:tcPr>
            <w:tcW w:w="3119" w:type="dxa"/>
          </w:tcPr>
          <w:p w14:paraId="5FA2FAE2" w14:textId="3592113F" w:rsidR="006F67DE" w:rsidRPr="00FE467B" w:rsidRDefault="007A2A4A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Бібліотеки</w:t>
            </w:r>
            <w:r w:rsidR="00F720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B1E56" w:rsidRPr="00FE467B" w14:paraId="231D2501" w14:textId="77777777" w:rsidTr="00EB1E56">
        <w:tc>
          <w:tcPr>
            <w:tcW w:w="567" w:type="dxa"/>
          </w:tcPr>
          <w:p w14:paraId="5A5A2E88" w14:textId="638E16BA" w:rsidR="00EB1E56" w:rsidRPr="00FE467B" w:rsidRDefault="007A2A4A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14:paraId="50B7FB49" w14:textId="57653B7C" w:rsidR="00EB1E56" w:rsidRPr="009526EE" w:rsidRDefault="009526EE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7A2A4A"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иховні заходи  та уроки  доброти у ЗЗСО громади</w:t>
            </w: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="007A2A4A"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 xml:space="preserve"> « Дивіться на нас як на рівних»</w:t>
            </w:r>
          </w:p>
        </w:tc>
        <w:tc>
          <w:tcPr>
            <w:tcW w:w="1417" w:type="dxa"/>
          </w:tcPr>
          <w:p w14:paraId="3D2FFE3B" w14:textId="4ED15FA3" w:rsidR="00EB1E56" w:rsidRPr="00FE467B" w:rsidRDefault="007A2A4A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03.12.2023</w:t>
            </w:r>
          </w:p>
        </w:tc>
        <w:tc>
          <w:tcPr>
            <w:tcW w:w="3119" w:type="dxa"/>
          </w:tcPr>
          <w:p w14:paraId="7538E7AF" w14:textId="2471A6B3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Заклади освіти</w:t>
            </w:r>
          </w:p>
        </w:tc>
      </w:tr>
      <w:tr w:rsidR="00EB1E56" w:rsidRPr="00FE467B" w14:paraId="330F9CB2" w14:textId="77777777" w:rsidTr="00EB1E56">
        <w:tc>
          <w:tcPr>
            <w:tcW w:w="567" w:type="dxa"/>
          </w:tcPr>
          <w:p w14:paraId="302157BA" w14:textId="38DDBFDC" w:rsidR="00EB1E56" w:rsidRPr="00FE467B" w:rsidRDefault="009526EE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14:paraId="0A2F5589" w14:textId="0D0A7AD7" w:rsidR="00EB1E56" w:rsidRPr="009526EE" w:rsidRDefault="009526EE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Розповсюдження соціальної рекламної продукції серед закладів загальної середньої освіти  та в місцях масового скупчення людей з метою попередження домашнього насильства.</w:t>
            </w:r>
          </w:p>
        </w:tc>
        <w:tc>
          <w:tcPr>
            <w:tcW w:w="1417" w:type="dxa"/>
          </w:tcPr>
          <w:p w14:paraId="54F12FE0" w14:textId="685A2535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25.11-10.12</w:t>
            </w:r>
          </w:p>
        </w:tc>
        <w:tc>
          <w:tcPr>
            <w:tcW w:w="3119" w:type="dxa"/>
          </w:tcPr>
          <w:p w14:paraId="43C68CAD" w14:textId="53AA0054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Сектор ССД, гуманітарний відділ Вишнівської сільської ради</w:t>
            </w:r>
          </w:p>
        </w:tc>
      </w:tr>
      <w:tr w:rsidR="00EB1E56" w:rsidRPr="00FE467B" w14:paraId="30405352" w14:textId="77777777" w:rsidTr="00DA163D">
        <w:trPr>
          <w:trHeight w:val="418"/>
        </w:trPr>
        <w:tc>
          <w:tcPr>
            <w:tcW w:w="567" w:type="dxa"/>
          </w:tcPr>
          <w:p w14:paraId="78FB15F4" w14:textId="6D6679BC" w:rsidR="00EB1E56" w:rsidRPr="00FE467B" w:rsidRDefault="009526EE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14:paraId="538621CF" w14:textId="76210848" w:rsidR="00EB1E56" w:rsidRPr="009526EE" w:rsidRDefault="009526EE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Лекція на тему: «Протидія булінгу в учнівському середовищі».</w:t>
            </w:r>
          </w:p>
        </w:tc>
        <w:tc>
          <w:tcPr>
            <w:tcW w:w="1417" w:type="dxa"/>
          </w:tcPr>
          <w:p w14:paraId="5BCBD8E4" w14:textId="21AD9B3A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25.11-10.12</w:t>
            </w:r>
          </w:p>
        </w:tc>
        <w:tc>
          <w:tcPr>
            <w:tcW w:w="3119" w:type="dxa"/>
          </w:tcPr>
          <w:p w14:paraId="364C82BD" w14:textId="66616354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Заклади освіти,           Сектор ССД</w:t>
            </w:r>
          </w:p>
        </w:tc>
      </w:tr>
      <w:tr w:rsidR="00EB1E56" w:rsidRPr="00FE467B" w14:paraId="18FDF175" w14:textId="77777777" w:rsidTr="00DA163D">
        <w:trPr>
          <w:trHeight w:val="423"/>
        </w:trPr>
        <w:tc>
          <w:tcPr>
            <w:tcW w:w="567" w:type="dxa"/>
          </w:tcPr>
          <w:p w14:paraId="2EC92F48" w14:textId="3F8A05A1" w:rsidR="00EB1E56" w:rsidRPr="00FE467B" w:rsidRDefault="009526EE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14:paraId="7727A35C" w14:textId="03FFC272" w:rsidR="00EB1E56" w:rsidRPr="009526EE" w:rsidRDefault="009526EE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Перегляд відеороликів «Час зупинити насильство», «Не мовчи – звернись за допомогою», «Ваші кроки у випадку у випадку домашнього насильства», «Розірви коло».</w:t>
            </w:r>
          </w:p>
        </w:tc>
        <w:tc>
          <w:tcPr>
            <w:tcW w:w="1417" w:type="dxa"/>
          </w:tcPr>
          <w:p w14:paraId="46B30831" w14:textId="31831A43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25.11-10.12</w:t>
            </w:r>
          </w:p>
        </w:tc>
        <w:tc>
          <w:tcPr>
            <w:tcW w:w="3119" w:type="dxa"/>
          </w:tcPr>
          <w:p w14:paraId="5D4E1EBC" w14:textId="25257C2C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 w:rsidRPr="00FE467B">
              <w:rPr>
                <w:b w:val="0"/>
                <w:sz w:val="24"/>
                <w:szCs w:val="24"/>
              </w:rPr>
              <w:t>Заклади освіти, бібліотеки</w:t>
            </w:r>
            <w:r>
              <w:rPr>
                <w:b w:val="0"/>
                <w:sz w:val="24"/>
                <w:szCs w:val="24"/>
              </w:rPr>
              <w:t>, Вишнівська сільська рада</w:t>
            </w:r>
          </w:p>
        </w:tc>
      </w:tr>
      <w:tr w:rsidR="00EB1E56" w:rsidRPr="00FE467B" w14:paraId="70FFD3C3" w14:textId="77777777" w:rsidTr="00EB1E56">
        <w:trPr>
          <w:trHeight w:val="320"/>
        </w:trPr>
        <w:tc>
          <w:tcPr>
            <w:tcW w:w="567" w:type="dxa"/>
          </w:tcPr>
          <w:p w14:paraId="6124E334" w14:textId="2CD7D207" w:rsidR="00EB1E56" w:rsidRPr="00FE467B" w:rsidRDefault="009526EE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14:paraId="5F2D2997" w14:textId="7C1C96AF" w:rsidR="00EB1E56" w:rsidRPr="009526EE" w:rsidRDefault="009526EE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Демонстрація у шкільних та сільських  бібліотеках тематичних виставок просвітницької літератури та проведення бібліотечних уроків на теми: «Попередження торгівлі людьми, «Як допомогти жертвам насилля», «Ми –різні ,але рівні», « Мої права»</w:t>
            </w:r>
          </w:p>
        </w:tc>
        <w:tc>
          <w:tcPr>
            <w:tcW w:w="1417" w:type="dxa"/>
          </w:tcPr>
          <w:p w14:paraId="62A16EAE" w14:textId="5D688E3A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25.11-10.12</w:t>
            </w:r>
          </w:p>
        </w:tc>
        <w:tc>
          <w:tcPr>
            <w:tcW w:w="3119" w:type="dxa"/>
          </w:tcPr>
          <w:p w14:paraId="661FE778" w14:textId="5C1ADACC" w:rsidR="00EB1E56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 w:rsidRPr="00FE467B">
              <w:rPr>
                <w:b w:val="0"/>
                <w:sz w:val="24"/>
                <w:szCs w:val="24"/>
              </w:rPr>
              <w:t>Заклади освіти, бібліотеки</w:t>
            </w:r>
            <w:r>
              <w:rPr>
                <w:b w:val="0"/>
                <w:sz w:val="24"/>
                <w:szCs w:val="24"/>
              </w:rPr>
              <w:t>, Вишнівська сільська рада</w:t>
            </w:r>
          </w:p>
        </w:tc>
      </w:tr>
      <w:tr w:rsidR="009526EE" w:rsidRPr="00FE467B" w14:paraId="1994875D" w14:textId="77777777" w:rsidTr="00EB1E56">
        <w:trPr>
          <w:trHeight w:val="320"/>
        </w:trPr>
        <w:tc>
          <w:tcPr>
            <w:tcW w:w="567" w:type="dxa"/>
          </w:tcPr>
          <w:p w14:paraId="1AF5CE3E" w14:textId="607B1846" w:rsidR="009526EE" w:rsidRDefault="009526EE" w:rsidP="00F720A0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14:paraId="62F5E89A" w14:textId="16E7B29A" w:rsidR="009526EE" w:rsidRPr="009526EE" w:rsidRDefault="009526EE" w:rsidP="00FE467B">
            <w:pPr>
              <w:jc w:val="left"/>
              <w:rPr>
                <w:b w:val="0"/>
                <w:bCs/>
                <w:sz w:val="24"/>
                <w:szCs w:val="24"/>
              </w:rPr>
            </w:pP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Підведення підсумків. Розміщення інформації на сайті с</w:t>
            </w:r>
            <w:r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ільської</w:t>
            </w:r>
            <w:r w:rsidRPr="009526EE">
              <w:rPr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ради та соціальних мережах</w:t>
            </w:r>
          </w:p>
        </w:tc>
        <w:tc>
          <w:tcPr>
            <w:tcW w:w="1417" w:type="dxa"/>
          </w:tcPr>
          <w:p w14:paraId="0EE9521C" w14:textId="50968C2A" w:rsidR="009526EE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12.12.2023</w:t>
            </w:r>
          </w:p>
        </w:tc>
        <w:tc>
          <w:tcPr>
            <w:tcW w:w="3119" w:type="dxa"/>
          </w:tcPr>
          <w:p w14:paraId="27FFC0CF" w14:textId="6D2CF237" w:rsidR="009526EE" w:rsidRPr="00FE467B" w:rsidRDefault="009526EE" w:rsidP="00FE467B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Гуманітарний відділ Вишнівської сільської ради</w:t>
            </w:r>
          </w:p>
        </w:tc>
      </w:tr>
    </w:tbl>
    <w:p w14:paraId="60B31FB9" w14:textId="77777777" w:rsidR="004542F9" w:rsidRPr="00F8296D" w:rsidRDefault="004542F9">
      <w:pPr>
        <w:jc w:val="left"/>
        <w:rPr>
          <w:b w:val="0"/>
          <w:sz w:val="24"/>
          <w:szCs w:val="24"/>
          <w:lang w:val="en-US"/>
        </w:rPr>
      </w:pPr>
    </w:p>
    <w:sectPr w:rsidR="004542F9" w:rsidRPr="00F8296D" w:rsidSect="000F7E80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28D"/>
    <w:multiLevelType w:val="hybridMultilevel"/>
    <w:tmpl w:val="96DAAEB4"/>
    <w:lvl w:ilvl="0" w:tplc="E9FC0BE4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1F0E235E"/>
    <w:multiLevelType w:val="multilevel"/>
    <w:tmpl w:val="6666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D30B2"/>
    <w:multiLevelType w:val="multilevel"/>
    <w:tmpl w:val="95B8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87569"/>
    <w:multiLevelType w:val="hybridMultilevel"/>
    <w:tmpl w:val="9A3A0808"/>
    <w:lvl w:ilvl="0" w:tplc="7072377A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 w15:restartNumberingAfterBreak="0">
    <w:nsid w:val="29067F97"/>
    <w:multiLevelType w:val="hybridMultilevel"/>
    <w:tmpl w:val="E9ECB820"/>
    <w:lvl w:ilvl="0" w:tplc="84AAE286">
      <w:start w:val="4"/>
      <w:numFmt w:val="decimal"/>
      <w:lvlText w:val="%1."/>
      <w:lvlJc w:val="left"/>
      <w:pPr>
        <w:ind w:left="41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5" w15:restartNumberingAfterBreak="0">
    <w:nsid w:val="2F406150"/>
    <w:multiLevelType w:val="hybridMultilevel"/>
    <w:tmpl w:val="CF64CB02"/>
    <w:lvl w:ilvl="0" w:tplc="A8A6774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68" w:hanging="360"/>
      </w:pPr>
    </w:lvl>
    <w:lvl w:ilvl="2" w:tplc="0422001B" w:tentative="1">
      <w:start w:val="1"/>
      <w:numFmt w:val="lowerRoman"/>
      <w:lvlText w:val="%3."/>
      <w:lvlJc w:val="right"/>
      <w:pPr>
        <w:ind w:left="2188" w:hanging="180"/>
      </w:pPr>
    </w:lvl>
    <w:lvl w:ilvl="3" w:tplc="0422000F" w:tentative="1">
      <w:start w:val="1"/>
      <w:numFmt w:val="decimal"/>
      <w:lvlText w:val="%4."/>
      <w:lvlJc w:val="left"/>
      <w:pPr>
        <w:ind w:left="2908" w:hanging="360"/>
      </w:pPr>
    </w:lvl>
    <w:lvl w:ilvl="4" w:tplc="04220019" w:tentative="1">
      <w:start w:val="1"/>
      <w:numFmt w:val="lowerLetter"/>
      <w:lvlText w:val="%5."/>
      <w:lvlJc w:val="left"/>
      <w:pPr>
        <w:ind w:left="3628" w:hanging="360"/>
      </w:pPr>
    </w:lvl>
    <w:lvl w:ilvl="5" w:tplc="0422001B" w:tentative="1">
      <w:start w:val="1"/>
      <w:numFmt w:val="lowerRoman"/>
      <w:lvlText w:val="%6."/>
      <w:lvlJc w:val="right"/>
      <w:pPr>
        <w:ind w:left="4348" w:hanging="180"/>
      </w:pPr>
    </w:lvl>
    <w:lvl w:ilvl="6" w:tplc="0422000F" w:tentative="1">
      <w:start w:val="1"/>
      <w:numFmt w:val="decimal"/>
      <w:lvlText w:val="%7."/>
      <w:lvlJc w:val="left"/>
      <w:pPr>
        <w:ind w:left="5068" w:hanging="360"/>
      </w:pPr>
    </w:lvl>
    <w:lvl w:ilvl="7" w:tplc="04220019" w:tentative="1">
      <w:start w:val="1"/>
      <w:numFmt w:val="lowerLetter"/>
      <w:lvlText w:val="%8."/>
      <w:lvlJc w:val="left"/>
      <w:pPr>
        <w:ind w:left="5788" w:hanging="360"/>
      </w:pPr>
    </w:lvl>
    <w:lvl w:ilvl="8" w:tplc="0422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2F602828"/>
    <w:multiLevelType w:val="multilevel"/>
    <w:tmpl w:val="6666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456B9"/>
    <w:multiLevelType w:val="hybridMultilevel"/>
    <w:tmpl w:val="D32614CE"/>
    <w:lvl w:ilvl="0" w:tplc="C5FA8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8238136">
    <w:abstractNumId w:val="5"/>
  </w:num>
  <w:num w:numId="2" w16cid:durableId="176313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34008">
    <w:abstractNumId w:val="0"/>
  </w:num>
  <w:num w:numId="4" w16cid:durableId="961377505">
    <w:abstractNumId w:val="3"/>
  </w:num>
  <w:num w:numId="5" w16cid:durableId="1349480068">
    <w:abstractNumId w:val="4"/>
  </w:num>
  <w:num w:numId="6" w16cid:durableId="2782428">
    <w:abstractNumId w:val="7"/>
  </w:num>
  <w:num w:numId="7" w16cid:durableId="581525848">
    <w:abstractNumId w:val="2"/>
    <w:lvlOverride w:ilvl="0">
      <w:startOverride w:val="1"/>
    </w:lvlOverride>
  </w:num>
  <w:num w:numId="8" w16cid:durableId="204175481">
    <w:abstractNumId w:val="6"/>
    <w:lvlOverride w:ilvl="0">
      <w:startOverride w:val="3"/>
    </w:lvlOverride>
  </w:num>
  <w:num w:numId="9" w16cid:durableId="41015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6"/>
    <w:rsid w:val="0000123B"/>
    <w:rsid w:val="000072A1"/>
    <w:rsid w:val="00007B18"/>
    <w:rsid w:val="00012BCB"/>
    <w:rsid w:val="00020976"/>
    <w:rsid w:val="000215E9"/>
    <w:rsid w:val="0005423A"/>
    <w:rsid w:val="000A6938"/>
    <w:rsid w:val="000D0E3B"/>
    <w:rsid w:val="000D22A5"/>
    <w:rsid w:val="000D78CD"/>
    <w:rsid w:val="000E6B8D"/>
    <w:rsid w:val="000F6BC6"/>
    <w:rsid w:val="000F7A3C"/>
    <w:rsid w:val="000F7E80"/>
    <w:rsid w:val="00101E3C"/>
    <w:rsid w:val="001076A1"/>
    <w:rsid w:val="001152E3"/>
    <w:rsid w:val="001227C4"/>
    <w:rsid w:val="0014092C"/>
    <w:rsid w:val="00142A01"/>
    <w:rsid w:val="001441F0"/>
    <w:rsid w:val="00160E00"/>
    <w:rsid w:val="00161AAD"/>
    <w:rsid w:val="0017155F"/>
    <w:rsid w:val="00180282"/>
    <w:rsid w:val="001909DF"/>
    <w:rsid w:val="0019649C"/>
    <w:rsid w:val="001A10BA"/>
    <w:rsid w:val="002043DD"/>
    <w:rsid w:val="0020623C"/>
    <w:rsid w:val="00211008"/>
    <w:rsid w:val="00232A19"/>
    <w:rsid w:val="00235799"/>
    <w:rsid w:val="00242DB0"/>
    <w:rsid w:val="0026191D"/>
    <w:rsid w:val="00274E6C"/>
    <w:rsid w:val="002966B8"/>
    <w:rsid w:val="002A1462"/>
    <w:rsid w:val="003023F3"/>
    <w:rsid w:val="0030329C"/>
    <w:rsid w:val="00315B41"/>
    <w:rsid w:val="003358A1"/>
    <w:rsid w:val="00345B38"/>
    <w:rsid w:val="00357F16"/>
    <w:rsid w:val="00396861"/>
    <w:rsid w:val="00396986"/>
    <w:rsid w:val="003A6848"/>
    <w:rsid w:val="003B2EAD"/>
    <w:rsid w:val="003C4BC0"/>
    <w:rsid w:val="003E7667"/>
    <w:rsid w:val="003F272A"/>
    <w:rsid w:val="003F6C99"/>
    <w:rsid w:val="00401D5E"/>
    <w:rsid w:val="00405578"/>
    <w:rsid w:val="00405BF0"/>
    <w:rsid w:val="0040643D"/>
    <w:rsid w:val="004542F9"/>
    <w:rsid w:val="00455328"/>
    <w:rsid w:val="004A7681"/>
    <w:rsid w:val="004B7066"/>
    <w:rsid w:val="004C1B55"/>
    <w:rsid w:val="004C34D9"/>
    <w:rsid w:val="004E0F6A"/>
    <w:rsid w:val="004E612C"/>
    <w:rsid w:val="00506353"/>
    <w:rsid w:val="00523B16"/>
    <w:rsid w:val="00544515"/>
    <w:rsid w:val="005849EF"/>
    <w:rsid w:val="005A5B34"/>
    <w:rsid w:val="005B330A"/>
    <w:rsid w:val="005B64A0"/>
    <w:rsid w:val="00602167"/>
    <w:rsid w:val="0061395C"/>
    <w:rsid w:val="00617735"/>
    <w:rsid w:val="00621581"/>
    <w:rsid w:val="00627119"/>
    <w:rsid w:val="00627ED6"/>
    <w:rsid w:val="00650C3D"/>
    <w:rsid w:val="00680961"/>
    <w:rsid w:val="006D5DCD"/>
    <w:rsid w:val="006D5E2F"/>
    <w:rsid w:val="006E6063"/>
    <w:rsid w:val="006F67DE"/>
    <w:rsid w:val="00723E86"/>
    <w:rsid w:val="00726E00"/>
    <w:rsid w:val="00760062"/>
    <w:rsid w:val="00766EC9"/>
    <w:rsid w:val="00771129"/>
    <w:rsid w:val="00772A81"/>
    <w:rsid w:val="0078269D"/>
    <w:rsid w:val="00786142"/>
    <w:rsid w:val="007A2A4A"/>
    <w:rsid w:val="007A4D9F"/>
    <w:rsid w:val="007C0F18"/>
    <w:rsid w:val="007D4FDF"/>
    <w:rsid w:val="007E265F"/>
    <w:rsid w:val="007E279B"/>
    <w:rsid w:val="007F0F86"/>
    <w:rsid w:val="007F1B27"/>
    <w:rsid w:val="00801B05"/>
    <w:rsid w:val="008333C1"/>
    <w:rsid w:val="00851F94"/>
    <w:rsid w:val="00866448"/>
    <w:rsid w:val="00867C2E"/>
    <w:rsid w:val="008946EB"/>
    <w:rsid w:val="008A486F"/>
    <w:rsid w:val="008D4169"/>
    <w:rsid w:val="009075BD"/>
    <w:rsid w:val="00941DB4"/>
    <w:rsid w:val="009526EE"/>
    <w:rsid w:val="00952DF9"/>
    <w:rsid w:val="00960DD9"/>
    <w:rsid w:val="009753E2"/>
    <w:rsid w:val="00975B4D"/>
    <w:rsid w:val="0097620C"/>
    <w:rsid w:val="00984829"/>
    <w:rsid w:val="009B000F"/>
    <w:rsid w:val="009B2CB5"/>
    <w:rsid w:val="009B7F87"/>
    <w:rsid w:val="009C7F6A"/>
    <w:rsid w:val="009D608C"/>
    <w:rsid w:val="009E28D7"/>
    <w:rsid w:val="00A07319"/>
    <w:rsid w:val="00A1110C"/>
    <w:rsid w:val="00A55101"/>
    <w:rsid w:val="00A5742E"/>
    <w:rsid w:val="00A86E4E"/>
    <w:rsid w:val="00A9573F"/>
    <w:rsid w:val="00AA517B"/>
    <w:rsid w:val="00AB3E35"/>
    <w:rsid w:val="00AE4408"/>
    <w:rsid w:val="00AF4A6E"/>
    <w:rsid w:val="00AF6561"/>
    <w:rsid w:val="00B15A84"/>
    <w:rsid w:val="00B2043E"/>
    <w:rsid w:val="00B71043"/>
    <w:rsid w:val="00B72EBD"/>
    <w:rsid w:val="00BA2702"/>
    <w:rsid w:val="00BA2C28"/>
    <w:rsid w:val="00BC7370"/>
    <w:rsid w:val="00BF02CD"/>
    <w:rsid w:val="00C0437F"/>
    <w:rsid w:val="00C0749D"/>
    <w:rsid w:val="00C16103"/>
    <w:rsid w:val="00C2086A"/>
    <w:rsid w:val="00CB1E89"/>
    <w:rsid w:val="00CB6C65"/>
    <w:rsid w:val="00CC6989"/>
    <w:rsid w:val="00CE0732"/>
    <w:rsid w:val="00CE5215"/>
    <w:rsid w:val="00D01C36"/>
    <w:rsid w:val="00D040E8"/>
    <w:rsid w:val="00D068B0"/>
    <w:rsid w:val="00D173DC"/>
    <w:rsid w:val="00D42567"/>
    <w:rsid w:val="00D428C8"/>
    <w:rsid w:val="00D70628"/>
    <w:rsid w:val="00D86BFE"/>
    <w:rsid w:val="00DA163D"/>
    <w:rsid w:val="00DC2990"/>
    <w:rsid w:val="00DD59E8"/>
    <w:rsid w:val="00E1165D"/>
    <w:rsid w:val="00E1538E"/>
    <w:rsid w:val="00E3774D"/>
    <w:rsid w:val="00E4071B"/>
    <w:rsid w:val="00E50A71"/>
    <w:rsid w:val="00E64CED"/>
    <w:rsid w:val="00E94FB2"/>
    <w:rsid w:val="00EA1BAE"/>
    <w:rsid w:val="00EB1E56"/>
    <w:rsid w:val="00EB6A93"/>
    <w:rsid w:val="00EF4EB4"/>
    <w:rsid w:val="00F03D02"/>
    <w:rsid w:val="00F05687"/>
    <w:rsid w:val="00F07ECB"/>
    <w:rsid w:val="00F17A62"/>
    <w:rsid w:val="00F71EF8"/>
    <w:rsid w:val="00F720A0"/>
    <w:rsid w:val="00F8296D"/>
    <w:rsid w:val="00F85FF6"/>
    <w:rsid w:val="00F94D5F"/>
    <w:rsid w:val="00FA55B9"/>
    <w:rsid w:val="00FD230F"/>
    <w:rsid w:val="00FD72B6"/>
    <w:rsid w:val="00FE3ACC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DAE2"/>
  <w15:docId w15:val="{98D9B0D0-15EC-4E66-B31C-5F7C70B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A6938"/>
    <w:pPr>
      <w:shd w:val="clear" w:color="auto" w:fill="FFFFFF"/>
      <w:spacing w:after="0" w:line="240" w:lineRule="auto"/>
      <w:jc w:val="center"/>
    </w:pPr>
    <w:rPr>
      <w:rFonts w:ascii="Times New Roman" w:eastAsia="Calibri" w:hAnsi="Times New Roman" w:cs="Times New Roman"/>
      <w:b/>
      <w:noProof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7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9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096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table" w:styleId="a7">
    <w:name w:val="Table Grid"/>
    <w:basedOn w:val="a1"/>
    <w:uiPriority w:val="39"/>
    <w:rsid w:val="00A1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basedOn w:val="a0"/>
    <w:rsid w:val="009B2CB5"/>
  </w:style>
  <w:style w:type="character" w:customStyle="1" w:styleId="rvts8">
    <w:name w:val="rvts8"/>
    <w:basedOn w:val="a0"/>
    <w:rsid w:val="009B2CB5"/>
  </w:style>
  <w:style w:type="character" w:customStyle="1" w:styleId="rvts9">
    <w:name w:val="rvts9"/>
    <w:basedOn w:val="a0"/>
    <w:rsid w:val="009B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4961-AD36-44D1-B1F9-2EB0DFF2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Тетяна Вегера</cp:lastModifiedBy>
  <cp:revision>35</cp:revision>
  <cp:lastPrinted>2023-11-15T09:14:00Z</cp:lastPrinted>
  <dcterms:created xsi:type="dcterms:W3CDTF">2020-12-18T14:39:00Z</dcterms:created>
  <dcterms:modified xsi:type="dcterms:W3CDTF">2023-11-23T14:35:00Z</dcterms:modified>
</cp:coreProperties>
</file>