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FD471" w14:textId="16E169CE" w:rsidR="00023790" w:rsidRDefault="00023790" w:rsidP="005110A5">
      <w:pPr>
        <w:pStyle w:val="1"/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 wp14:anchorId="46D6BA24" wp14:editId="188ABF09">
            <wp:simplePos x="0" y="0"/>
            <wp:positionH relativeFrom="margin">
              <wp:align>center</wp:align>
            </wp:positionH>
            <wp:positionV relativeFrom="paragraph">
              <wp:posOffset>114300</wp:posOffset>
            </wp:positionV>
            <wp:extent cx="523875" cy="733425"/>
            <wp:effectExtent l="0" t="0" r="9525" b="9525"/>
            <wp:wrapSquare wrapText="bothSides"/>
            <wp:docPr id="1520531294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531294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1CFE">
        <w:rPr>
          <w:lang w:val="uk-UA"/>
        </w:rPr>
        <w:br w:type="textWrapping" w:clear="all"/>
      </w:r>
    </w:p>
    <w:p w14:paraId="1275B2F8" w14:textId="77777777" w:rsidR="00023790" w:rsidRDefault="00023790" w:rsidP="0002379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ВИШНІВСЬКА  СІЛЬСЬКА  РАДА</w:t>
      </w:r>
    </w:p>
    <w:p w14:paraId="485F853F" w14:textId="77777777" w:rsidR="00023790" w:rsidRDefault="00023790" w:rsidP="00023790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</w:rPr>
        <w:t>Код ЄДРПОУ 04333164</w:t>
      </w:r>
    </w:p>
    <w:p w14:paraId="1387A1B9" w14:textId="77777777" w:rsidR="00023790" w:rsidRDefault="00023790" w:rsidP="00023790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5553F5E5" w14:textId="77777777" w:rsidR="00023790" w:rsidRDefault="00023790" w:rsidP="00023790">
      <w:pPr>
        <w:rPr>
          <w:sz w:val="20"/>
          <w:szCs w:val="20"/>
          <w:lang w:val="uk-UA"/>
        </w:rPr>
      </w:pPr>
    </w:p>
    <w:p w14:paraId="110D3B2B" w14:textId="4FC7BFF7" w:rsidR="00023790" w:rsidRDefault="00023790" w:rsidP="000237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«</w:t>
      </w:r>
      <w:r w:rsidR="00E5169C">
        <w:rPr>
          <w:sz w:val="28"/>
          <w:szCs w:val="28"/>
          <w:lang w:val="en-US"/>
        </w:rPr>
        <w:t>16</w:t>
      </w:r>
      <w:r>
        <w:rPr>
          <w:sz w:val="28"/>
          <w:szCs w:val="28"/>
          <w:lang w:val="uk-UA"/>
        </w:rPr>
        <w:t>»</w:t>
      </w:r>
      <w:r w:rsidR="00E5169C">
        <w:rPr>
          <w:sz w:val="28"/>
          <w:szCs w:val="28"/>
          <w:lang w:val="uk-UA"/>
        </w:rPr>
        <w:t>листопада</w:t>
      </w:r>
      <w:r w:rsidR="005110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2023 року                 с. </w:t>
      </w:r>
      <w:proofErr w:type="spellStart"/>
      <w:r>
        <w:rPr>
          <w:sz w:val="28"/>
          <w:szCs w:val="28"/>
          <w:lang w:val="uk-UA"/>
        </w:rPr>
        <w:t>Вишнів</w:t>
      </w:r>
      <w:proofErr w:type="spellEnd"/>
      <w:r>
        <w:rPr>
          <w:sz w:val="28"/>
          <w:szCs w:val="28"/>
          <w:lang w:val="uk-UA"/>
        </w:rPr>
        <w:t xml:space="preserve">                                       №</w:t>
      </w:r>
      <w:r w:rsidR="005110A5">
        <w:rPr>
          <w:sz w:val="28"/>
          <w:szCs w:val="28"/>
          <w:lang w:val="uk-UA"/>
        </w:rPr>
        <w:t>2</w:t>
      </w:r>
      <w:r w:rsidR="00E5169C">
        <w:rPr>
          <w:sz w:val="28"/>
          <w:szCs w:val="28"/>
          <w:lang w:val="uk-UA"/>
        </w:rPr>
        <w:t>72</w:t>
      </w:r>
      <w:r>
        <w:rPr>
          <w:sz w:val="28"/>
          <w:szCs w:val="28"/>
          <w:lang w:val="uk-UA"/>
        </w:rPr>
        <w:t>/01-03</w:t>
      </w:r>
    </w:p>
    <w:p w14:paraId="43A3A674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78359511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 паспортів</w:t>
      </w:r>
    </w:p>
    <w:p w14:paraId="3AA4A0B7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бюджетних програм на 2023 рік                                                    </w:t>
      </w:r>
    </w:p>
    <w:p w14:paraId="10EECFA0" w14:textId="77777777" w:rsidR="00635560" w:rsidRDefault="00635560" w:rsidP="0063556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14:paraId="690A2340" w14:textId="555377C7" w:rsidR="00023790" w:rsidRDefault="00023790" w:rsidP="0063556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Керуючись ст.42 Закону України «Про місцеве самоврядування в Україні», відповідно до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року № 836, зареєстрованим у Міністерстві юстиції України 10 вересня 2014 року за № 1104/25881 зі змінами, рішення сесії Вишнівської сільської ради № </w:t>
      </w:r>
      <w:r w:rsidR="005110A5">
        <w:rPr>
          <w:sz w:val="28"/>
          <w:szCs w:val="28"/>
          <w:lang w:val="uk-UA"/>
        </w:rPr>
        <w:t>4</w:t>
      </w:r>
      <w:r w:rsidR="00E5169C">
        <w:rPr>
          <w:sz w:val="28"/>
          <w:szCs w:val="28"/>
          <w:lang w:val="uk-UA"/>
        </w:rPr>
        <w:t>2</w:t>
      </w:r>
      <w:r w:rsidR="008115A6">
        <w:rPr>
          <w:sz w:val="28"/>
          <w:szCs w:val="28"/>
          <w:lang w:val="uk-UA"/>
        </w:rPr>
        <w:t>/</w:t>
      </w:r>
      <w:r w:rsidR="00E5169C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від </w:t>
      </w:r>
      <w:r w:rsidR="00E5169C">
        <w:rPr>
          <w:sz w:val="28"/>
          <w:szCs w:val="28"/>
          <w:lang w:val="uk-UA"/>
        </w:rPr>
        <w:t>08</w:t>
      </w:r>
      <w:r>
        <w:rPr>
          <w:sz w:val="28"/>
          <w:szCs w:val="28"/>
          <w:lang w:val="uk-UA"/>
        </w:rPr>
        <w:t>.</w:t>
      </w:r>
      <w:r w:rsidR="005110A5">
        <w:rPr>
          <w:sz w:val="28"/>
          <w:szCs w:val="28"/>
          <w:lang w:val="uk-UA"/>
        </w:rPr>
        <w:t>1</w:t>
      </w:r>
      <w:r w:rsidR="00E5169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.2023 року «Про внесення змін до рішення сесії Вишнівської сільської ради №28/9  від 23.12.2022 року «Про бюджет Вишнівської сільської територіальної громади на 2023 рік»: </w:t>
      </w:r>
    </w:p>
    <w:p w14:paraId="44F74802" w14:textId="77777777" w:rsidR="00023790" w:rsidRDefault="00023790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</w:p>
    <w:p w14:paraId="5D9254EF" w14:textId="166D8E0B" w:rsidR="00023790" w:rsidRDefault="00635560" w:rsidP="00635560">
      <w:pPr>
        <w:tabs>
          <w:tab w:val="left" w:pos="567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1</w:t>
      </w:r>
      <w:r>
        <w:rPr>
          <w:sz w:val="28"/>
          <w:szCs w:val="28"/>
          <w:lang w:val="uk-UA"/>
        </w:rPr>
        <w:t>.</w:t>
      </w:r>
      <w:proofErr w:type="spellStart"/>
      <w:r w:rsidR="00023790">
        <w:rPr>
          <w:sz w:val="28"/>
          <w:szCs w:val="28"/>
          <w:lang w:val="uk-UA"/>
        </w:rPr>
        <w:t>Внести</w:t>
      </w:r>
      <w:proofErr w:type="spellEnd"/>
      <w:r w:rsidR="00023790">
        <w:rPr>
          <w:sz w:val="28"/>
          <w:szCs w:val="28"/>
          <w:lang w:val="uk-UA"/>
        </w:rPr>
        <w:t xml:space="preserve"> зміни до паспортів бюджетних програм територіальної громади  на 2023 рік Вишнівської сільської ради , а саме :</w:t>
      </w:r>
    </w:p>
    <w:p w14:paraId="2639EFF8" w14:textId="529D6DCE" w:rsidR="00E5169C" w:rsidRPr="00E5169C" w:rsidRDefault="00E5169C" w:rsidP="00635560">
      <w:pPr>
        <w:tabs>
          <w:tab w:val="left" w:pos="567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 xml:space="preserve">       - </w:t>
      </w:r>
      <w:r>
        <w:rPr>
          <w:sz w:val="28"/>
          <w:szCs w:val="28"/>
          <w:lang w:val="uk-UA"/>
        </w:rPr>
        <w:t>КПКВК 0110150 «Організаційне, інформаційно-аналітичне та матеріально-технічне забезпечення діяльності обласної ради, районної ради, районної у місті ради ( у разі її створення), міської, селищної, сільських рад та їх виконавчих комітетів»;</w:t>
      </w:r>
    </w:p>
    <w:p w14:paraId="1D43ADAB" w14:textId="77777777" w:rsidR="00023790" w:rsidRDefault="00023790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0111021 «Надання загальної середньої освіти закладами загальної середньої освіти за рахунок коштів місцевого бюджету»;</w:t>
      </w:r>
    </w:p>
    <w:p w14:paraId="7D409367" w14:textId="11E39D04" w:rsidR="004A7CF5" w:rsidRDefault="004A7CF5" w:rsidP="004A7CF5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</w:t>
      </w:r>
      <w:r w:rsidR="00E5169C">
        <w:rPr>
          <w:sz w:val="28"/>
          <w:szCs w:val="28"/>
          <w:lang w:val="uk-UA"/>
        </w:rPr>
        <w:t>1141</w:t>
      </w:r>
      <w:r>
        <w:rPr>
          <w:sz w:val="28"/>
          <w:szCs w:val="28"/>
          <w:lang w:val="uk-UA"/>
        </w:rPr>
        <w:t xml:space="preserve"> «</w:t>
      </w:r>
      <w:r w:rsidR="00E5169C">
        <w:rPr>
          <w:sz w:val="28"/>
          <w:szCs w:val="28"/>
          <w:lang w:val="uk-UA"/>
        </w:rPr>
        <w:t>Забезпечення діяльності інших закладів у сфері освіти»</w:t>
      </w:r>
      <w:r>
        <w:rPr>
          <w:sz w:val="28"/>
          <w:szCs w:val="28"/>
          <w:lang w:val="uk-UA"/>
        </w:rPr>
        <w:t>;</w:t>
      </w:r>
    </w:p>
    <w:p w14:paraId="040043AF" w14:textId="45F5F614" w:rsidR="00FB17BF" w:rsidRDefault="00FB17BF" w:rsidP="004A7CF5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uk-UA"/>
        </w:rPr>
        <w:t>КПКВК 0111271 « Співфінансування заходів, що реалізуються за рахунок освітньої субвенції з державного бюджету місцевим бюджетам ( за спеціальним ф</w:t>
      </w:r>
      <w:r w:rsidR="005D3551">
        <w:rPr>
          <w:sz w:val="28"/>
          <w:szCs w:val="28"/>
          <w:lang w:val="uk-UA"/>
        </w:rPr>
        <w:t>ондом державного бюджету)»;</w:t>
      </w:r>
    </w:p>
    <w:p w14:paraId="58409E6E" w14:textId="5A0C2407" w:rsidR="005D3551" w:rsidRPr="00FB17BF" w:rsidRDefault="005D3551" w:rsidP="004A7CF5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0111272 «Реалізація заходів за рахунок освітньої субвенції з державного бюджету місцевим бюджетам ( за спеціальним фондом державного бюджету)»;</w:t>
      </w:r>
    </w:p>
    <w:p w14:paraId="6D3E4614" w14:textId="7C57E869" w:rsidR="004A7CF5" w:rsidRDefault="004A7CF5" w:rsidP="004A7CF5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01132</w:t>
      </w:r>
      <w:r w:rsidR="005D3551">
        <w:rPr>
          <w:sz w:val="28"/>
          <w:szCs w:val="28"/>
          <w:lang w:val="uk-UA"/>
        </w:rPr>
        <w:t>42</w:t>
      </w:r>
      <w:r>
        <w:rPr>
          <w:sz w:val="28"/>
          <w:szCs w:val="28"/>
          <w:lang w:val="uk-UA"/>
        </w:rPr>
        <w:t xml:space="preserve"> « </w:t>
      </w:r>
      <w:r w:rsidR="005D3551">
        <w:rPr>
          <w:sz w:val="28"/>
          <w:szCs w:val="28"/>
          <w:lang w:val="uk-UA"/>
        </w:rPr>
        <w:t>Інші заходи у сфері соціального захисту і соціального забезпечення</w:t>
      </w:r>
      <w:r>
        <w:rPr>
          <w:sz w:val="28"/>
          <w:szCs w:val="28"/>
          <w:lang w:val="uk-UA"/>
        </w:rPr>
        <w:t>»;</w:t>
      </w:r>
    </w:p>
    <w:p w14:paraId="55D4121E" w14:textId="77FACFEF" w:rsidR="005D3551" w:rsidRPr="001F3EC7" w:rsidRDefault="001F3EC7" w:rsidP="001F3EC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5D3551" w:rsidRPr="001F3EC7">
        <w:rPr>
          <w:sz w:val="28"/>
          <w:szCs w:val="28"/>
          <w:lang w:val="uk-UA"/>
        </w:rPr>
        <w:t>- КПКВК 0114030 «Забезпечення діяльності бібліотек»;</w:t>
      </w:r>
    </w:p>
    <w:p w14:paraId="32D3F136" w14:textId="727764EA" w:rsidR="005D37C7" w:rsidRDefault="005D37C7" w:rsidP="004A7CF5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0114060 « Забезпечення діяльності палаців і будинків культури, клубів, центрів дозвілля та інших клубних закладів»;</w:t>
      </w:r>
    </w:p>
    <w:p w14:paraId="1EB36C79" w14:textId="6CD9E52C" w:rsidR="005D37C7" w:rsidRDefault="005D37C7" w:rsidP="004A7CF5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КПКВК 0116030 « </w:t>
      </w:r>
      <w:r w:rsidR="001B2AE4">
        <w:rPr>
          <w:sz w:val="28"/>
          <w:szCs w:val="28"/>
          <w:lang w:val="uk-UA"/>
        </w:rPr>
        <w:t>Організація благоустрою населених пунктів»;</w:t>
      </w:r>
    </w:p>
    <w:p w14:paraId="05561CC0" w14:textId="46B0030C" w:rsidR="001B2AE4" w:rsidRDefault="001B2AE4" w:rsidP="004A7CF5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0117</w:t>
      </w:r>
      <w:r w:rsidR="001F3EC7">
        <w:rPr>
          <w:sz w:val="28"/>
          <w:szCs w:val="28"/>
          <w:lang w:val="uk-UA"/>
        </w:rPr>
        <w:t>321</w:t>
      </w:r>
      <w:r>
        <w:rPr>
          <w:sz w:val="28"/>
          <w:szCs w:val="28"/>
          <w:lang w:val="uk-UA"/>
        </w:rPr>
        <w:t xml:space="preserve"> « </w:t>
      </w:r>
      <w:r w:rsidR="001F3EC7">
        <w:rPr>
          <w:sz w:val="28"/>
          <w:szCs w:val="28"/>
          <w:lang w:val="uk-UA"/>
        </w:rPr>
        <w:t>Будівництво освітніх установ та закладів</w:t>
      </w:r>
      <w:r>
        <w:rPr>
          <w:sz w:val="28"/>
          <w:szCs w:val="28"/>
          <w:lang w:val="uk-UA"/>
        </w:rPr>
        <w:t>»;</w:t>
      </w:r>
    </w:p>
    <w:p w14:paraId="0BDE4ECF" w14:textId="1FAE40F9" w:rsidR="00EC17F2" w:rsidRDefault="00EC17F2" w:rsidP="00EC17F2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</w:t>
      </w:r>
      <w:r w:rsidR="008A3C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КПКВК 01173</w:t>
      </w:r>
      <w:r w:rsidR="00456F01">
        <w:rPr>
          <w:sz w:val="28"/>
          <w:szCs w:val="28"/>
          <w:lang w:val="uk-UA"/>
        </w:rPr>
        <w:t>5</w:t>
      </w:r>
      <w:r w:rsidR="001B2AE4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« </w:t>
      </w:r>
      <w:r w:rsidR="00456F01">
        <w:rPr>
          <w:sz w:val="28"/>
          <w:szCs w:val="28"/>
          <w:lang w:val="uk-UA"/>
        </w:rPr>
        <w:t>Розроблення схем планування та забудови територій (містобудівної документації</w:t>
      </w:r>
      <w:r>
        <w:rPr>
          <w:sz w:val="28"/>
          <w:szCs w:val="28"/>
          <w:lang w:val="uk-UA"/>
        </w:rPr>
        <w:t>»;</w:t>
      </w:r>
    </w:p>
    <w:p w14:paraId="6C343E08" w14:textId="6B8C4057" w:rsidR="00EC17F2" w:rsidRDefault="00023790" w:rsidP="00C536CE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КПКВК 011</w:t>
      </w:r>
      <w:r w:rsidR="0072142A">
        <w:rPr>
          <w:sz w:val="28"/>
          <w:szCs w:val="28"/>
          <w:lang w:val="uk-UA"/>
        </w:rPr>
        <w:t>7461</w:t>
      </w:r>
      <w:r>
        <w:rPr>
          <w:sz w:val="28"/>
          <w:szCs w:val="28"/>
          <w:lang w:val="uk-UA"/>
        </w:rPr>
        <w:t xml:space="preserve"> « </w:t>
      </w:r>
      <w:r w:rsidR="0072142A">
        <w:rPr>
          <w:sz w:val="28"/>
          <w:szCs w:val="28"/>
          <w:lang w:val="uk-UA"/>
        </w:rPr>
        <w:t>Утримання та розвиток</w:t>
      </w:r>
      <w:r w:rsidR="00414780">
        <w:rPr>
          <w:sz w:val="28"/>
          <w:szCs w:val="28"/>
          <w:lang w:val="uk-UA"/>
        </w:rPr>
        <w:t xml:space="preserve"> автомобільних доріг та дорожньої інфраструктури</w:t>
      </w:r>
      <w:r w:rsidR="008C712C">
        <w:rPr>
          <w:sz w:val="28"/>
          <w:szCs w:val="28"/>
          <w:lang w:val="uk-UA"/>
        </w:rPr>
        <w:t xml:space="preserve"> за рахунок коштів місцевого бюджету</w:t>
      </w:r>
      <w:r>
        <w:rPr>
          <w:sz w:val="28"/>
          <w:szCs w:val="28"/>
          <w:lang w:val="uk-UA"/>
        </w:rPr>
        <w:t>»</w:t>
      </w:r>
      <w:r w:rsidR="00272AC8">
        <w:rPr>
          <w:sz w:val="28"/>
          <w:szCs w:val="28"/>
          <w:lang w:val="uk-UA"/>
        </w:rPr>
        <w:t>;</w:t>
      </w:r>
    </w:p>
    <w:p w14:paraId="629A2E44" w14:textId="65AB7CED" w:rsidR="001B2AE4" w:rsidRDefault="001B2AE4" w:rsidP="00EC17F2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0118240 «Заходи та роботи з територіальної оборони».</w:t>
      </w:r>
    </w:p>
    <w:p w14:paraId="08DC68CE" w14:textId="38565556" w:rsidR="00023790" w:rsidRDefault="00EC17F2" w:rsidP="00EC17F2">
      <w:pPr>
        <w:tabs>
          <w:tab w:val="left" w:pos="567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023790">
        <w:rPr>
          <w:sz w:val="28"/>
          <w:szCs w:val="28"/>
          <w:lang w:val="uk-UA"/>
        </w:rPr>
        <w:t>2.Відділу бухгалтерського обліку та звітності здійснювати фінансування згідно  Паспортів бюджетних програм.</w:t>
      </w:r>
    </w:p>
    <w:p w14:paraId="0AAD4962" w14:textId="77777777" w:rsidR="00023790" w:rsidRDefault="00023790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3.Контроль за виконанням цього розпорядження покласти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фінансовий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</w:t>
      </w:r>
      <w:proofErr w:type="spellEnd"/>
      <w:r>
        <w:rPr>
          <w:sz w:val="28"/>
          <w:szCs w:val="28"/>
          <w:lang w:val="uk-UA"/>
        </w:rPr>
        <w:t xml:space="preserve"> </w:t>
      </w:r>
    </w:p>
    <w:p w14:paraId="34E4DDF7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4B240A65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                                                              Віктор  СУЩИК                                                     </w:t>
      </w:r>
    </w:p>
    <w:p w14:paraId="40AFB156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</w:t>
      </w:r>
    </w:p>
    <w:p w14:paraId="2F33189E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56444036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13603727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6D309D58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7D11326D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17C86A60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7EA59234" w14:textId="77777777" w:rsidR="00023790" w:rsidRDefault="00023790" w:rsidP="00023790">
      <w:pPr>
        <w:pStyle w:val="1"/>
        <w:rPr>
          <w:lang w:val="uk-UA"/>
        </w:rPr>
      </w:pPr>
    </w:p>
    <w:p w14:paraId="30E6D0F9" w14:textId="77777777" w:rsidR="00023790" w:rsidRDefault="00023790" w:rsidP="00023790">
      <w:pPr>
        <w:pStyle w:val="1"/>
        <w:rPr>
          <w:lang w:val="uk-UA"/>
        </w:rPr>
      </w:pPr>
    </w:p>
    <w:p w14:paraId="172A4B45" w14:textId="77777777" w:rsidR="00C0633A" w:rsidRDefault="00C0633A"/>
    <w:sectPr w:rsidR="00C063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3533B" w14:textId="77777777" w:rsidR="007C1CFE" w:rsidRDefault="007C1CFE" w:rsidP="007C1CFE">
      <w:r>
        <w:separator/>
      </w:r>
    </w:p>
  </w:endnote>
  <w:endnote w:type="continuationSeparator" w:id="0">
    <w:p w14:paraId="20D2B914" w14:textId="77777777" w:rsidR="007C1CFE" w:rsidRDefault="007C1CFE" w:rsidP="007C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604F0" w14:textId="77777777" w:rsidR="007C1CFE" w:rsidRDefault="007C1CFE" w:rsidP="007C1CFE">
      <w:r>
        <w:separator/>
      </w:r>
    </w:p>
  </w:footnote>
  <w:footnote w:type="continuationSeparator" w:id="0">
    <w:p w14:paraId="2E33FADC" w14:textId="77777777" w:rsidR="007C1CFE" w:rsidRDefault="007C1CFE" w:rsidP="007C1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90"/>
    <w:rsid w:val="00023790"/>
    <w:rsid w:val="0002416C"/>
    <w:rsid w:val="000C1F6B"/>
    <w:rsid w:val="000F5322"/>
    <w:rsid w:val="00174DF2"/>
    <w:rsid w:val="001B2AE4"/>
    <w:rsid w:val="001F3EC7"/>
    <w:rsid w:val="002402C5"/>
    <w:rsid w:val="00272AC8"/>
    <w:rsid w:val="002A5110"/>
    <w:rsid w:val="002B5280"/>
    <w:rsid w:val="002E728F"/>
    <w:rsid w:val="003C5C9E"/>
    <w:rsid w:val="00414780"/>
    <w:rsid w:val="00423E02"/>
    <w:rsid w:val="00431E87"/>
    <w:rsid w:val="00450343"/>
    <w:rsid w:val="00456F01"/>
    <w:rsid w:val="004A1A07"/>
    <w:rsid w:val="004A7CF5"/>
    <w:rsid w:val="005110A5"/>
    <w:rsid w:val="00597C01"/>
    <w:rsid w:val="005D3551"/>
    <w:rsid w:val="005D37C7"/>
    <w:rsid w:val="00635560"/>
    <w:rsid w:val="00666069"/>
    <w:rsid w:val="006A22C3"/>
    <w:rsid w:val="0072142A"/>
    <w:rsid w:val="00736FE0"/>
    <w:rsid w:val="007C1CFE"/>
    <w:rsid w:val="007E197D"/>
    <w:rsid w:val="008115A6"/>
    <w:rsid w:val="00887CAF"/>
    <w:rsid w:val="008A3CA5"/>
    <w:rsid w:val="008B0DD9"/>
    <w:rsid w:val="008B283E"/>
    <w:rsid w:val="008C712C"/>
    <w:rsid w:val="00917720"/>
    <w:rsid w:val="009C5058"/>
    <w:rsid w:val="009E6AB9"/>
    <w:rsid w:val="009F7E53"/>
    <w:rsid w:val="00AA40E4"/>
    <w:rsid w:val="00AB3478"/>
    <w:rsid w:val="00B43700"/>
    <w:rsid w:val="00BA7CAF"/>
    <w:rsid w:val="00C0633A"/>
    <w:rsid w:val="00C536CE"/>
    <w:rsid w:val="00C566BA"/>
    <w:rsid w:val="00C95B48"/>
    <w:rsid w:val="00CE6618"/>
    <w:rsid w:val="00D81C02"/>
    <w:rsid w:val="00E5169C"/>
    <w:rsid w:val="00E66C40"/>
    <w:rsid w:val="00EA7E4C"/>
    <w:rsid w:val="00EC17F2"/>
    <w:rsid w:val="00F0481A"/>
    <w:rsid w:val="00F46773"/>
    <w:rsid w:val="00FB17BF"/>
    <w:rsid w:val="00FC1176"/>
    <w:rsid w:val="00FE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9EF0C"/>
  <w15:chartTrackingRefBased/>
  <w15:docId w15:val="{6FB33E77-1733-4CFE-92B0-F92E0084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7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237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790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ru-RU" w:eastAsia="ru-RU"/>
      <w14:ligatures w14:val="none"/>
    </w:rPr>
  </w:style>
  <w:style w:type="paragraph" w:styleId="a3">
    <w:name w:val="header"/>
    <w:basedOn w:val="a"/>
    <w:link w:val="a4"/>
    <w:uiPriority w:val="99"/>
    <w:unhideWhenUsed/>
    <w:rsid w:val="007C1CFE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C1CFE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7C1CFE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7C1CFE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8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3058C1EC027045A4DA21C823C358A9" ma:contentTypeVersion="3" ma:contentTypeDescription="Create a new document." ma:contentTypeScope="" ma:versionID="a89ebc08bdf7fd5d07a7a91c7a7c92d4">
  <xsd:schema xmlns:xsd="http://www.w3.org/2001/XMLSchema" xmlns:xs="http://www.w3.org/2001/XMLSchema" xmlns:p="http://schemas.microsoft.com/office/2006/metadata/properties" xmlns:ns3="2af74365-1f77-4d7b-baad-30f9ae3745ed" targetNamespace="http://schemas.microsoft.com/office/2006/metadata/properties" ma:root="true" ma:fieldsID="7318c87840d4d9e43f03cd178a6ecfbd" ns3:_="">
    <xsd:import namespace="2af74365-1f77-4d7b-baad-30f9ae3745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74365-1f77-4d7b-baad-30f9ae374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4C4B47-8F50-4D82-B863-82507B37B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f74365-1f77-4d7b-baad-30f9ae374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BF58B2-B36E-444C-8ADE-4A7FDFC85CC0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2af74365-1f77-4d7b-baad-30f9ae3745ed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A273DEB-ECFD-4139-B0BB-D6760AED6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1797</Words>
  <Characters>1025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 Міщук</dc:creator>
  <cp:keywords/>
  <dc:description/>
  <cp:lastModifiedBy>Любов Міщук</cp:lastModifiedBy>
  <cp:revision>13</cp:revision>
  <dcterms:created xsi:type="dcterms:W3CDTF">2023-07-19T07:07:00Z</dcterms:created>
  <dcterms:modified xsi:type="dcterms:W3CDTF">2023-11-20T08:45:00Z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0x010100A73058C1EC027045A4DA21C823C358A9</vt:lpwstr>
  </property>
</Properties>
</file>