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87A33" w14:textId="06133774" w:rsidR="003223BE" w:rsidRPr="003223BE" w:rsidRDefault="003223BE" w:rsidP="003223BE">
      <w:pPr>
        <w:spacing w:after="0"/>
        <w:rPr>
          <w:rFonts w:ascii="Times New Roman" w:eastAsia="Times New Roman" w:hAnsi="Times New Roman" w:cs="Times New Roman"/>
          <w:kern w:val="0"/>
          <w:sz w:val="32"/>
          <w:szCs w:val="32"/>
          <w:lang w:eastAsia="uk-UA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                                         </w:t>
      </w:r>
      <w:r w:rsidR="00707922" w:rsidRPr="0070792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</w:t>
      </w:r>
      <w:r w:rsidRPr="003223BE">
        <w:rPr>
          <w:rFonts w:ascii="Times New Roman" w:eastAsia="Times New Roman" w:hAnsi="Times New Roman" w:cs="Times New Roman"/>
          <w:i/>
          <w:noProof/>
          <w:color w:val="0000FF"/>
          <w:kern w:val="0"/>
          <w:sz w:val="32"/>
          <w:szCs w:val="32"/>
          <w:lang w:eastAsia="uk-UA"/>
          <w14:ligatures w14:val="none"/>
        </w:rPr>
        <w:drawing>
          <wp:inline distT="0" distB="0" distL="0" distR="0" wp14:anchorId="6874E15A" wp14:editId="66F61B1A">
            <wp:extent cx="419100" cy="556260"/>
            <wp:effectExtent l="0" t="0" r="0" b="0"/>
            <wp:docPr id="825351479" name="Рисунок 1" descr="Зображення, що містить символ, текст, логотип, Шриф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351479" name="Рисунок 1" descr="Зображення, що містить символ, текст, логотип, Шриф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4E173" w14:textId="77777777" w:rsidR="003223BE" w:rsidRPr="003223BE" w:rsidRDefault="003223BE" w:rsidP="003223B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 w:rsidRPr="003223B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ВИШНІВСЬКА  СІЛЬСЬКА  РАДА</w:t>
      </w:r>
    </w:p>
    <w:p w14:paraId="3DD9DA56" w14:textId="77777777" w:rsidR="003223BE" w:rsidRPr="003223BE" w:rsidRDefault="003223BE" w:rsidP="003223B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</w:p>
    <w:p w14:paraId="6999DBE6" w14:textId="77777777" w:rsidR="003223BE" w:rsidRPr="003223BE" w:rsidRDefault="003223BE" w:rsidP="003223B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 w:rsidRPr="003223BE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uk-UA"/>
          <w14:ligatures w14:val="none"/>
        </w:rPr>
        <w:t xml:space="preserve">   </w:t>
      </w:r>
      <w:r w:rsidRPr="003223B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РОЗПОРЯДЖЕННЯ</w:t>
      </w:r>
    </w:p>
    <w:p w14:paraId="29246FBF" w14:textId="4E95EB68" w:rsidR="00707922" w:rsidRPr="00707922" w:rsidRDefault="00707922" w:rsidP="00707922">
      <w:p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0792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 </w:t>
      </w:r>
    </w:p>
    <w:p w14:paraId="217A6EFC" w14:textId="0B17103A" w:rsidR="00707922" w:rsidRPr="00707922" w:rsidRDefault="00707922" w:rsidP="00707922">
      <w:pPr>
        <w:tabs>
          <w:tab w:val="left" w:pos="709"/>
        </w:tabs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0792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0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</w:t>
      </w:r>
      <w:r w:rsidRPr="0070792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серпня</w:t>
      </w:r>
      <w:r w:rsidRPr="0070792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2025 року                </w:t>
      </w:r>
      <w:r w:rsidR="0073770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</w:t>
      </w:r>
      <w:r w:rsidRPr="0070792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</w:t>
      </w:r>
      <w:r w:rsidR="003223B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</w:t>
      </w:r>
      <w:r w:rsidR="0073770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</w:t>
      </w:r>
      <w:r w:rsidRPr="0070792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</w:t>
      </w:r>
      <w:r w:rsidR="0073770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Вишнів</w:t>
      </w:r>
      <w:r w:rsidRPr="0070792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                          №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232/01-03</w:t>
      </w:r>
      <w:r w:rsidRPr="0070792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71006F45" w14:textId="77777777" w:rsidR="00707922" w:rsidRPr="00707922" w:rsidRDefault="00707922" w:rsidP="00707922">
      <w:p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70792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Про визначення відповідальної </w:t>
      </w:r>
    </w:p>
    <w:p w14:paraId="38B98CF9" w14:textId="77777777" w:rsidR="00707922" w:rsidRDefault="00707922" w:rsidP="007079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  <w:r w:rsidRPr="0070792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особи за напрямами </w:t>
      </w:r>
      <w:proofErr w:type="spellStart"/>
      <w:r w:rsidRPr="0070792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безбар’єрності</w:t>
      </w:r>
      <w:proofErr w:type="spellEnd"/>
    </w:p>
    <w:p w14:paraId="2EF1106B" w14:textId="03328FE7" w:rsidR="00737706" w:rsidRPr="00707922" w:rsidRDefault="00737706" w:rsidP="007079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у Вишнівській сільській раді</w:t>
      </w:r>
    </w:p>
    <w:p w14:paraId="4161FD4E" w14:textId="77777777" w:rsidR="00707922" w:rsidRPr="00707922" w:rsidRDefault="00707922" w:rsidP="007079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673F72CC" w14:textId="02322E60" w:rsidR="00707922" w:rsidRPr="00707922" w:rsidRDefault="00733748" w:rsidP="007079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Керуючись ст.42 Закону України «Про місцеве самоврядування в Україні», в</w:t>
      </w:r>
      <w:r w:rsidR="00707922" w:rsidRPr="0070792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ідповідно до частини сьомої статті 15 Закону України «Про правовий режим воєнного стану», </w:t>
      </w:r>
      <w:r w:rsidR="00707922" w:rsidRPr="007079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підпункту 1 пункту 73 Плану заходів на 2025-2026 роки з реалізації Національної стратегії із створення </w:t>
      </w:r>
      <w:proofErr w:type="spellStart"/>
      <w:r w:rsidR="00707922" w:rsidRPr="007079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безбар’єрного</w:t>
      </w:r>
      <w:proofErr w:type="spellEnd"/>
      <w:r w:rsidR="00707922" w:rsidRPr="007079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простору в Україні на період до 2030 року, затвердженого розпорядженням Кабінету Міністрів України від 25.03.2024 №374-р, з метою створення безперешкодного середовища для всіх груп населення, забезпечення рівних можливостей кожній людині реалізувати свої права, отримувати послуги на рівні з іншими, шляхом інтегрування фізичної, інформаційної, цифрової, соціальної та громадської, економічної та освітньої </w:t>
      </w:r>
      <w:proofErr w:type="spellStart"/>
      <w:r w:rsidR="00707922" w:rsidRPr="007079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безбар’єрності</w:t>
      </w:r>
      <w:proofErr w:type="spellEnd"/>
      <w:r w:rsidR="00707922" w:rsidRPr="007079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до всіх сфер державної політики,</w:t>
      </w:r>
      <w:r w:rsidR="00FA1F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</w:p>
    <w:p w14:paraId="66E122C0" w14:textId="77777777" w:rsidR="00707922" w:rsidRPr="00707922" w:rsidRDefault="00707922" w:rsidP="007079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uk-UA"/>
          <w14:ligatures w14:val="none"/>
        </w:rPr>
      </w:pPr>
    </w:p>
    <w:p w14:paraId="39FAB3FB" w14:textId="77777777" w:rsidR="00707922" w:rsidRDefault="00707922" w:rsidP="00707922">
      <w:pPr>
        <w:spacing w:after="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707922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1.Визначити відповідальн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ими</w:t>
      </w:r>
      <w:r w:rsidRPr="00707922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за напрямами </w:t>
      </w:r>
      <w:proofErr w:type="spellStart"/>
      <w:r w:rsidRPr="00707922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безбар’єрності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у Вишнівській сільській раді:</w:t>
      </w:r>
    </w:p>
    <w:p w14:paraId="65FF1277" w14:textId="24181C26" w:rsidR="00707922" w:rsidRDefault="00707922" w:rsidP="00707922">
      <w:pPr>
        <w:spacing w:after="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-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Ф</w:t>
      </w:r>
      <w:r w:rsidR="000440C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едончук</w:t>
      </w:r>
      <w:proofErr w:type="spellEnd"/>
      <w:r w:rsidR="000440CC" w:rsidRPr="000440C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0440C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Галину Карпівну</w:t>
      </w:r>
      <w:r w:rsidRPr="00707922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, </w:t>
      </w:r>
      <w:r w:rsidR="00F233A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першого заступника сільського голови Вишнівської сільської </w:t>
      </w:r>
      <w:r w:rsidRPr="00707922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ради.   </w:t>
      </w:r>
    </w:p>
    <w:p w14:paraId="520E20F7" w14:textId="2521EA61" w:rsidR="00707922" w:rsidRPr="00707922" w:rsidRDefault="00707922" w:rsidP="00707922">
      <w:pPr>
        <w:spacing w:after="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-</w:t>
      </w:r>
      <w:r w:rsidR="00F233A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Солодуху</w:t>
      </w:r>
      <w:r w:rsidR="00AF7927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Наталію Анатоліївну,</w:t>
      </w:r>
      <w:r w:rsidR="005E2FE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в.о. начальника відділу містобудування, архітектури, житлово-комунального господарства</w:t>
      </w:r>
      <w:r w:rsidR="00201C5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та цивільного захисту.</w:t>
      </w:r>
    </w:p>
    <w:p w14:paraId="05743C98" w14:textId="36698B19" w:rsidR="00707922" w:rsidRPr="00707922" w:rsidRDefault="00707922" w:rsidP="00707922">
      <w:pPr>
        <w:spacing w:after="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0792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2.Контроль за виконанням</w:t>
      </w:r>
      <w:r w:rsidR="00FE73E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цього</w:t>
      </w:r>
      <w:r w:rsidRPr="0070792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розпорядження залиш</w:t>
      </w:r>
      <w:r w:rsidR="00FE73E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аю за собою</w:t>
      </w:r>
    </w:p>
    <w:p w14:paraId="57455322" w14:textId="77777777" w:rsidR="00707922" w:rsidRPr="00707922" w:rsidRDefault="00707922" w:rsidP="0070792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C4170CC" w14:textId="77777777" w:rsidR="00FE73E3" w:rsidRPr="00FE73E3" w:rsidRDefault="00FE73E3" w:rsidP="00FE73E3">
      <w:pPr>
        <w:spacing w:after="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uk-UA"/>
          <w14:ligatures w14:val="none"/>
        </w:rPr>
      </w:pPr>
      <w:r w:rsidRPr="00FE73E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Сільський голова                                                                            </w:t>
      </w:r>
      <w:r w:rsidRPr="00FE73E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Віктор СУЩИК</w:t>
      </w:r>
    </w:p>
    <w:p w14:paraId="75914B00" w14:textId="77777777" w:rsidR="00FE73E3" w:rsidRPr="00FE73E3" w:rsidRDefault="00FE73E3" w:rsidP="00FE73E3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</w:p>
    <w:p w14:paraId="61F739CE" w14:textId="77777777" w:rsidR="00FE73E3" w:rsidRPr="00FE73E3" w:rsidRDefault="00FE73E3" w:rsidP="00FE73E3">
      <w:pPr>
        <w:spacing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</w:pPr>
      <w:r w:rsidRPr="00FE73E3"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  <w:t>ПОГОДЖЕНО</w:t>
      </w:r>
    </w:p>
    <w:p w14:paraId="647188F2" w14:textId="77777777" w:rsidR="00FE73E3" w:rsidRPr="00FE73E3" w:rsidRDefault="00FE73E3" w:rsidP="00FE73E3">
      <w:pPr>
        <w:spacing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</w:pPr>
      <w:r w:rsidRPr="00FE73E3"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  <w:t xml:space="preserve">Начальник відділу  з питань </w:t>
      </w:r>
      <w:proofErr w:type="spellStart"/>
      <w:r w:rsidRPr="00FE73E3"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  <w:t>юриди</w:t>
      </w:r>
      <w:proofErr w:type="spellEnd"/>
      <w:r w:rsidRPr="00FE73E3"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  <w:t>-</w:t>
      </w:r>
    </w:p>
    <w:p w14:paraId="729FA871" w14:textId="77777777" w:rsidR="00FE73E3" w:rsidRPr="00FE73E3" w:rsidRDefault="00FE73E3" w:rsidP="00FE73E3">
      <w:pPr>
        <w:spacing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</w:pPr>
      <w:proofErr w:type="spellStart"/>
      <w:r w:rsidRPr="00FE73E3"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  <w:t>чного</w:t>
      </w:r>
      <w:proofErr w:type="spellEnd"/>
      <w:r w:rsidRPr="00FE73E3"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  <w:t xml:space="preserve"> забезпечення ради, діловодства</w:t>
      </w:r>
    </w:p>
    <w:p w14:paraId="720DF2E8" w14:textId="77777777" w:rsidR="00FE73E3" w:rsidRPr="00FE73E3" w:rsidRDefault="00FE73E3" w:rsidP="00FE73E3">
      <w:pPr>
        <w:spacing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</w:pPr>
      <w:r w:rsidRPr="00FE73E3"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  <w:t xml:space="preserve"> та проектно-інвестиційної діяльності</w:t>
      </w:r>
    </w:p>
    <w:p w14:paraId="1C2C91DD" w14:textId="77777777" w:rsidR="00FE73E3" w:rsidRPr="00FE73E3" w:rsidRDefault="00FE73E3" w:rsidP="00FE73E3">
      <w:pPr>
        <w:spacing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</w:pPr>
      <w:r w:rsidRPr="00FE73E3"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  <w:t>________Ірина Богуш</w:t>
      </w:r>
    </w:p>
    <w:p w14:paraId="74E48E31" w14:textId="77777777" w:rsidR="00FE73E3" w:rsidRDefault="00FE73E3" w:rsidP="00FE73E3">
      <w:pPr>
        <w:spacing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</w:pPr>
      <w:r w:rsidRPr="00FE73E3"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  <w:t>«01» серпня  2025 року</w:t>
      </w:r>
    </w:p>
    <w:p w14:paraId="3E19A405" w14:textId="77777777" w:rsidR="00FE73E3" w:rsidRDefault="00FE73E3" w:rsidP="00FE73E3">
      <w:pPr>
        <w:spacing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</w:pPr>
    </w:p>
    <w:p w14:paraId="00D70E23" w14:textId="77777777" w:rsidR="00FE73E3" w:rsidRDefault="00FE73E3" w:rsidP="00FE73E3">
      <w:pPr>
        <w:spacing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</w:pPr>
    </w:p>
    <w:p w14:paraId="7AEE8EE2" w14:textId="77777777" w:rsidR="00FE73E3" w:rsidRDefault="00FE73E3" w:rsidP="00FE73E3">
      <w:pPr>
        <w:spacing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</w:pPr>
    </w:p>
    <w:p w14:paraId="3CA9834D" w14:textId="77777777" w:rsidR="00FE73E3" w:rsidRDefault="00FE73E3" w:rsidP="00FE73E3">
      <w:pPr>
        <w:spacing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</w:pPr>
    </w:p>
    <w:p w14:paraId="04F0B2DE" w14:textId="77777777" w:rsidR="003A5E75" w:rsidRDefault="003A5E75" w:rsidP="00FE73E3">
      <w:pPr>
        <w:spacing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</w:pPr>
    </w:p>
    <w:p w14:paraId="3108AB24" w14:textId="77777777" w:rsidR="003A5E75" w:rsidRDefault="003A5E75" w:rsidP="00FE73E3">
      <w:pPr>
        <w:spacing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</w:pPr>
    </w:p>
    <w:p w14:paraId="2070D94A" w14:textId="77777777" w:rsidR="003A5E75" w:rsidRDefault="003A5E75" w:rsidP="00FE73E3">
      <w:pPr>
        <w:spacing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</w:pPr>
    </w:p>
    <w:p w14:paraId="164F2650" w14:textId="1D9048BA" w:rsidR="00FE73E3" w:rsidRDefault="00FE73E3" w:rsidP="00FE73E3">
      <w:pPr>
        <w:spacing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  <w:lastRenderedPageBreak/>
        <w:t>З розпорядженням ознайомлені:</w:t>
      </w:r>
    </w:p>
    <w:p w14:paraId="721FCC41" w14:textId="0A0AFEC6" w:rsidR="00FE73E3" w:rsidRDefault="00FE73E3" w:rsidP="00FE73E3">
      <w:pPr>
        <w:spacing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  <w:t xml:space="preserve">_______________Галина </w:t>
      </w:r>
      <w:proofErr w:type="spellStart"/>
      <w:r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  <w:t>Федончук</w:t>
      </w:r>
      <w:proofErr w:type="spellEnd"/>
    </w:p>
    <w:p w14:paraId="4729A84A" w14:textId="3D2B0BF1" w:rsidR="00FE73E3" w:rsidRPr="00FE73E3" w:rsidRDefault="00FE73E3" w:rsidP="00FE73E3">
      <w:pPr>
        <w:spacing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  <w:t>_______________</w:t>
      </w:r>
      <w:r w:rsidR="003223BE"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  <w:t>Наталія Солодуха</w:t>
      </w:r>
    </w:p>
    <w:p w14:paraId="7F2FF5DE" w14:textId="77777777" w:rsidR="00FE73E3" w:rsidRPr="00FE73E3" w:rsidRDefault="00FE73E3" w:rsidP="00FE73E3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</w:p>
    <w:p w14:paraId="199316DF" w14:textId="77777777" w:rsidR="00707922" w:rsidRPr="00707922" w:rsidRDefault="00707922" w:rsidP="0070792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90C0FFD" w14:textId="77777777" w:rsidR="005D115A" w:rsidRDefault="005D115A"/>
    <w:sectPr w:rsidR="005D11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6DF"/>
    <w:rsid w:val="000440CC"/>
    <w:rsid w:val="00201C50"/>
    <w:rsid w:val="003223BE"/>
    <w:rsid w:val="003A5E75"/>
    <w:rsid w:val="004A001E"/>
    <w:rsid w:val="005D115A"/>
    <w:rsid w:val="005E2FED"/>
    <w:rsid w:val="006457DA"/>
    <w:rsid w:val="00707922"/>
    <w:rsid w:val="00733748"/>
    <w:rsid w:val="00737706"/>
    <w:rsid w:val="00AF7927"/>
    <w:rsid w:val="00CD66DF"/>
    <w:rsid w:val="00DC39E2"/>
    <w:rsid w:val="00EC73B0"/>
    <w:rsid w:val="00F233A1"/>
    <w:rsid w:val="00FA1F80"/>
    <w:rsid w:val="00FE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62944"/>
  <w15:chartTrackingRefBased/>
  <w15:docId w15:val="{0A3B366B-C0EB-4EF8-91B1-20AAC22C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66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6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6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6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6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6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6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6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6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66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D66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D66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D66D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D66D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D66D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D66D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D66D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D66D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D66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CD66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6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CD66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6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CD66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6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6D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6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CD66D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D66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1156</Words>
  <Characters>660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Богуш</dc:creator>
  <cp:keywords/>
  <dc:description/>
  <cp:lastModifiedBy>Ірина Богуш</cp:lastModifiedBy>
  <cp:revision>3</cp:revision>
  <dcterms:created xsi:type="dcterms:W3CDTF">2025-08-06T10:41:00Z</dcterms:created>
  <dcterms:modified xsi:type="dcterms:W3CDTF">2025-08-06T12:52:00Z</dcterms:modified>
</cp:coreProperties>
</file>