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AF53" w14:textId="77777777" w:rsidR="00C065D0" w:rsidRPr="00C065D0" w:rsidRDefault="00C065D0" w:rsidP="00C065D0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bidi="uk-UA"/>
        </w:rPr>
      </w:pPr>
      <w:bookmarkStart w:id="0" w:name="_Hlk174433191"/>
      <w:r w:rsidRPr="00C065D0">
        <w:rPr>
          <w:rFonts w:ascii="Times New Roman" w:eastAsia="Aptos" w:hAnsi="Times New Roman" w:cs="Times New Roman"/>
          <w:noProof/>
          <w:sz w:val="28"/>
          <w:szCs w:val="28"/>
          <w:lang w:bidi="uk-UA"/>
        </w:rPr>
        <w:drawing>
          <wp:inline distT="0" distB="0" distL="0" distR="0" wp14:anchorId="1493D6E3" wp14:editId="06A777D1">
            <wp:extent cx="419100" cy="628650"/>
            <wp:effectExtent l="0" t="0" r="0" b="0"/>
            <wp:docPr id="1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C444" w14:textId="12987BEC" w:rsidR="00C065D0" w:rsidRPr="00C065D0" w:rsidRDefault="00C065D0" w:rsidP="00C065D0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0"/>
          <w:szCs w:val="20"/>
          <w:lang w:bidi="uk-UA"/>
        </w:rPr>
      </w:pPr>
      <w:r w:rsidRPr="00C065D0">
        <w:rPr>
          <w:rFonts w:ascii="Times New Roman" w:eastAsia="Aptos" w:hAnsi="Times New Roman" w:cs="Times New Roman"/>
          <w:b/>
          <w:sz w:val="28"/>
          <w:szCs w:val="28"/>
          <w:lang w:bidi="uk-UA"/>
        </w:rPr>
        <w:t>ВИШНІВСЬКА СІЛЬСЬКА РАДА</w:t>
      </w:r>
      <w:r w:rsidRPr="00C065D0">
        <w:rPr>
          <w:rFonts w:ascii="Times New Roman" w:eastAsia="Aptos" w:hAnsi="Times New Roman" w:cs="Times New Roman"/>
          <w:b/>
          <w:sz w:val="28"/>
          <w:szCs w:val="28"/>
          <w:lang w:bidi="uk-UA"/>
        </w:rPr>
        <w:br/>
      </w:r>
      <w:r w:rsidRPr="00C065D0"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>6</w:t>
      </w:r>
      <w:r w:rsidR="007C291B"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>4</w:t>
      </w:r>
      <w:r w:rsidRPr="00C065D0"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 xml:space="preserve"> СЕСІЯ VІІІ СКЛИКАННЯ</w:t>
      </w:r>
      <w:bookmarkEnd w:id="0"/>
    </w:p>
    <w:p w14:paraId="100838A0" w14:textId="77777777" w:rsidR="00C065D0" w:rsidRPr="00C065D0" w:rsidRDefault="00C065D0" w:rsidP="00C06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</w:pPr>
    </w:p>
    <w:p w14:paraId="26711663" w14:textId="77777777" w:rsidR="00C065D0" w:rsidRPr="00C065D0" w:rsidRDefault="00C065D0" w:rsidP="00C06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</w:pPr>
      <w:r w:rsidRPr="00C065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Р І Ш Е Н </w:t>
      </w:r>
      <w:proofErr w:type="spellStart"/>
      <w:r w:rsidRPr="00C065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Н</w:t>
      </w:r>
      <w:proofErr w:type="spellEnd"/>
      <w:r w:rsidRPr="00C065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Я</w:t>
      </w:r>
    </w:p>
    <w:p w14:paraId="5B7499A6" w14:textId="77777777" w:rsidR="00C065D0" w:rsidRPr="00C065D0" w:rsidRDefault="00C065D0" w:rsidP="00C06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8"/>
        <w:gridCol w:w="3199"/>
        <w:gridCol w:w="3220"/>
      </w:tblGrid>
      <w:tr w:rsidR="00C065D0" w:rsidRPr="00C065D0" w14:paraId="3641C79E" w14:textId="77777777" w:rsidTr="00C065D0">
        <w:tc>
          <w:tcPr>
            <w:tcW w:w="3284" w:type="dxa"/>
            <w:hideMark/>
          </w:tcPr>
          <w:p w14:paraId="23374C4C" w14:textId="012EDA23" w:rsidR="00C065D0" w:rsidRPr="00C065D0" w:rsidRDefault="00FE2B9F" w:rsidP="00C065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:lang w:bidi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:lang w:bidi="en-US"/>
                <w14:ligatures w14:val="standardContextual"/>
              </w:rPr>
              <w:t xml:space="preserve"> </w:t>
            </w:r>
            <w:r w:rsidR="00B40292"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:lang w:bidi="en-US"/>
                <w14:ligatures w14:val="standardContextual"/>
              </w:rPr>
              <w:t xml:space="preserve">11 </w:t>
            </w:r>
            <w:r w:rsidR="007C291B"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:lang w:bidi="en-US"/>
                <w14:ligatures w14:val="standardContextual"/>
              </w:rPr>
              <w:t xml:space="preserve">липня </w:t>
            </w:r>
            <w:r w:rsidR="00C065D0" w:rsidRPr="00C065D0"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:lang w:bidi="en-US"/>
                <w14:ligatures w14:val="standardContextual"/>
              </w:rPr>
              <w:t>2025 року</w:t>
            </w:r>
          </w:p>
        </w:tc>
        <w:tc>
          <w:tcPr>
            <w:tcW w:w="3285" w:type="dxa"/>
            <w:hideMark/>
          </w:tcPr>
          <w:p w14:paraId="1B76D508" w14:textId="77777777" w:rsidR="00C065D0" w:rsidRPr="00C065D0" w:rsidRDefault="00C065D0" w:rsidP="00C0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:lang w:bidi="en-US"/>
                <w14:ligatures w14:val="standardContextual"/>
              </w:rPr>
            </w:pPr>
          </w:p>
        </w:tc>
        <w:tc>
          <w:tcPr>
            <w:tcW w:w="3285" w:type="dxa"/>
            <w:hideMark/>
          </w:tcPr>
          <w:p w14:paraId="38D74A15" w14:textId="67243065" w:rsidR="00C065D0" w:rsidRPr="00C065D0" w:rsidRDefault="00C065D0" w:rsidP="00C065D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14:ligatures w14:val="standardContextual"/>
              </w:rPr>
            </w:pPr>
            <w:r w:rsidRPr="00C065D0"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:lang w:bidi="en-US"/>
                <w14:ligatures w14:val="standardContextual"/>
              </w:rPr>
              <w:t xml:space="preserve">                            №</w:t>
            </w:r>
            <w:r w:rsidRPr="00C065D0"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14:ligatures w14:val="standardContextual"/>
              </w:rPr>
              <w:t>6</w:t>
            </w:r>
            <w:r w:rsidR="007C291B"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14:ligatures w14:val="standardContextual"/>
              </w:rPr>
              <w:t>4</w:t>
            </w:r>
            <w:r w:rsidRPr="00C065D0"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14:ligatures w14:val="standardContextual"/>
              </w:rPr>
              <w:t>/</w:t>
            </w:r>
            <w:r w:rsidR="00B40292">
              <w:rPr>
                <w:rFonts w:ascii="Times New Roman" w:eastAsia="Times New Roman" w:hAnsi="Times New Roman" w:cs="Times New Roman"/>
                <w:color w:val="333333"/>
                <w:kern w:val="2"/>
                <w:sz w:val="28"/>
                <w:szCs w:val="28"/>
                <w:bdr w:val="none" w:sz="0" w:space="0" w:color="auto" w:frame="1"/>
                <w14:ligatures w14:val="standardContextual"/>
              </w:rPr>
              <w:t>8</w:t>
            </w:r>
          </w:p>
        </w:tc>
      </w:tr>
    </w:tbl>
    <w:p w14:paraId="7DBD6E22" w14:textId="77777777" w:rsidR="00E531D7" w:rsidRDefault="00E531D7" w:rsidP="00AB061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</w:p>
    <w:p w14:paraId="62B7BA09" w14:textId="456FE538" w:rsidR="00AB0618" w:rsidRDefault="00AB0618" w:rsidP="00A275B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AB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Про </w:t>
      </w:r>
      <w:r w:rsidR="00C065D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внесення змін до </w:t>
      </w:r>
      <w:r w:rsidRPr="00AB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Програми </w:t>
      </w:r>
      <w:bookmarkStart w:id="1" w:name="_Hlk198118522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захисту населення і територій від </w:t>
      </w:r>
      <w:r w:rsidRPr="00AB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надзвичайних ситуацій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техногенного та природного характеру </w:t>
      </w:r>
      <w:r w:rsidRPr="00AB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на території Вишнівської сільської ради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протягом</w:t>
      </w:r>
      <w:r w:rsidRPr="00AB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1</w:t>
      </w:r>
      <w:r w:rsidRPr="00AB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5</w:t>
      </w:r>
      <w:r w:rsidRPr="00AB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рок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ів</w:t>
      </w:r>
      <w:bookmarkEnd w:id="1"/>
    </w:p>
    <w:p w14:paraId="323F6F3A" w14:textId="77777777" w:rsidR="00B30B91" w:rsidRPr="00AB0618" w:rsidRDefault="00B30B91" w:rsidP="00A275B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</w:p>
    <w:p w14:paraId="4DE7F712" w14:textId="4C527705" w:rsidR="00A275BE" w:rsidRPr="00B30B91" w:rsidRDefault="00AB0618" w:rsidP="00B30B91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0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Керуючись </w:t>
      </w:r>
      <w:r w:rsidR="00182B10" w:rsidRPr="00AB0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Конституцією України</w:t>
      </w:r>
      <w:r w:rsidR="00182B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182B10" w:rsidRPr="00AB0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B0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Законами України «Про місцеве самоврядування в Україні», «Про пожежну безпеку», Кодексом цивільного захисту України</w:t>
      </w:r>
      <w:r w:rsidRPr="00C512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0A148A" w:rsidRPr="00C512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розглянувши лист</w:t>
      </w:r>
      <w:r w:rsidR="00500E95" w:rsidRPr="00C512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</w:t>
      </w:r>
      <w:proofErr w:type="spellStart"/>
      <w:r w:rsidR="00FF1B01" w:rsidRPr="00C512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т.в.о</w:t>
      </w:r>
      <w:proofErr w:type="spellEnd"/>
      <w:r w:rsidR="00FF1B01" w:rsidRPr="00C512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00E95" w:rsidRPr="00C512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начальника </w:t>
      </w:r>
      <w:r w:rsidR="00FF1B01" w:rsidRPr="00C512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 ДПРЗ ГУ ДСНС України у Волинській області </w:t>
      </w:r>
      <w:r w:rsidR="00CA3E56" w:rsidRPr="00C512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CA3E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B0618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захисту населення і територій від надзвичайних ситуацій та запобігання їх виникненню, забезпечення техногенної та пожежної безпеки</w:t>
      </w:r>
      <w:r w:rsidRPr="00AB0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підвищення рівня готовності до оперативного реагування на можливі надзвичайні ситуації на території сільської ради,</w:t>
      </w:r>
      <w:r w:rsidR="00B30B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враховуючи рекомендації постійної комісії з питань планування </w:t>
      </w:r>
      <w:r w:rsidR="00B30B91" w:rsidRPr="00C065D0">
        <w:rPr>
          <w:rFonts w:ascii="Times New Roman" w:eastAsia="Calibri" w:hAnsi="Times New Roman" w:cs="Times New Roman"/>
          <w:sz w:val="28"/>
          <w:szCs w:val="28"/>
          <w:lang w:eastAsia="ru-RU"/>
        </w:rPr>
        <w:t>фінансів, бюджету та соціально-економічного розвитку</w:t>
      </w:r>
      <w:r w:rsidR="00B30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AB0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сільська рада </w:t>
      </w:r>
    </w:p>
    <w:p w14:paraId="36909EF6" w14:textId="47D6FBF2" w:rsidR="00C065D0" w:rsidRPr="007259B5" w:rsidRDefault="00AB0618" w:rsidP="007259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69B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652F0873" w14:textId="1BD4DFF4" w:rsidR="00C065D0" w:rsidRPr="00027836" w:rsidRDefault="00C065D0" w:rsidP="007010B9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1.Внести зміни до</w:t>
      </w:r>
      <w:r w:rsidRPr="00027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27836">
        <w:rPr>
          <w:rFonts w:ascii="Times New Roman" w:eastAsia="Calibri" w:hAnsi="Times New Roman" w:cs="Times New Roman"/>
          <w:sz w:val="28"/>
          <w:szCs w:val="28"/>
          <w:lang w:eastAsia="uk-UA"/>
        </w:rPr>
        <w:t>Програми</w:t>
      </w:r>
      <w:r w:rsidRPr="000278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278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 населення і територій від надзвичайних ситуацій техногенного та природного характеру на території Вишнівської сільської ради протягом 2021 – 2025 років</w:t>
      </w:r>
      <w:r w:rsidRPr="00027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затвердженої рішенням</w:t>
      </w:r>
      <w:r w:rsidRPr="00027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Вишнівської сільської ради від 11.06.2021року,</w:t>
      </w:r>
      <w:r w:rsidRPr="0002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а саме:</w:t>
      </w:r>
    </w:p>
    <w:p w14:paraId="3DA270C2" w14:textId="224F0E17" w:rsidR="00C065D0" w:rsidRPr="00027836" w:rsidRDefault="00C512D7" w:rsidP="0070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02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r w:rsidR="00C065D0" w:rsidRPr="0002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розділ 1</w:t>
      </w:r>
      <w:r w:rsidR="00C065D0" w:rsidRPr="0002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65D0" w:rsidRPr="00027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</w:t>
      </w:r>
      <w:r w:rsidRPr="00027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027836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  <w:r w:rsidRPr="00027836">
        <w:rPr>
          <w:rFonts w:ascii="Times New Roman" w:eastAsia="Calibri" w:hAnsi="Times New Roman" w:cs="Times New Roman"/>
          <w:sz w:val="28"/>
        </w:rPr>
        <w:t xml:space="preserve">Програми захисту населення і територій від надзвичайних ситуацій техногенного та природного характеру техногенного та природного характеру на території Вишнівської сільської ради протягом 2021-2025років» та «Ресурсне забезпечення» Програми </w:t>
      </w:r>
      <w:r w:rsidR="00C065D0" w:rsidRPr="0002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викласти</w:t>
      </w:r>
      <w:r w:rsidRPr="0002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C065D0" w:rsidRPr="00027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у новій редакції, що  додається.</w:t>
      </w:r>
    </w:p>
    <w:p w14:paraId="1BCC85FD" w14:textId="77777777" w:rsidR="00C065D0" w:rsidRPr="00C065D0" w:rsidRDefault="00C065D0" w:rsidP="007010B9">
      <w:pPr>
        <w:tabs>
          <w:tab w:val="left" w:pos="0"/>
          <w:tab w:val="left" w:pos="426"/>
          <w:tab w:val="left" w:pos="851"/>
          <w:tab w:val="left" w:pos="141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065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2.Фінансовому відділу Вишнівської сільської ради забезпечити фінансування заходів передбачених Програмою. </w:t>
      </w:r>
    </w:p>
    <w:p w14:paraId="103D07A4" w14:textId="77777777" w:rsidR="00C065D0" w:rsidRPr="00C065D0" w:rsidRDefault="00C065D0" w:rsidP="007010B9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65D0">
        <w:rPr>
          <w:rFonts w:ascii="Times New Roman" w:eastAsia="Calibri" w:hAnsi="Times New Roman" w:cs="Times New Roman"/>
          <w:sz w:val="28"/>
          <w:szCs w:val="28"/>
          <w:lang w:eastAsia="ru-RU"/>
        </w:rPr>
        <w:t>3.Контроль за виконанням цього рішення покласти на постійну комісію з питань планування фінансів, бюджету та соціально-економічного розвитку.</w:t>
      </w:r>
    </w:p>
    <w:p w14:paraId="16B613DC" w14:textId="62249ACA" w:rsidR="00C73CF6" w:rsidRPr="00C73CF6" w:rsidRDefault="00C73CF6" w:rsidP="00C73CF6"/>
    <w:p w14:paraId="3153163E" w14:textId="6610B1AA" w:rsidR="00C73CF6" w:rsidRPr="008E7B0C" w:rsidRDefault="008E7B0C" w:rsidP="00C73C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69B6"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</w:t>
      </w:r>
      <w:r w:rsidR="00A275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F69B6">
        <w:rPr>
          <w:rFonts w:ascii="Times New Roman" w:hAnsi="Times New Roman" w:cs="Times New Roman"/>
          <w:sz w:val="28"/>
          <w:szCs w:val="28"/>
        </w:rPr>
        <w:t xml:space="preserve">     </w:t>
      </w:r>
      <w:r w:rsidRPr="008E7B0C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5B7DC8A2" w14:textId="6FA2E429" w:rsidR="009D2FFA" w:rsidRPr="00B30B91" w:rsidRDefault="00B30B91" w:rsidP="00C73CF6">
      <w:pPr>
        <w:rPr>
          <w:rFonts w:ascii="Times New Roman" w:hAnsi="Times New Roman" w:cs="Times New Roman"/>
        </w:rPr>
      </w:pPr>
      <w:r w:rsidRPr="00B30B91">
        <w:rPr>
          <w:rFonts w:ascii="Times New Roman" w:hAnsi="Times New Roman" w:cs="Times New Roman"/>
        </w:rPr>
        <w:t xml:space="preserve">Ірина </w:t>
      </w:r>
      <w:proofErr w:type="spellStart"/>
      <w:r w:rsidRPr="00B30B91">
        <w:rPr>
          <w:rFonts w:ascii="Times New Roman" w:hAnsi="Times New Roman" w:cs="Times New Roman"/>
        </w:rPr>
        <w:t>Богуш</w:t>
      </w:r>
      <w:proofErr w:type="spellEnd"/>
      <w:r w:rsidRPr="00B30B91">
        <w:rPr>
          <w:rFonts w:ascii="Times New Roman" w:hAnsi="Times New Roman" w:cs="Times New Roman"/>
        </w:rPr>
        <w:t xml:space="preserve"> </w:t>
      </w:r>
    </w:p>
    <w:p w14:paraId="642A35BB" w14:textId="77777777" w:rsidR="009D2FFA" w:rsidRPr="00B30B91" w:rsidRDefault="009D2FFA" w:rsidP="00C73CF6">
      <w:pPr>
        <w:rPr>
          <w:rFonts w:ascii="Times New Roman" w:hAnsi="Times New Roman" w:cs="Times New Roman"/>
        </w:rPr>
      </w:pPr>
    </w:p>
    <w:p w14:paraId="36B8DE4E" w14:textId="6D35174C" w:rsidR="00C73CF6" w:rsidRDefault="00C73CF6" w:rsidP="00C73CF6"/>
    <w:p w14:paraId="20E75A5B" w14:textId="77777777" w:rsidR="008671DA" w:rsidRDefault="008671DA" w:rsidP="00C73CF6"/>
    <w:p w14:paraId="0A319712" w14:textId="77777777" w:rsidR="00616625" w:rsidRPr="00616625" w:rsidRDefault="00616625" w:rsidP="00616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6625">
        <w:rPr>
          <w:rFonts w:ascii="Times New Roman" w:eastAsia="Times New Roman" w:hAnsi="Times New Roman" w:cs="Times New Roman"/>
          <w:bCs/>
          <w:sz w:val="20"/>
          <w:szCs w:val="20"/>
        </w:rPr>
        <w:t>Затверджено</w:t>
      </w:r>
      <w:r w:rsidRPr="00616625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Рішення сесії </w:t>
      </w:r>
    </w:p>
    <w:p w14:paraId="2B7D4C68" w14:textId="643558D1" w:rsidR="00616625" w:rsidRDefault="00616625" w:rsidP="00616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Вишні</w:t>
      </w:r>
      <w:r w:rsidRPr="00616625">
        <w:rPr>
          <w:rFonts w:ascii="Times New Roman" w:eastAsia="Times New Roman" w:hAnsi="Times New Roman" w:cs="Times New Roman"/>
          <w:bCs/>
          <w:sz w:val="20"/>
          <w:szCs w:val="20"/>
        </w:rPr>
        <w:t>вської сільської ради</w:t>
      </w:r>
      <w:r w:rsidRPr="00616625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616625">
        <w:rPr>
          <w:rFonts w:ascii="Times New Roman" w:eastAsia="Times New Roman" w:hAnsi="Times New Roman" w:cs="Times New Roman"/>
          <w:bCs/>
          <w:sz w:val="20"/>
          <w:szCs w:val="20"/>
        </w:rPr>
        <w:t xml:space="preserve">  від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A2D4D">
        <w:rPr>
          <w:rFonts w:ascii="Times New Roman" w:eastAsia="Times New Roman" w:hAnsi="Times New Roman" w:cs="Times New Roman"/>
          <w:bCs/>
          <w:sz w:val="20"/>
          <w:szCs w:val="20"/>
        </w:rPr>
        <w:t>11.06.</w:t>
      </w:r>
      <w:r w:rsidRPr="00616625">
        <w:rPr>
          <w:rFonts w:ascii="Times New Roman" w:eastAsia="Times New Roman" w:hAnsi="Times New Roman" w:cs="Times New Roman"/>
          <w:bCs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616625">
        <w:rPr>
          <w:rFonts w:ascii="Times New Roman" w:eastAsia="Times New Roman" w:hAnsi="Times New Roman" w:cs="Times New Roman"/>
          <w:bCs/>
          <w:sz w:val="20"/>
          <w:szCs w:val="20"/>
        </w:rPr>
        <w:t>1 року</w:t>
      </w:r>
      <w:r w:rsidR="009A2D4D">
        <w:rPr>
          <w:rFonts w:ascii="Times New Roman" w:eastAsia="Times New Roman" w:hAnsi="Times New Roman" w:cs="Times New Roman"/>
          <w:bCs/>
          <w:sz w:val="20"/>
          <w:szCs w:val="20"/>
        </w:rPr>
        <w:t xml:space="preserve"> №6/6</w:t>
      </w:r>
    </w:p>
    <w:p w14:paraId="2B47F1E0" w14:textId="0ECBFE76" w:rsidR="00121DB5" w:rsidRPr="00616625" w:rsidRDefault="00121DB5" w:rsidP="00616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Зі змінами від  </w:t>
      </w:r>
      <w:r w:rsidR="00FE2B9F">
        <w:rPr>
          <w:rFonts w:ascii="Times New Roman" w:eastAsia="Times New Roman" w:hAnsi="Times New Roman" w:cs="Times New Roman"/>
          <w:bCs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05.2025р №62/</w:t>
      </w:r>
      <w:r w:rsidR="00FE2B9F">
        <w:rPr>
          <w:rFonts w:ascii="Times New Roman" w:eastAsia="Times New Roman" w:hAnsi="Times New Roman" w:cs="Times New Roman"/>
          <w:bCs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00E8F479" w14:textId="77777777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6625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ПРОГРАМА </w:t>
      </w:r>
    </w:p>
    <w:p w14:paraId="03F76C66" w14:textId="46819E4C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16625">
        <w:rPr>
          <w:rFonts w:ascii="Times New Roman" w:eastAsia="Calibri" w:hAnsi="Times New Roman" w:cs="Times New Roman"/>
          <w:sz w:val="28"/>
        </w:rPr>
        <w:t xml:space="preserve">захисту населення і територій від надзвичайних ситуацій техногенного та природного характеру </w:t>
      </w:r>
      <w:r>
        <w:rPr>
          <w:rFonts w:ascii="Times New Roman" w:eastAsia="Calibri" w:hAnsi="Times New Roman" w:cs="Times New Roman"/>
          <w:sz w:val="28"/>
        </w:rPr>
        <w:t xml:space="preserve">на території Вишнівської </w:t>
      </w:r>
      <w:r w:rsidRPr="00616625">
        <w:rPr>
          <w:rFonts w:ascii="Times New Roman" w:eastAsia="Calibri" w:hAnsi="Times New Roman" w:cs="Times New Roman"/>
          <w:sz w:val="28"/>
        </w:rPr>
        <w:t>сільськ</w:t>
      </w:r>
      <w:r>
        <w:rPr>
          <w:rFonts w:ascii="Times New Roman" w:eastAsia="Calibri" w:hAnsi="Times New Roman" w:cs="Times New Roman"/>
          <w:sz w:val="28"/>
        </w:rPr>
        <w:t>ої</w:t>
      </w:r>
      <w:r w:rsidRPr="00616625">
        <w:rPr>
          <w:rFonts w:ascii="Times New Roman" w:eastAsia="Calibri" w:hAnsi="Times New Roman" w:cs="Times New Roman"/>
          <w:sz w:val="28"/>
        </w:rPr>
        <w:t xml:space="preserve"> рад</w:t>
      </w:r>
      <w:r>
        <w:rPr>
          <w:rFonts w:ascii="Times New Roman" w:eastAsia="Calibri" w:hAnsi="Times New Roman" w:cs="Times New Roman"/>
          <w:sz w:val="28"/>
        </w:rPr>
        <w:t>и</w:t>
      </w:r>
      <w:r w:rsidRPr="00616625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протягом 2021-2025років</w:t>
      </w:r>
    </w:p>
    <w:p w14:paraId="46063F80" w14:textId="77777777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469D305" w14:textId="77777777" w:rsidR="00384DE2" w:rsidRPr="009D2FFA" w:rsidRDefault="00616625" w:rsidP="00384D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D2F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І. Паспорт </w:t>
      </w:r>
      <w:r w:rsidRPr="009D2FFA">
        <w:rPr>
          <w:rFonts w:ascii="Times New Roman" w:eastAsia="Calibri" w:hAnsi="Times New Roman" w:cs="Times New Roman"/>
          <w:b/>
          <w:bCs/>
          <w:sz w:val="28"/>
        </w:rPr>
        <w:t xml:space="preserve">Програми захисту населення і територій від надзвичайних ситуацій техногенного та природного характеру </w:t>
      </w:r>
      <w:r w:rsidR="00384DE2" w:rsidRPr="009D2FFA">
        <w:rPr>
          <w:rFonts w:ascii="Times New Roman" w:eastAsia="Calibri" w:hAnsi="Times New Roman" w:cs="Times New Roman"/>
          <w:b/>
          <w:bCs/>
          <w:sz w:val="28"/>
        </w:rPr>
        <w:t>техногенного та природного характеру на території Вишнівської сільської ради протягом 2021-2025років</w:t>
      </w:r>
    </w:p>
    <w:p w14:paraId="4F38DDAB" w14:textId="6CD4E657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39CB6AC" w14:textId="77777777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254"/>
        <w:gridCol w:w="5103"/>
      </w:tblGrid>
      <w:tr w:rsidR="00616625" w:rsidRPr="00616625" w14:paraId="20767B05" w14:textId="77777777" w:rsidTr="00E05BE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BE40" w14:textId="77777777" w:rsidR="00616625" w:rsidRPr="00616625" w:rsidRDefault="00616625" w:rsidP="00616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67F4" w14:textId="77777777" w:rsidR="00616625" w:rsidRPr="00616625" w:rsidRDefault="00616625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Ініціатор розроблення Програми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D928" w14:textId="571D771B" w:rsidR="00616625" w:rsidRPr="00616625" w:rsidRDefault="00384DE2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</w:t>
            </w:r>
            <w:r w:rsidR="00616625"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івська сільська рада </w:t>
            </w:r>
          </w:p>
        </w:tc>
      </w:tr>
      <w:tr w:rsidR="00616625" w:rsidRPr="00616625" w14:paraId="3E269A2A" w14:textId="77777777" w:rsidTr="00E05BE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3E16" w14:textId="77777777" w:rsidR="00616625" w:rsidRPr="00616625" w:rsidRDefault="00616625" w:rsidP="00616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D8F1" w14:textId="61D68A69" w:rsidR="00616625" w:rsidRPr="00616625" w:rsidRDefault="00616625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Розробник</w:t>
            </w:r>
            <w:r w:rsidR="001560E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4E45" w14:textId="25D7C613" w:rsidR="00616625" w:rsidRPr="00616625" w:rsidRDefault="00384DE2" w:rsidP="00616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</w:t>
            </w:r>
            <w:r w:rsidR="00616625"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івська сільська рада,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Любомльський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="00616625"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айонний </w:t>
            </w:r>
            <w:r w:rsidR="001560E2">
              <w:rPr>
                <w:rFonts w:ascii="Times New Roman" w:eastAsia="Calibri" w:hAnsi="Times New Roman" w:cs="Times New Roman"/>
                <w:sz w:val="24"/>
                <w:szCs w:val="24"/>
              </w:rPr>
              <w:t>відділ УДСНС</w:t>
            </w:r>
            <w:r w:rsidR="00616625"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України </w:t>
            </w:r>
            <w:r w:rsidR="001560E2">
              <w:rPr>
                <w:rFonts w:ascii="Times New Roman" w:eastAsia="Calibri" w:hAnsi="Times New Roman" w:cs="Times New Roman"/>
                <w:sz w:val="24"/>
                <w:szCs w:val="24"/>
              </w:rPr>
              <w:t>у Волинській</w:t>
            </w:r>
            <w:r w:rsidR="00616625"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області</w:t>
            </w:r>
          </w:p>
        </w:tc>
      </w:tr>
      <w:tr w:rsidR="00616625" w:rsidRPr="00616625" w14:paraId="16880004" w14:textId="77777777" w:rsidTr="00E05BE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02B7" w14:textId="77777777" w:rsidR="00616625" w:rsidRPr="00616625" w:rsidRDefault="00616625" w:rsidP="00616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0EED" w14:textId="77777777" w:rsidR="00616625" w:rsidRPr="00616625" w:rsidRDefault="00616625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A23F" w14:textId="7AB772F5" w:rsidR="00616625" w:rsidRPr="00616625" w:rsidRDefault="001560E2" w:rsidP="00616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івська сільська рада,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Любомльський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айонний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відділ УДСНС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України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Волинській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області</w:t>
            </w:r>
          </w:p>
        </w:tc>
      </w:tr>
      <w:tr w:rsidR="00616625" w:rsidRPr="00616625" w14:paraId="00A7C5B1" w14:textId="77777777" w:rsidTr="00E05BE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449C" w14:textId="77777777" w:rsidR="00616625" w:rsidRPr="00616625" w:rsidRDefault="00616625" w:rsidP="00616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67C" w14:textId="77777777" w:rsidR="00616625" w:rsidRPr="00616625" w:rsidRDefault="00616625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BFF4" w14:textId="357AD4D3" w:rsidR="00616625" w:rsidRPr="00616625" w:rsidRDefault="001560E2" w:rsidP="00616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івська сільська рада,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Любомльський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айонний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відділ УДСНС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України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Волинській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області</w:t>
            </w:r>
          </w:p>
        </w:tc>
      </w:tr>
      <w:tr w:rsidR="00616625" w:rsidRPr="00616625" w14:paraId="723FDAF3" w14:textId="77777777" w:rsidTr="00E05BE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C6CE" w14:textId="77777777" w:rsidR="00616625" w:rsidRPr="00616625" w:rsidRDefault="00616625" w:rsidP="00616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ACD2" w14:textId="77777777" w:rsidR="00616625" w:rsidRPr="00616625" w:rsidRDefault="00616625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CD61" w14:textId="72800AAB" w:rsidR="00616625" w:rsidRPr="00616625" w:rsidRDefault="00616625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560E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1-202</w:t>
            </w:r>
            <w:r w:rsidR="001560E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роки </w:t>
            </w:r>
          </w:p>
        </w:tc>
      </w:tr>
      <w:tr w:rsidR="00616625" w:rsidRPr="00616625" w14:paraId="0F5CD263" w14:textId="77777777" w:rsidTr="00E05BE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9EE1" w14:textId="77777777" w:rsidR="00616625" w:rsidRPr="00616625" w:rsidRDefault="00616625" w:rsidP="00616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E84B" w14:textId="1F1FD882" w:rsidR="00616625" w:rsidRPr="00616625" w:rsidRDefault="001560E2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54D3" w14:textId="70C74A05" w:rsidR="00616625" w:rsidRPr="00616625" w:rsidRDefault="00616625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r w:rsidR="001560E2" w:rsidRPr="00C06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065D0" w:rsidRPr="00C06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51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560E2" w:rsidRPr="00C065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512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560E2" w:rsidRPr="00C065D0">
              <w:rPr>
                <w:rFonts w:ascii="Times New Roman" w:eastAsia="Calibri" w:hAnsi="Times New Roman" w:cs="Times New Roman"/>
                <w:sz w:val="24"/>
                <w:szCs w:val="24"/>
              </w:rPr>
              <w:t>,0тис.грн</w:t>
            </w:r>
          </w:p>
        </w:tc>
      </w:tr>
      <w:tr w:rsidR="00616625" w:rsidRPr="00616625" w14:paraId="267F3610" w14:textId="77777777" w:rsidTr="00E05BE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820" w14:textId="77777777" w:rsidR="00616625" w:rsidRPr="00616625" w:rsidRDefault="00616625" w:rsidP="00616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5B40" w14:textId="77777777" w:rsidR="00616625" w:rsidRPr="00616625" w:rsidRDefault="00616625" w:rsidP="00616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Основні джерела фінансування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882F" w14:textId="35EEC56E" w:rsidR="00616625" w:rsidRPr="00616625" w:rsidRDefault="00616625" w:rsidP="00616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Кошти </w:t>
            </w:r>
            <w:r w:rsidR="00156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сільського 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>бюджету та кошти інших джерел не заборонен</w:t>
            </w:r>
            <w:r w:rsidR="001560E2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61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законодавством</w:t>
            </w:r>
          </w:p>
        </w:tc>
      </w:tr>
    </w:tbl>
    <w:p w14:paraId="7949C61F" w14:textId="77777777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E4289F3" w14:textId="77777777" w:rsidR="00616625" w:rsidRPr="009D2FFA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D2FFA">
        <w:rPr>
          <w:rFonts w:ascii="Times New Roman" w:eastAsia="Calibri" w:hAnsi="Times New Roman" w:cs="Times New Roman"/>
          <w:b/>
          <w:bCs/>
          <w:sz w:val="28"/>
        </w:rPr>
        <w:t>ІІ. Визначення проблеми, на розв’язання якої спрямована Програма</w:t>
      </w:r>
    </w:p>
    <w:p w14:paraId="79B2FE53" w14:textId="77777777" w:rsidR="00616625" w:rsidRPr="00616625" w:rsidRDefault="00616625" w:rsidP="0061662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D3A831" w14:textId="0A0A6021" w:rsidR="00616625" w:rsidRPr="00616625" w:rsidRDefault="001560E2" w:rsidP="006166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Комплексна </w:t>
      </w:r>
      <w:r w:rsidR="00616625" w:rsidRPr="00616625">
        <w:rPr>
          <w:rFonts w:ascii="Times New Roman" w:eastAsia="Calibri" w:hAnsi="Times New Roman" w:cs="Times New Roman"/>
          <w:sz w:val="28"/>
        </w:rPr>
        <w:t>Програма захисту населення і територій від надзвичайних ситуацій техногенного та природного характеру на 20</w:t>
      </w:r>
      <w:r>
        <w:rPr>
          <w:rFonts w:ascii="Times New Roman" w:eastAsia="Calibri" w:hAnsi="Times New Roman" w:cs="Times New Roman"/>
          <w:sz w:val="28"/>
        </w:rPr>
        <w:t>2</w:t>
      </w:r>
      <w:r w:rsidR="00616625" w:rsidRPr="00616625">
        <w:rPr>
          <w:rFonts w:ascii="Times New Roman" w:eastAsia="Calibri" w:hAnsi="Times New Roman" w:cs="Times New Roman"/>
          <w:sz w:val="28"/>
        </w:rPr>
        <w:t>1-202</w:t>
      </w:r>
      <w:r>
        <w:rPr>
          <w:rFonts w:ascii="Times New Roman" w:eastAsia="Calibri" w:hAnsi="Times New Roman" w:cs="Times New Roman"/>
          <w:sz w:val="28"/>
        </w:rPr>
        <w:t>5</w:t>
      </w:r>
      <w:r w:rsidR="00616625" w:rsidRPr="00616625">
        <w:rPr>
          <w:rFonts w:ascii="Times New Roman" w:eastAsia="Calibri" w:hAnsi="Times New Roman" w:cs="Times New Roman"/>
          <w:sz w:val="28"/>
        </w:rPr>
        <w:t xml:space="preserve"> роки спрямована на реалізацію </w:t>
      </w:r>
      <w:r>
        <w:rPr>
          <w:rFonts w:ascii="Times New Roman" w:eastAsia="Calibri" w:hAnsi="Times New Roman" w:cs="Times New Roman"/>
          <w:sz w:val="28"/>
        </w:rPr>
        <w:t>на території Вишнівської</w:t>
      </w:r>
      <w:r w:rsidR="00616625" w:rsidRPr="00616625">
        <w:rPr>
          <w:rFonts w:ascii="Times New Roman" w:eastAsia="Calibri" w:hAnsi="Times New Roman" w:cs="Times New Roman"/>
          <w:sz w:val="28"/>
        </w:rPr>
        <w:t xml:space="preserve">  сільськ</w:t>
      </w:r>
      <w:r>
        <w:rPr>
          <w:rFonts w:ascii="Times New Roman" w:eastAsia="Calibri" w:hAnsi="Times New Roman" w:cs="Times New Roman"/>
          <w:sz w:val="28"/>
        </w:rPr>
        <w:t>ої</w:t>
      </w:r>
      <w:r w:rsidR="00616625" w:rsidRPr="00616625">
        <w:rPr>
          <w:rFonts w:ascii="Times New Roman" w:eastAsia="Calibri" w:hAnsi="Times New Roman" w:cs="Times New Roman"/>
          <w:sz w:val="28"/>
        </w:rPr>
        <w:t xml:space="preserve"> рад</w:t>
      </w:r>
      <w:r>
        <w:rPr>
          <w:rFonts w:ascii="Times New Roman" w:eastAsia="Calibri" w:hAnsi="Times New Roman" w:cs="Times New Roman"/>
          <w:sz w:val="28"/>
        </w:rPr>
        <w:t>и</w:t>
      </w:r>
      <w:r w:rsidR="00616625" w:rsidRPr="00616625">
        <w:rPr>
          <w:rFonts w:ascii="Times New Roman" w:eastAsia="Calibri" w:hAnsi="Times New Roman" w:cs="Times New Roman"/>
          <w:sz w:val="28"/>
        </w:rPr>
        <w:t xml:space="preserve">  державної політики у сфері захисту населення і територій щодо попередження виникнення надзвичайних ситуацій (подій), своєчасного і повномасштабного реагування силами та засобами, а також надання допомоги населенню для ліквідації наслідків надзвичайних ситуацій (подій) тощо.</w:t>
      </w:r>
    </w:p>
    <w:p w14:paraId="6CE84B52" w14:textId="3F5B6028" w:rsidR="00616625" w:rsidRPr="00616625" w:rsidRDefault="00616625" w:rsidP="00616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6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Аналіз природних процесів за минулі роки свідчить, що в ОТГ </w:t>
      </w:r>
      <w:r w:rsidR="001560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спостерігаються </w:t>
      </w:r>
      <w:r w:rsidRPr="00616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екстремальні метеорологічні явища (сильні вітри, град, зливи, повені, обледеніння ліній </w:t>
      </w:r>
      <w:proofErr w:type="spellStart"/>
      <w:r w:rsidRPr="00616625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електропередач</w:t>
      </w:r>
      <w:proofErr w:type="spellEnd"/>
      <w:r w:rsidRPr="00616625">
        <w:rPr>
          <w:rFonts w:ascii="Times New Roman" w:eastAsia="Times New Roman" w:hAnsi="Times New Roman" w:cs="Times New Roman"/>
          <w:sz w:val="28"/>
          <w:szCs w:val="24"/>
          <w:lang w:eastAsia="ru-RU"/>
        </w:rPr>
        <w:t>), які можуть спричинити надзвичайні ситуації місцевого рівня. В окремих випадках вони набувають масштабного характеру і завдають значних збитків господарству, населенню та ОТГ в цілому. Крім того, є низка факторів, які сприяють виникненню надзвичайних ситуацій техногенного характеру. До них належать: недотримання правил пожежної безпеки і техніки безпеки на виробництві та в побуті, недостатнє матеріально-технічне забезпечення та впровадження заходів щодо запобігання небезпечним техногенним явищам, незадовільний стан внутрішньогосподарських меліоративних каналів та споруд, як</w:t>
      </w:r>
      <w:r w:rsidR="001560E2">
        <w:rPr>
          <w:rFonts w:ascii="Times New Roman" w:eastAsia="Times New Roman" w:hAnsi="Times New Roman" w:cs="Times New Roman"/>
          <w:sz w:val="28"/>
          <w:szCs w:val="24"/>
          <w:lang w:eastAsia="ru-RU"/>
        </w:rPr>
        <w:t>і</w:t>
      </w:r>
      <w:r w:rsidRPr="00616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перебува</w:t>
      </w:r>
      <w:r w:rsidR="001560E2">
        <w:rPr>
          <w:rFonts w:ascii="Times New Roman" w:eastAsia="Times New Roman" w:hAnsi="Times New Roman" w:cs="Times New Roman"/>
          <w:sz w:val="28"/>
          <w:szCs w:val="24"/>
          <w:lang w:eastAsia="ru-RU"/>
        </w:rPr>
        <w:t>ють</w:t>
      </w:r>
      <w:r w:rsidRPr="00616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вкрай занедбаному стані і потребує відновлення, тощо.</w:t>
      </w:r>
    </w:p>
    <w:p w14:paraId="269E7BBB" w14:textId="72219102" w:rsidR="00616625" w:rsidRPr="00616625" w:rsidRDefault="00616625" w:rsidP="00616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6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Окрім цього, </w:t>
      </w:r>
      <w:r w:rsidR="001560E2">
        <w:rPr>
          <w:rFonts w:ascii="Times New Roman" w:eastAsia="Calibri" w:hAnsi="Times New Roman" w:cs="Times New Roman"/>
          <w:sz w:val="28"/>
          <w:szCs w:val="28"/>
        </w:rPr>
        <w:t xml:space="preserve">за 2020 рік на території </w:t>
      </w:r>
      <w:proofErr w:type="spellStart"/>
      <w:r w:rsidR="001560E2">
        <w:rPr>
          <w:rFonts w:ascii="Times New Roman" w:eastAsia="Calibri" w:hAnsi="Times New Roman" w:cs="Times New Roman"/>
          <w:sz w:val="28"/>
          <w:szCs w:val="28"/>
        </w:rPr>
        <w:t>Любомльського</w:t>
      </w:r>
      <w:proofErr w:type="spellEnd"/>
      <w:r w:rsidR="001560E2">
        <w:rPr>
          <w:rFonts w:ascii="Times New Roman" w:eastAsia="Calibri" w:hAnsi="Times New Roman" w:cs="Times New Roman"/>
          <w:sz w:val="28"/>
          <w:szCs w:val="28"/>
        </w:rPr>
        <w:t xml:space="preserve"> гарнізону протягом року за сигналом «Тривога» виїжджали-331 раз.</w:t>
      </w:r>
      <w:r w:rsidR="00186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0E2">
        <w:rPr>
          <w:rFonts w:ascii="Times New Roman" w:eastAsia="Calibri" w:hAnsi="Times New Roman" w:cs="Times New Roman"/>
          <w:sz w:val="28"/>
          <w:szCs w:val="28"/>
        </w:rPr>
        <w:t>На пожежі та загорання здійснено 80 виїздів, що на 23 рази менше ніж у 2019 році</w:t>
      </w:r>
      <w:r w:rsidR="001860A3">
        <w:rPr>
          <w:rFonts w:ascii="Times New Roman" w:eastAsia="Calibri" w:hAnsi="Times New Roman" w:cs="Times New Roman"/>
          <w:sz w:val="28"/>
          <w:szCs w:val="28"/>
        </w:rPr>
        <w:t>, аварійно-рятувальні роботи-25 разів, тактико-спеціальні навчання-4 рази, хибні виклики 6 разів, також відбувається постійна взаємодія з іншими службами.</w:t>
      </w:r>
    </w:p>
    <w:p w14:paraId="3325EED7" w14:textId="77777777" w:rsidR="001860A3" w:rsidRDefault="001860A3" w:rsidP="00616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2020 році на території району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знешкоджено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69 вибухонебезпечних предметів часів Великої Вітчизняної Війни, з них мінометних мін-40 одиниць, артилерійських снарядів-27 одиниць, 2 фугасних авіабомби.</w:t>
      </w:r>
    </w:p>
    <w:p w14:paraId="63D10066" w14:textId="334201EF" w:rsidR="001860A3" w:rsidRDefault="001860A3" w:rsidP="00616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Прямі матеріальні збитки від даних НС складають-3166,5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та вже на жаль привели до загибелі 1 людини.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Пожежно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-рятувальними підрозділами на пожежах врятовано матеріальних цінностей на понад 15 млн. гривень.</w:t>
      </w:r>
    </w:p>
    <w:p w14:paraId="0650FF20" w14:textId="2FB7101C" w:rsidR="001860A3" w:rsidRDefault="001860A3" w:rsidP="00616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Враховуючи технічні характеристики пожежних автомобілів вогнегасних речовин вистачає на 5-10 хвилин роботи насоса з подачею води, тому черговому караулу доводиться здійснювати заправку пожежного автомобіля водою з пожежних гідрантів, водонапірних веж або водойм. Складність гасіння пожеж полягає в тому що відсутня вітка пожежних гідрантів, для швидкого забору води та безперебійної подачі вогнегасних речовин, оперативним розрахункам 10 </w:t>
      </w:r>
      <w:r w:rsidR="005C5145">
        <w:rPr>
          <w:rFonts w:ascii="Times New Roman" w:eastAsia="Calibri" w:hAnsi="Times New Roman" w:cs="Times New Roman"/>
          <w:sz w:val="28"/>
          <w:szCs w:val="28"/>
        </w:rPr>
        <w:t xml:space="preserve">державної </w:t>
      </w:r>
      <w:proofErr w:type="spellStart"/>
      <w:r w:rsidR="005C5145">
        <w:rPr>
          <w:rFonts w:ascii="Times New Roman" w:eastAsia="Calibri" w:hAnsi="Times New Roman" w:cs="Times New Roman"/>
          <w:sz w:val="28"/>
          <w:szCs w:val="28"/>
        </w:rPr>
        <w:t>пожежно</w:t>
      </w:r>
      <w:proofErr w:type="spellEnd"/>
      <w:r w:rsidR="005C5145">
        <w:rPr>
          <w:rFonts w:ascii="Times New Roman" w:eastAsia="Calibri" w:hAnsi="Times New Roman" w:cs="Times New Roman"/>
          <w:sz w:val="28"/>
          <w:szCs w:val="28"/>
        </w:rPr>
        <w:t>-рятувальної частини, доводиться здійснювати забір води з пожежних водоймищ або взагалі з приватних ставків, які не обладнані під’їздами для пожежних автомобілів.</w:t>
      </w:r>
    </w:p>
    <w:p w14:paraId="150ECC89" w14:textId="77777777" w:rsidR="005C5145" w:rsidRDefault="005C5145" w:rsidP="006166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Даною Програмою пропонується відновити боєздатність місцевої пожежної охорони (далі МПО) в селі Хворостів.</w:t>
      </w:r>
    </w:p>
    <w:p w14:paraId="23ECBC74" w14:textId="2AE5DB01" w:rsidR="00616625" w:rsidRPr="00616625" w:rsidRDefault="005C5145" w:rsidP="006166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Окрім цього, можливе залучення працівників 10 ДПРЧ УДСНС України у Волинській області до заходів щодо мінімізації та ліквідації наслідків, спричинених вірусами. У зв’язку з цим є доцільність забезпечити підрозділ засобами індивідуального захисту на випадок виникнення вірусних інфекцій на підконтрольній території.</w:t>
      </w:r>
      <w:r w:rsidR="00616625" w:rsidRPr="006166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067386" w14:textId="77777777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E8ABD2A" w14:textId="77777777" w:rsidR="00616625" w:rsidRPr="009D2FFA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D2FFA">
        <w:rPr>
          <w:rFonts w:ascii="Times New Roman" w:eastAsia="Calibri" w:hAnsi="Times New Roman" w:cs="Times New Roman"/>
          <w:b/>
          <w:bCs/>
          <w:sz w:val="28"/>
        </w:rPr>
        <w:t>ІІІ. Мета Програми</w:t>
      </w:r>
    </w:p>
    <w:p w14:paraId="1B87B3CD" w14:textId="1A48274D" w:rsidR="00616625" w:rsidRPr="00616625" w:rsidRDefault="00616625" w:rsidP="0061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16625">
        <w:rPr>
          <w:rFonts w:ascii="Times New Roman" w:eastAsia="Calibri" w:hAnsi="Times New Roman" w:cs="Times New Roman"/>
          <w:sz w:val="28"/>
        </w:rPr>
        <w:t xml:space="preserve">Метою Програми є вирішення комплексу завдань </w:t>
      </w:r>
      <w:r w:rsidR="005C5145">
        <w:rPr>
          <w:rFonts w:ascii="Times New Roman" w:eastAsia="Calibri" w:hAnsi="Times New Roman" w:cs="Times New Roman"/>
          <w:sz w:val="28"/>
        </w:rPr>
        <w:t xml:space="preserve">щодо підвищення оперативної готовності 10 державної </w:t>
      </w:r>
      <w:proofErr w:type="spellStart"/>
      <w:r w:rsidR="005C5145">
        <w:rPr>
          <w:rFonts w:ascii="Times New Roman" w:eastAsia="Calibri" w:hAnsi="Times New Roman" w:cs="Times New Roman"/>
          <w:sz w:val="28"/>
        </w:rPr>
        <w:t>пожежно</w:t>
      </w:r>
      <w:proofErr w:type="spellEnd"/>
      <w:r w:rsidR="005C5145">
        <w:rPr>
          <w:rFonts w:ascii="Times New Roman" w:eastAsia="Calibri" w:hAnsi="Times New Roman" w:cs="Times New Roman"/>
          <w:sz w:val="28"/>
        </w:rPr>
        <w:t xml:space="preserve">-рятувальної частини, відновлення МПО Хворостів. Забезпечення відповідного рівня готовності сил та засобів до реагування щодо захисту населення і територій та надання допомоги населенню з ліквідації наслідків </w:t>
      </w:r>
      <w:r w:rsidRPr="00616625">
        <w:rPr>
          <w:rFonts w:ascii="Times New Roman" w:eastAsia="Calibri" w:hAnsi="Times New Roman" w:cs="Times New Roman"/>
          <w:sz w:val="28"/>
        </w:rPr>
        <w:t>надзвичайних ситуацій (подій) в інтересах безпеки окремої людини,  суспільства  та  довкілля.</w:t>
      </w:r>
    </w:p>
    <w:p w14:paraId="40097426" w14:textId="77777777" w:rsidR="00616625" w:rsidRPr="00616625" w:rsidRDefault="00616625" w:rsidP="0061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16625">
        <w:rPr>
          <w:rFonts w:ascii="Times New Roman" w:eastAsia="Calibri" w:hAnsi="Times New Roman" w:cs="Times New Roman"/>
          <w:sz w:val="28"/>
        </w:rPr>
        <w:t>Для досягнення зазначеної мети передбачається вирішити  відповідний  комплекс  завдань, напрямки реалізації яких є складовими відповідних  заходів,  а саме:</w:t>
      </w:r>
    </w:p>
    <w:p w14:paraId="45B9A3E1" w14:textId="0B26B2E3" w:rsidR="00616625" w:rsidRPr="00616625" w:rsidRDefault="00616625" w:rsidP="009D2FF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616625">
        <w:rPr>
          <w:rFonts w:ascii="Times New Roman" w:eastAsia="Calibri" w:hAnsi="Times New Roman" w:cs="Times New Roman"/>
          <w:sz w:val="28"/>
        </w:rPr>
        <w:t xml:space="preserve">підвищення рівня </w:t>
      </w:r>
      <w:r w:rsidR="005C5145">
        <w:rPr>
          <w:rFonts w:ascii="Times New Roman" w:eastAsia="Calibri" w:hAnsi="Times New Roman" w:cs="Times New Roman"/>
          <w:sz w:val="28"/>
        </w:rPr>
        <w:t xml:space="preserve"> технічного забезпечення подальшого розвитку і вдосконалення сил</w:t>
      </w:r>
      <w:r w:rsidRPr="00616625">
        <w:rPr>
          <w:rFonts w:ascii="Times New Roman" w:eastAsia="Calibri" w:hAnsi="Times New Roman" w:cs="Times New Roman"/>
          <w:sz w:val="28"/>
        </w:rPr>
        <w:t>, засобів та  оперативного реагування щодо ліквідації  наслідків надзвичайних ситуацій (подій), а також надання належної допомоги  населенню;</w:t>
      </w:r>
    </w:p>
    <w:p w14:paraId="27AFB473" w14:textId="77777777" w:rsidR="00616625" w:rsidRPr="00616625" w:rsidRDefault="00616625" w:rsidP="009D2FF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616625">
        <w:rPr>
          <w:rFonts w:ascii="Times New Roman" w:eastAsia="Calibri" w:hAnsi="Times New Roman" w:cs="Times New Roman"/>
          <w:sz w:val="28"/>
        </w:rPr>
        <w:t>забезпечення  сучасного рівня  пожежної та техногенної безпеки;</w:t>
      </w:r>
    </w:p>
    <w:p w14:paraId="164553E3" w14:textId="77777777" w:rsidR="00616625" w:rsidRPr="00616625" w:rsidRDefault="00616625" w:rsidP="009D2FF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616625">
        <w:rPr>
          <w:rFonts w:ascii="Times New Roman" w:eastAsia="Calibri" w:hAnsi="Times New Roman" w:cs="Times New Roman"/>
          <w:sz w:val="28"/>
        </w:rPr>
        <w:t>утримання та розвиток МПО;</w:t>
      </w:r>
    </w:p>
    <w:p w14:paraId="7CAFEED2" w14:textId="77777777" w:rsidR="00616625" w:rsidRPr="00616625" w:rsidRDefault="00616625" w:rsidP="009D2F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</w:rPr>
      </w:pPr>
    </w:p>
    <w:p w14:paraId="0469F9CF" w14:textId="4B21DDFA" w:rsidR="00616625" w:rsidRPr="009D2FFA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D2FFA">
        <w:rPr>
          <w:rFonts w:ascii="Times New Roman" w:eastAsia="Calibri" w:hAnsi="Times New Roman" w:cs="Times New Roman"/>
          <w:b/>
          <w:bCs/>
          <w:sz w:val="28"/>
        </w:rPr>
        <w:t>І</w:t>
      </w:r>
      <w:r w:rsidRPr="009D2FFA">
        <w:rPr>
          <w:rFonts w:ascii="Times New Roman" w:eastAsia="Calibri" w:hAnsi="Times New Roman" w:cs="Times New Roman"/>
          <w:b/>
          <w:bCs/>
          <w:sz w:val="28"/>
          <w:lang w:val="en-US"/>
        </w:rPr>
        <w:t>V</w:t>
      </w:r>
      <w:r w:rsidRPr="009D2FFA">
        <w:rPr>
          <w:rFonts w:ascii="Times New Roman" w:eastAsia="Calibri" w:hAnsi="Times New Roman" w:cs="Times New Roman"/>
          <w:b/>
          <w:bCs/>
          <w:sz w:val="28"/>
        </w:rPr>
        <w:t>. Обсяги та джерела фінансування, строки виконання Програми</w:t>
      </w:r>
    </w:p>
    <w:p w14:paraId="6D4D917D" w14:textId="77777777" w:rsidR="00D62471" w:rsidRPr="00616625" w:rsidRDefault="00D62471" w:rsidP="006166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0A13610" w14:textId="4BF85152" w:rsidR="00616625" w:rsidRPr="00616625" w:rsidRDefault="00616625" w:rsidP="0061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6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Фінансування Програми здійснюється відповідно до чинного законодавства за рахунок коштів </w:t>
      </w:r>
      <w:r w:rsidR="00D62471">
        <w:rPr>
          <w:rFonts w:ascii="Times New Roman" w:eastAsia="Calibri" w:hAnsi="Times New Roman" w:cs="Times New Roman"/>
          <w:sz w:val="28"/>
          <w:szCs w:val="28"/>
        </w:rPr>
        <w:t xml:space="preserve">сільського </w:t>
      </w:r>
      <w:r w:rsidRPr="00616625">
        <w:rPr>
          <w:rFonts w:ascii="Times New Roman" w:eastAsia="Calibri" w:hAnsi="Times New Roman" w:cs="Times New Roman"/>
          <w:sz w:val="28"/>
          <w:szCs w:val="28"/>
        </w:rPr>
        <w:t xml:space="preserve">бюджету, а також інших не заборонених законодавством джерел протягом </w:t>
      </w:r>
      <w:r w:rsidR="00D62471">
        <w:rPr>
          <w:rFonts w:ascii="Times New Roman" w:eastAsia="Calibri" w:hAnsi="Times New Roman" w:cs="Times New Roman"/>
          <w:sz w:val="28"/>
          <w:szCs w:val="28"/>
        </w:rPr>
        <w:t>2021-2025</w:t>
      </w:r>
      <w:r w:rsidRPr="00616625">
        <w:rPr>
          <w:rFonts w:ascii="Times New Roman" w:eastAsia="Calibri" w:hAnsi="Times New Roman" w:cs="Times New Roman"/>
          <w:sz w:val="28"/>
          <w:szCs w:val="28"/>
        </w:rPr>
        <w:t xml:space="preserve"> років.</w:t>
      </w:r>
    </w:p>
    <w:p w14:paraId="73A40908" w14:textId="3530A62D" w:rsidR="00616625" w:rsidRPr="00616625" w:rsidRDefault="00616625" w:rsidP="0061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625">
        <w:rPr>
          <w:rFonts w:ascii="Times New Roman" w:eastAsia="Calibri" w:hAnsi="Times New Roman" w:cs="Times New Roman"/>
          <w:sz w:val="28"/>
          <w:szCs w:val="28"/>
        </w:rPr>
        <w:t>Орієнтовний обсяг фінансування Програми  становить</w:t>
      </w:r>
      <w:r w:rsidR="00862E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E49" w:rsidRPr="00A825F1">
        <w:rPr>
          <w:rFonts w:ascii="Times New Roman" w:eastAsia="Calibri" w:hAnsi="Times New Roman" w:cs="Times New Roman"/>
          <w:sz w:val="28"/>
          <w:szCs w:val="28"/>
        </w:rPr>
        <w:t>8</w:t>
      </w:r>
      <w:r w:rsidR="00A825F1" w:rsidRPr="00A825F1">
        <w:rPr>
          <w:rFonts w:ascii="Times New Roman" w:eastAsia="Calibri" w:hAnsi="Times New Roman" w:cs="Times New Roman"/>
          <w:sz w:val="28"/>
          <w:szCs w:val="28"/>
        </w:rPr>
        <w:t>6</w:t>
      </w:r>
      <w:r w:rsidR="00862E49" w:rsidRPr="00A825F1">
        <w:rPr>
          <w:rFonts w:ascii="Times New Roman" w:eastAsia="Calibri" w:hAnsi="Times New Roman" w:cs="Times New Roman"/>
          <w:sz w:val="28"/>
          <w:szCs w:val="28"/>
        </w:rPr>
        <w:t>0,0тис</w:t>
      </w:r>
      <w:r w:rsidR="00862E49">
        <w:rPr>
          <w:rFonts w:ascii="Times New Roman" w:eastAsia="Calibri" w:hAnsi="Times New Roman" w:cs="Times New Roman"/>
          <w:sz w:val="28"/>
          <w:szCs w:val="28"/>
        </w:rPr>
        <w:t>.гривень.</w:t>
      </w:r>
    </w:p>
    <w:p w14:paraId="53C960C8" w14:textId="74B9CB0D" w:rsidR="00616625" w:rsidRPr="00616625" w:rsidRDefault="00616625" w:rsidP="0061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16625">
        <w:rPr>
          <w:rFonts w:ascii="Times New Roman" w:eastAsia="Calibri" w:hAnsi="Times New Roman" w:cs="Times New Roman"/>
          <w:sz w:val="28"/>
          <w:szCs w:val="28"/>
        </w:rPr>
        <w:t xml:space="preserve">Ресурсне забезпечення </w:t>
      </w:r>
      <w:r w:rsidR="00862E49">
        <w:rPr>
          <w:rFonts w:ascii="Times New Roman" w:eastAsia="Calibri" w:hAnsi="Times New Roman" w:cs="Times New Roman"/>
          <w:sz w:val="28"/>
          <w:szCs w:val="28"/>
        </w:rPr>
        <w:t xml:space="preserve">Комплексної </w:t>
      </w:r>
      <w:r w:rsidRPr="00616625">
        <w:rPr>
          <w:rFonts w:ascii="Times New Roman" w:eastAsia="Calibri" w:hAnsi="Times New Roman" w:cs="Times New Roman"/>
          <w:sz w:val="28"/>
          <w:szCs w:val="28"/>
        </w:rPr>
        <w:t>Програми захисту населення і територій від надзвичайних ситуацій техногенного та природного характеру на 20</w:t>
      </w:r>
      <w:r w:rsidR="00862E49">
        <w:rPr>
          <w:rFonts w:ascii="Times New Roman" w:eastAsia="Calibri" w:hAnsi="Times New Roman" w:cs="Times New Roman"/>
          <w:sz w:val="28"/>
          <w:szCs w:val="28"/>
        </w:rPr>
        <w:t>2</w:t>
      </w:r>
      <w:r w:rsidRPr="00616625">
        <w:rPr>
          <w:rFonts w:ascii="Times New Roman" w:eastAsia="Calibri" w:hAnsi="Times New Roman" w:cs="Times New Roman"/>
          <w:sz w:val="28"/>
          <w:szCs w:val="28"/>
        </w:rPr>
        <w:t>1 - 202</w:t>
      </w:r>
      <w:r w:rsidR="00862E49">
        <w:rPr>
          <w:rFonts w:ascii="Times New Roman" w:eastAsia="Calibri" w:hAnsi="Times New Roman" w:cs="Times New Roman"/>
          <w:sz w:val="28"/>
          <w:szCs w:val="28"/>
        </w:rPr>
        <w:t>5</w:t>
      </w:r>
      <w:r w:rsidRPr="00616625">
        <w:rPr>
          <w:rFonts w:ascii="Times New Roman" w:eastAsia="Calibri" w:hAnsi="Times New Roman" w:cs="Times New Roman"/>
          <w:sz w:val="28"/>
          <w:szCs w:val="28"/>
        </w:rPr>
        <w:t xml:space="preserve"> роки наведене</w:t>
      </w:r>
      <w:r w:rsidR="00862E49">
        <w:rPr>
          <w:rFonts w:ascii="Times New Roman" w:eastAsia="Calibri" w:hAnsi="Times New Roman" w:cs="Times New Roman"/>
          <w:sz w:val="28"/>
          <w:szCs w:val="28"/>
        </w:rPr>
        <w:t xml:space="preserve"> у додатку 1 (додається)</w:t>
      </w:r>
      <w:r w:rsidRPr="006166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92B3D7" w14:textId="77777777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A0A417A" w14:textId="77777777" w:rsidR="00616625" w:rsidRPr="009D2FFA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D2FFA">
        <w:rPr>
          <w:rFonts w:ascii="Times New Roman" w:eastAsia="Calibri" w:hAnsi="Times New Roman" w:cs="Times New Roman"/>
          <w:b/>
          <w:bCs/>
          <w:sz w:val="28"/>
          <w:lang w:val="en-US"/>
        </w:rPr>
        <w:t>V</w:t>
      </w:r>
      <w:r w:rsidRPr="009D2FFA">
        <w:rPr>
          <w:rFonts w:ascii="Times New Roman" w:eastAsia="Calibri" w:hAnsi="Times New Roman" w:cs="Times New Roman"/>
          <w:b/>
          <w:bCs/>
          <w:sz w:val="28"/>
        </w:rPr>
        <w:t>. Завдання і заходи Програми та результативні показники</w:t>
      </w:r>
    </w:p>
    <w:p w14:paraId="267EE79F" w14:textId="1B8DFE10" w:rsidR="00616625" w:rsidRPr="00616625" w:rsidRDefault="00616625" w:rsidP="0061662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616625">
        <w:rPr>
          <w:rFonts w:ascii="Times New Roman" w:eastAsia="MS Mincho" w:hAnsi="Times New Roman" w:cs="Times New Roman"/>
          <w:bCs/>
          <w:sz w:val="28"/>
          <w:szCs w:val="20"/>
          <w:lang w:eastAsia="ru-RU"/>
        </w:rPr>
        <w:t xml:space="preserve">В результаті виконання Програми прогнозується значне підвищення рівня функціонування </w:t>
      </w:r>
      <w:r w:rsidR="00862E49">
        <w:rPr>
          <w:rFonts w:ascii="Times New Roman" w:eastAsia="Calibri" w:hAnsi="Times New Roman" w:cs="Times New Roman"/>
          <w:sz w:val="28"/>
        </w:rPr>
        <w:t xml:space="preserve">10 державної </w:t>
      </w:r>
      <w:proofErr w:type="spellStart"/>
      <w:r w:rsidR="00862E49">
        <w:rPr>
          <w:rFonts w:ascii="Times New Roman" w:eastAsia="Calibri" w:hAnsi="Times New Roman" w:cs="Times New Roman"/>
          <w:sz w:val="28"/>
        </w:rPr>
        <w:t>пожежно</w:t>
      </w:r>
      <w:proofErr w:type="spellEnd"/>
      <w:r w:rsidR="00862E49">
        <w:rPr>
          <w:rFonts w:ascii="Times New Roman" w:eastAsia="Calibri" w:hAnsi="Times New Roman" w:cs="Times New Roman"/>
          <w:sz w:val="28"/>
        </w:rPr>
        <w:t xml:space="preserve">-рятувальної частини, функціонування  МПО Хворостів. </w:t>
      </w:r>
      <w:r w:rsidRPr="00616625">
        <w:rPr>
          <w:rFonts w:ascii="Times New Roman" w:eastAsia="MS Mincho" w:hAnsi="Times New Roman" w:cs="Times New Roman"/>
          <w:bCs/>
          <w:sz w:val="28"/>
          <w:szCs w:val="20"/>
          <w:lang w:eastAsia="ru-RU"/>
        </w:rPr>
        <w:t xml:space="preserve">Внаслідок цього будуть створені </w:t>
      </w:r>
      <w:r w:rsidR="00862E49">
        <w:rPr>
          <w:rFonts w:ascii="Times New Roman" w:eastAsia="MS Mincho" w:hAnsi="Times New Roman" w:cs="Times New Roman"/>
          <w:bCs/>
          <w:sz w:val="28"/>
          <w:szCs w:val="20"/>
          <w:lang w:eastAsia="ru-RU"/>
        </w:rPr>
        <w:t xml:space="preserve">технічні можливості </w:t>
      </w:r>
      <w:r w:rsidRPr="00616625">
        <w:rPr>
          <w:rFonts w:ascii="Times New Roman" w:eastAsia="MS Mincho" w:hAnsi="Times New Roman" w:cs="Times New Roman"/>
          <w:bCs/>
          <w:sz w:val="28"/>
          <w:szCs w:val="20"/>
          <w:lang w:eastAsia="ru-RU"/>
        </w:rPr>
        <w:t xml:space="preserve">щодо  реалізації </w:t>
      </w:r>
      <w:r w:rsidR="00862E49">
        <w:rPr>
          <w:rFonts w:ascii="Times New Roman" w:eastAsia="MS Mincho" w:hAnsi="Times New Roman" w:cs="Times New Roman"/>
          <w:bCs/>
          <w:sz w:val="28"/>
          <w:szCs w:val="20"/>
          <w:lang w:eastAsia="ru-RU"/>
        </w:rPr>
        <w:t xml:space="preserve">на території Вишнівської сільської ради </w:t>
      </w:r>
      <w:r w:rsidRPr="00616625">
        <w:rPr>
          <w:rFonts w:ascii="Times New Roman" w:eastAsia="MS Mincho" w:hAnsi="Times New Roman" w:cs="Times New Roman"/>
          <w:bCs/>
          <w:sz w:val="28"/>
          <w:szCs w:val="20"/>
          <w:lang w:eastAsia="ru-RU"/>
        </w:rPr>
        <w:t>державної політики у сферах діяльності, які спрямовані на максимально можливе, системне та економічно обґрунтоване зменшення негативного впливу надзвичайних ситуацій (подій) та їх наслідків на населення, об'єкти господарювання та довкілля</w:t>
      </w:r>
      <w:r w:rsidRPr="00616625">
        <w:rPr>
          <w:rFonts w:ascii="Times New Roman" w:eastAsia="MS Mincho" w:hAnsi="Times New Roman" w:cs="Times New Roman"/>
          <w:sz w:val="28"/>
          <w:szCs w:val="20"/>
          <w:lang w:eastAsia="ru-RU"/>
        </w:rPr>
        <w:t>:</w:t>
      </w:r>
    </w:p>
    <w:p w14:paraId="6D8893BA" w14:textId="77777777" w:rsidR="00616625" w:rsidRPr="00616625" w:rsidRDefault="00616625" w:rsidP="009D2FF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616625">
        <w:rPr>
          <w:rFonts w:ascii="Times New Roman" w:eastAsia="MS Mincho" w:hAnsi="Times New Roman" w:cs="Times New Roman"/>
          <w:sz w:val="28"/>
          <w:szCs w:val="20"/>
          <w:lang w:eastAsia="ru-RU"/>
        </w:rPr>
        <w:t>зменшення збитків від наслідків надзвичайних ситуацій;</w:t>
      </w:r>
    </w:p>
    <w:p w14:paraId="0BC32CF9" w14:textId="17607B65" w:rsidR="00616625" w:rsidRPr="00616625" w:rsidRDefault="00616625" w:rsidP="009D2FF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616625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реалізація передбачених Програмою заходів, спрямованих на  розвиток та вдосконалення сил реагування, сприятиме розширенню діапазону дій аварійно-рятувальних підрозділів (команд), підвищенню оперативності та ефективності проведення першочергових аварійно-рятувальних робіт, наслідком чого має стати зменшення </w:t>
      </w:r>
      <w:r w:rsidR="00862E49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економічних та людських </w:t>
      </w:r>
      <w:r w:rsidRPr="00616625">
        <w:rPr>
          <w:rFonts w:ascii="Times New Roman" w:eastAsia="MS Mincho" w:hAnsi="Times New Roman" w:cs="Times New Roman"/>
          <w:sz w:val="28"/>
          <w:szCs w:val="20"/>
          <w:lang w:eastAsia="ru-RU"/>
        </w:rPr>
        <w:t>втрат від надзвичайних ситуацій (подій);</w:t>
      </w:r>
    </w:p>
    <w:p w14:paraId="20851C9E" w14:textId="352474D5" w:rsidR="00616625" w:rsidRDefault="00862E49" w:rsidP="006166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Зведені показники орієнтовної вартості заходів Програми наведені у додатку 2 (додається).</w:t>
      </w:r>
    </w:p>
    <w:p w14:paraId="52A2E35F" w14:textId="77777777" w:rsidR="00862E49" w:rsidRPr="00616625" w:rsidRDefault="00862E49" w:rsidP="006166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2DA792F2" w14:textId="77777777" w:rsidR="00616625" w:rsidRPr="00616625" w:rsidRDefault="00616625" w:rsidP="006166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16625">
        <w:rPr>
          <w:rFonts w:ascii="Times New Roman" w:eastAsia="Calibri" w:hAnsi="Times New Roman" w:cs="Times New Roman"/>
          <w:sz w:val="28"/>
          <w:lang w:val="en-US"/>
        </w:rPr>
        <w:t>V</w:t>
      </w:r>
      <w:r w:rsidRPr="00616625">
        <w:rPr>
          <w:rFonts w:ascii="Times New Roman" w:eastAsia="Calibri" w:hAnsi="Times New Roman" w:cs="Times New Roman"/>
          <w:sz w:val="28"/>
        </w:rPr>
        <w:t>І. Координація та контроль за ходом виконання Програми</w:t>
      </w:r>
    </w:p>
    <w:p w14:paraId="659696B4" w14:textId="4FDEA1A7" w:rsidR="00616625" w:rsidRPr="00616625" w:rsidRDefault="00616625" w:rsidP="00862E49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16625">
        <w:rPr>
          <w:rFonts w:ascii="Times New Roman" w:eastAsia="Calibri" w:hAnsi="Times New Roman" w:cs="Times New Roman"/>
          <w:sz w:val="28"/>
          <w:szCs w:val="28"/>
        </w:rPr>
        <w:t xml:space="preserve">Контроль за реалізацією заходів, передбачених Програмою, покладається на </w:t>
      </w:r>
      <w:r w:rsidR="00862E49">
        <w:rPr>
          <w:rFonts w:ascii="Times New Roman" w:eastAsia="Calibri" w:hAnsi="Times New Roman" w:cs="Times New Roman"/>
          <w:sz w:val="28"/>
          <w:szCs w:val="28"/>
        </w:rPr>
        <w:t xml:space="preserve">Вишнівську сільську раду та </w:t>
      </w:r>
      <w:proofErr w:type="spellStart"/>
      <w:r w:rsidR="00862E49" w:rsidRPr="00862E49">
        <w:rPr>
          <w:rFonts w:ascii="Times New Roman" w:eastAsia="Calibri" w:hAnsi="Times New Roman" w:cs="Times New Roman"/>
          <w:sz w:val="28"/>
          <w:szCs w:val="28"/>
        </w:rPr>
        <w:t>Любомльський</w:t>
      </w:r>
      <w:proofErr w:type="spellEnd"/>
      <w:r w:rsidR="00862E49" w:rsidRPr="00862E49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862E49" w:rsidRPr="00616625">
        <w:rPr>
          <w:rFonts w:ascii="Times New Roman" w:eastAsia="Calibri" w:hAnsi="Times New Roman" w:cs="Times New Roman"/>
          <w:sz w:val="28"/>
          <w:szCs w:val="28"/>
        </w:rPr>
        <w:t xml:space="preserve">айонний </w:t>
      </w:r>
      <w:r w:rsidR="00862E49" w:rsidRPr="00862E49">
        <w:rPr>
          <w:rFonts w:ascii="Times New Roman" w:eastAsia="Calibri" w:hAnsi="Times New Roman" w:cs="Times New Roman"/>
          <w:sz w:val="28"/>
          <w:szCs w:val="28"/>
        </w:rPr>
        <w:t>відділ У</w:t>
      </w:r>
      <w:r w:rsidR="00862E49">
        <w:rPr>
          <w:rFonts w:ascii="Times New Roman" w:eastAsia="Calibri" w:hAnsi="Times New Roman" w:cs="Times New Roman"/>
          <w:sz w:val="28"/>
          <w:szCs w:val="28"/>
        </w:rPr>
        <w:t xml:space="preserve">правління </w:t>
      </w:r>
      <w:r w:rsidR="00862E49" w:rsidRPr="00862E49">
        <w:rPr>
          <w:rFonts w:ascii="Times New Roman" w:eastAsia="Calibri" w:hAnsi="Times New Roman" w:cs="Times New Roman"/>
          <w:sz w:val="28"/>
          <w:szCs w:val="28"/>
        </w:rPr>
        <w:t>Д</w:t>
      </w:r>
      <w:r w:rsidR="00862E49">
        <w:rPr>
          <w:rFonts w:ascii="Times New Roman" w:eastAsia="Calibri" w:hAnsi="Times New Roman" w:cs="Times New Roman"/>
          <w:sz w:val="28"/>
          <w:szCs w:val="28"/>
        </w:rPr>
        <w:t xml:space="preserve">ержавної </w:t>
      </w:r>
      <w:r w:rsidR="00862E49" w:rsidRPr="00862E49">
        <w:rPr>
          <w:rFonts w:ascii="Times New Roman" w:eastAsia="Calibri" w:hAnsi="Times New Roman" w:cs="Times New Roman"/>
          <w:sz w:val="28"/>
          <w:szCs w:val="28"/>
        </w:rPr>
        <w:t>С</w:t>
      </w:r>
      <w:r w:rsidR="00862E49">
        <w:rPr>
          <w:rFonts w:ascii="Times New Roman" w:eastAsia="Calibri" w:hAnsi="Times New Roman" w:cs="Times New Roman"/>
          <w:sz w:val="28"/>
          <w:szCs w:val="28"/>
        </w:rPr>
        <w:t xml:space="preserve">лужби </w:t>
      </w:r>
      <w:r w:rsidR="00862E49" w:rsidRPr="00616625">
        <w:rPr>
          <w:rFonts w:ascii="Times New Roman" w:eastAsia="Calibri" w:hAnsi="Times New Roman" w:cs="Times New Roman"/>
          <w:sz w:val="28"/>
          <w:szCs w:val="28"/>
        </w:rPr>
        <w:t>України</w:t>
      </w:r>
      <w:r w:rsidR="00862E49">
        <w:rPr>
          <w:rFonts w:ascii="Times New Roman" w:eastAsia="Calibri" w:hAnsi="Times New Roman" w:cs="Times New Roman"/>
          <w:sz w:val="28"/>
          <w:szCs w:val="28"/>
        </w:rPr>
        <w:t xml:space="preserve"> з надзвичайних ситуацій в області</w:t>
      </w:r>
      <w:r w:rsidR="00EE33C8">
        <w:rPr>
          <w:rFonts w:ascii="Times New Roman" w:eastAsia="Calibri" w:hAnsi="Times New Roman" w:cs="Times New Roman"/>
          <w:sz w:val="28"/>
          <w:szCs w:val="28"/>
        </w:rPr>
        <w:t>, які узагальнюють інформацію про стан реалізації заходів Програми.</w:t>
      </w:r>
    </w:p>
    <w:p w14:paraId="069151F0" w14:textId="77777777" w:rsidR="00C065D0" w:rsidRDefault="00C065D0" w:rsidP="00542E0E">
      <w:pPr>
        <w:jc w:val="right"/>
        <w:rPr>
          <w:rFonts w:ascii="Times New Roman" w:hAnsi="Times New Roman" w:cs="Times New Roman"/>
        </w:rPr>
      </w:pPr>
    </w:p>
    <w:p w14:paraId="36117A31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5215F60B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492FF789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14FBCF58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20C8022C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32AF5293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0C790549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55CD93FF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60CAA2B3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05D374DF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0F0A0691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456B70DA" w14:textId="77777777" w:rsidR="008671DA" w:rsidRDefault="008671DA" w:rsidP="00542E0E">
      <w:pPr>
        <w:jc w:val="right"/>
        <w:rPr>
          <w:rFonts w:ascii="Times New Roman" w:hAnsi="Times New Roman" w:cs="Times New Roman"/>
        </w:rPr>
      </w:pPr>
    </w:p>
    <w:p w14:paraId="0C255ED7" w14:textId="0EAAB196" w:rsidR="00142C32" w:rsidRPr="00542E0E" w:rsidRDefault="00542E0E" w:rsidP="00542E0E">
      <w:pPr>
        <w:jc w:val="right"/>
        <w:rPr>
          <w:rFonts w:ascii="Times New Roman" w:hAnsi="Times New Roman" w:cs="Times New Roman"/>
        </w:rPr>
      </w:pPr>
      <w:r w:rsidRPr="00542E0E">
        <w:rPr>
          <w:rFonts w:ascii="Times New Roman" w:hAnsi="Times New Roman" w:cs="Times New Roman"/>
        </w:rPr>
        <w:lastRenderedPageBreak/>
        <w:t>Додаток 1</w:t>
      </w:r>
    </w:p>
    <w:p w14:paraId="42CFE9D2" w14:textId="100119FD" w:rsidR="00142C32" w:rsidRPr="00D24DD0" w:rsidRDefault="00142C32" w:rsidP="00142C32">
      <w:pPr>
        <w:tabs>
          <w:tab w:val="center" w:pos="7651"/>
          <w:tab w:val="right" w:pos="9639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14:paraId="3D4A0178" w14:textId="77777777" w:rsidR="00142C32" w:rsidRPr="00DD1A59" w:rsidRDefault="00142C32" w:rsidP="00142C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16CBCD52" w14:textId="2EFDB55A" w:rsidR="00142C32" w:rsidRDefault="00142C32" w:rsidP="00142C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C32">
        <w:rPr>
          <w:rFonts w:ascii="Times New Roman" w:hAnsi="Times New Roman" w:cs="Times New Roman"/>
          <w:b/>
          <w:bCs/>
          <w:sz w:val="28"/>
          <w:szCs w:val="28"/>
        </w:rPr>
        <w:t>РЕСУРСНЕ  ЗАБЕЗПЕЧЕННЯ</w:t>
      </w:r>
    </w:p>
    <w:p w14:paraId="56230746" w14:textId="12B49C53" w:rsidR="00142C32" w:rsidRPr="00142C32" w:rsidRDefault="00142C32" w:rsidP="00142C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8118839"/>
      <w:r>
        <w:rPr>
          <w:rFonts w:ascii="Times New Roman" w:hAnsi="Times New Roman" w:cs="Times New Roman"/>
          <w:b/>
          <w:bCs/>
          <w:sz w:val="28"/>
          <w:szCs w:val="28"/>
        </w:rPr>
        <w:t>Програми захисту населення і територій від надзвичайних ситуацій техногенного і природного характеру на території Вишнівської сільської ради протягом 2021-2025років</w:t>
      </w:r>
    </w:p>
    <w:bookmarkEnd w:id="2"/>
    <w:p w14:paraId="76F0AD90" w14:textId="77777777" w:rsidR="00142C32" w:rsidRPr="00D24DD0" w:rsidRDefault="00142C32" w:rsidP="00142C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8"/>
        <w:gridCol w:w="4156"/>
        <w:gridCol w:w="2263"/>
      </w:tblGrid>
      <w:tr w:rsidR="00142C32" w14:paraId="362CD023" w14:textId="77777777" w:rsidTr="00142155">
        <w:trPr>
          <w:trHeight w:val="445"/>
        </w:trPr>
        <w:tc>
          <w:tcPr>
            <w:tcW w:w="3209" w:type="dxa"/>
            <w:vMerge w:val="restart"/>
          </w:tcPr>
          <w:p w14:paraId="4267B968" w14:textId="2B44C082" w:rsidR="00142C32" w:rsidRPr="00142155" w:rsidRDefault="00142C32" w:rsidP="00C73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155">
              <w:rPr>
                <w:rFonts w:ascii="Times New Roman" w:hAnsi="Times New Roman" w:cs="Times New Roman"/>
                <w:sz w:val="26"/>
                <w:szCs w:val="26"/>
              </w:rPr>
              <w:t>Обсяг коштів, які пропонується залучити на виконання Програми</w:t>
            </w:r>
          </w:p>
        </w:tc>
        <w:tc>
          <w:tcPr>
            <w:tcW w:w="4157" w:type="dxa"/>
          </w:tcPr>
          <w:p w14:paraId="2040A3A6" w14:textId="002B84E9" w:rsidR="00142C32" w:rsidRPr="00142155" w:rsidRDefault="00142C32" w:rsidP="00C73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155">
              <w:rPr>
                <w:rFonts w:ascii="Times New Roman" w:hAnsi="Times New Roman" w:cs="Times New Roman"/>
                <w:sz w:val="26"/>
                <w:szCs w:val="26"/>
              </w:rPr>
              <w:t>Рік впровадження Програми</w:t>
            </w:r>
          </w:p>
        </w:tc>
        <w:tc>
          <w:tcPr>
            <w:tcW w:w="2263" w:type="dxa"/>
            <w:vMerge w:val="restart"/>
          </w:tcPr>
          <w:p w14:paraId="6AD2DB1D" w14:textId="64C0E4D9" w:rsidR="00142C32" w:rsidRPr="00142155" w:rsidRDefault="00142155" w:rsidP="00C73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155">
              <w:rPr>
                <w:rFonts w:ascii="Times New Roman" w:hAnsi="Times New Roman" w:cs="Times New Roman"/>
                <w:sz w:val="26"/>
                <w:szCs w:val="26"/>
              </w:rPr>
              <w:t>Всього витрат на виконання Програми (</w:t>
            </w:r>
            <w:proofErr w:type="spellStart"/>
            <w:r w:rsidRPr="00142155">
              <w:rPr>
                <w:rFonts w:ascii="Times New Roman" w:hAnsi="Times New Roman" w:cs="Times New Roman"/>
                <w:sz w:val="26"/>
                <w:szCs w:val="26"/>
              </w:rPr>
              <w:t>т.грн</w:t>
            </w:r>
            <w:proofErr w:type="spellEnd"/>
            <w:r w:rsidRPr="001421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42C32" w14:paraId="43C55B06" w14:textId="77777777" w:rsidTr="00142155">
        <w:trPr>
          <w:trHeight w:val="456"/>
        </w:trPr>
        <w:tc>
          <w:tcPr>
            <w:tcW w:w="3209" w:type="dxa"/>
            <w:vMerge/>
          </w:tcPr>
          <w:p w14:paraId="1F21C6D4" w14:textId="77777777" w:rsidR="00142C32" w:rsidRPr="00142155" w:rsidRDefault="00142C32" w:rsidP="00C7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14:paraId="6DD57793" w14:textId="0C8C2D0B" w:rsidR="00142C32" w:rsidRPr="00142155" w:rsidRDefault="00142155" w:rsidP="00142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155">
              <w:rPr>
                <w:rFonts w:ascii="Times New Roman" w:hAnsi="Times New Roman" w:cs="Times New Roman"/>
                <w:sz w:val="28"/>
                <w:szCs w:val="28"/>
              </w:rPr>
              <w:t>2021-2025 роки</w:t>
            </w:r>
          </w:p>
        </w:tc>
        <w:tc>
          <w:tcPr>
            <w:tcW w:w="2263" w:type="dxa"/>
            <w:vMerge/>
          </w:tcPr>
          <w:p w14:paraId="315923F6" w14:textId="77777777" w:rsidR="00142C32" w:rsidRPr="00142155" w:rsidRDefault="00142C32" w:rsidP="00C7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C32" w14:paraId="456AEDE8" w14:textId="77777777" w:rsidTr="00142155">
        <w:tc>
          <w:tcPr>
            <w:tcW w:w="3209" w:type="dxa"/>
          </w:tcPr>
          <w:p w14:paraId="7B3B865B" w14:textId="09836FC3" w:rsidR="00142C32" w:rsidRPr="00142155" w:rsidRDefault="00142155" w:rsidP="00C7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55"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4157" w:type="dxa"/>
          </w:tcPr>
          <w:p w14:paraId="359E432D" w14:textId="3018E1E1" w:rsidR="00142C32" w:rsidRPr="00142155" w:rsidRDefault="00C065D0" w:rsidP="00142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155" w:rsidRPr="00142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12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2155" w:rsidRPr="0014215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63" w:type="dxa"/>
          </w:tcPr>
          <w:p w14:paraId="1383E167" w14:textId="624DF70F" w:rsidR="00142C32" w:rsidRPr="00142155" w:rsidRDefault="00C065D0" w:rsidP="00142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155" w:rsidRPr="00142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12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2155" w:rsidRPr="0014215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C32" w14:paraId="0B478DA9" w14:textId="77777777" w:rsidTr="00142155">
        <w:tc>
          <w:tcPr>
            <w:tcW w:w="3209" w:type="dxa"/>
          </w:tcPr>
          <w:p w14:paraId="3235ADAE" w14:textId="26EA8786" w:rsidR="00142C32" w:rsidRPr="00142155" w:rsidRDefault="00142155" w:rsidP="00C7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42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15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42155">
              <w:rPr>
                <w:rFonts w:ascii="Times New Roman" w:hAnsi="Times New Roman" w:cs="Times New Roman"/>
                <w:sz w:val="28"/>
                <w:szCs w:val="28"/>
              </w:rPr>
              <w:t>. сільський бюджет</w:t>
            </w:r>
          </w:p>
        </w:tc>
        <w:tc>
          <w:tcPr>
            <w:tcW w:w="4157" w:type="dxa"/>
          </w:tcPr>
          <w:p w14:paraId="5054C23A" w14:textId="3A22EFC6" w:rsidR="00142C32" w:rsidRPr="00142155" w:rsidRDefault="00C065D0" w:rsidP="00142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155" w:rsidRPr="00142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12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2155" w:rsidRPr="0014215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63" w:type="dxa"/>
          </w:tcPr>
          <w:p w14:paraId="5EAC18FD" w14:textId="075B7059" w:rsidR="00142C32" w:rsidRPr="00142155" w:rsidRDefault="00C065D0" w:rsidP="00142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155" w:rsidRPr="00142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12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2155" w:rsidRPr="0014215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C32" w14:paraId="20A3A7B7" w14:textId="77777777" w:rsidTr="00142155">
        <w:tc>
          <w:tcPr>
            <w:tcW w:w="3209" w:type="dxa"/>
          </w:tcPr>
          <w:p w14:paraId="53124783" w14:textId="77777777" w:rsidR="00142C32" w:rsidRDefault="00142C32" w:rsidP="00C73CF6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</w:tcPr>
          <w:p w14:paraId="7F4E527D" w14:textId="77777777" w:rsidR="00142C32" w:rsidRDefault="00142C32" w:rsidP="00C73CF6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7ABF86CF" w14:textId="77777777" w:rsidR="00142C32" w:rsidRDefault="00142C32" w:rsidP="00C73CF6">
            <w:pPr>
              <w:rPr>
                <w:sz w:val="28"/>
                <w:szCs w:val="28"/>
              </w:rPr>
            </w:pPr>
          </w:p>
        </w:tc>
      </w:tr>
    </w:tbl>
    <w:p w14:paraId="6918BB85" w14:textId="00B93460" w:rsidR="00142C32" w:rsidRDefault="00142C32" w:rsidP="00C73CF6">
      <w:pPr>
        <w:rPr>
          <w:sz w:val="28"/>
          <w:szCs w:val="28"/>
        </w:rPr>
      </w:pPr>
    </w:p>
    <w:p w14:paraId="3C291344" w14:textId="77777777" w:rsidR="009A6A4E" w:rsidRPr="00862E49" w:rsidRDefault="009A6A4E" w:rsidP="00C73CF6">
      <w:pPr>
        <w:rPr>
          <w:sz w:val="28"/>
          <w:szCs w:val="28"/>
        </w:rPr>
      </w:pPr>
    </w:p>
    <w:sectPr w:rsidR="009A6A4E" w:rsidRPr="00862E49" w:rsidSect="008671D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6CCF"/>
    <w:multiLevelType w:val="hybridMultilevel"/>
    <w:tmpl w:val="B10EFBB0"/>
    <w:lvl w:ilvl="0" w:tplc="EDE29D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5079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02"/>
    <w:rsid w:val="00027836"/>
    <w:rsid w:val="0003014E"/>
    <w:rsid w:val="000A0D7C"/>
    <w:rsid w:val="000A148A"/>
    <w:rsid w:val="000A1AFE"/>
    <w:rsid w:val="00121DB5"/>
    <w:rsid w:val="00142155"/>
    <w:rsid w:val="00142C32"/>
    <w:rsid w:val="001560E2"/>
    <w:rsid w:val="00182B10"/>
    <w:rsid w:val="001860A3"/>
    <w:rsid w:val="00206851"/>
    <w:rsid w:val="00250F02"/>
    <w:rsid w:val="0026798E"/>
    <w:rsid w:val="00384DE2"/>
    <w:rsid w:val="00387517"/>
    <w:rsid w:val="00500E95"/>
    <w:rsid w:val="00542E0E"/>
    <w:rsid w:val="00570696"/>
    <w:rsid w:val="005C5145"/>
    <w:rsid w:val="00616625"/>
    <w:rsid w:val="007010B9"/>
    <w:rsid w:val="007108FE"/>
    <w:rsid w:val="007259B5"/>
    <w:rsid w:val="00753F97"/>
    <w:rsid w:val="00762FFD"/>
    <w:rsid w:val="007745D3"/>
    <w:rsid w:val="007C291B"/>
    <w:rsid w:val="007F69B6"/>
    <w:rsid w:val="008617C3"/>
    <w:rsid w:val="00862E49"/>
    <w:rsid w:val="008671DA"/>
    <w:rsid w:val="008D1BD6"/>
    <w:rsid w:val="008E7B0C"/>
    <w:rsid w:val="008F39B4"/>
    <w:rsid w:val="0095581A"/>
    <w:rsid w:val="009A2D4D"/>
    <w:rsid w:val="009A6A4E"/>
    <w:rsid w:val="009B35B4"/>
    <w:rsid w:val="009D2FFA"/>
    <w:rsid w:val="00A275BE"/>
    <w:rsid w:val="00A34E8E"/>
    <w:rsid w:val="00A5233B"/>
    <w:rsid w:val="00A825F1"/>
    <w:rsid w:val="00AB0618"/>
    <w:rsid w:val="00B30B91"/>
    <w:rsid w:val="00B40292"/>
    <w:rsid w:val="00C065D0"/>
    <w:rsid w:val="00C31028"/>
    <w:rsid w:val="00C41F73"/>
    <w:rsid w:val="00C512D7"/>
    <w:rsid w:val="00C73CF6"/>
    <w:rsid w:val="00CA3E56"/>
    <w:rsid w:val="00CF5452"/>
    <w:rsid w:val="00D62471"/>
    <w:rsid w:val="00E531D7"/>
    <w:rsid w:val="00E70FDA"/>
    <w:rsid w:val="00EE33C8"/>
    <w:rsid w:val="00F26302"/>
    <w:rsid w:val="00F74EBA"/>
    <w:rsid w:val="00F957BD"/>
    <w:rsid w:val="00FE2B9F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9AD5"/>
  <w15:chartTrackingRefBased/>
  <w15:docId w15:val="{B9D5C355-995D-43A7-BAA1-562A7CEF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6166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1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686A-F238-4B45-B61E-696CD161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6071</Words>
  <Characters>3461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37</cp:revision>
  <cp:lastPrinted>2025-05-26T09:28:00Z</cp:lastPrinted>
  <dcterms:created xsi:type="dcterms:W3CDTF">2021-03-31T09:13:00Z</dcterms:created>
  <dcterms:modified xsi:type="dcterms:W3CDTF">2025-08-01T10:03:00Z</dcterms:modified>
</cp:coreProperties>
</file>