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A87F" w14:textId="77777777" w:rsidR="00B520F8" w:rsidRPr="00952473" w:rsidRDefault="00B520F8" w:rsidP="00B520F8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1FDAD940" wp14:editId="29CD2AD1">
            <wp:extent cx="476250" cy="60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AD419" w14:textId="77777777" w:rsidR="00B520F8" w:rsidRPr="00172251" w:rsidRDefault="00B520F8" w:rsidP="00B520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62B79341" w14:textId="3AD16317" w:rsidR="00B520F8" w:rsidRPr="00172251" w:rsidRDefault="004019C6" w:rsidP="00B520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64</w:t>
      </w:r>
      <w:r w:rsidR="00B520F8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B520F8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B520F8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37990C17" w14:textId="77777777" w:rsidR="00B520F8" w:rsidRPr="00172251" w:rsidRDefault="00B520F8" w:rsidP="00B520F8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4A2F3ADB" w14:textId="77777777" w:rsidR="008B52D0" w:rsidRDefault="008B52D0" w:rsidP="00B520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74D1D8C4" w14:textId="3222D542" w:rsidR="00B520F8" w:rsidRPr="004E4F1E" w:rsidRDefault="008B52D0" w:rsidP="00B520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52D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07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липня </w:t>
      </w:r>
      <w:r w:rsidR="0079583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520F8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A07CB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5</w:t>
      </w:r>
      <w:r w:rsidR="00B520F8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         </w:t>
      </w:r>
      <w:r w:rsidR="00B520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B520F8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E363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B520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="00A432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B520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B520F8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E265DC">
        <w:rPr>
          <w:rFonts w:ascii="Times New Roman" w:eastAsia="Calibri" w:hAnsi="Times New Roman" w:cs="Times New Roman"/>
          <w:sz w:val="28"/>
          <w:szCs w:val="28"/>
          <w:lang w:eastAsia="ru-RU"/>
        </w:rPr>
        <w:t>64</w:t>
      </w:r>
      <w:r w:rsidR="00A432CB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</w:p>
    <w:p w14:paraId="3175D4B6" w14:textId="77777777" w:rsidR="00B6699E" w:rsidRDefault="00B6699E" w:rsidP="00B669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A02D65" w14:textId="22E368F3" w:rsidR="00947051" w:rsidRPr="00603858" w:rsidRDefault="00947051" w:rsidP="004019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Про </w:t>
      </w:r>
      <w:r w:rsidR="00A07C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затвердження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603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Програми фінансової підтримки</w:t>
      </w:r>
      <w:r w:rsidR="002C4F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військових частин</w:t>
      </w:r>
      <w:r w:rsidRPr="00603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Збройних сил України</w:t>
      </w:r>
      <w:r w:rsidR="00A07C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r w:rsidR="002C4F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Державної прикордонної служби України </w:t>
      </w:r>
      <w:r w:rsidRPr="00603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та інших військових формувань  на 202</w:t>
      </w:r>
      <w:r w:rsidR="00A07C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</w:t>
      </w:r>
      <w:r w:rsidRPr="00603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– 202</w:t>
      </w:r>
      <w:r w:rsidR="00642A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</w:t>
      </w:r>
      <w:r w:rsidRPr="00603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роки</w:t>
      </w:r>
      <w:r w:rsidR="00A07C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в новій редакції</w:t>
      </w:r>
    </w:p>
    <w:p w14:paraId="71FA65F0" w14:textId="77777777" w:rsidR="00947051" w:rsidRPr="00603858" w:rsidRDefault="00947051" w:rsidP="00947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E2597C2" w14:textId="5E703F1D" w:rsidR="00947051" w:rsidRPr="00607F56" w:rsidRDefault="00947051" w:rsidP="0094705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7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пункту 22 частини 1 статті 26 частини 1 статті 59 Закону України «Про місцеве самоврядування в Україні», Закону України «Про правовий режим воєнного стану», статей 85, 91 Бюджетного кодексу України, </w:t>
      </w:r>
      <w:r w:rsidRPr="00607F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України» зі змінами,</w:t>
      </w:r>
      <w:r w:rsidR="00B60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враховуючи рекомендації  постійної комісії  з питань планування фінансів, бюджету та соціально-економічного розвитку, </w:t>
      </w:r>
      <w:r w:rsidRPr="00607F56">
        <w:rPr>
          <w:rFonts w:ascii="Times New Roman" w:hAnsi="Times New Roman" w:cs="Times New Roman"/>
          <w:color w:val="000000" w:themeColor="text1"/>
          <w:sz w:val="28"/>
          <w:szCs w:val="28"/>
        </w:rPr>
        <w:t>сільська рада</w:t>
      </w:r>
      <w:r w:rsidRPr="00607F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F45FDD" w14:textId="77777777" w:rsidR="00B6699E" w:rsidRDefault="00B6699E" w:rsidP="00B66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0E5909" w14:textId="3DF0F17D" w:rsidR="00B6699E" w:rsidRPr="00A353E3" w:rsidRDefault="00B6699E" w:rsidP="00B66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3E3">
        <w:rPr>
          <w:rFonts w:ascii="Times New Roman" w:eastAsia="Times New Roman" w:hAnsi="Times New Roman" w:cs="Times New Roman"/>
          <w:sz w:val="28"/>
          <w:szCs w:val="28"/>
        </w:rPr>
        <w:t>ВИРІШИ</w:t>
      </w:r>
      <w:r w:rsidR="006867A9" w:rsidRPr="00A353E3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A353E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17A7E24" w14:textId="77777777" w:rsidR="00B6699E" w:rsidRPr="00842A39" w:rsidRDefault="00B6699E" w:rsidP="00B66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8B6524" w14:textId="28A397C4" w:rsidR="00F12339" w:rsidRPr="00F12339" w:rsidRDefault="0022169B" w:rsidP="00F92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860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0DFF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r w:rsidR="00B6699E" w:rsidRPr="0094705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Hlk202973982"/>
      <w:r w:rsidR="00947051" w:rsidRPr="00947051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</w:t>
      </w:r>
      <w:r w:rsidR="008D3419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947051" w:rsidRPr="009470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фінансової</w:t>
      </w:r>
      <w:r w:rsidR="004915DC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4915DC">
        <w:rPr>
          <w:rFonts w:ascii="Times New Roman" w:eastAsia="Times New Roman" w:hAnsi="Times New Roman" w:cs="Times New Roman"/>
          <w:color w:val="333333"/>
          <w:sz w:val="28"/>
          <w:szCs w:val="28"/>
        </w:rPr>
        <w:t>підтримки</w:t>
      </w:r>
      <w:r w:rsidR="00947051" w:rsidRPr="009470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bookmarkEnd w:id="0"/>
      <w:r w:rsidR="00F708BA">
        <w:rPr>
          <w:rFonts w:ascii="Times New Roman" w:eastAsia="Times New Roman" w:hAnsi="Times New Roman" w:cs="Times New Roman"/>
          <w:color w:val="333333"/>
          <w:sz w:val="28"/>
          <w:szCs w:val="28"/>
        </w:rPr>
        <w:t>військових частин</w:t>
      </w:r>
      <w:r w:rsidR="00F708BA" w:rsidRPr="009470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Збройних сил України</w:t>
      </w:r>
      <w:r w:rsidR="00F708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Державної прикордонної служби </w:t>
      </w:r>
      <w:r w:rsidR="00F708BA" w:rsidRPr="009470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 інших військових формувань </w:t>
      </w:r>
      <w:r w:rsidR="00F12339" w:rsidRPr="00947051">
        <w:rPr>
          <w:rFonts w:ascii="Times New Roman" w:eastAsia="Times New Roman" w:hAnsi="Times New Roman" w:cs="Times New Roman"/>
          <w:color w:val="333333"/>
          <w:sz w:val="28"/>
          <w:szCs w:val="28"/>
        </w:rPr>
        <w:t>на 202</w:t>
      </w:r>
      <w:r w:rsidR="00726BE9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F12339" w:rsidRPr="009470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202</w:t>
      </w:r>
      <w:r w:rsidR="00642AA9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="00F12339" w:rsidRPr="009470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роки</w:t>
      </w:r>
      <w:r w:rsidR="00F123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новій редакції.</w:t>
      </w:r>
    </w:p>
    <w:p w14:paraId="3210CD7B" w14:textId="11D9DC14" w:rsidR="00B6699E" w:rsidRDefault="0022169B" w:rsidP="00F9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6699E" w:rsidRPr="009807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0B0F" w:rsidRPr="0098078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6699E" w:rsidRPr="00980787">
        <w:rPr>
          <w:rFonts w:ascii="Times New Roman" w:eastAsia="Times New Roman" w:hAnsi="Times New Roman" w:cs="Times New Roman"/>
          <w:sz w:val="28"/>
          <w:szCs w:val="28"/>
        </w:rPr>
        <w:t>інанс</w:t>
      </w:r>
      <w:r w:rsidR="00D30B0F" w:rsidRPr="00980787">
        <w:rPr>
          <w:rFonts w:ascii="Times New Roman" w:eastAsia="Times New Roman" w:hAnsi="Times New Roman" w:cs="Times New Roman"/>
          <w:sz w:val="28"/>
          <w:szCs w:val="28"/>
        </w:rPr>
        <w:t>овому відділу</w:t>
      </w:r>
      <w:r w:rsidR="00B6699E" w:rsidRPr="00980787">
        <w:rPr>
          <w:rFonts w:ascii="Times New Roman" w:eastAsia="Times New Roman" w:hAnsi="Times New Roman" w:cs="Times New Roman"/>
          <w:sz w:val="28"/>
          <w:szCs w:val="28"/>
        </w:rPr>
        <w:t xml:space="preserve"> Вишнівської сільської ради передбачити бюджетні асигнування на реалізацію заходів цієї Програми.</w:t>
      </w:r>
    </w:p>
    <w:p w14:paraId="3F987A2C" w14:textId="45945BBF" w:rsidR="00FA3A3E" w:rsidRPr="00980787" w:rsidRDefault="0022169B" w:rsidP="00F9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353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3A3E">
        <w:rPr>
          <w:rFonts w:ascii="Times New Roman" w:eastAsia="Times New Roman" w:hAnsi="Times New Roman" w:cs="Times New Roman"/>
          <w:sz w:val="28"/>
          <w:szCs w:val="28"/>
        </w:rPr>
        <w:t xml:space="preserve">Вважати таким, що втратило чинність рішення сесії сільської ради від </w:t>
      </w:r>
      <w:r w:rsidR="00FA3A3E" w:rsidRPr="00947051">
        <w:rPr>
          <w:rFonts w:ascii="Times New Roman" w:eastAsia="Times New Roman" w:hAnsi="Times New Roman" w:cs="Times New Roman"/>
          <w:sz w:val="28"/>
          <w:szCs w:val="28"/>
        </w:rPr>
        <w:t>09.03.2023р.</w:t>
      </w:r>
      <w:r w:rsidR="00FA3A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A3E" w:rsidRPr="00947051">
        <w:rPr>
          <w:rFonts w:ascii="Times New Roman" w:eastAsia="Times New Roman" w:hAnsi="Times New Roman" w:cs="Times New Roman"/>
          <w:sz w:val="28"/>
          <w:szCs w:val="28"/>
        </w:rPr>
        <w:t>№29/10</w:t>
      </w:r>
      <w:r w:rsidR="00FA3A3E">
        <w:rPr>
          <w:rFonts w:ascii="Times New Roman" w:eastAsia="Times New Roman" w:hAnsi="Times New Roman" w:cs="Times New Roman"/>
          <w:sz w:val="28"/>
          <w:szCs w:val="28"/>
        </w:rPr>
        <w:t xml:space="preserve"> «Про затвердження </w:t>
      </w:r>
      <w:r w:rsidR="00FA3A3E" w:rsidRPr="00947051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Програми фінансової підтримки Збройних сил України та інших військових формувань</w:t>
      </w:r>
    </w:p>
    <w:p w14:paraId="49A7C485" w14:textId="2C658629" w:rsidR="00B6699E" w:rsidRPr="00980787" w:rsidRDefault="0022169B" w:rsidP="00F9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6699E" w:rsidRPr="00980787">
        <w:rPr>
          <w:rFonts w:ascii="Times New Roman" w:eastAsia="Times New Roman" w:hAnsi="Times New Roman" w:cs="Times New Roman"/>
          <w:sz w:val="28"/>
          <w:szCs w:val="28"/>
        </w:rPr>
        <w:t>.Контроль за виконанням рішення покласти на постійну комісію з питань планування фінансів, бюджету та  соціально-економічного розвитку.</w:t>
      </w:r>
    </w:p>
    <w:p w14:paraId="442AFE2E" w14:textId="77777777" w:rsidR="00B6699E" w:rsidRPr="00980787" w:rsidRDefault="00B6699E" w:rsidP="00D025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033B54" w14:textId="77777777" w:rsidR="00B6699E" w:rsidRPr="00980787" w:rsidRDefault="00B6699E" w:rsidP="00B669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B9C50C" w14:textId="4E739817" w:rsidR="000A6ED2" w:rsidRDefault="00E363BC" w:rsidP="00E363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BE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12339" w:rsidRPr="00726BE9">
        <w:rPr>
          <w:rFonts w:ascii="Times New Roman" w:eastAsia="Times New Roman" w:hAnsi="Times New Roman" w:cs="Times New Roman"/>
          <w:sz w:val="28"/>
          <w:szCs w:val="28"/>
        </w:rPr>
        <w:t>ільський голова</w:t>
      </w:r>
      <w:r w:rsidRPr="00726BE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26BE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26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9">
        <w:rPr>
          <w:rFonts w:ascii="Times New Roman" w:eastAsia="Times New Roman" w:hAnsi="Times New Roman" w:cs="Times New Roman"/>
          <w:b/>
          <w:bCs/>
          <w:sz w:val="28"/>
          <w:szCs w:val="28"/>
        </w:rPr>
        <w:t>Віктор СУЩИК</w:t>
      </w:r>
    </w:p>
    <w:p w14:paraId="72A886D3" w14:textId="77777777" w:rsidR="00726BE9" w:rsidRDefault="00726BE9" w:rsidP="00E363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13B662" w14:textId="0CD063B8" w:rsidR="00726BE9" w:rsidRPr="00726BE9" w:rsidRDefault="00726BE9" w:rsidP="00E363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BE9">
        <w:rPr>
          <w:rFonts w:ascii="Times New Roman" w:eastAsia="Times New Roman" w:hAnsi="Times New Roman" w:cs="Times New Roman"/>
          <w:sz w:val="24"/>
          <w:szCs w:val="24"/>
        </w:rPr>
        <w:t xml:space="preserve">Ірина </w:t>
      </w:r>
      <w:r w:rsidR="00FA5B4A" w:rsidRPr="00726BE9">
        <w:rPr>
          <w:rFonts w:ascii="Times New Roman" w:eastAsia="Times New Roman" w:hAnsi="Times New Roman" w:cs="Times New Roman"/>
          <w:sz w:val="24"/>
          <w:szCs w:val="24"/>
        </w:rPr>
        <w:t>Богуш</w:t>
      </w:r>
    </w:p>
    <w:p w14:paraId="11C91269" w14:textId="77777777" w:rsidR="000A6ED2" w:rsidRDefault="000A6ED2" w:rsidP="00B669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A9B6E0" w14:textId="1FAE168E" w:rsidR="004D3661" w:rsidRPr="004D3661" w:rsidRDefault="00947051" w:rsidP="00D66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03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                            </w:t>
      </w:r>
    </w:p>
    <w:p w14:paraId="6E251671" w14:textId="77777777" w:rsidR="0073152C" w:rsidRDefault="0073152C" w:rsidP="00424191">
      <w:pPr>
        <w:jc w:val="both"/>
      </w:pPr>
    </w:p>
    <w:sectPr w:rsidR="0073152C" w:rsidSect="00980787">
      <w:footerReference w:type="default" r:id="rId9"/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F2E5" w14:textId="77777777" w:rsidR="00C51623" w:rsidRDefault="00C51623" w:rsidP="00B7377A">
      <w:pPr>
        <w:spacing w:after="0" w:line="240" w:lineRule="auto"/>
      </w:pPr>
      <w:r>
        <w:separator/>
      </w:r>
    </w:p>
  </w:endnote>
  <w:endnote w:type="continuationSeparator" w:id="0">
    <w:p w14:paraId="4E79339A" w14:textId="77777777" w:rsidR="00C51623" w:rsidRDefault="00C51623" w:rsidP="00B7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59EE" w14:textId="77777777" w:rsidR="00A231ED" w:rsidRDefault="00A231ED">
    <w:pPr>
      <w:pStyle w:val="a5"/>
    </w:pPr>
  </w:p>
  <w:p w14:paraId="1E7B867F" w14:textId="77777777" w:rsidR="009216EE" w:rsidRDefault="009216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6803" w14:textId="77777777" w:rsidR="00C51623" w:rsidRDefault="00C51623" w:rsidP="00B7377A">
      <w:pPr>
        <w:spacing w:after="0" w:line="240" w:lineRule="auto"/>
      </w:pPr>
      <w:r>
        <w:separator/>
      </w:r>
    </w:p>
  </w:footnote>
  <w:footnote w:type="continuationSeparator" w:id="0">
    <w:p w14:paraId="4A9E4A26" w14:textId="77777777" w:rsidR="00C51623" w:rsidRDefault="00C51623" w:rsidP="00B73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AA0"/>
    <w:multiLevelType w:val="multilevel"/>
    <w:tmpl w:val="2354B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6686B"/>
    <w:multiLevelType w:val="multilevel"/>
    <w:tmpl w:val="26167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752F4"/>
    <w:multiLevelType w:val="multilevel"/>
    <w:tmpl w:val="54C8F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E3E87"/>
    <w:multiLevelType w:val="multilevel"/>
    <w:tmpl w:val="08E6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915683"/>
    <w:multiLevelType w:val="multilevel"/>
    <w:tmpl w:val="ABE020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2211B"/>
    <w:multiLevelType w:val="multilevel"/>
    <w:tmpl w:val="8C38E0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A40337"/>
    <w:multiLevelType w:val="multilevel"/>
    <w:tmpl w:val="73F63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A3619"/>
    <w:multiLevelType w:val="multilevel"/>
    <w:tmpl w:val="41B656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756831566">
    <w:abstractNumId w:val="4"/>
  </w:num>
  <w:num w:numId="2" w16cid:durableId="881135193">
    <w:abstractNumId w:val="8"/>
  </w:num>
  <w:num w:numId="3" w16cid:durableId="1964263819">
    <w:abstractNumId w:val="2"/>
  </w:num>
  <w:num w:numId="4" w16cid:durableId="1962415237">
    <w:abstractNumId w:val="1"/>
  </w:num>
  <w:num w:numId="5" w16cid:durableId="337856082">
    <w:abstractNumId w:val="3"/>
  </w:num>
  <w:num w:numId="6" w16cid:durableId="1608460427">
    <w:abstractNumId w:val="0"/>
  </w:num>
  <w:num w:numId="7" w16cid:durableId="1020669392">
    <w:abstractNumId w:val="5"/>
  </w:num>
  <w:num w:numId="8" w16cid:durableId="872153998">
    <w:abstractNumId w:val="7"/>
  </w:num>
  <w:num w:numId="9" w16cid:durableId="430704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99E"/>
    <w:rsid w:val="00003DBD"/>
    <w:rsid w:val="000624BA"/>
    <w:rsid w:val="0007123D"/>
    <w:rsid w:val="00072854"/>
    <w:rsid w:val="000775B1"/>
    <w:rsid w:val="000A6ED2"/>
    <w:rsid w:val="000D6409"/>
    <w:rsid w:val="00125F7A"/>
    <w:rsid w:val="001A677C"/>
    <w:rsid w:val="001D6FCB"/>
    <w:rsid w:val="001D7A7B"/>
    <w:rsid w:val="0022169B"/>
    <w:rsid w:val="00244886"/>
    <w:rsid w:val="00253AF4"/>
    <w:rsid w:val="00286076"/>
    <w:rsid w:val="002C4FB2"/>
    <w:rsid w:val="002D61F2"/>
    <w:rsid w:val="00305975"/>
    <w:rsid w:val="00310A5B"/>
    <w:rsid w:val="003176ED"/>
    <w:rsid w:val="0032590B"/>
    <w:rsid w:val="003A0A02"/>
    <w:rsid w:val="003B5C87"/>
    <w:rsid w:val="003D1E15"/>
    <w:rsid w:val="003E05F5"/>
    <w:rsid w:val="003F3F7D"/>
    <w:rsid w:val="004019C6"/>
    <w:rsid w:val="00424191"/>
    <w:rsid w:val="004358D7"/>
    <w:rsid w:val="00452B02"/>
    <w:rsid w:val="00476310"/>
    <w:rsid w:val="004915DC"/>
    <w:rsid w:val="004B70CB"/>
    <w:rsid w:val="004D3661"/>
    <w:rsid w:val="004D4D30"/>
    <w:rsid w:val="00521353"/>
    <w:rsid w:val="0052136F"/>
    <w:rsid w:val="00523574"/>
    <w:rsid w:val="0054173D"/>
    <w:rsid w:val="005D5F3C"/>
    <w:rsid w:val="005D7C14"/>
    <w:rsid w:val="005F770B"/>
    <w:rsid w:val="00621E84"/>
    <w:rsid w:val="00642AA9"/>
    <w:rsid w:val="006867A9"/>
    <w:rsid w:val="0069765D"/>
    <w:rsid w:val="006B78DC"/>
    <w:rsid w:val="006B7CE8"/>
    <w:rsid w:val="00705036"/>
    <w:rsid w:val="00726BE9"/>
    <w:rsid w:val="0073152C"/>
    <w:rsid w:val="00736367"/>
    <w:rsid w:val="00753A81"/>
    <w:rsid w:val="00770678"/>
    <w:rsid w:val="00771E97"/>
    <w:rsid w:val="0078439D"/>
    <w:rsid w:val="0079583A"/>
    <w:rsid w:val="007B0EB5"/>
    <w:rsid w:val="007F16C7"/>
    <w:rsid w:val="00870986"/>
    <w:rsid w:val="00882B39"/>
    <w:rsid w:val="008B2784"/>
    <w:rsid w:val="008B52D0"/>
    <w:rsid w:val="008D3419"/>
    <w:rsid w:val="008E1A71"/>
    <w:rsid w:val="00904A9D"/>
    <w:rsid w:val="009216EE"/>
    <w:rsid w:val="00947051"/>
    <w:rsid w:val="009679EB"/>
    <w:rsid w:val="00980787"/>
    <w:rsid w:val="009B766C"/>
    <w:rsid w:val="009C52DB"/>
    <w:rsid w:val="009E2CAF"/>
    <w:rsid w:val="00A02712"/>
    <w:rsid w:val="00A03699"/>
    <w:rsid w:val="00A0781C"/>
    <w:rsid w:val="00A07CB6"/>
    <w:rsid w:val="00A22798"/>
    <w:rsid w:val="00A2289F"/>
    <w:rsid w:val="00A231ED"/>
    <w:rsid w:val="00A353E3"/>
    <w:rsid w:val="00A432CB"/>
    <w:rsid w:val="00A944C7"/>
    <w:rsid w:val="00AE6C1C"/>
    <w:rsid w:val="00B1612C"/>
    <w:rsid w:val="00B520F8"/>
    <w:rsid w:val="00B60DFF"/>
    <w:rsid w:val="00B6699E"/>
    <w:rsid w:val="00B7377A"/>
    <w:rsid w:val="00B87CEB"/>
    <w:rsid w:val="00BB39BA"/>
    <w:rsid w:val="00BB47D1"/>
    <w:rsid w:val="00C51623"/>
    <w:rsid w:val="00C61922"/>
    <w:rsid w:val="00C802C2"/>
    <w:rsid w:val="00C83100"/>
    <w:rsid w:val="00CF1E82"/>
    <w:rsid w:val="00D0253A"/>
    <w:rsid w:val="00D20CA4"/>
    <w:rsid w:val="00D249B5"/>
    <w:rsid w:val="00D30B0F"/>
    <w:rsid w:val="00D55A40"/>
    <w:rsid w:val="00D66345"/>
    <w:rsid w:val="00E13A66"/>
    <w:rsid w:val="00E2234A"/>
    <w:rsid w:val="00E23CDD"/>
    <w:rsid w:val="00E265DC"/>
    <w:rsid w:val="00E363BC"/>
    <w:rsid w:val="00EF2A6E"/>
    <w:rsid w:val="00F03368"/>
    <w:rsid w:val="00F12339"/>
    <w:rsid w:val="00F4187C"/>
    <w:rsid w:val="00F442F9"/>
    <w:rsid w:val="00F6365B"/>
    <w:rsid w:val="00F6494A"/>
    <w:rsid w:val="00F70795"/>
    <w:rsid w:val="00F708BA"/>
    <w:rsid w:val="00F81426"/>
    <w:rsid w:val="00F92009"/>
    <w:rsid w:val="00FA0C4B"/>
    <w:rsid w:val="00FA3A3E"/>
    <w:rsid w:val="00FA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75937"/>
  <w15:docId w15:val="{CA8D77F7-9827-471F-B4BC-6BB688AC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699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B6699E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B6699E"/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9807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80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1BB8-3C67-4777-ACD1-3550785F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Володимир  Салуха</cp:lastModifiedBy>
  <cp:revision>45</cp:revision>
  <cp:lastPrinted>2025-07-10T06:51:00Z</cp:lastPrinted>
  <dcterms:created xsi:type="dcterms:W3CDTF">2023-07-03T08:59:00Z</dcterms:created>
  <dcterms:modified xsi:type="dcterms:W3CDTF">2025-10-15T09:09:00Z</dcterms:modified>
</cp:coreProperties>
</file>