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C706" w14:textId="77777777" w:rsidR="0028047C" w:rsidRDefault="0028047C" w:rsidP="00C81169">
      <w:pPr>
        <w:jc w:val="center"/>
        <w:rPr>
          <w:color w:val="003366"/>
          <w:sz w:val="28"/>
          <w:szCs w:val="28"/>
          <w:lang w:val="uk-UA"/>
        </w:rPr>
      </w:pPr>
    </w:p>
    <w:p w14:paraId="0FB44DCD" w14:textId="5692256E" w:rsidR="00C81169" w:rsidRPr="00546ED5" w:rsidRDefault="00C81169" w:rsidP="00C81169">
      <w:pPr>
        <w:jc w:val="center"/>
        <w:rPr>
          <w:color w:val="003366"/>
          <w:sz w:val="28"/>
          <w:szCs w:val="28"/>
        </w:rPr>
      </w:pPr>
      <w:r w:rsidRPr="00546ED5">
        <w:rPr>
          <w:noProof/>
          <w:color w:val="003366"/>
          <w:sz w:val="28"/>
          <w:szCs w:val="28"/>
          <w:lang w:val="uk-UA" w:eastAsia="uk-UA"/>
        </w:rPr>
        <w:drawing>
          <wp:inline distT="0" distB="0" distL="0" distR="0" wp14:anchorId="7FBD1753" wp14:editId="1434CD75">
            <wp:extent cx="52387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p w14:paraId="13197429" w14:textId="77777777" w:rsidR="00C81169" w:rsidRPr="00546ED5" w:rsidRDefault="00C81169" w:rsidP="00C81169">
      <w:pPr>
        <w:jc w:val="center"/>
        <w:rPr>
          <w:b/>
          <w:sz w:val="28"/>
          <w:szCs w:val="28"/>
          <w:lang w:eastAsia="zh-CN"/>
        </w:rPr>
      </w:pPr>
      <w:r w:rsidRPr="00546ED5">
        <w:rPr>
          <w:b/>
          <w:sz w:val="28"/>
          <w:szCs w:val="28"/>
          <w:lang w:eastAsia="zh-CN"/>
        </w:rPr>
        <w:t>ВИШНІВСЬКА СІЛЬСЬКА РАДА</w:t>
      </w:r>
    </w:p>
    <w:p w14:paraId="528A15B2" w14:textId="6AB0D5A1" w:rsidR="00C81169" w:rsidRPr="00546ED5" w:rsidRDefault="005C20FA" w:rsidP="00C81169">
      <w:pPr>
        <w:jc w:val="center"/>
        <w:rPr>
          <w:b/>
          <w:sz w:val="28"/>
          <w:szCs w:val="28"/>
          <w:lang w:eastAsia="zh-CN"/>
        </w:rPr>
      </w:pPr>
      <w:r>
        <w:rPr>
          <w:b/>
          <w:sz w:val="28"/>
          <w:szCs w:val="28"/>
          <w:lang w:val="uk-UA" w:eastAsia="zh-CN"/>
        </w:rPr>
        <w:t>64</w:t>
      </w:r>
      <w:r w:rsidR="006B5F58" w:rsidRPr="00546ED5">
        <w:rPr>
          <w:b/>
          <w:sz w:val="28"/>
          <w:szCs w:val="28"/>
          <w:lang w:val="uk-UA" w:eastAsia="zh-CN"/>
        </w:rPr>
        <w:t xml:space="preserve"> </w:t>
      </w:r>
      <w:r w:rsidR="00C81169" w:rsidRPr="00546ED5">
        <w:rPr>
          <w:b/>
          <w:sz w:val="28"/>
          <w:szCs w:val="28"/>
          <w:lang w:eastAsia="zh-CN"/>
        </w:rPr>
        <w:t xml:space="preserve">СЕСІЯ </w:t>
      </w:r>
      <w:r w:rsidR="00C81169" w:rsidRPr="00546ED5">
        <w:rPr>
          <w:rFonts w:eastAsia="Calibri"/>
          <w:b/>
          <w:sz w:val="28"/>
          <w:szCs w:val="28"/>
          <w:lang w:eastAsia="zh-CN"/>
        </w:rPr>
        <w:t>VIII</w:t>
      </w:r>
      <w:r w:rsidR="00C81169" w:rsidRPr="00546ED5">
        <w:rPr>
          <w:b/>
          <w:sz w:val="28"/>
          <w:szCs w:val="28"/>
          <w:lang w:eastAsia="zh-CN"/>
        </w:rPr>
        <w:t xml:space="preserve">  СКЛИКАННЯ</w:t>
      </w:r>
    </w:p>
    <w:p w14:paraId="166F2E79" w14:textId="77777777" w:rsidR="00C81169" w:rsidRPr="00546ED5" w:rsidRDefault="00C81169" w:rsidP="00C81169">
      <w:pPr>
        <w:jc w:val="center"/>
        <w:rPr>
          <w:b/>
          <w:sz w:val="28"/>
          <w:szCs w:val="28"/>
          <w:lang w:eastAsia="zh-CN"/>
        </w:rPr>
      </w:pPr>
      <w:r w:rsidRPr="00546ED5">
        <w:rPr>
          <w:b/>
          <w:sz w:val="28"/>
          <w:szCs w:val="28"/>
          <w:lang w:eastAsia="zh-CN"/>
        </w:rPr>
        <w:t>Р І Ш Е Н Н Я</w:t>
      </w:r>
    </w:p>
    <w:p w14:paraId="4256A582" w14:textId="77777777" w:rsidR="00C81169" w:rsidRPr="007A6328" w:rsidRDefault="00C81169" w:rsidP="00C81169">
      <w:pPr>
        <w:jc w:val="center"/>
        <w:rPr>
          <w:b/>
          <w:color w:val="FF0000"/>
          <w:sz w:val="28"/>
          <w:szCs w:val="28"/>
          <w:lang w:eastAsia="zh-CN"/>
        </w:rPr>
      </w:pPr>
    </w:p>
    <w:tbl>
      <w:tblPr>
        <w:tblW w:w="0" w:type="auto"/>
        <w:tblLook w:val="04A0" w:firstRow="1" w:lastRow="0" w:firstColumn="1" w:lastColumn="0" w:noHBand="0" w:noVBand="1"/>
      </w:tblPr>
      <w:tblGrid>
        <w:gridCol w:w="3284"/>
        <w:gridCol w:w="3285"/>
        <w:gridCol w:w="3285"/>
      </w:tblGrid>
      <w:tr w:rsidR="00C81169" w:rsidRPr="00A74B7A" w14:paraId="2B1A91BB" w14:textId="77777777" w:rsidTr="00A82F9A">
        <w:tc>
          <w:tcPr>
            <w:tcW w:w="3284" w:type="dxa"/>
            <w:hideMark/>
          </w:tcPr>
          <w:p w14:paraId="111845FE" w14:textId="1CDD9622" w:rsidR="00C81169" w:rsidRPr="00A74B7A" w:rsidRDefault="00C81169" w:rsidP="002427AD">
            <w:pPr>
              <w:ind w:left="-567"/>
              <w:rPr>
                <w:sz w:val="28"/>
                <w:szCs w:val="28"/>
                <w:lang w:eastAsia="zh-CN"/>
              </w:rPr>
            </w:pPr>
            <w:r w:rsidRPr="00A74B7A">
              <w:rPr>
                <w:sz w:val="28"/>
                <w:szCs w:val="28"/>
                <w:lang w:eastAsia="zh-CN"/>
              </w:rPr>
              <w:t>15л</w:t>
            </w:r>
            <w:r w:rsidR="002714F1">
              <w:rPr>
                <w:sz w:val="28"/>
                <w:szCs w:val="28"/>
                <w:lang w:val="uk-UA" w:eastAsia="zh-CN"/>
              </w:rPr>
              <w:t xml:space="preserve"> </w:t>
            </w:r>
            <w:r w:rsidR="00F86D46">
              <w:rPr>
                <w:sz w:val="28"/>
                <w:szCs w:val="28"/>
                <w:lang w:val="uk-UA" w:eastAsia="zh-CN"/>
              </w:rPr>
              <w:t xml:space="preserve"> </w:t>
            </w:r>
            <w:r w:rsidR="007B580A">
              <w:rPr>
                <w:sz w:val="28"/>
                <w:szCs w:val="28"/>
                <w:lang w:val="en-US" w:eastAsia="zh-CN"/>
              </w:rPr>
              <w:t xml:space="preserve">11 </w:t>
            </w:r>
            <w:r w:rsidR="007B580A">
              <w:rPr>
                <w:sz w:val="28"/>
                <w:szCs w:val="28"/>
                <w:lang w:val="uk-UA" w:eastAsia="zh-CN"/>
              </w:rPr>
              <w:t xml:space="preserve">липня </w:t>
            </w:r>
            <w:r>
              <w:rPr>
                <w:sz w:val="28"/>
                <w:szCs w:val="28"/>
                <w:lang w:eastAsia="zh-CN"/>
              </w:rPr>
              <w:t>202</w:t>
            </w:r>
            <w:r w:rsidR="005C20FA">
              <w:rPr>
                <w:sz w:val="28"/>
                <w:szCs w:val="28"/>
                <w:lang w:val="uk-UA" w:eastAsia="zh-CN"/>
              </w:rPr>
              <w:t>5</w:t>
            </w:r>
            <w:r w:rsidRPr="00A74B7A">
              <w:rPr>
                <w:sz w:val="28"/>
                <w:szCs w:val="28"/>
                <w:lang w:eastAsia="zh-CN"/>
              </w:rPr>
              <w:t xml:space="preserve"> року</w:t>
            </w:r>
          </w:p>
        </w:tc>
        <w:tc>
          <w:tcPr>
            <w:tcW w:w="3285" w:type="dxa"/>
            <w:hideMark/>
          </w:tcPr>
          <w:p w14:paraId="6B41EBFA" w14:textId="44166D18" w:rsidR="00C81169" w:rsidRPr="00A74B7A" w:rsidRDefault="00C81169" w:rsidP="00A82F9A">
            <w:pPr>
              <w:ind w:left="-567"/>
              <w:jc w:val="center"/>
              <w:rPr>
                <w:sz w:val="28"/>
                <w:szCs w:val="28"/>
                <w:lang w:eastAsia="zh-CN"/>
              </w:rPr>
            </w:pPr>
          </w:p>
        </w:tc>
        <w:tc>
          <w:tcPr>
            <w:tcW w:w="3285" w:type="dxa"/>
            <w:hideMark/>
          </w:tcPr>
          <w:p w14:paraId="5B06B354" w14:textId="00CF8C39" w:rsidR="00C81169" w:rsidRPr="007B580A" w:rsidRDefault="00C81169" w:rsidP="00AD505F">
            <w:pPr>
              <w:ind w:left="-567"/>
              <w:jc w:val="right"/>
              <w:rPr>
                <w:sz w:val="28"/>
                <w:szCs w:val="28"/>
                <w:lang w:val="en-US" w:eastAsia="zh-CN"/>
              </w:rPr>
            </w:pPr>
            <w:r>
              <w:rPr>
                <w:sz w:val="28"/>
                <w:szCs w:val="28"/>
                <w:lang w:eastAsia="zh-CN"/>
              </w:rPr>
              <w:t>№</w:t>
            </w:r>
            <w:r w:rsidR="009221FC">
              <w:rPr>
                <w:sz w:val="28"/>
                <w:szCs w:val="28"/>
                <w:lang w:val="uk-UA" w:eastAsia="zh-CN"/>
              </w:rPr>
              <w:t>64</w:t>
            </w:r>
            <w:r w:rsidR="00FD5CB7">
              <w:rPr>
                <w:sz w:val="28"/>
                <w:szCs w:val="28"/>
                <w:lang w:val="uk-UA" w:eastAsia="zh-CN"/>
              </w:rPr>
              <w:t>/</w:t>
            </w:r>
            <w:r w:rsidR="007B580A">
              <w:rPr>
                <w:sz w:val="28"/>
                <w:szCs w:val="28"/>
                <w:lang w:val="en-US" w:eastAsia="zh-CN"/>
              </w:rPr>
              <w:t>23</w:t>
            </w:r>
          </w:p>
        </w:tc>
      </w:tr>
    </w:tbl>
    <w:p w14:paraId="35558235" w14:textId="77777777" w:rsidR="00D75852" w:rsidRDefault="00D75852" w:rsidP="00D75852">
      <w:pPr>
        <w:rPr>
          <w:b/>
          <w:sz w:val="28"/>
          <w:szCs w:val="28"/>
          <w:lang w:val="uk-UA"/>
        </w:rPr>
      </w:pPr>
    </w:p>
    <w:p w14:paraId="734E7E59" w14:textId="77777777" w:rsidR="009221FC" w:rsidRDefault="00D75852" w:rsidP="005C20FA">
      <w:pPr>
        <w:rPr>
          <w:b/>
          <w:color w:val="000000"/>
          <w:sz w:val="28"/>
          <w:szCs w:val="28"/>
          <w:lang w:val="uk-UA"/>
        </w:rPr>
      </w:pPr>
      <w:r w:rsidRPr="000651BA">
        <w:rPr>
          <w:b/>
          <w:sz w:val="28"/>
          <w:szCs w:val="28"/>
        </w:rPr>
        <w:t xml:space="preserve">Про </w:t>
      </w:r>
      <w:r w:rsidR="005C20FA">
        <w:rPr>
          <w:b/>
          <w:sz w:val="28"/>
          <w:szCs w:val="28"/>
          <w:lang w:val="uk-UA"/>
        </w:rPr>
        <w:t>збільшення статутного капіталу</w:t>
      </w:r>
      <w:r w:rsidR="009221FC">
        <w:rPr>
          <w:b/>
          <w:sz w:val="28"/>
          <w:szCs w:val="28"/>
          <w:lang w:val="uk-UA"/>
        </w:rPr>
        <w:t xml:space="preserve"> та</w:t>
      </w:r>
      <w:r w:rsidR="005C20FA">
        <w:rPr>
          <w:b/>
          <w:sz w:val="28"/>
          <w:szCs w:val="28"/>
          <w:lang w:val="uk-UA"/>
        </w:rPr>
        <w:t xml:space="preserve"> </w:t>
      </w:r>
      <w:r w:rsidRPr="009A63B5">
        <w:rPr>
          <w:b/>
          <w:sz w:val="28"/>
          <w:szCs w:val="28"/>
        </w:rPr>
        <w:t>затвердження</w:t>
      </w:r>
      <w:r w:rsidRPr="009A63B5">
        <w:rPr>
          <w:b/>
          <w:color w:val="000000"/>
          <w:sz w:val="28"/>
          <w:szCs w:val="28"/>
        </w:rPr>
        <w:t xml:space="preserve"> Статуту</w:t>
      </w:r>
      <w:r w:rsidR="00705C7A">
        <w:rPr>
          <w:b/>
          <w:color w:val="000000"/>
          <w:sz w:val="28"/>
          <w:szCs w:val="28"/>
          <w:lang w:val="uk-UA"/>
        </w:rPr>
        <w:t xml:space="preserve"> Комунального</w:t>
      </w:r>
      <w:r w:rsidR="0097723E">
        <w:rPr>
          <w:b/>
          <w:color w:val="000000"/>
          <w:sz w:val="28"/>
          <w:szCs w:val="28"/>
          <w:lang w:val="uk-UA"/>
        </w:rPr>
        <w:t xml:space="preserve"> підприємства </w:t>
      </w:r>
      <w:r w:rsidR="00705C7A">
        <w:rPr>
          <w:b/>
          <w:color w:val="000000"/>
          <w:sz w:val="28"/>
          <w:szCs w:val="28"/>
          <w:lang w:val="uk-UA"/>
        </w:rPr>
        <w:t xml:space="preserve"> «Буг»</w:t>
      </w:r>
      <w:r w:rsidR="009221FC">
        <w:rPr>
          <w:b/>
          <w:sz w:val="28"/>
          <w:szCs w:val="28"/>
          <w:lang w:val="uk-UA"/>
        </w:rPr>
        <w:t xml:space="preserve"> </w:t>
      </w:r>
      <w:r w:rsidR="00705C7A">
        <w:rPr>
          <w:b/>
          <w:color w:val="000000"/>
          <w:sz w:val="28"/>
          <w:szCs w:val="28"/>
          <w:lang w:val="uk-UA"/>
        </w:rPr>
        <w:t xml:space="preserve">Вишнівської сільської  ради  </w:t>
      </w:r>
    </w:p>
    <w:p w14:paraId="7BF94751" w14:textId="53E0D4BF" w:rsidR="00D75852" w:rsidRPr="009221FC" w:rsidRDefault="00D75852" w:rsidP="005C20FA">
      <w:pPr>
        <w:rPr>
          <w:b/>
          <w:sz w:val="28"/>
          <w:szCs w:val="28"/>
        </w:rPr>
      </w:pPr>
      <w:r w:rsidRPr="002E4A0E">
        <w:rPr>
          <w:b/>
          <w:sz w:val="28"/>
          <w:szCs w:val="28"/>
          <w:lang w:val="uk-UA"/>
        </w:rPr>
        <w:t>у</w:t>
      </w:r>
      <w:r w:rsidR="00783ADB">
        <w:rPr>
          <w:b/>
          <w:sz w:val="28"/>
          <w:szCs w:val="28"/>
          <w:lang w:val="uk-UA"/>
        </w:rPr>
        <w:t xml:space="preserve"> </w:t>
      </w:r>
      <w:r w:rsidRPr="002E4A0E">
        <w:rPr>
          <w:b/>
          <w:sz w:val="28"/>
          <w:szCs w:val="28"/>
          <w:lang w:val="uk-UA"/>
        </w:rPr>
        <w:t>новій</w:t>
      </w:r>
      <w:r w:rsidR="00783ADB">
        <w:rPr>
          <w:b/>
          <w:sz w:val="28"/>
          <w:szCs w:val="28"/>
          <w:lang w:val="uk-UA"/>
        </w:rPr>
        <w:t xml:space="preserve"> </w:t>
      </w:r>
      <w:r w:rsidRPr="002E4A0E">
        <w:rPr>
          <w:b/>
          <w:sz w:val="28"/>
          <w:szCs w:val="28"/>
          <w:lang w:val="uk-UA"/>
        </w:rPr>
        <w:t>редакції</w:t>
      </w:r>
    </w:p>
    <w:p w14:paraId="2531D681" w14:textId="77777777" w:rsidR="00D75852" w:rsidRPr="0097723E" w:rsidRDefault="00D75852" w:rsidP="00D75852">
      <w:pPr>
        <w:rPr>
          <w:b/>
          <w:sz w:val="16"/>
          <w:szCs w:val="16"/>
          <w:lang w:val="uk-UA"/>
        </w:rPr>
      </w:pPr>
    </w:p>
    <w:p w14:paraId="03FED1E2" w14:textId="77777777" w:rsidR="00D75852" w:rsidRPr="002E4A0E" w:rsidRDefault="00D75852" w:rsidP="00D75852">
      <w:pPr>
        <w:rPr>
          <w:b/>
          <w:sz w:val="16"/>
          <w:szCs w:val="16"/>
          <w:lang w:val="uk-UA"/>
        </w:rPr>
      </w:pPr>
    </w:p>
    <w:p w14:paraId="61C6755C" w14:textId="7BD55164" w:rsidR="00D75852" w:rsidRPr="00DC5FE9" w:rsidRDefault="00D75852" w:rsidP="00DC5FE9">
      <w:pPr>
        <w:tabs>
          <w:tab w:val="left" w:pos="284"/>
        </w:tabs>
        <w:jc w:val="both"/>
        <w:rPr>
          <w:rFonts w:eastAsiaTheme="minorEastAsia"/>
          <w:color w:val="333333"/>
          <w:spacing w:val="6"/>
          <w:sz w:val="28"/>
          <w:szCs w:val="28"/>
          <w:shd w:val="clear" w:color="auto" w:fill="FFFFFF"/>
          <w:lang w:eastAsia="uk-UA"/>
        </w:rPr>
      </w:pPr>
      <w:r w:rsidRPr="002E4A0E">
        <w:rPr>
          <w:sz w:val="28"/>
          <w:szCs w:val="28"/>
          <w:lang w:val="uk-UA"/>
        </w:rPr>
        <w:t>Відповідно до статті 26 Закону України «Про місцеве</w:t>
      </w:r>
      <w:r w:rsidR="00783ADB">
        <w:rPr>
          <w:sz w:val="28"/>
          <w:szCs w:val="28"/>
          <w:lang w:val="uk-UA"/>
        </w:rPr>
        <w:t xml:space="preserve"> </w:t>
      </w:r>
      <w:r w:rsidRPr="002E4A0E">
        <w:rPr>
          <w:sz w:val="28"/>
          <w:szCs w:val="28"/>
          <w:lang w:val="uk-UA"/>
        </w:rPr>
        <w:t xml:space="preserve">самоврядування в Україні», статті 78 Господарського кодексу України, </w:t>
      </w:r>
      <w:r w:rsidR="00F93951">
        <w:rPr>
          <w:sz w:val="28"/>
          <w:szCs w:val="28"/>
          <w:lang w:val="uk-UA"/>
        </w:rPr>
        <w:t xml:space="preserve"> клопотання </w:t>
      </w:r>
      <w:r w:rsidR="00FD11D5" w:rsidRPr="00FD11D5">
        <w:rPr>
          <w:sz w:val="28"/>
          <w:szCs w:val="28"/>
        </w:rPr>
        <w:t>директора комунального підприємства «</w:t>
      </w:r>
      <w:r w:rsidR="00FD11D5">
        <w:rPr>
          <w:sz w:val="28"/>
          <w:szCs w:val="28"/>
          <w:lang w:val="uk-UA"/>
        </w:rPr>
        <w:t>БУГ</w:t>
      </w:r>
      <w:r w:rsidR="00FD11D5" w:rsidRPr="00FD11D5">
        <w:rPr>
          <w:sz w:val="28"/>
          <w:szCs w:val="28"/>
        </w:rPr>
        <w:t xml:space="preserve">» </w:t>
      </w:r>
      <w:r w:rsidR="00FD11D5">
        <w:rPr>
          <w:sz w:val="28"/>
          <w:szCs w:val="28"/>
          <w:lang w:val="uk-UA"/>
        </w:rPr>
        <w:t>Хаїнського С.В.</w:t>
      </w:r>
      <w:r w:rsidR="00FD11D5" w:rsidRPr="00FD11D5">
        <w:rPr>
          <w:sz w:val="28"/>
          <w:szCs w:val="28"/>
        </w:rPr>
        <w:t xml:space="preserve"> стосовно необхідності внесення змін до Статуту підприємства з метою приведення його у відповідність до норм чинного законодавства України, </w:t>
      </w:r>
      <w:r w:rsidRPr="00160F11">
        <w:rPr>
          <w:sz w:val="28"/>
          <w:szCs w:val="28"/>
          <w:lang w:val="uk-UA"/>
        </w:rPr>
        <w:t>враховуючи рекомендації постійн</w:t>
      </w:r>
      <w:r w:rsidR="00F93951">
        <w:rPr>
          <w:sz w:val="28"/>
          <w:szCs w:val="28"/>
          <w:lang w:val="uk-UA"/>
        </w:rPr>
        <w:t xml:space="preserve">ої </w:t>
      </w:r>
      <w:r w:rsidRPr="00160F11">
        <w:rPr>
          <w:sz w:val="28"/>
          <w:szCs w:val="28"/>
          <w:lang w:val="uk-UA"/>
        </w:rPr>
        <w:t>комісі</w:t>
      </w:r>
      <w:r w:rsidR="00F93951">
        <w:rPr>
          <w:sz w:val="28"/>
          <w:szCs w:val="28"/>
          <w:lang w:val="uk-UA"/>
        </w:rPr>
        <w:t>ї з питань</w:t>
      </w:r>
      <w:r w:rsidR="00DC5FE9" w:rsidRPr="00DC5FE9">
        <w:rPr>
          <w:rFonts w:eastAsiaTheme="minorEastAsia"/>
          <w:sz w:val="28"/>
          <w:szCs w:val="28"/>
          <w:lang w:val="uk-UA" w:eastAsia="uk-UA"/>
        </w:rPr>
        <w:t xml:space="preserve"> з питань планування фінансів, бюджету та соціально-економічного розвитку</w:t>
      </w:r>
      <w:r w:rsidR="007A4877">
        <w:rPr>
          <w:sz w:val="28"/>
          <w:szCs w:val="28"/>
          <w:lang w:val="uk-UA"/>
        </w:rPr>
        <w:t>, сільська рада</w:t>
      </w:r>
    </w:p>
    <w:p w14:paraId="15913559" w14:textId="77777777" w:rsidR="007A4877" w:rsidRDefault="007A4877" w:rsidP="00D75852">
      <w:pPr>
        <w:jc w:val="both"/>
        <w:rPr>
          <w:sz w:val="28"/>
          <w:szCs w:val="28"/>
          <w:lang w:val="uk-UA"/>
        </w:rPr>
      </w:pPr>
    </w:p>
    <w:p w14:paraId="7EB85286" w14:textId="77777777" w:rsidR="007A4877" w:rsidRPr="009221FC" w:rsidRDefault="007A4877" w:rsidP="00D75852">
      <w:pPr>
        <w:jc w:val="both"/>
        <w:rPr>
          <w:bCs/>
          <w:color w:val="000000"/>
          <w:sz w:val="28"/>
          <w:szCs w:val="28"/>
          <w:lang w:val="uk-UA"/>
        </w:rPr>
      </w:pPr>
      <w:r w:rsidRPr="009221FC">
        <w:rPr>
          <w:bCs/>
          <w:sz w:val="28"/>
          <w:szCs w:val="28"/>
          <w:lang w:val="uk-UA"/>
        </w:rPr>
        <w:t>ВИРІШИЛА:</w:t>
      </w:r>
    </w:p>
    <w:p w14:paraId="0042CB8E" w14:textId="77777777" w:rsidR="00D75852" w:rsidRPr="00634235" w:rsidRDefault="00D75852" w:rsidP="00D75852">
      <w:pPr>
        <w:pStyle w:val="af0"/>
        <w:spacing w:after="0"/>
        <w:ind w:left="0"/>
        <w:jc w:val="both"/>
        <w:rPr>
          <w:sz w:val="16"/>
          <w:szCs w:val="16"/>
          <w:lang w:val="uk-UA"/>
        </w:rPr>
      </w:pPr>
      <w:r w:rsidRPr="000651BA">
        <w:rPr>
          <w:color w:val="FF0000"/>
          <w:sz w:val="28"/>
          <w:szCs w:val="28"/>
          <w:lang w:val="uk-UA"/>
        </w:rPr>
        <w:tab/>
      </w:r>
    </w:p>
    <w:p w14:paraId="09A307A2" w14:textId="35EBBEBD" w:rsidR="00580A22" w:rsidRDefault="006B5F58" w:rsidP="00D75852">
      <w:pPr>
        <w:shd w:val="clear" w:color="auto" w:fill="FFFFFF"/>
        <w:jc w:val="both"/>
        <w:rPr>
          <w:color w:val="000000"/>
          <w:sz w:val="28"/>
          <w:szCs w:val="28"/>
          <w:lang w:val="uk-UA"/>
        </w:rPr>
      </w:pPr>
      <w:r>
        <w:rPr>
          <w:color w:val="000000"/>
          <w:sz w:val="28"/>
          <w:szCs w:val="28"/>
          <w:lang w:val="uk-UA"/>
        </w:rPr>
        <w:t>1</w:t>
      </w:r>
      <w:r w:rsidR="00EA0AFD" w:rsidRPr="002249B4">
        <w:rPr>
          <w:color w:val="000000"/>
          <w:sz w:val="28"/>
          <w:szCs w:val="28"/>
          <w:lang w:val="uk-UA"/>
        </w:rPr>
        <w:t>.</w:t>
      </w:r>
      <w:r w:rsidR="00580A22">
        <w:rPr>
          <w:color w:val="000000"/>
          <w:sz w:val="28"/>
          <w:szCs w:val="28"/>
          <w:lang w:val="uk-UA"/>
        </w:rPr>
        <w:t xml:space="preserve">Збільшити статутний капітал Комунального підприємства «Буг» Вишнівської сільської ради на суму </w:t>
      </w:r>
      <w:r w:rsidR="005D578D" w:rsidRPr="005D578D">
        <w:rPr>
          <w:color w:val="000000"/>
          <w:sz w:val="28"/>
          <w:szCs w:val="28"/>
          <w:lang w:val="uk-UA"/>
        </w:rPr>
        <w:t>2</w:t>
      </w:r>
      <w:r w:rsidR="005D578D">
        <w:rPr>
          <w:color w:val="000000"/>
          <w:sz w:val="28"/>
          <w:szCs w:val="28"/>
          <w:lang w:val="uk-UA"/>
        </w:rPr>
        <w:t xml:space="preserve"> </w:t>
      </w:r>
      <w:r w:rsidR="005D578D" w:rsidRPr="005D578D">
        <w:rPr>
          <w:color w:val="000000"/>
          <w:sz w:val="28"/>
          <w:szCs w:val="28"/>
          <w:lang w:val="uk-UA"/>
        </w:rPr>
        <w:t>079</w:t>
      </w:r>
      <w:r w:rsidR="005D578D">
        <w:rPr>
          <w:color w:val="000000"/>
          <w:sz w:val="28"/>
          <w:szCs w:val="28"/>
          <w:lang w:val="uk-UA"/>
        </w:rPr>
        <w:t xml:space="preserve"> </w:t>
      </w:r>
      <w:r w:rsidR="005D578D" w:rsidRPr="005D578D">
        <w:rPr>
          <w:color w:val="000000"/>
          <w:sz w:val="28"/>
          <w:szCs w:val="28"/>
          <w:lang w:val="uk-UA"/>
        </w:rPr>
        <w:t>219</w:t>
      </w:r>
      <w:r w:rsidR="00580A22" w:rsidRPr="005D578D">
        <w:rPr>
          <w:color w:val="000000"/>
          <w:sz w:val="28"/>
          <w:szCs w:val="28"/>
          <w:lang w:val="uk-UA"/>
        </w:rPr>
        <w:t xml:space="preserve"> гривні 54 копійки.</w:t>
      </w:r>
    </w:p>
    <w:p w14:paraId="66AF23F8" w14:textId="47FB8A53" w:rsidR="00580A22" w:rsidRDefault="00580A22" w:rsidP="00D75852">
      <w:pPr>
        <w:shd w:val="clear" w:color="auto" w:fill="FFFFFF"/>
        <w:jc w:val="both"/>
        <w:rPr>
          <w:color w:val="000000"/>
          <w:sz w:val="28"/>
          <w:szCs w:val="28"/>
          <w:lang w:val="uk-UA"/>
        </w:rPr>
      </w:pPr>
      <w:r>
        <w:rPr>
          <w:color w:val="000000"/>
          <w:sz w:val="28"/>
          <w:szCs w:val="28"/>
          <w:lang w:val="uk-UA"/>
        </w:rPr>
        <w:t xml:space="preserve">2.Затвердити статутний капітал Комунального підприємства «Буг» Вишнівської сільської ради  у розмірі  </w:t>
      </w:r>
      <w:r w:rsidRPr="005D578D">
        <w:rPr>
          <w:color w:val="000000"/>
          <w:sz w:val="28"/>
          <w:szCs w:val="28"/>
          <w:lang w:val="uk-UA"/>
        </w:rPr>
        <w:t>1</w:t>
      </w:r>
      <w:r w:rsidR="009A46F3">
        <w:rPr>
          <w:color w:val="000000"/>
          <w:sz w:val="28"/>
          <w:szCs w:val="28"/>
          <w:lang w:val="en-US"/>
        </w:rPr>
        <w:t>4 101 713</w:t>
      </w:r>
      <w:r w:rsidRPr="005D578D">
        <w:rPr>
          <w:color w:val="000000"/>
          <w:sz w:val="28"/>
          <w:szCs w:val="28"/>
          <w:lang w:val="uk-UA"/>
        </w:rPr>
        <w:t xml:space="preserve"> гривні </w:t>
      </w:r>
      <w:r w:rsidR="009A46F3">
        <w:rPr>
          <w:color w:val="000000"/>
          <w:sz w:val="28"/>
          <w:szCs w:val="28"/>
          <w:lang w:val="en-US"/>
        </w:rPr>
        <w:t>31</w:t>
      </w:r>
      <w:r w:rsidR="00F40BB3">
        <w:rPr>
          <w:color w:val="000000"/>
          <w:sz w:val="28"/>
          <w:szCs w:val="28"/>
          <w:lang w:val="uk-UA"/>
        </w:rPr>
        <w:t xml:space="preserve"> </w:t>
      </w:r>
      <w:r w:rsidRPr="005D578D">
        <w:rPr>
          <w:color w:val="000000"/>
          <w:sz w:val="28"/>
          <w:szCs w:val="28"/>
          <w:lang w:val="uk-UA"/>
        </w:rPr>
        <w:t>копійк</w:t>
      </w:r>
      <w:r w:rsidR="009A46F3">
        <w:rPr>
          <w:color w:val="000000"/>
          <w:sz w:val="28"/>
          <w:szCs w:val="28"/>
          <w:lang w:val="uk-UA"/>
        </w:rPr>
        <w:t>а</w:t>
      </w:r>
      <w:r w:rsidRPr="000E0566">
        <w:rPr>
          <w:color w:val="000000"/>
          <w:sz w:val="28"/>
          <w:szCs w:val="28"/>
          <w:lang w:val="uk-UA"/>
        </w:rPr>
        <w:t>.</w:t>
      </w:r>
      <w:r w:rsidR="00F40BB3" w:rsidRPr="00F40BB3">
        <w:rPr>
          <w:b/>
          <w:sz w:val="28"/>
          <w:szCs w:val="28"/>
          <w:lang w:val="uk-UA" w:eastAsia="uk-UA"/>
        </w:rPr>
        <w:t xml:space="preserve"> </w:t>
      </w:r>
    </w:p>
    <w:p w14:paraId="7D3FC9F9" w14:textId="7D2AD19F" w:rsidR="00D75852" w:rsidRPr="0097723E" w:rsidRDefault="00580A22" w:rsidP="00D75852">
      <w:pPr>
        <w:shd w:val="clear" w:color="auto" w:fill="FFFFFF"/>
        <w:jc w:val="both"/>
        <w:rPr>
          <w:sz w:val="28"/>
          <w:szCs w:val="28"/>
          <w:lang w:val="uk-UA"/>
        </w:rPr>
      </w:pPr>
      <w:r>
        <w:rPr>
          <w:color w:val="000000"/>
          <w:sz w:val="28"/>
          <w:szCs w:val="28"/>
          <w:lang w:val="uk-UA"/>
        </w:rPr>
        <w:t>3.</w:t>
      </w:r>
      <w:r w:rsidR="00D75852" w:rsidRPr="002249B4">
        <w:rPr>
          <w:color w:val="000000"/>
          <w:sz w:val="28"/>
          <w:szCs w:val="28"/>
          <w:lang w:val="uk-UA"/>
        </w:rPr>
        <w:t xml:space="preserve">Затвердити Статут </w:t>
      </w:r>
      <w:r w:rsidR="00EA0AFD" w:rsidRPr="000C6A39">
        <w:rPr>
          <w:color w:val="000000"/>
          <w:sz w:val="28"/>
          <w:szCs w:val="28"/>
          <w:lang w:val="uk-UA"/>
        </w:rPr>
        <w:t>Комунального</w:t>
      </w:r>
      <w:r w:rsidR="002249B4" w:rsidRPr="000C6A39">
        <w:rPr>
          <w:color w:val="000000"/>
          <w:sz w:val="28"/>
          <w:szCs w:val="28"/>
          <w:lang w:val="uk-UA"/>
        </w:rPr>
        <w:t xml:space="preserve"> підприємства </w:t>
      </w:r>
      <w:r w:rsidR="00EA0AFD" w:rsidRPr="000C6A39">
        <w:rPr>
          <w:color w:val="000000"/>
          <w:sz w:val="28"/>
          <w:szCs w:val="28"/>
          <w:lang w:val="uk-UA"/>
        </w:rPr>
        <w:t xml:space="preserve"> «Буг» Вишнівської сільської  ради</w:t>
      </w:r>
      <w:r w:rsidR="006B5F58">
        <w:rPr>
          <w:color w:val="000000"/>
          <w:sz w:val="28"/>
          <w:szCs w:val="28"/>
          <w:lang w:val="uk-UA"/>
        </w:rPr>
        <w:t xml:space="preserve"> </w:t>
      </w:r>
      <w:r w:rsidR="00D75852" w:rsidRPr="002249B4">
        <w:rPr>
          <w:sz w:val="28"/>
          <w:szCs w:val="28"/>
          <w:lang w:val="uk-UA"/>
        </w:rPr>
        <w:t>(далі - Статут) у новій редакції, що додається.</w:t>
      </w:r>
    </w:p>
    <w:p w14:paraId="13345D74" w14:textId="42EBFD2A" w:rsidR="00D75852" w:rsidRPr="0097723E" w:rsidRDefault="00580A22" w:rsidP="00B979D3">
      <w:pPr>
        <w:shd w:val="clear" w:color="auto" w:fill="FFFFFF"/>
        <w:jc w:val="both"/>
        <w:rPr>
          <w:sz w:val="28"/>
          <w:szCs w:val="28"/>
          <w:lang w:val="uk-UA"/>
        </w:rPr>
      </w:pPr>
      <w:r>
        <w:rPr>
          <w:sz w:val="28"/>
          <w:szCs w:val="28"/>
          <w:lang w:val="uk-UA"/>
        </w:rPr>
        <w:t>4</w:t>
      </w:r>
      <w:r w:rsidR="00EA0AFD">
        <w:rPr>
          <w:sz w:val="28"/>
          <w:szCs w:val="28"/>
        </w:rPr>
        <w:t>.</w:t>
      </w:r>
      <w:r w:rsidR="00D75852" w:rsidRPr="000651BA">
        <w:rPr>
          <w:sz w:val="28"/>
          <w:szCs w:val="28"/>
        </w:rPr>
        <w:t xml:space="preserve">Доручити </w:t>
      </w:r>
      <w:r w:rsidR="0072066D">
        <w:rPr>
          <w:sz w:val="28"/>
          <w:szCs w:val="28"/>
          <w:lang w:val="uk-UA"/>
        </w:rPr>
        <w:t xml:space="preserve"> </w:t>
      </w:r>
      <w:r w:rsidR="00D75852" w:rsidRPr="000651BA">
        <w:rPr>
          <w:sz w:val="28"/>
          <w:szCs w:val="28"/>
        </w:rPr>
        <w:t>директору</w:t>
      </w:r>
      <w:r w:rsidR="0072066D">
        <w:rPr>
          <w:sz w:val="28"/>
          <w:szCs w:val="28"/>
          <w:lang w:val="uk-UA"/>
        </w:rPr>
        <w:t xml:space="preserve"> </w:t>
      </w:r>
      <w:r w:rsidR="00EA0AFD" w:rsidRPr="000C6A39">
        <w:rPr>
          <w:color w:val="000000"/>
          <w:sz w:val="28"/>
          <w:szCs w:val="28"/>
          <w:lang w:val="uk-UA"/>
        </w:rPr>
        <w:t>Комунального</w:t>
      </w:r>
      <w:r w:rsidR="002249B4" w:rsidRPr="000C6A39">
        <w:rPr>
          <w:color w:val="000000"/>
          <w:sz w:val="28"/>
          <w:szCs w:val="28"/>
          <w:lang w:val="uk-UA"/>
        </w:rPr>
        <w:t xml:space="preserve"> підприємства</w:t>
      </w:r>
      <w:r w:rsidR="00EA0AFD" w:rsidRPr="000C6A39">
        <w:rPr>
          <w:color w:val="000000"/>
          <w:sz w:val="28"/>
          <w:szCs w:val="28"/>
          <w:lang w:val="uk-UA"/>
        </w:rPr>
        <w:t xml:space="preserve"> «Буг»</w:t>
      </w:r>
      <w:r w:rsidR="0072066D">
        <w:rPr>
          <w:color w:val="000000"/>
          <w:sz w:val="28"/>
          <w:szCs w:val="28"/>
          <w:lang w:val="uk-UA"/>
        </w:rPr>
        <w:t xml:space="preserve"> </w:t>
      </w:r>
      <w:r w:rsidR="00EA0AFD" w:rsidRPr="000C6A39">
        <w:rPr>
          <w:color w:val="000000"/>
          <w:sz w:val="28"/>
          <w:szCs w:val="28"/>
          <w:lang w:val="uk-UA"/>
        </w:rPr>
        <w:t>Вишнівської сільської  ради</w:t>
      </w:r>
      <w:r w:rsidR="0072066D">
        <w:rPr>
          <w:color w:val="000000"/>
          <w:sz w:val="28"/>
          <w:szCs w:val="28"/>
          <w:lang w:val="uk-UA"/>
        </w:rPr>
        <w:t xml:space="preserve"> </w:t>
      </w:r>
      <w:r w:rsidR="00A5065A">
        <w:rPr>
          <w:sz w:val="28"/>
          <w:szCs w:val="28"/>
          <w:lang w:val="uk-UA"/>
        </w:rPr>
        <w:t>Сергію Хаїнському</w:t>
      </w:r>
      <w:r w:rsidR="00D75852" w:rsidRPr="000651BA">
        <w:rPr>
          <w:sz w:val="28"/>
          <w:szCs w:val="28"/>
        </w:rPr>
        <w:t xml:space="preserve"> провести в </w:t>
      </w:r>
      <w:r w:rsidR="002E4A0E">
        <w:rPr>
          <w:sz w:val="28"/>
          <w:szCs w:val="28"/>
        </w:rPr>
        <w:t>установленному</w:t>
      </w:r>
      <w:r w:rsidR="0072066D">
        <w:rPr>
          <w:sz w:val="28"/>
          <w:szCs w:val="28"/>
          <w:lang w:val="uk-UA"/>
        </w:rPr>
        <w:t xml:space="preserve"> </w:t>
      </w:r>
      <w:r w:rsidR="00D75852" w:rsidRPr="000651BA">
        <w:rPr>
          <w:sz w:val="28"/>
          <w:szCs w:val="28"/>
        </w:rPr>
        <w:t>законодавством порядку державну</w:t>
      </w:r>
      <w:r w:rsidR="0072066D">
        <w:rPr>
          <w:sz w:val="28"/>
          <w:szCs w:val="28"/>
          <w:lang w:val="uk-UA"/>
        </w:rPr>
        <w:t xml:space="preserve"> </w:t>
      </w:r>
      <w:r w:rsidR="00D75852" w:rsidRPr="000651BA">
        <w:rPr>
          <w:sz w:val="28"/>
          <w:szCs w:val="28"/>
        </w:rPr>
        <w:t>реєстрацію Статуту.</w:t>
      </w:r>
    </w:p>
    <w:p w14:paraId="0B0CC2F9" w14:textId="163B9B4B" w:rsidR="00B54841" w:rsidRPr="00B54841" w:rsidRDefault="00580A22" w:rsidP="00B54841">
      <w:pPr>
        <w:tabs>
          <w:tab w:val="left" w:pos="284"/>
        </w:tabs>
        <w:rPr>
          <w:rFonts w:eastAsiaTheme="minorEastAsia"/>
          <w:color w:val="333333"/>
          <w:spacing w:val="6"/>
          <w:sz w:val="28"/>
          <w:szCs w:val="28"/>
          <w:shd w:val="clear" w:color="auto" w:fill="FFFFFF"/>
          <w:lang w:eastAsia="uk-UA"/>
        </w:rPr>
      </w:pPr>
      <w:r>
        <w:rPr>
          <w:sz w:val="28"/>
          <w:szCs w:val="28"/>
          <w:lang w:val="uk-UA"/>
        </w:rPr>
        <w:t>5</w:t>
      </w:r>
      <w:r w:rsidR="00D75852" w:rsidRPr="000651BA">
        <w:rPr>
          <w:sz w:val="28"/>
          <w:szCs w:val="28"/>
        </w:rPr>
        <w:t>.</w:t>
      </w:r>
      <w:r w:rsidR="0072066D" w:rsidRPr="00E63DD6">
        <w:rPr>
          <w:rFonts w:eastAsia="Calibri"/>
          <w:sz w:val="28"/>
          <w:szCs w:val="28"/>
        </w:rPr>
        <w:t xml:space="preserve">Контроль за виконанням </w:t>
      </w:r>
      <w:r w:rsidR="002714F1">
        <w:rPr>
          <w:rFonts w:eastAsia="Calibri"/>
          <w:sz w:val="28"/>
          <w:szCs w:val="28"/>
          <w:lang w:val="uk-UA"/>
        </w:rPr>
        <w:t>цього</w:t>
      </w:r>
      <w:r w:rsidR="0072066D" w:rsidRPr="00E63DD6">
        <w:rPr>
          <w:rFonts w:eastAsia="Calibri"/>
          <w:sz w:val="28"/>
          <w:szCs w:val="28"/>
        </w:rPr>
        <w:t xml:space="preserve"> рішення покласти на постійну комісію  </w:t>
      </w:r>
      <w:r w:rsidR="00B54841" w:rsidRPr="00B54841">
        <w:rPr>
          <w:rFonts w:eastAsiaTheme="minorEastAsia"/>
          <w:sz w:val="28"/>
          <w:szCs w:val="28"/>
          <w:lang w:val="uk-UA" w:eastAsia="uk-UA"/>
        </w:rPr>
        <w:t>з</w:t>
      </w:r>
      <w:r w:rsidR="00CF7CA4">
        <w:rPr>
          <w:rFonts w:eastAsiaTheme="minorEastAsia"/>
          <w:sz w:val="28"/>
          <w:szCs w:val="28"/>
          <w:lang w:val="uk-UA" w:eastAsia="uk-UA"/>
        </w:rPr>
        <w:t xml:space="preserve"> </w:t>
      </w:r>
      <w:r w:rsidR="00B54841" w:rsidRPr="00B54841">
        <w:rPr>
          <w:rFonts w:eastAsiaTheme="minorEastAsia"/>
          <w:sz w:val="28"/>
          <w:szCs w:val="28"/>
          <w:lang w:val="uk-UA" w:eastAsia="uk-UA"/>
        </w:rPr>
        <w:t>питань планування фінансів, бюджету та соціально-економічного розвитку</w:t>
      </w:r>
      <w:r w:rsidR="00B54841" w:rsidRPr="00B54841">
        <w:rPr>
          <w:rFonts w:eastAsiaTheme="minorEastAsia" w:cstheme="minorBidi"/>
          <w:sz w:val="28"/>
          <w:szCs w:val="28"/>
          <w:lang w:val="uk-UA" w:eastAsia="uk-UA"/>
        </w:rPr>
        <w:t>.</w:t>
      </w:r>
    </w:p>
    <w:p w14:paraId="03A07E3D" w14:textId="77777777" w:rsidR="00B54841" w:rsidRPr="00B54841" w:rsidRDefault="00B54841" w:rsidP="00B54841">
      <w:pPr>
        <w:tabs>
          <w:tab w:val="left" w:pos="284"/>
        </w:tabs>
        <w:rPr>
          <w:rFonts w:eastAsiaTheme="minorEastAsia"/>
          <w:color w:val="333333"/>
          <w:spacing w:val="6"/>
          <w:sz w:val="28"/>
          <w:szCs w:val="28"/>
          <w:shd w:val="clear" w:color="auto" w:fill="FFFFFF"/>
          <w:lang w:val="uk-UA" w:eastAsia="uk-UA"/>
        </w:rPr>
      </w:pPr>
    </w:p>
    <w:p w14:paraId="748D4DDF" w14:textId="77777777" w:rsidR="00FD11D5" w:rsidRPr="0038379B" w:rsidRDefault="00FD11D5" w:rsidP="0038379B">
      <w:pPr>
        <w:jc w:val="both"/>
        <w:rPr>
          <w:sz w:val="28"/>
          <w:szCs w:val="28"/>
          <w:lang w:val="uk-UA"/>
        </w:rPr>
      </w:pPr>
    </w:p>
    <w:p w14:paraId="072A08CC" w14:textId="4477D876" w:rsidR="003031B1" w:rsidRDefault="009221FC" w:rsidP="003031B1">
      <w:pPr>
        <w:rPr>
          <w:b/>
          <w:sz w:val="28"/>
          <w:szCs w:val="28"/>
          <w:lang w:val="uk-UA"/>
        </w:rPr>
      </w:pPr>
      <w:r w:rsidRPr="00A27436">
        <w:rPr>
          <w:bCs/>
          <w:sz w:val="28"/>
          <w:szCs w:val="28"/>
          <w:lang w:val="uk-UA"/>
        </w:rPr>
        <w:t xml:space="preserve">Сільський голова                                                                  </w:t>
      </w:r>
      <w:r w:rsidR="00A27436">
        <w:rPr>
          <w:bCs/>
          <w:sz w:val="28"/>
          <w:szCs w:val="28"/>
          <w:lang w:val="uk-UA"/>
        </w:rPr>
        <w:t xml:space="preserve">    </w:t>
      </w:r>
      <w:r w:rsidRPr="00A27436">
        <w:rPr>
          <w:bCs/>
          <w:sz w:val="28"/>
          <w:szCs w:val="28"/>
          <w:lang w:val="uk-UA"/>
        </w:rPr>
        <w:t xml:space="preserve">      </w:t>
      </w:r>
      <w:r>
        <w:rPr>
          <w:b/>
          <w:sz w:val="28"/>
          <w:szCs w:val="28"/>
          <w:lang w:val="uk-UA"/>
        </w:rPr>
        <w:t>Віктор СУЩИК</w:t>
      </w:r>
    </w:p>
    <w:p w14:paraId="72A03B4B" w14:textId="77777777" w:rsidR="0084054E" w:rsidRDefault="0084054E" w:rsidP="002E0173">
      <w:pPr>
        <w:rPr>
          <w:sz w:val="22"/>
          <w:szCs w:val="22"/>
          <w:lang w:val="uk-UA"/>
        </w:rPr>
      </w:pPr>
    </w:p>
    <w:p w14:paraId="080FAD80" w14:textId="460CA6EF" w:rsidR="002E0173" w:rsidRDefault="0005142A" w:rsidP="002E0173">
      <w:pPr>
        <w:rPr>
          <w:sz w:val="22"/>
          <w:szCs w:val="22"/>
          <w:lang w:val="uk-UA"/>
        </w:rPr>
      </w:pPr>
      <w:r w:rsidRPr="00FD5CB7">
        <w:rPr>
          <w:sz w:val="22"/>
          <w:szCs w:val="22"/>
          <w:lang w:val="uk-UA"/>
        </w:rPr>
        <w:t xml:space="preserve">Ірина </w:t>
      </w:r>
      <w:r w:rsidR="00BF5451" w:rsidRPr="00FD5CB7">
        <w:rPr>
          <w:sz w:val="22"/>
          <w:szCs w:val="22"/>
          <w:lang w:val="uk-UA"/>
        </w:rPr>
        <w:t>Богуш</w:t>
      </w:r>
    </w:p>
    <w:p w14:paraId="5C7FC7B6" w14:textId="77777777" w:rsidR="00DB3DE7" w:rsidRDefault="00DB3DE7" w:rsidP="002E0173">
      <w:pPr>
        <w:rPr>
          <w:sz w:val="22"/>
          <w:szCs w:val="22"/>
          <w:lang w:val="uk-UA"/>
        </w:rPr>
      </w:pPr>
    </w:p>
    <w:p w14:paraId="2D1D8482" w14:textId="77777777" w:rsidR="00DB3DE7" w:rsidRDefault="00DB3DE7" w:rsidP="002E0173">
      <w:pPr>
        <w:rPr>
          <w:sz w:val="22"/>
          <w:szCs w:val="22"/>
          <w:lang w:val="uk-UA"/>
        </w:rPr>
      </w:pPr>
    </w:p>
    <w:p w14:paraId="60713E93" w14:textId="77777777" w:rsidR="00DB3DE7" w:rsidRDefault="00DB3DE7" w:rsidP="002E0173">
      <w:pPr>
        <w:rPr>
          <w:sz w:val="22"/>
          <w:szCs w:val="22"/>
          <w:lang w:val="uk-UA"/>
        </w:rPr>
      </w:pPr>
    </w:p>
    <w:p w14:paraId="737A74F3" w14:textId="77777777" w:rsidR="00DB3DE7" w:rsidRDefault="00DB3DE7" w:rsidP="002E0173">
      <w:pPr>
        <w:rPr>
          <w:sz w:val="22"/>
          <w:szCs w:val="22"/>
          <w:lang w:val="uk-UA"/>
        </w:rPr>
      </w:pPr>
    </w:p>
    <w:p w14:paraId="3BE58F87" w14:textId="77777777" w:rsidR="00DB3DE7" w:rsidRDefault="00DB3DE7" w:rsidP="002E0173">
      <w:pPr>
        <w:rPr>
          <w:sz w:val="22"/>
          <w:szCs w:val="22"/>
          <w:lang w:val="uk-UA"/>
        </w:rPr>
      </w:pPr>
    </w:p>
    <w:p w14:paraId="70C0149E" w14:textId="77777777" w:rsidR="00046A28" w:rsidRDefault="00046A28" w:rsidP="002E0173">
      <w:pPr>
        <w:rPr>
          <w:sz w:val="22"/>
          <w:szCs w:val="22"/>
          <w:lang w:val="uk-UA"/>
        </w:rPr>
      </w:pPr>
    </w:p>
    <w:p w14:paraId="732853ED" w14:textId="77777777" w:rsidR="002714F1" w:rsidRDefault="002714F1" w:rsidP="002E0173">
      <w:pPr>
        <w:rPr>
          <w:sz w:val="22"/>
          <w:szCs w:val="22"/>
          <w:lang w:val="uk-UA"/>
        </w:rPr>
      </w:pPr>
    </w:p>
    <w:p w14:paraId="42C0CF5C" w14:textId="77777777" w:rsidR="007B580A" w:rsidRDefault="007B580A" w:rsidP="002E0173">
      <w:pPr>
        <w:rPr>
          <w:sz w:val="22"/>
          <w:szCs w:val="22"/>
          <w:lang w:val="uk-UA"/>
        </w:rPr>
      </w:pPr>
    </w:p>
    <w:p w14:paraId="1A6542F0" w14:textId="77777777" w:rsidR="007B580A" w:rsidRDefault="007B580A" w:rsidP="002E0173">
      <w:pPr>
        <w:rPr>
          <w:sz w:val="22"/>
          <w:szCs w:val="22"/>
          <w:lang w:val="uk-UA"/>
        </w:rPr>
      </w:pPr>
    </w:p>
    <w:p w14:paraId="709B04C9" w14:textId="77777777" w:rsidR="007B580A" w:rsidRDefault="007B580A" w:rsidP="002E0173">
      <w:pPr>
        <w:rPr>
          <w:sz w:val="22"/>
          <w:szCs w:val="22"/>
          <w:lang w:val="uk-UA"/>
        </w:rPr>
      </w:pPr>
    </w:p>
    <w:p w14:paraId="5809357C" w14:textId="77777777" w:rsidR="00144979" w:rsidRPr="00214FED" w:rsidRDefault="00144979" w:rsidP="00144979">
      <w:pPr>
        <w:suppressAutoHyphens/>
        <w:jc w:val="right"/>
        <w:rPr>
          <w:lang w:val="uk-UA" w:eastAsia="ar-SA"/>
        </w:rPr>
      </w:pPr>
      <w:r w:rsidRPr="00176A93">
        <w:rPr>
          <w:lang w:val="uk-UA" w:eastAsia="ar-SA"/>
        </w:rPr>
        <w:t xml:space="preserve">Додаток </w:t>
      </w:r>
    </w:p>
    <w:p w14:paraId="7455B0EF" w14:textId="77777777" w:rsidR="00144979" w:rsidRPr="001A7906" w:rsidRDefault="00144979" w:rsidP="00144979">
      <w:pPr>
        <w:suppressAutoHyphens/>
        <w:jc w:val="right"/>
        <w:rPr>
          <w:b/>
          <w:lang w:val="uk-UA" w:eastAsia="ar-SA"/>
        </w:rPr>
      </w:pPr>
      <w:r w:rsidRPr="001A7906">
        <w:rPr>
          <w:b/>
          <w:lang w:val="uk-UA" w:eastAsia="ar-SA"/>
        </w:rPr>
        <w:t>ЗАТВЕРДЖЕНО</w:t>
      </w:r>
    </w:p>
    <w:p w14:paraId="1671A754" w14:textId="77777777" w:rsidR="00144979" w:rsidRDefault="00144979" w:rsidP="00144979">
      <w:pPr>
        <w:suppressAutoHyphens/>
        <w:jc w:val="right"/>
        <w:rPr>
          <w:lang w:val="uk-UA" w:eastAsia="ar-SA"/>
        </w:rPr>
      </w:pPr>
      <w:r>
        <w:rPr>
          <w:lang w:val="uk-UA" w:eastAsia="ar-SA"/>
        </w:rPr>
        <w:t xml:space="preserve">рішення </w:t>
      </w:r>
      <w:r w:rsidRPr="001A7906">
        <w:rPr>
          <w:lang w:val="uk-UA" w:eastAsia="ar-SA"/>
        </w:rPr>
        <w:t xml:space="preserve">сесії </w:t>
      </w:r>
    </w:p>
    <w:p w14:paraId="212D0793" w14:textId="77777777" w:rsidR="00144979" w:rsidRPr="001A7906" w:rsidRDefault="00144979" w:rsidP="00144979">
      <w:pPr>
        <w:suppressAutoHyphens/>
        <w:jc w:val="right"/>
        <w:rPr>
          <w:lang w:val="uk-UA" w:eastAsia="ar-SA"/>
        </w:rPr>
      </w:pPr>
      <w:r w:rsidRPr="001A7906">
        <w:rPr>
          <w:lang w:val="uk-UA" w:eastAsia="ar-SA"/>
        </w:rPr>
        <w:t>Вишнівської сільської  ради</w:t>
      </w:r>
    </w:p>
    <w:p w14:paraId="578865DF" w14:textId="762FA0C6" w:rsidR="00144979" w:rsidRPr="00214FED" w:rsidRDefault="00144979" w:rsidP="00144979">
      <w:pPr>
        <w:suppressAutoHyphens/>
        <w:jc w:val="right"/>
        <w:rPr>
          <w:lang w:val="uk-UA" w:eastAsia="ar-SA"/>
        </w:rPr>
      </w:pPr>
      <w:r w:rsidRPr="001A7906">
        <w:rPr>
          <w:lang w:val="uk-UA" w:eastAsia="ar-SA"/>
        </w:rPr>
        <w:t xml:space="preserve">від </w:t>
      </w:r>
      <w:r w:rsidR="007B580A">
        <w:rPr>
          <w:lang w:val="uk-UA" w:eastAsia="ar-SA"/>
        </w:rPr>
        <w:t>11.</w:t>
      </w:r>
      <w:r w:rsidR="00F86D46">
        <w:rPr>
          <w:lang w:val="uk-UA" w:eastAsia="ar-SA"/>
        </w:rPr>
        <w:t>0</w:t>
      </w:r>
      <w:r w:rsidR="00B54841">
        <w:rPr>
          <w:lang w:val="uk-UA" w:eastAsia="ar-SA"/>
        </w:rPr>
        <w:t>7</w:t>
      </w:r>
      <w:r w:rsidR="00F86D46">
        <w:rPr>
          <w:lang w:val="uk-UA" w:eastAsia="ar-SA"/>
        </w:rPr>
        <w:t>.</w:t>
      </w:r>
      <w:r w:rsidRPr="001A7906">
        <w:rPr>
          <w:lang w:val="uk-UA" w:eastAsia="ar-SA"/>
        </w:rPr>
        <w:t>20</w:t>
      </w:r>
      <w:r w:rsidR="00F84921">
        <w:rPr>
          <w:lang w:val="uk-UA" w:eastAsia="ar-SA"/>
        </w:rPr>
        <w:t>2</w:t>
      </w:r>
      <w:r w:rsidR="00B54841">
        <w:rPr>
          <w:lang w:val="uk-UA" w:eastAsia="ar-SA"/>
        </w:rPr>
        <w:t>5</w:t>
      </w:r>
      <w:r w:rsidRPr="001A7906">
        <w:rPr>
          <w:lang w:val="uk-UA" w:eastAsia="ar-SA"/>
        </w:rPr>
        <w:t xml:space="preserve"> року №</w:t>
      </w:r>
      <w:r w:rsidR="00B54841">
        <w:rPr>
          <w:lang w:val="uk-UA" w:eastAsia="ar-SA"/>
        </w:rPr>
        <w:t>64</w:t>
      </w:r>
      <w:r w:rsidR="00F84921">
        <w:rPr>
          <w:lang w:val="uk-UA" w:eastAsia="ar-SA"/>
        </w:rPr>
        <w:t>/</w:t>
      </w:r>
      <w:r w:rsidR="007B580A">
        <w:rPr>
          <w:lang w:val="uk-UA" w:eastAsia="ar-SA"/>
        </w:rPr>
        <w:t>23</w:t>
      </w:r>
    </w:p>
    <w:p w14:paraId="26B90331" w14:textId="77777777" w:rsidR="00144979" w:rsidRPr="001A7906" w:rsidRDefault="00144979" w:rsidP="00144979">
      <w:pPr>
        <w:suppressAutoHyphens/>
        <w:rPr>
          <w:sz w:val="28"/>
          <w:szCs w:val="28"/>
          <w:lang w:val="uk-UA" w:eastAsia="ar-SA"/>
        </w:rPr>
      </w:pPr>
    </w:p>
    <w:p w14:paraId="22BC26D9" w14:textId="77777777" w:rsidR="00144979" w:rsidRPr="001A7906" w:rsidRDefault="00144979" w:rsidP="00144979">
      <w:pPr>
        <w:suppressAutoHyphens/>
        <w:jc w:val="right"/>
        <w:rPr>
          <w:sz w:val="28"/>
          <w:szCs w:val="28"/>
          <w:lang w:val="uk-UA" w:eastAsia="ar-SA"/>
        </w:rPr>
      </w:pPr>
    </w:p>
    <w:p w14:paraId="272B2794" w14:textId="77777777" w:rsidR="00144979" w:rsidRPr="001A7906" w:rsidRDefault="00144979" w:rsidP="00144979">
      <w:pPr>
        <w:suppressAutoHyphens/>
        <w:rPr>
          <w:sz w:val="28"/>
          <w:szCs w:val="28"/>
          <w:lang w:val="uk-UA" w:eastAsia="ar-SA"/>
        </w:rPr>
      </w:pPr>
    </w:p>
    <w:p w14:paraId="3D9A1CF3" w14:textId="77777777" w:rsidR="00144979" w:rsidRPr="001A7906" w:rsidRDefault="00144979" w:rsidP="00144979">
      <w:pPr>
        <w:suppressAutoHyphens/>
        <w:rPr>
          <w:sz w:val="28"/>
          <w:szCs w:val="28"/>
          <w:lang w:val="uk-UA" w:eastAsia="ar-SA"/>
        </w:rPr>
      </w:pPr>
    </w:p>
    <w:p w14:paraId="5C557B5B" w14:textId="77777777" w:rsidR="00144979" w:rsidRPr="001A7906" w:rsidRDefault="00144979" w:rsidP="00144979">
      <w:pPr>
        <w:suppressAutoHyphens/>
        <w:rPr>
          <w:sz w:val="28"/>
          <w:szCs w:val="28"/>
          <w:lang w:val="uk-UA" w:eastAsia="ar-SA"/>
        </w:rPr>
      </w:pPr>
    </w:p>
    <w:p w14:paraId="566A2D2C" w14:textId="77777777" w:rsidR="00144979" w:rsidRPr="001A7906" w:rsidRDefault="00144979" w:rsidP="00144979">
      <w:pPr>
        <w:suppressAutoHyphens/>
        <w:rPr>
          <w:sz w:val="28"/>
          <w:szCs w:val="28"/>
          <w:lang w:val="uk-UA" w:eastAsia="ar-SA"/>
        </w:rPr>
      </w:pPr>
    </w:p>
    <w:p w14:paraId="4253C607" w14:textId="77777777" w:rsidR="00144979" w:rsidRDefault="00144979" w:rsidP="00144979">
      <w:pPr>
        <w:suppressAutoHyphens/>
        <w:rPr>
          <w:sz w:val="48"/>
          <w:szCs w:val="28"/>
          <w:lang w:val="uk-UA" w:eastAsia="ar-SA"/>
        </w:rPr>
      </w:pPr>
    </w:p>
    <w:p w14:paraId="22E0DA9A" w14:textId="77777777" w:rsidR="00144979" w:rsidRDefault="00144979" w:rsidP="00144979">
      <w:pPr>
        <w:suppressAutoHyphens/>
        <w:jc w:val="center"/>
        <w:rPr>
          <w:sz w:val="48"/>
          <w:szCs w:val="28"/>
          <w:lang w:val="uk-UA" w:eastAsia="ar-SA"/>
        </w:rPr>
      </w:pPr>
    </w:p>
    <w:p w14:paraId="272F1A8B" w14:textId="77777777" w:rsidR="00144979" w:rsidRDefault="00144979" w:rsidP="00144979">
      <w:pPr>
        <w:suppressAutoHyphens/>
        <w:jc w:val="center"/>
        <w:rPr>
          <w:sz w:val="48"/>
          <w:szCs w:val="28"/>
          <w:lang w:val="uk-UA" w:eastAsia="ar-SA"/>
        </w:rPr>
      </w:pPr>
    </w:p>
    <w:p w14:paraId="5519FCBE" w14:textId="77777777" w:rsidR="00144979" w:rsidRPr="001A7906" w:rsidRDefault="00144979" w:rsidP="00144979">
      <w:pPr>
        <w:suppressAutoHyphens/>
        <w:jc w:val="center"/>
        <w:rPr>
          <w:sz w:val="48"/>
          <w:szCs w:val="28"/>
          <w:lang w:val="uk-UA" w:eastAsia="ar-SA"/>
        </w:rPr>
      </w:pPr>
    </w:p>
    <w:p w14:paraId="6101F258" w14:textId="77777777" w:rsidR="00144979" w:rsidRPr="00372086" w:rsidRDefault="00144979" w:rsidP="00144979">
      <w:pPr>
        <w:suppressAutoHyphens/>
        <w:jc w:val="center"/>
        <w:rPr>
          <w:b/>
          <w:bCs/>
          <w:sz w:val="56"/>
          <w:szCs w:val="28"/>
          <w:lang w:eastAsia="ar-SA"/>
        </w:rPr>
      </w:pPr>
      <w:r w:rsidRPr="00372086">
        <w:rPr>
          <w:b/>
          <w:bCs/>
          <w:sz w:val="56"/>
          <w:szCs w:val="28"/>
          <w:lang w:eastAsia="ar-SA"/>
        </w:rPr>
        <w:t>СТАТУТ</w:t>
      </w:r>
    </w:p>
    <w:p w14:paraId="22BAF456" w14:textId="77777777" w:rsidR="00144979" w:rsidRPr="00372086" w:rsidRDefault="00144979" w:rsidP="00144979">
      <w:pPr>
        <w:suppressAutoHyphens/>
        <w:jc w:val="center"/>
        <w:rPr>
          <w:b/>
          <w:bCs/>
          <w:sz w:val="52"/>
          <w:szCs w:val="28"/>
          <w:lang w:eastAsia="ar-SA"/>
        </w:rPr>
      </w:pPr>
      <w:r w:rsidRPr="00372086">
        <w:rPr>
          <w:b/>
          <w:bCs/>
          <w:sz w:val="52"/>
          <w:szCs w:val="28"/>
          <w:lang w:eastAsia="ar-SA"/>
        </w:rPr>
        <w:t>КОМУНАЛЬНОГО ПІДПРИЄМСТВА</w:t>
      </w:r>
    </w:p>
    <w:p w14:paraId="793C3CF6" w14:textId="77777777" w:rsidR="00144979" w:rsidRDefault="00144979" w:rsidP="00144979">
      <w:pPr>
        <w:suppressAutoHyphens/>
        <w:jc w:val="center"/>
        <w:rPr>
          <w:b/>
          <w:bCs/>
          <w:sz w:val="52"/>
          <w:szCs w:val="28"/>
          <w:lang w:val="uk-UA" w:eastAsia="ar-SA"/>
        </w:rPr>
      </w:pPr>
      <w:r w:rsidRPr="00372086">
        <w:rPr>
          <w:b/>
          <w:bCs/>
          <w:sz w:val="52"/>
          <w:szCs w:val="28"/>
          <w:lang w:eastAsia="ar-SA"/>
        </w:rPr>
        <w:t xml:space="preserve">«БУГ» </w:t>
      </w:r>
    </w:p>
    <w:p w14:paraId="16FBB2A3" w14:textId="22713544" w:rsidR="000C6A39" w:rsidRDefault="00144979" w:rsidP="00144979">
      <w:pPr>
        <w:suppressAutoHyphens/>
        <w:jc w:val="center"/>
        <w:rPr>
          <w:b/>
          <w:bCs/>
          <w:sz w:val="52"/>
          <w:szCs w:val="28"/>
          <w:lang w:val="uk-UA" w:eastAsia="ar-SA"/>
        </w:rPr>
      </w:pPr>
      <w:r w:rsidRPr="00372086">
        <w:rPr>
          <w:b/>
          <w:bCs/>
          <w:sz w:val="52"/>
          <w:szCs w:val="28"/>
          <w:lang w:eastAsia="ar-SA"/>
        </w:rPr>
        <w:t>Вишнівської</w:t>
      </w:r>
      <w:r w:rsidR="004F2056">
        <w:rPr>
          <w:b/>
          <w:bCs/>
          <w:sz w:val="52"/>
          <w:szCs w:val="28"/>
          <w:lang w:val="uk-UA" w:eastAsia="ar-SA"/>
        </w:rPr>
        <w:t xml:space="preserve"> </w:t>
      </w:r>
      <w:r w:rsidRPr="00372086">
        <w:rPr>
          <w:b/>
          <w:bCs/>
          <w:sz w:val="52"/>
          <w:szCs w:val="28"/>
          <w:lang w:eastAsia="ar-SA"/>
        </w:rPr>
        <w:t>сільської ради</w:t>
      </w:r>
    </w:p>
    <w:p w14:paraId="5100E810" w14:textId="77777777" w:rsidR="00144979" w:rsidRPr="00372086" w:rsidRDefault="000C6A39" w:rsidP="00144979">
      <w:pPr>
        <w:suppressAutoHyphens/>
        <w:jc w:val="center"/>
        <w:rPr>
          <w:b/>
          <w:bCs/>
          <w:sz w:val="52"/>
          <w:szCs w:val="28"/>
          <w:lang w:eastAsia="ar-SA"/>
        </w:rPr>
      </w:pPr>
      <w:r>
        <w:rPr>
          <w:b/>
          <w:bCs/>
          <w:sz w:val="52"/>
          <w:szCs w:val="28"/>
          <w:lang w:val="uk-UA" w:eastAsia="ar-SA"/>
        </w:rPr>
        <w:t>(</w:t>
      </w:r>
      <w:r w:rsidR="00144979">
        <w:rPr>
          <w:b/>
          <w:bCs/>
          <w:sz w:val="52"/>
          <w:szCs w:val="28"/>
          <w:lang w:val="uk-UA" w:eastAsia="ar-SA"/>
        </w:rPr>
        <w:t>в новій редакції</w:t>
      </w:r>
      <w:r>
        <w:rPr>
          <w:b/>
          <w:bCs/>
          <w:sz w:val="52"/>
          <w:szCs w:val="28"/>
          <w:lang w:val="uk-UA" w:eastAsia="ar-SA"/>
        </w:rPr>
        <w:t>)</w:t>
      </w:r>
    </w:p>
    <w:p w14:paraId="2AD38747" w14:textId="77777777" w:rsidR="00144979" w:rsidRPr="0077181F" w:rsidRDefault="00144979" w:rsidP="00144979">
      <w:pPr>
        <w:suppressAutoHyphens/>
        <w:jc w:val="center"/>
        <w:rPr>
          <w:b/>
          <w:bCs/>
          <w:sz w:val="28"/>
          <w:szCs w:val="28"/>
          <w:lang w:eastAsia="ar-SA"/>
        </w:rPr>
      </w:pPr>
    </w:p>
    <w:p w14:paraId="0FF983FD" w14:textId="77777777" w:rsidR="00144979" w:rsidRPr="0077181F" w:rsidRDefault="00144979" w:rsidP="00144979">
      <w:pPr>
        <w:suppressAutoHyphens/>
        <w:jc w:val="center"/>
        <w:rPr>
          <w:sz w:val="28"/>
          <w:szCs w:val="28"/>
          <w:lang w:eastAsia="ar-SA"/>
        </w:rPr>
      </w:pPr>
    </w:p>
    <w:p w14:paraId="7249488A" w14:textId="77777777" w:rsidR="00144979" w:rsidRPr="0077181F" w:rsidRDefault="00144979" w:rsidP="00144979">
      <w:pPr>
        <w:suppressAutoHyphens/>
        <w:jc w:val="center"/>
        <w:rPr>
          <w:sz w:val="28"/>
          <w:szCs w:val="28"/>
          <w:lang w:eastAsia="ar-SA"/>
        </w:rPr>
      </w:pPr>
    </w:p>
    <w:p w14:paraId="0070C8DA" w14:textId="77777777" w:rsidR="00144979" w:rsidRDefault="00144979" w:rsidP="00144979">
      <w:pPr>
        <w:suppressAutoHyphens/>
        <w:jc w:val="center"/>
        <w:rPr>
          <w:sz w:val="28"/>
          <w:szCs w:val="28"/>
          <w:lang w:eastAsia="ar-SA"/>
        </w:rPr>
      </w:pPr>
    </w:p>
    <w:p w14:paraId="01D60A46" w14:textId="77777777" w:rsidR="00144979" w:rsidRDefault="00144979" w:rsidP="00144979">
      <w:pPr>
        <w:suppressAutoHyphens/>
        <w:jc w:val="center"/>
        <w:rPr>
          <w:sz w:val="28"/>
          <w:szCs w:val="28"/>
          <w:lang w:eastAsia="ar-SA"/>
        </w:rPr>
      </w:pPr>
    </w:p>
    <w:p w14:paraId="0B54BFF4" w14:textId="77777777" w:rsidR="00144979" w:rsidRDefault="00144979" w:rsidP="00144979">
      <w:pPr>
        <w:suppressAutoHyphens/>
        <w:jc w:val="center"/>
        <w:rPr>
          <w:sz w:val="28"/>
          <w:szCs w:val="28"/>
          <w:lang w:eastAsia="ar-SA"/>
        </w:rPr>
      </w:pPr>
    </w:p>
    <w:p w14:paraId="4D54AC2C" w14:textId="77777777" w:rsidR="00144979" w:rsidRDefault="00144979" w:rsidP="00144979">
      <w:pPr>
        <w:suppressAutoHyphens/>
        <w:jc w:val="center"/>
        <w:rPr>
          <w:sz w:val="28"/>
          <w:szCs w:val="28"/>
          <w:lang w:eastAsia="ar-SA"/>
        </w:rPr>
      </w:pPr>
    </w:p>
    <w:p w14:paraId="445DEBD9" w14:textId="77777777" w:rsidR="00144979" w:rsidRDefault="00144979" w:rsidP="00144979">
      <w:pPr>
        <w:suppressAutoHyphens/>
        <w:jc w:val="center"/>
        <w:rPr>
          <w:sz w:val="28"/>
          <w:szCs w:val="28"/>
          <w:lang w:eastAsia="ar-SA"/>
        </w:rPr>
      </w:pPr>
    </w:p>
    <w:p w14:paraId="622DB8B9" w14:textId="77777777" w:rsidR="00144979" w:rsidRDefault="00144979" w:rsidP="00144979">
      <w:pPr>
        <w:suppressAutoHyphens/>
        <w:jc w:val="center"/>
        <w:rPr>
          <w:sz w:val="28"/>
          <w:szCs w:val="28"/>
          <w:lang w:eastAsia="ar-SA"/>
        </w:rPr>
      </w:pPr>
    </w:p>
    <w:p w14:paraId="0F1489B2" w14:textId="77777777" w:rsidR="00144979" w:rsidRDefault="00144979" w:rsidP="00144979">
      <w:pPr>
        <w:suppressAutoHyphens/>
        <w:jc w:val="center"/>
        <w:rPr>
          <w:sz w:val="28"/>
          <w:szCs w:val="28"/>
          <w:lang w:eastAsia="ar-SA"/>
        </w:rPr>
      </w:pPr>
    </w:p>
    <w:p w14:paraId="23544976" w14:textId="77777777" w:rsidR="007B580A" w:rsidRDefault="0094496F" w:rsidP="00144979">
      <w:pPr>
        <w:suppressAutoHyphens/>
        <w:rPr>
          <w:bCs/>
          <w:lang w:val="uk-UA" w:eastAsia="ar-SA"/>
        </w:rPr>
      </w:pPr>
      <w:r>
        <w:rPr>
          <w:sz w:val="28"/>
          <w:szCs w:val="28"/>
          <w:lang w:val="uk-UA" w:eastAsia="ar-SA"/>
        </w:rPr>
        <w:t xml:space="preserve">                                              </w:t>
      </w:r>
      <w:r w:rsidR="00B54841">
        <w:rPr>
          <w:sz w:val="28"/>
          <w:szCs w:val="28"/>
          <w:lang w:val="uk-UA" w:eastAsia="ar-SA"/>
        </w:rPr>
        <w:t xml:space="preserve">               </w:t>
      </w:r>
      <w:r w:rsidR="00AD505F">
        <w:rPr>
          <w:bCs/>
          <w:lang w:val="uk-UA" w:eastAsia="ar-SA"/>
        </w:rPr>
        <w:t xml:space="preserve">  </w:t>
      </w:r>
    </w:p>
    <w:p w14:paraId="6B4B0CE1" w14:textId="77777777" w:rsidR="007B580A" w:rsidRDefault="007B580A" w:rsidP="00144979">
      <w:pPr>
        <w:suppressAutoHyphens/>
        <w:rPr>
          <w:bCs/>
          <w:lang w:val="uk-UA" w:eastAsia="ar-SA"/>
        </w:rPr>
      </w:pPr>
    </w:p>
    <w:p w14:paraId="0449D43B" w14:textId="77777777" w:rsidR="007B580A" w:rsidRDefault="007B580A" w:rsidP="00144979">
      <w:pPr>
        <w:suppressAutoHyphens/>
        <w:rPr>
          <w:bCs/>
          <w:lang w:val="uk-UA" w:eastAsia="ar-SA"/>
        </w:rPr>
      </w:pPr>
    </w:p>
    <w:p w14:paraId="32925471" w14:textId="77777777" w:rsidR="007B580A" w:rsidRDefault="007B580A" w:rsidP="00144979">
      <w:pPr>
        <w:suppressAutoHyphens/>
        <w:rPr>
          <w:bCs/>
          <w:lang w:val="uk-UA" w:eastAsia="ar-SA"/>
        </w:rPr>
      </w:pPr>
    </w:p>
    <w:p w14:paraId="4A986CFD" w14:textId="77777777" w:rsidR="007B580A" w:rsidRDefault="007B580A" w:rsidP="00144979">
      <w:pPr>
        <w:suppressAutoHyphens/>
        <w:rPr>
          <w:bCs/>
          <w:lang w:val="uk-UA" w:eastAsia="ar-SA"/>
        </w:rPr>
      </w:pPr>
    </w:p>
    <w:p w14:paraId="356ABE1A" w14:textId="77777777" w:rsidR="007B580A" w:rsidRDefault="007B580A" w:rsidP="00144979">
      <w:pPr>
        <w:suppressAutoHyphens/>
        <w:rPr>
          <w:bCs/>
          <w:lang w:val="uk-UA" w:eastAsia="ar-SA"/>
        </w:rPr>
      </w:pPr>
    </w:p>
    <w:p w14:paraId="6A85D6C1" w14:textId="77777777" w:rsidR="007B580A" w:rsidRDefault="007B580A" w:rsidP="00144979">
      <w:pPr>
        <w:suppressAutoHyphens/>
        <w:rPr>
          <w:bCs/>
          <w:lang w:val="uk-UA" w:eastAsia="ar-SA"/>
        </w:rPr>
      </w:pPr>
    </w:p>
    <w:p w14:paraId="4BB9F644" w14:textId="77777777" w:rsidR="007B580A" w:rsidRDefault="007B580A" w:rsidP="00144979">
      <w:pPr>
        <w:suppressAutoHyphens/>
        <w:rPr>
          <w:bCs/>
          <w:lang w:val="uk-UA" w:eastAsia="ar-SA"/>
        </w:rPr>
      </w:pPr>
    </w:p>
    <w:p w14:paraId="035367FB" w14:textId="382963D3" w:rsidR="00144979" w:rsidRPr="00B54841" w:rsidRDefault="00144979" w:rsidP="007B580A">
      <w:pPr>
        <w:suppressAutoHyphens/>
        <w:jc w:val="center"/>
        <w:rPr>
          <w:sz w:val="28"/>
          <w:szCs w:val="28"/>
          <w:lang w:val="uk-UA" w:eastAsia="ar-SA"/>
        </w:rPr>
      </w:pPr>
      <w:r w:rsidRPr="00D108A7">
        <w:rPr>
          <w:bCs/>
          <w:lang w:eastAsia="ar-SA"/>
        </w:rPr>
        <w:t>с.Вишнів</w:t>
      </w:r>
    </w:p>
    <w:p w14:paraId="13E731E7" w14:textId="77777777" w:rsidR="007B580A" w:rsidRDefault="007B580A" w:rsidP="007B580A">
      <w:pPr>
        <w:suppressAutoHyphens/>
        <w:jc w:val="center"/>
        <w:rPr>
          <w:bCs/>
          <w:lang w:val="uk-UA" w:eastAsia="ar-SA"/>
        </w:rPr>
      </w:pPr>
    </w:p>
    <w:p w14:paraId="31C8CA46" w14:textId="26E75651" w:rsidR="00144979" w:rsidRPr="00372086" w:rsidRDefault="00144979" w:rsidP="007B580A">
      <w:pPr>
        <w:suppressAutoHyphens/>
        <w:jc w:val="center"/>
        <w:rPr>
          <w:bCs/>
          <w:sz w:val="28"/>
          <w:szCs w:val="28"/>
          <w:lang w:eastAsia="ar-SA"/>
        </w:rPr>
        <w:sectPr w:rsidR="00144979" w:rsidRPr="00372086" w:rsidSect="00144979">
          <w:pgSz w:w="11906" w:h="16838"/>
          <w:pgMar w:top="397" w:right="567" w:bottom="1134" w:left="1701" w:header="567" w:footer="567" w:gutter="0"/>
          <w:cols w:space="720"/>
          <w:docGrid w:linePitch="360"/>
        </w:sectPr>
      </w:pPr>
      <w:r w:rsidRPr="00D108A7">
        <w:rPr>
          <w:bCs/>
          <w:lang w:eastAsia="ar-SA"/>
        </w:rPr>
        <w:t>20</w:t>
      </w:r>
      <w:r w:rsidR="00F84921">
        <w:rPr>
          <w:bCs/>
          <w:lang w:val="uk-UA" w:eastAsia="ar-SA"/>
        </w:rPr>
        <w:t>2</w:t>
      </w:r>
      <w:r w:rsidR="00B54841">
        <w:rPr>
          <w:bCs/>
          <w:lang w:val="uk-UA" w:eastAsia="ar-SA"/>
        </w:rPr>
        <w:t>5</w:t>
      </w:r>
      <w:r w:rsidR="006B5F58">
        <w:rPr>
          <w:bCs/>
          <w:lang w:val="uk-UA" w:eastAsia="ar-SA"/>
        </w:rPr>
        <w:t xml:space="preserve"> </w:t>
      </w:r>
      <w:r w:rsidRPr="00D108A7">
        <w:rPr>
          <w:bCs/>
          <w:lang w:eastAsia="ar-SA"/>
        </w:rPr>
        <w:t>рік</w:t>
      </w:r>
    </w:p>
    <w:p w14:paraId="7F049AD9"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lastRenderedPageBreak/>
        <w:t>СТАТТЯ 1. ЗАГАЛЬНІ ПОЛОЖЕННЯ.</w:t>
      </w:r>
    </w:p>
    <w:p w14:paraId="6EB5693F" w14:textId="77777777" w:rsidR="00F84921" w:rsidRDefault="00F84921" w:rsidP="00F84921">
      <w:pPr>
        <w:jc w:val="both"/>
        <w:rPr>
          <w:bCs/>
          <w:spacing w:val="-2"/>
          <w:sz w:val="28"/>
          <w:szCs w:val="28"/>
          <w:lang w:val="uk-UA"/>
        </w:rPr>
      </w:pPr>
      <w:r>
        <w:rPr>
          <w:bCs/>
          <w:spacing w:val="-2"/>
          <w:sz w:val="28"/>
          <w:szCs w:val="28"/>
          <w:lang w:val="uk-UA"/>
        </w:rPr>
        <w:t>1.1.</w:t>
      </w:r>
      <w:r w:rsidR="00144979" w:rsidRPr="00CB2BE9">
        <w:rPr>
          <w:bCs/>
          <w:spacing w:val="-2"/>
          <w:sz w:val="28"/>
          <w:szCs w:val="28"/>
          <w:lang w:val="uk-UA"/>
        </w:rPr>
        <w:t>Комунальне підприємство «</w:t>
      </w:r>
      <w:r w:rsidR="00144979" w:rsidRPr="004753CB">
        <w:rPr>
          <w:bCs/>
          <w:spacing w:val="-2"/>
          <w:sz w:val="28"/>
          <w:szCs w:val="28"/>
          <w:lang w:val="uk-UA"/>
        </w:rPr>
        <w:t>БУГ</w:t>
      </w:r>
      <w:r w:rsidR="00144979" w:rsidRPr="00CB2BE9">
        <w:rPr>
          <w:bCs/>
          <w:spacing w:val="-2"/>
          <w:sz w:val="28"/>
          <w:szCs w:val="28"/>
          <w:lang w:val="uk-UA"/>
        </w:rPr>
        <w:t>»</w:t>
      </w:r>
      <w:r w:rsidR="00144979" w:rsidRPr="004753CB">
        <w:rPr>
          <w:bCs/>
          <w:spacing w:val="-2"/>
          <w:sz w:val="28"/>
          <w:szCs w:val="28"/>
          <w:lang w:val="uk-UA"/>
        </w:rPr>
        <w:t xml:space="preserve"> Вишнівської</w:t>
      </w:r>
      <w:r w:rsidR="00144979" w:rsidRPr="00CB2BE9">
        <w:rPr>
          <w:bCs/>
          <w:spacing w:val="-2"/>
          <w:sz w:val="28"/>
          <w:szCs w:val="28"/>
          <w:lang w:val="uk-UA"/>
        </w:rPr>
        <w:t xml:space="preserve"> сільської ради</w:t>
      </w:r>
      <w:r w:rsidR="00144979">
        <w:rPr>
          <w:bCs/>
          <w:spacing w:val="-2"/>
          <w:sz w:val="28"/>
          <w:szCs w:val="28"/>
          <w:lang w:val="uk-UA"/>
        </w:rPr>
        <w:t xml:space="preserve">,  </w:t>
      </w:r>
      <w:r w:rsidR="00144979" w:rsidRPr="00CB2BE9">
        <w:rPr>
          <w:bCs/>
          <w:spacing w:val="-2"/>
          <w:sz w:val="28"/>
          <w:szCs w:val="28"/>
          <w:lang w:val="uk-UA"/>
        </w:rPr>
        <w:t xml:space="preserve">(далі – «Підприємство») утворене </w:t>
      </w:r>
      <w:r w:rsidR="00144979" w:rsidRPr="004753CB">
        <w:rPr>
          <w:bCs/>
          <w:spacing w:val="-2"/>
          <w:sz w:val="28"/>
          <w:szCs w:val="28"/>
          <w:lang w:val="uk-UA"/>
        </w:rPr>
        <w:t>Вишнівською</w:t>
      </w:r>
      <w:r w:rsidR="00144979" w:rsidRPr="00CB2BE9">
        <w:rPr>
          <w:bCs/>
          <w:spacing w:val="-2"/>
          <w:sz w:val="28"/>
          <w:szCs w:val="28"/>
          <w:lang w:val="uk-UA"/>
        </w:rPr>
        <w:t xml:space="preserve"> сільською радою (далі – «Засновник») відповідно до рішення № </w:t>
      </w:r>
      <w:bookmarkStart w:id="0" w:name="_Hlk497946910"/>
      <w:r w:rsidR="00144979" w:rsidRPr="004753CB">
        <w:rPr>
          <w:sz w:val="28"/>
          <w:szCs w:val="28"/>
          <w:lang w:val="uk-UA" w:eastAsia="ar-SA"/>
        </w:rPr>
        <w:t>№21/2017-29   сесії 7 скликання</w:t>
      </w:r>
      <w:bookmarkEnd w:id="0"/>
      <w:r w:rsidR="00144979" w:rsidRPr="00CB2BE9">
        <w:rPr>
          <w:bCs/>
          <w:spacing w:val="-2"/>
          <w:sz w:val="28"/>
          <w:szCs w:val="28"/>
          <w:lang w:val="uk-UA"/>
        </w:rPr>
        <w:t xml:space="preserve"> від </w:t>
      </w:r>
      <w:r w:rsidR="00144979" w:rsidRPr="004753CB">
        <w:rPr>
          <w:bCs/>
          <w:spacing w:val="-2"/>
          <w:sz w:val="28"/>
          <w:szCs w:val="28"/>
          <w:lang w:val="uk-UA"/>
        </w:rPr>
        <w:t>09.06.2017</w:t>
      </w:r>
      <w:r w:rsidR="00144979" w:rsidRPr="00CB2BE9">
        <w:rPr>
          <w:bCs/>
          <w:spacing w:val="-2"/>
          <w:sz w:val="28"/>
          <w:szCs w:val="28"/>
          <w:lang w:val="uk-UA"/>
        </w:rPr>
        <w:t xml:space="preserve"> року на базі відокремленої частини комунальної власності, згідно Закону України «Про місцеве самоврядування в Україні», Господарського кодексу України, Цивільного кодексу України, інших нормативно-правових актів.</w:t>
      </w:r>
    </w:p>
    <w:p w14:paraId="40937DD0" w14:textId="77777777" w:rsidR="00144979" w:rsidRPr="00CB2BE9" w:rsidRDefault="00F84921" w:rsidP="00F84921">
      <w:pPr>
        <w:jc w:val="both"/>
        <w:rPr>
          <w:bCs/>
          <w:spacing w:val="-2"/>
          <w:sz w:val="28"/>
          <w:szCs w:val="28"/>
          <w:lang w:val="uk-UA"/>
        </w:rPr>
      </w:pPr>
      <w:r>
        <w:rPr>
          <w:bCs/>
          <w:spacing w:val="-2"/>
          <w:sz w:val="28"/>
          <w:szCs w:val="28"/>
          <w:lang w:val="uk-UA"/>
        </w:rPr>
        <w:t>1.2.</w:t>
      </w:r>
      <w:r w:rsidR="00144979" w:rsidRPr="00CB2BE9">
        <w:rPr>
          <w:bCs/>
          <w:spacing w:val="-2"/>
          <w:sz w:val="28"/>
          <w:szCs w:val="28"/>
          <w:lang w:val="uk-UA"/>
        </w:rPr>
        <w:t>Підприємство здійснює свою діяльність на власний ризик, з правом найм</w:t>
      </w:r>
      <w:r w:rsidR="00144979" w:rsidRPr="004753CB">
        <w:rPr>
          <w:bCs/>
          <w:spacing w:val="-2"/>
          <w:sz w:val="28"/>
          <w:szCs w:val="28"/>
          <w:lang w:val="uk-UA"/>
        </w:rPr>
        <w:t>у</w:t>
      </w:r>
      <w:r w:rsidR="00144979" w:rsidRPr="00CB2BE9">
        <w:rPr>
          <w:bCs/>
          <w:spacing w:val="-2"/>
          <w:sz w:val="28"/>
          <w:szCs w:val="28"/>
          <w:lang w:val="uk-UA"/>
        </w:rPr>
        <w:t xml:space="preserve"> робочої сили згідно чинного законодавства та цього статуту.</w:t>
      </w:r>
    </w:p>
    <w:p w14:paraId="754E6C00" w14:textId="77777777" w:rsidR="00144979" w:rsidRPr="00CB2BE9" w:rsidRDefault="00F84921" w:rsidP="00F84921">
      <w:pPr>
        <w:jc w:val="both"/>
        <w:rPr>
          <w:bCs/>
          <w:spacing w:val="-2"/>
          <w:sz w:val="28"/>
          <w:szCs w:val="28"/>
          <w:lang w:val="uk-UA"/>
        </w:rPr>
      </w:pPr>
      <w:r>
        <w:rPr>
          <w:bCs/>
          <w:spacing w:val="-2"/>
          <w:sz w:val="28"/>
          <w:szCs w:val="28"/>
          <w:lang w:val="uk-UA"/>
        </w:rPr>
        <w:t>1.3.</w:t>
      </w:r>
      <w:r w:rsidR="00144979" w:rsidRPr="00CB2BE9">
        <w:rPr>
          <w:bCs/>
          <w:spacing w:val="-2"/>
          <w:sz w:val="28"/>
          <w:szCs w:val="28"/>
          <w:lang w:val="uk-UA"/>
        </w:rPr>
        <w:t>Підприємство створено на невизначений термін.</w:t>
      </w:r>
    </w:p>
    <w:p w14:paraId="5C923B3A" w14:textId="77777777" w:rsidR="00144979" w:rsidRPr="00CB2BE9" w:rsidRDefault="00144979" w:rsidP="00144979">
      <w:pPr>
        <w:jc w:val="center"/>
        <w:rPr>
          <w:rFonts w:eastAsia="Calibri"/>
          <w:b/>
          <w:bCs/>
          <w:spacing w:val="-2"/>
          <w:sz w:val="28"/>
          <w:szCs w:val="28"/>
          <w:lang w:val="uk-UA"/>
        </w:rPr>
      </w:pPr>
    </w:p>
    <w:p w14:paraId="70F70A64"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2. НАЙМЕНУВАННЯ ТА МІСЦЕЗНАХОДЖЕННЯ ПІДПРИЄМСТВА.</w:t>
      </w:r>
    </w:p>
    <w:p w14:paraId="505694DD" w14:textId="77777777" w:rsidR="00144979" w:rsidRPr="00CB2BE9" w:rsidRDefault="00144979" w:rsidP="00F84921">
      <w:pPr>
        <w:jc w:val="both"/>
        <w:rPr>
          <w:bCs/>
          <w:spacing w:val="-2"/>
          <w:sz w:val="28"/>
          <w:szCs w:val="28"/>
          <w:lang w:val="uk-UA"/>
        </w:rPr>
      </w:pPr>
      <w:r w:rsidRPr="00CB2BE9">
        <w:rPr>
          <w:bCs/>
          <w:spacing w:val="-2"/>
          <w:sz w:val="28"/>
          <w:szCs w:val="28"/>
          <w:lang w:val="uk-UA"/>
        </w:rPr>
        <w:t>2.1. Підприємство має:</w:t>
      </w:r>
    </w:p>
    <w:p w14:paraId="2499C9EA" w14:textId="77777777" w:rsidR="00144979" w:rsidRPr="00CB2BE9" w:rsidRDefault="00F84921" w:rsidP="00F84921">
      <w:pPr>
        <w:shd w:val="clear" w:color="auto" w:fill="FFFFFF"/>
        <w:tabs>
          <w:tab w:val="num" w:pos="900"/>
        </w:tabs>
        <w:jc w:val="both"/>
        <w:outlineLvl w:val="0"/>
        <w:rPr>
          <w:rFonts w:eastAsia="Calibri"/>
          <w:spacing w:val="-2"/>
          <w:sz w:val="28"/>
          <w:szCs w:val="28"/>
          <w:lang w:val="uk-UA"/>
        </w:rPr>
      </w:pPr>
      <w:r>
        <w:rPr>
          <w:rFonts w:eastAsia="Calibri"/>
          <w:spacing w:val="-2"/>
          <w:sz w:val="28"/>
          <w:szCs w:val="28"/>
          <w:lang w:val="uk-UA"/>
        </w:rPr>
        <w:t>-</w:t>
      </w:r>
      <w:r w:rsidR="00144979" w:rsidRPr="00CB2BE9">
        <w:rPr>
          <w:rFonts w:eastAsia="Calibri"/>
          <w:spacing w:val="-2"/>
          <w:sz w:val="28"/>
          <w:szCs w:val="28"/>
          <w:lang w:val="uk-UA"/>
        </w:rPr>
        <w:t>повне найменування: Комунальне підприємство «</w:t>
      </w:r>
      <w:r w:rsidR="00144979" w:rsidRPr="004753CB">
        <w:rPr>
          <w:rFonts w:eastAsia="Calibri"/>
          <w:spacing w:val="-2"/>
          <w:sz w:val="28"/>
          <w:szCs w:val="28"/>
          <w:lang w:val="uk-UA"/>
        </w:rPr>
        <w:t>БУГ</w:t>
      </w:r>
      <w:r w:rsidR="00144979" w:rsidRPr="00CB2BE9">
        <w:rPr>
          <w:rFonts w:eastAsia="Calibri"/>
          <w:spacing w:val="-2"/>
          <w:sz w:val="28"/>
          <w:szCs w:val="28"/>
          <w:lang w:val="uk-UA"/>
        </w:rPr>
        <w:t>»</w:t>
      </w:r>
      <w:r w:rsidR="00144979" w:rsidRPr="004753CB">
        <w:rPr>
          <w:rFonts w:eastAsia="Calibri"/>
          <w:spacing w:val="-2"/>
          <w:sz w:val="28"/>
          <w:szCs w:val="28"/>
          <w:lang w:val="uk-UA"/>
        </w:rPr>
        <w:t xml:space="preserve"> Вишнівської</w:t>
      </w:r>
      <w:r w:rsidR="00144979" w:rsidRPr="00CB2BE9">
        <w:rPr>
          <w:rFonts w:eastAsia="Calibri"/>
          <w:spacing w:val="-2"/>
          <w:sz w:val="28"/>
          <w:szCs w:val="28"/>
          <w:lang w:val="uk-UA"/>
        </w:rPr>
        <w:t xml:space="preserve"> сільської ради;</w:t>
      </w:r>
    </w:p>
    <w:p w14:paraId="3AE3D180" w14:textId="77777777" w:rsidR="00144979" w:rsidRPr="003D0ABA" w:rsidRDefault="00F84921" w:rsidP="00F84921">
      <w:pPr>
        <w:shd w:val="clear" w:color="auto" w:fill="FFFFFF"/>
        <w:tabs>
          <w:tab w:val="num" w:pos="900"/>
        </w:tabs>
        <w:jc w:val="both"/>
        <w:outlineLvl w:val="0"/>
        <w:rPr>
          <w:bCs/>
          <w:spacing w:val="-2"/>
          <w:sz w:val="28"/>
          <w:szCs w:val="28"/>
          <w:lang w:val="uk-UA"/>
        </w:rPr>
      </w:pPr>
      <w:r>
        <w:rPr>
          <w:rFonts w:eastAsia="Calibri"/>
          <w:spacing w:val="-2"/>
          <w:sz w:val="28"/>
          <w:szCs w:val="28"/>
          <w:lang w:val="uk-UA"/>
        </w:rPr>
        <w:t>-скорочене найменування</w:t>
      </w:r>
      <w:r w:rsidR="00144979" w:rsidRPr="003D0ABA">
        <w:rPr>
          <w:rFonts w:eastAsia="Calibri"/>
          <w:spacing w:val="-2"/>
          <w:sz w:val="28"/>
          <w:szCs w:val="28"/>
          <w:lang w:val="uk-UA"/>
        </w:rPr>
        <w:t>: КП "БУГ" Вишнівської сільської ради</w:t>
      </w:r>
      <w:r w:rsidR="00144979">
        <w:rPr>
          <w:rFonts w:eastAsia="Calibri"/>
          <w:spacing w:val="-2"/>
          <w:sz w:val="28"/>
          <w:szCs w:val="28"/>
          <w:lang w:val="uk-UA"/>
        </w:rPr>
        <w:t>.</w:t>
      </w:r>
    </w:p>
    <w:p w14:paraId="50E8FDE1" w14:textId="77777777" w:rsidR="00144979" w:rsidRPr="003D0ABA" w:rsidRDefault="00D70440" w:rsidP="00F84921">
      <w:pPr>
        <w:shd w:val="clear" w:color="auto" w:fill="FFFFFF"/>
        <w:jc w:val="both"/>
        <w:outlineLvl w:val="0"/>
        <w:rPr>
          <w:bCs/>
          <w:spacing w:val="-2"/>
          <w:sz w:val="28"/>
          <w:szCs w:val="28"/>
          <w:lang w:val="uk-UA"/>
        </w:rPr>
      </w:pPr>
      <w:r>
        <w:rPr>
          <w:bCs/>
          <w:spacing w:val="-2"/>
          <w:sz w:val="28"/>
          <w:szCs w:val="28"/>
          <w:lang w:val="uk-UA"/>
        </w:rPr>
        <w:t>2.2.</w:t>
      </w:r>
      <w:r w:rsidR="00144979" w:rsidRPr="003D0ABA">
        <w:rPr>
          <w:bCs/>
          <w:spacing w:val="-2"/>
          <w:sz w:val="28"/>
          <w:szCs w:val="28"/>
          <w:lang w:val="uk-UA"/>
        </w:rPr>
        <w:t xml:space="preserve">Місцезнаходження Підприємства: індекс 44350, Волинська область </w:t>
      </w:r>
      <w:r w:rsidR="00144979">
        <w:rPr>
          <w:bCs/>
          <w:spacing w:val="-2"/>
          <w:sz w:val="28"/>
          <w:szCs w:val="28"/>
          <w:lang w:val="uk-UA"/>
        </w:rPr>
        <w:t>Ковельський</w:t>
      </w:r>
      <w:r w:rsidR="00144979" w:rsidRPr="003D0ABA">
        <w:rPr>
          <w:bCs/>
          <w:spacing w:val="-2"/>
          <w:sz w:val="28"/>
          <w:szCs w:val="28"/>
          <w:lang w:val="uk-UA"/>
        </w:rPr>
        <w:t xml:space="preserve"> район, село Римачі, вулиця Миру 44.</w:t>
      </w:r>
    </w:p>
    <w:p w14:paraId="15608D89" w14:textId="77777777" w:rsidR="00144979" w:rsidRPr="00CB2BE9" w:rsidRDefault="00144979" w:rsidP="00144979">
      <w:pPr>
        <w:jc w:val="center"/>
        <w:rPr>
          <w:rFonts w:eastAsia="Calibri"/>
          <w:b/>
          <w:bCs/>
          <w:spacing w:val="-2"/>
          <w:sz w:val="28"/>
          <w:lang w:val="uk-UA"/>
        </w:rPr>
      </w:pPr>
    </w:p>
    <w:p w14:paraId="342290B8"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3. ЗАСНОВНИК ПІДПРИЄМСТВА</w:t>
      </w:r>
    </w:p>
    <w:p w14:paraId="2D16B56B" w14:textId="77777777" w:rsidR="00144979" w:rsidRPr="00CB2BE9" w:rsidRDefault="00F84921" w:rsidP="00F84921">
      <w:pPr>
        <w:jc w:val="both"/>
        <w:rPr>
          <w:rFonts w:eastAsia="Calibri"/>
          <w:bCs/>
          <w:spacing w:val="-2"/>
          <w:sz w:val="28"/>
          <w:lang w:val="uk-UA"/>
        </w:rPr>
      </w:pPr>
      <w:r>
        <w:rPr>
          <w:rFonts w:eastAsia="Calibri"/>
          <w:bCs/>
          <w:spacing w:val="-2"/>
          <w:sz w:val="28"/>
          <w:lang w:val="uk-UA"/>
        </w:rPr>
        <w:t>3.1.</w:t>
      </w:r>
      <w:r w:rsidR="00144979" w:rsidRPr="00CB2BE9">
        <w:rPr>
          <w:rFonts w:eastAsia="Calibri"/>
          <w:bCs/>
          <w:spacing w:val="-2"/>
          <w:sz w:val="28"/>
          <w:lang w:val="uk-UA"/>
        </w:rPr>
        <w:t xml:space="preserve">Засновником та Власником Підприємства є </w:t>
      </w:r>
      <w:r w:rsidR="00144979" w:rsidRPr="004753CB">
        <w:rPr>
          <w:rFonts w:eastAsia="Calibri"/>
          <w:bCs/>
          <w:spacing w:val="-2"/>
          <w:sz w:val="28"/>
          <w:lang w:val="uk-UA"/>
        </w:rPr>
        <w:t>Вишнівська</w:t>
      </w:r>
      <w:r w:rsidR="00144979" w:rsidRPr="00CB2BE9">
        <w:rPr>
          <w:rFonts w:eastAsia="Calibri"/>
          <w:bCs/>
          <w:spacing w:val="-2"/>
          <w:sz w:val="28"/>
          <w:lang w:val="uk-UA"/>
        </w:rPr>
        <w:t xml:space="preserve"> сільська</w:t>
      </w:r>
      <w:r w:rsidR="00144979" w:rsidRPr="004753CB">
        <w:rPr>
          <w:rFonts w:eastAsia="Calibri"/>
          <w:bCs/>
          <w:spacing w:val="-2"/>
          <w:sz w:val="28"/>
          <w:lang w:val="uk-UA"/>
        </w:rPr>
        <w:t xml:space="preserve"> рада,</w:t>
      </w:r>
      <w:r w:rsidR="00144979" w:rsidRPr="00CB2BE9">
        <w:rPr>
          <w:rFonts w:eastAsia="Calibri"/>
          <w:bCs/>
          <w:spacing w:val="-2"/>
          <w:sz w:val="28"/>
          <w:lang w:val="uk-UA"/>
        </w:rPr>
        <w:t xml:space="preserve"> далі "Засновник".</w:t>
      </w:r>
    </w:p>
    <w:p w14:paraId="5B3A83CA"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 xml:space="preserve">3.2. Функції Засновника, визначені чинним законодавством та Статутом, виконує </w:t>
      </w:r>
      <w:r w:rsidRPr="004753CB">
        <w:rPr>
          <w:rFonts w:eastAsia="Calibri"/>
          <w:bCs/>
          <w:spacing w:val="-2"/>
          <w:sz w:val="28"/>
          <w:lang w:val="uk-UA"/>
        </w:rPr>
        <w:t>Вишнівська</w:t>
      </w:r>
      <w:r w:rsidRPr="00CB2BE9">
        <w:rPr>
          <w:rFonts w:eastAsia="Calibri"/>
          <w:bCs/>
          <w:spacing w:val="-2"/>
          <w:sz w:val="28"/>
          <w:lang w:val="uk-UA"/>
        </w:rPr>
        <w:t xml:space="preserve"> сільська рада.</w:t>
      </w:r>
    </w:p>
    <w:p w14:paraId="6EDEC5E1" w14:textId="77777777" w:rsidR="00144979" w:rsidRPr="00CB2BE9" w:rsidRDefault="00F84921" w:rsidP="00F84921">
      <w:pPr>
        <w:jc w:val="both"/>
        <w:rPr>
          <w:rFonts w:eastAsia="Calibri"/>
          <w:bCs/>
          <w:spacing w:val="-2"/>
          <w:sz w:val="28"/>
          <w:lang w:val="uk-UA"/>
        </w:rPr>
      </w:pPr>
      <w:r>
        <w:rPr>
          <w:rFonts w:eastAsia="Calibri"/>
          <w:bCs/>
          <w:spacing w:val="-2"/>
          <w:sz w:val="28"/>
          <w:lang w:val="uk-UA"/>
        </w:rPr>
        <w:t>3.3.</w:t>
      </w:r>
      <w:r w:rsidR="00144979" w:rsidRPr="00CB2BE9">
        <w:rPr>
          <w:rFonts w:eastAsia="Calibri"/>
          <w:bCs/>
          <w:spacing w:val="-2"/>
          <w:sz w:val="28"/>
          <w:lang w:val="uk-UA"/>
        </w:rPr>
        <w:t>Підприємство не несе відповідальності по зобов`язанням Засновника та орган</w:t>
      </w:r>
      <w:r w:rsidR="00144979" w:rsidRPr="004753CB">
        <w:rPr>
          <w:rFonts w:eastAsia="Calibri"/>
          <w:bCs/>
          <w:spacing w:val="-2"/>
          <w:sz w:val="28"/>
          <w:lang w:val="uk-UA"/>
        </w:rPr>
        <w:t xml:space="preserve">у </w:t>
      </w:r>
      <w:r w:rsidR="00144979" w:rsidRPr="00CB2BE9">
        <w:rPr>
          <w:rFonts w:eastAsia="Calibri"/>
          <w:bCs/>
          <w:spacing w:val="-2"/>
          <w:sz w:val="28"/>
          <w:lang w:val="uk-UA"/>
        </w:rPr>
        <w:t>місцевого самоврядування, до сфери управління якого входить Підприємство.</w:t>
      </w:r>
    </w:p>
    <w:p w14:paraId="735A3F59" w14:textId="77777777" w:rsidR="00144979" w:rsidRPr="00CB2BE9" w:rsidRDefault="00F84921" w:rsidP="00F84921">
      <w:pPr>
        <w:jc w:val="both"/>
        <w:rPr>
          <w:rFonts w:eastAsia="Calibri"/>
          <w:bCs/>
          <w:spacing w:val="-2"/>
          <w:sz w:val="28"/>
          <w:lang w:val="uk-UA"/>
        </w:rPr>
      </w:pPr>
      <w:r>
        <w:rPr>
          <w:rFonts w:eastAsia="Calibri"/>
          <w:bCs/>
          <w:spacing w:val="-2"/>
          <w:sz w:val="28"/>
          <w:lang w:val="uk-UA"/>
        </w:rPr>
        <w:t>3.4.</w:t>
      </w:r>
      <w:r w:rsidR="00144979" w:rsidRPr="00CB2BE9">
        <w:rPr>
          <w:rFonts w:eastAsia="Calibri"/>
          <w:bCs/>
          <w:spacing w:val="-2"/>
          <w:sz w:val="28"/>
          <w:lang w:val="uk-UA"/>
        </w:rPr>
        <w:t>Засновник не несе від</w:t>
      </w:r>
      <w:r w:rsidR="00144979" w:rsidRPr="004753CB">
        <w:rPr>
          <w:rFonts w:eastAsia="Calibri"/>
          <w:bCs/>
          <w:spacing w:val="-2"/>
          <w:sz w:val="28"/>
          <w:lang w:val="uk-UA"/>
        </w:rPr>
        <w:t>повідальність по зобов’язанням П</w:t>
      </w:r>
      <w:r w:rsidR="00144979" w:rsidRPr="00CB2BE9">
        <w:rPr>
          <w:rFonts w:eastAsia="Calibri"/>
          <w:bCs/>
          <w:spacing w:val="-2"/>
          <w:sz w:val="28"/>
          <w:lang w:val="uk-UA"/>
        </w:rPr>
        <w:t>ідприємства.</w:t>
      </w:r>
    </w:p>
    <w:p w14:paraId="683D27D9" w14:textId="77777777" w:rsidR="00144979" w:rsidRPr="00CB2BE9" w:rsidRDefault="00144979" w:rsidP="00144979">
      <w:pPr>
        <w:jc w:val="center"/>
        <w:rPr>
          <w:rFonts w:eastAsia="Calibri"/>
          <w:b/>
          <w:bCs/>
          <w:spacing w:val="-2"/>
          <w:lang w:val="uk-UA"/>
        </w:rPr>
      </w:pPr>
    </w:p>
    <w:p w14:paraId="0D2EAD0A"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4. ЗАВДАННЯ, МЕТА ТА ПРЕДМЕТ ДІЯЛЬНОСТІ ПІДПРИЄМСТВА.</w:t>
      </w:r>
    </w:p>
    <w:p w14:paraId="52B1201D" w14:textId="77777777" w:rsidR="00144979" w:rsidRPr="00CB2BE9" w:rsidRDefault="00F84921" w:rsidP="00F84921">
      <w:pPr>
        <w:jc w:val="both"/>
        <w:rPr>
          <w:rFonts w:eastAsia="Calibri"/>
          <w:bCs/>
          <w:spacing w:val="-2"/>
          <w:sz w:val="28"/>
          <w:lang w:val="uk-UA"/>
        </w:rPr>
      </w:pPr>
      <w:r>
        <w:rPr>
          <w:rFonts w:eastAsia="Calibri"/>
          <w:bCs/>
          <w:spacing w:val="-2"/>
          <w:sz w:val="28"/>
          <w:lang w:val="uk-UA"/>
        </w:rPr>
        <w:t>4.1.</w:t>
      </w:r>
      <w:r w:rsidR="00144979" w:rsidRPr="00CB2BE9">
        <w:rPr>
          <w:rFonts w:eastAsia="Calibri"/>
          <w:bCs/>
          <w:spacing w:val="-2"/>
          <w:sz w:val="28"/>
          <w:lang w:val="uk-UA"/>
        </w:rPr>
        <w:t>Підприємство створене для здійснення господарської діяльності з метою отримання прибутку внаслідок задоволення законним шляхом інтересів та потреб фізичних та юридичних осіб, а також задоволення на підставі отриманого прибутку соціально-економічних інтересів Засновника i членів трудового колективу Підприємства.</w:t>
      </w:r>
    </w:p>
    <w:p w14:paraId="7029DD50" w14:textId="77777777" w:rsidR="00144979" w:rsidRPr="004753CB" w:rsidRDefault="00F84921" w:rsidP="00F84921">
      <w:pPr>
        <w:jc w:val="both"/>
        <w:rPr>
          <w:sz w:val="32"/>
          <w:szCs w:val="28"/>
          <w:lang w:val="uk-UA"/>
        </w:rPr>
      </w:pPr>
      <w:r>
        <w:rPr>
          <w:rFonts w:eastAsia="Calibri"/>
          <w:bCs/>
          <w:spacing w:val="-2"/>
          <w:sz w:val="28"/>
          <w:lang w:val="uk-UA"/>
        </w:rPr>
        <w:t>4.2.</w:t>
      </w:r>
      <w:r w:rsidR="00144979" w:rsidRPr="00CB2BE9">
        <w:rPr>
          <w:rFonts w:eastAsia="Calibri"/>
          <w:bCs/>
          <w:spacing w:val="-2"/>
          <w:sz w:val="28"/>
          <w:lang w:val="uk-UA"/>
        </w:rPr>
        <w:t>Предметом діяльності Підприємс</w:t>
      </w:r>
      <w:r w:rsidR="00144979" w:rsidRPr="004753CB">
        <w:rPr>
          <w:rFonts w:eastAsia="Calibri"/>
          <w:bCs/>
          <w:spacing w:val="-2"/>
          <w:sz w:val="28"/>
          <w:lang w:val="uk-UA"/>
        </w:rPr>
        <w:t>тва є:</w:t>
      </w:r>
    </w:p>
    <w:p w14:paraId="111C2BA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w:t>
      </w:r>
      <w:r w:rsidRPr="004753CB">
        <w:rPr>
          <w:rFonts w:eastAsia="Calibri"/>
          <w:spacing w:val="-2"/>
          <w:sz w:val="28"/>
          <w:lang w:val="uk-UA"/>
        </w:rPr>
        <w:t>бирання безпечних відходів;</w:t>
      </w:r>
    </w:p>
    <w:p w14:paraId="00C3FE4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w:t>
      </w:r>
      <w:r w:rsidRPr="004753CB">
        <w:rPr>
          <w:rFonts w:eastAsia="Calibri"/>
          <w:spacing w:val="-2"/>
          <w:sz w:val="28"/>
          <w:lang w:val="uk-UA"/>
        </w:rPr>
        <w:t xml:space="preserve">нші види діяльності </w:t>
      </w:r>
      <w:r>
        <w:rPr>
          <w:rFonts w:eastAsia="Calibri"/>
          <w:spacing w:val="-2"/>
          <w:sz w:val="28"/>
          <w:lang w:val="uk-UA"/>
        </w:rPr>
        <w:t>і</w:t>
      </w:r>
      <w:r w:rsidRPr="004753CB">
        <w:rPr>
          <w:rFonts w:eastAsia="Calibri"/>
          <w:spacing w:val="-2"/>
          <w:sz w:val="28"/>
          <w:lang w:val="uk-UA"/>
        </w:rPr>
        <w:t>з прибирання;</w:t>
      </w:r>
    </w:p>
    <w:p w14:paraId="79FF1513"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о</w:t>
      </w:r>
      <w:r w:rsidRPr="004753CB">
        <w:rPr>
          <w:rFonts w:eastAsia="Calibri"/>
          <w:spacing w:val="-2"/>
          <w:sz w:val="28"/>
          <w:lang w:val="uk-UA"/>
        </w:rPr>
        <w:t>рганізування поховань і надання суміжних послуг;</w:t>
      </w:r>
    </w:p>
    <w:p w14:paraId="49D882F2"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w:t>
      </w:r>
      <w:r w:rsidRPr="004753CB">
        <w:rPr>
          <w:rFonts w:eastAsia="Calibri"/>
          <w:spacing w:val="-2"/>
          <w:sz w:val="28"/>
          <w:lang w:val="uk-UA"/>
        </w:rPr>
        <w:t>антажний автомобільний транспорт;</w:t>
      </w:r>
    </w:p>
    <w:p w14:paraId="12246BD6"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н</w:t>
      </w:r>
      <w:r w:rsidRPr="004753CB">
        <w:rPr>
          <w:rFonts w:eastAsia="Calibri"/>
          <w:spacing w:val="-2"/>
          <w:sz w:val="28"/>
          <w:lang w:val="uk-UA"/>
        </w:rPr>
        <w:t>адання в оренду автомобілів і легкових транспортних засобів;</w:t>
      </w:r>
    </w:p>
    <w:p w14:paraId="1A49B621"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п</w:t>
      </w:r>
      <w:r w:rsidRPr="004753CB">
        <w:rPr>
          <w:rFonts w:eastAsia="Calibri"/>
          <w:spacing w:val="-2"/>
          <w:sz w:val="28"/>
          <w:lang w:val="uk-UA"/>
        </w:rPr>
        <w:t>рибирання сміття, боротьба з забрудненням та подібні види діяльності;</w:t>
      </w:r>
    </w:p>
    <w:p w14:paraId="18DCCB1C"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w:t>
      </w:r>
      <w:r w:rsidRPr="004753CB">
        <w:rPr>
          <w:rFonts w:eastAsia="Calibri"/>
          <w:spacing w:val="-2"/>
          <w:sz w:val="28"/>
          <w:lang w:val="uk-UA"/>
        </w:rPr>
        <w:t>бирання та знищення інших відходів;</w:t>
      </w:r>
    </w:p>
    <w:p w14:paraId="6968B0B5" w14:textId="77777777" w:rsidR="00144979" w:rsidRPr="00F12B06"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 xml:space="preserve">будівництво(проведення поточних та капітальних ремонтів приміщень, </w:t>
      </w:r>
      <w:r w:rsidRPr="004753CB">
        <w:rPr>
          <w:rFonts w:eastAsia="Calibri"/>
          <w:spacing w:val="-2"/>
          <w:sz w:val="28"/>
          <w:lang w:val="uk-UA"/>
        </w:rPr>
        <w:t xml:space="preserve">мурування і ремонт, очищення печей, коминів, димоходів/димарів, димових та вентиляційних каналів, влаштування опалювальних приладів, перевірка їх </w:t>
      </w:r>
      <w:r w:rsidRPr="004753CB">
        <w:rPr>
          <w:rFonts w:eastAsia="Calibri"/>
          <w:spacing w:val="-2"/>
          <w:sz w:val="28"/>
          <w:lang w:val="uk-UA"/>
        </w:rPr>
        <w:lastRenderedPageBreak/>
        <w:t>протипожежних стану та навчання власників житлових будинків щодо правил очищення димових та вентиляційних каналів своїми силами</w:t>
      </w:r>
      <w:r>
        <w:rPr>
          <w:rFonts w:eastAsia="Calibri"/>
          <w:spacing w:val="-2"/>
          <w:sz w:val="28"/>
          <w:lang w:val="uk-UA"/>
        </w:rPr>
        <w:t>)</w:t>
      </w:r>
      <w:r w:rsidRPr="00F12B06">
        <w:rPr>
          <w:rFonts w:eastAsia="Calibri"/>
          <w:spacing w:val="-2"/>
          <w:sz w:val="28"/>
          <w:lang w:val="uk-UA"/>
        </w:rPr>
        <w:t xml:space="preserve">; </w:t>
      </w:r>
    </w:p>
    <w:p w14:paraId="70501127" w14:textId="77777777" w:rsidR="00144979" w:rsidRPr="007673AE"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комплексне обслуговування об’єктів(</w:t>
      </w:r>
      <w:r w:rsidRPr="004753CB">
        <w:rPr>
          <w:rFonts w:eastAsia="Calibri"/>
          <w:spacing w:val="-2"/>
          <w:sz w:val="28"/>
          <w:lang w:val="uk-UA"/>
        </w:rPr>
        <w:t>виконання робіт з благоустрою сіл, прибудинкових територій та санітарно-технічної очистки</w:t>
      </w:r>
      <w:r>
        <w:rPr>
          <w:rFonts w:eastAsia="Calibri"/>
          <w:spacing w:val="-2"/>
          <w:sz w:val="28"/>
          <w:lang w:val="uk-UA"/>
        </w:rPr>
        <w:t>, обслуговування соціальних об’єктів)</w:t>
      </w:r>
      <w:r w:rsidRPr="004753CB">
        <w:rPr>
          <w:rFonts w:eastAsia="Calibri"/>
          <w:spacing w:val="-2"/>
          <w:sz w:val="28"/>
          <w:lang w:val="uk-UA"/>
        </w:rPr>
        <w:t>;</w:t>
      </w:r>
    </w:p>
    <w:p w14:paraId="4AAEF99B"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діяльність із прибирання;</w:t>
      </w:r>
    </w:p>
    <w:p w14:paraId="35AA93A3"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надання ландшафтних послуг;</w:t>
      </w:r>
    </w:p>
    <w:p w14:paraId="6BEEB65E"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водопостачання; каналізація, поводження з відходами</w:t>
      </w:r>
    </w:p>
    <w:p w14:paraId="3FD73267"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у</w:t>
      </w:r>
      <w:r w:rsidRPr="004753CB">
        <w:rPr>
          <w:rFonts w:eastAsia="Calibri"/>
          <w:spacing w:val="-2"/>
          <w:sz w:val="28"/>
          <w:lang w:val="uk-UA"/>
        </w:rPr>
        <w:t>становка приладів обліку;</w:t>
      </w:r>
    </w:p>
    <w:p w14:paraId="3DB575CE"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монтаж водопровідних мереж, систем опалення та кондиціонування;</w:t>
      </w:r>
    </w:p>
    <w:p w14:paraId="75753840"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електромонтажні роботи(</w:t>
      </w:r>
      <w:r w:rsidRPr="004753CB">
        <w:rPr>
          <w:rFonts w:eastAsia="Calibri"/>
          <w:spacing w:val="-2"/>
          <w:sz w:val="28"/>
          <w:lang w:val="uk-UA"/>
        </w:rPr>
        <w:t>обслуговування мереж вуличного освітлення ВЛ-0,4 кВ</w:t>
      </w:r>
      <w:r>
        <w:rPr>
          <w:rFonts w:eastAsia="Calibri"/>
          <w:spacing w:val="-2"/>
          <w:sz w:val="28"/>
          <w:lang w:val="uk-UA"/>
        </w:rPr>
        <w:t xml:space="preserve">; </w:t>
      </w:r>
      <w:r w:rsidRPr="007673AE">
        <w:rPr>
          <w:rFonts w:eastAsia="Calibri"/>
          <w:spacing w:val="-2"/>
          <w:sz w:val="28"/>
          <w:lang w:val="uk-UA"/>
        </w:rPr>
        <w:t>обслуговування внутрішньо будинкових електричних мереж 0,4 кВ, що належать до комунальної власності</w:t>
      </w:r>
      <w:r>
        <w:rPr>
          <w:rFonts w:eastAsia="Calibri"/>
          <w:spacing w:val="-2"/>
          <w:sz w:val="28"/>
          <w:lang w:val="uk-UA"/>
        </w:rPr>
        <w:t>);</w:t>
      </w:r>
    </w:p>
    <w:p w14:paraId="2CFBD5FA"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водопровідні, каналізаційні та протипожежні роботи;</w:t>
      </w:r>
    </w:p>
    <w:p w14:paraId="544CB2DB" w14:textId="77777777" w:rsidR="00144979" w:rsidRPr="007673AE"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каналізація, відведення й очищення стічних вод</w:t>
      </w:r>
    </w:p>
    <w:p w14:paraId="1D76700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оброблення неметалевих відходів та брухту;</w:t>
      </w:r>
    </w:p>
    <w:p w14:paraId="63B36DD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оброблення металевих відходів та брухту;</w:t>
      </w:r>
    </w:p>
    <w:p w14:paraId="7588BF2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 водопровідні, каналізаційні та протипожежні роботи;</w:t>
      </w:r>
    </w:p>
    <w:p w14:paraId="1A19CE9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столярні та теслярські роботи</w:t>
      </w:r>
      <w:r>
        <w:rPr>
          <w:rFonts w:eastAsia="Calibri"/>
          <w:spacing w:val="-2"/>
          <w:sz w:val="28"/>
          <w:lang w:val="uk-UA"/>
        </w:rPr>
        <w:t>(</w:t>
      </w:r>
      <w:r w:rsidRPr="004753CB">
        <w:rPr>
          <w:rFonts w:eastAsia="Calibri"/>
          <w:spacing w:val="-2"/>
          <w:sz w:val="28"/>
          <w:lang w:val="uk-UA"/>
        </w:rPr>
        <w:t>виготовлення столярних виробів, обробка деревини</w:t>
      </w:r>
      <w:r>
        <w:rPr>
          <w:rFonts w:eastAsia="Calibri"/>
          <w:spacing w:val="-2"/>
          <w:sz w:val="28"/>
          <w:lang w:val="uk-UA"/>
        </w:rPr>
        <w:t>)</w:t>
      </w:r>
      <w:r w:rsidRPr="004753CB">
        <w:rPr>
          <w:rFonts w:eastAsia="Calibri"/>
          <w:spacing w:val="-2"/>
          <w:sz w:val="28"/>
          <w:lang w:val="uk-UA"/>
        </w:rPr>
        <w:t>;</w:t>
      </w:r>
    </w:p>
    <w:p w14:paraId="6B16B90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діяльність автомобільного вантажного транспорту;</w:t>
      </w:r>
    </w:p>
    <w:p w14:paraId="61C59417"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оренда автомобілів;</w:t>
      </w:r>
    </w:p>
    <w:p w14:paraId="73CF201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технічне обслуговування та ремонт автомобілів;</w:t>
      </w:r>
    </w:p>
    <w:p w14:paraId="6C0E846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здавання в оренду власного нерухомого майна;</w:t>
      </w:r>
    </w:p>
    <w:p w14:paraId="03FADF1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роботи з завершення будівництва;</w:t>
      </w:r>
    </w:p>
    <w:p w14:paraId="4A4DC761" w14:textId="77777777" w:rsidR="00144979" w:rsidRPr="0067007D"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збирання, оброблення, й видалення відходів; відновлення матеріалів(</w:t>
      </w:r>
      <w:r w:rsidRPr="00F12B06">
        <w:rPr>
          <w:rFonts w:eastAsia="Calibri"/>
          <w:spacing w:val="-2"/>
          <w:sz w:val="28"/>
          <w:lang w:val="uk-UA"/>
        </w:rPr>
        <w:t>прибирання відходів, сміття та нечистот; вивезення відходів на звалища та оброблення відходів та брухту</w:t>
      </w:r>
      <w:r>
        <w:rPr>
          <w:rFonts w:eastAsia="Calibri"/>
          <w:spacing w:val="-2"/>
          <w:sz w:val="28"/>
          <w:lang w:val="uk-UA"/>
        </w:rPr>
        <w:t>)</w:t>
      </w:r>
      <w:r w:rsidRPr="00F12B06">
        <w:rPr>
          <w:rFonts w:eastAsia="Calibri"/>
          <w:spacing w:val="-2"/>
          <w:sz w:val="28"/>
          <w:lang w:val="uk-UA"/>
        </w:rPr>
        <w:t xml:space="preserve">;  </w:t>
      </w:r>
    </w:p>
    <w:p w14:paraId="24E6B366"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збирання та утилізація </w:t>
      </w:r>
      <w:r>
        <w:rPr>
          <w:rFonts w:eastAsia="Calibri"/>
          <w:spacing w:val="-2"/>
          <w:sz w:val="28"/>
          <w:lang w:val="uk-UA"/>
        </w:rPr>
        <w:t xml:space="preserve">безпечних </w:t>
      </w:r>
      <w:r w:rsidRPr="004753CB">
        <w:rPr>
          <w:rFonts w:eastAsia="Calibri"/>
          <w:spacing w:val="-2"/>
          <w:sz w:val="28"/>
          <w:lang w:val="uk-UA"/>
        </w:rPr>
        <w:t>відходів;</w:t>
      </w:r>
    </w:p>
    <w:p w14:paraId="417D1DC1"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інша діяльність щодо поводження з відходами;</w:t>
      </w:r>
    </w:p>
    <w:p w14:paraId="77EB5CD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інші види діяльності із прибирання (</w:t>
      </w:r>
      <w:r w:rsidRPr="004753CB">
        <w:rPr>
          <w:rFonts w:eastAsia="Calibri"/>
          <w:spacing w:val="-2"/>
          <w:sz w:val="28"/>
          <w:lang w:val="uk-UA"/>
        </w:rPr>
        <w:t>підмітання, поливання вулиць, тощо;</w:t>
      </w:r>
    </w:p>
    <w:p w14:paraId="1B548064" w14:textId="77777777" w:rsidR="00144979" w:rsidRPr="004753CB" w:rsidRDefault="00144979" w:rsidP="00144979">
      <w:pPr>
        <w:shd w:val="clear" w:color="auto" w:fill="FFFFFF"/>
        <w:tabs>
          <w:tab w:val="num" w:pos="851"/>
        </w:tabs>
        <w:ind w:firstLine="567"/>
        <w:jc w:val="both"/>
        <w:outlineLvl w:val="0"/>
        <w:rPr>
          <w:rFonts w:eastAsia="Calibri"/>
          <w:spacing w:val="-2"/>
          <w:sz w:val="28"/>
          <w:lang w:val="uk-UA"/>
        </w:rPr>
      </w:pPr>
      <w:r w:rsidRPr="004753CB">
        <w:rPr>
          <w:rFonts w:eastAsia="Calibri"/>
          <w:spacing w:val="-2"/>
          <w:sz w:val="28"/>
          <w:lang w:val="uk-UA"/>
        </w:rPr>
        <w:t>очищення від снігу, льоду доріг, включаючи посипання сіллю, піском</w:t>
      </w:r>
      <w:r>
        <w:rPr>
          <w:rFonts w:eastAsia="Calibri"/>
          <w:spacing w:val="-2"/>
          <w:sz w:val="28"/>
          <w:lang w:val="uk-UA"/>
        </w:rPr>
        <w:t>,</w:t>
      </w:r>
      <w:r w:rsidRPr="004753CB">
        <w:rPr>
          <w:rFonts w:eastAsia="Calibri"/>
          <w:spacing w:val="-2"/>
          <w:sz w:val="28"/>
          <w:lang w:val="uk-UA"/>
        </w:rPr>
        <w:t xml:space="preserve"> прибирання та утримання згідно правил санітарних норм прибудинкові території Вишнівської сільської ради, збір та утилізація сміття, гілок, будівельних габаритних відходів тощо</w:t>
      </w:r>
      <w:r>
        <w:rPr>
          <w:rFonts w:eastAsia="Calibri"/>
          <w:spacing w:val="-2"/>
          <w:sz w:val="28"/>
          <w:lang w:val="uk-UA"/>
        </w:rPr>
        <w:t>);</w:t>
      </w:r>
    </w:p>
    <w:p w14:paraId="13CE344D"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вирощування декоративних та квіткових культур;</w:t>
      </w:r>
    </w:p>
    <w:p w14:paraId="68B93BBF"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переробна промисловість(оброблення деревини та виготовлення виробів з деревини та корка, крім меблів, виробництво іншої продукції; ремонт і монтаж машин і устаткування; надання інших індивідуальних послуг, н.в.і.у.надання ін.);</w:t>
      </w:r>
    </w:p>
    <w:p w14:paraId="2535FD0F"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виготовлення виробів із бетону, гіпсу та цементу;</w:t>
      </w:r>
    </w:p>
    <w:p w14:paraId="2339E6CB"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постачання пари та гарячої води;</w:t>
      </w:r>
    </w:p>
    <w:p w14:paraId="7F57B20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будівництво доріг і автострад</w:t>
      </w:r>
      <w:r w:rsidRPr="004753CB">
        <w:rPr>
          <w:rFonts w:eastAsia="Calibri"/>
          <w:spacing w:val="-2"/>
          <w:sz w:val="28"/>
          <w:lang w:val="uk-UA"/>
        </w:rPr>
        <w:t>;</w:t>
      </w:r>
    </w:p>
    <w:p w14:paraId="62552D1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транспортні перевезення, надання транспорт</w:t>
      </w:r>
      <w:r>
        <w:rPr>
          <w:rFonts w:eastAsia="Calibri"/>
          <w:spacing w:val="-2"/>
          <w:sz w:val="28"/>
          <w:lang w:val="uk-UA"/>
        </w:rPr>
        <w:t>них</w:t>
      </w:r>
      <w:r w:rsidRPr="004753CB">
        <w:rPr>
          <w:rFonts w:eastAsia="Calibri"/>
          <w:spacing w:val="-2"/>
          <w:sz w:val="28"/>
          <w:lang w:val="uk-UA"/>
        </w:rPr>
        <w:t xml:space="preserve"> послуг юридичним особам всіх форм власності, фізичним особам на замовлення; </w:t>
      </w:r>
    </w:p>
    <w:p w14:paraId="78B01CC7"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б</w:t>
      </w:r>
      <w:r w:rsidRPr="0067007D">
        <w:rPr>
          <w:rFonts w:eastAsia="Calibri"/>
          <w:spacing w:val="-2"/>
          <w:sz w:val="28"/>
          <w:lang w:val="uk-UA"/>
        </w:rPr>
        <w:t>удівництво житлових і не житлових будівель</w:t>
      </w:r>
      <w:r>
        <w:rPr>
          <w:rFonts w:eastAsia="Calibri"/>
          <w:spacing w:val="-2"/>
          <w:sz w:val="28"/>
          <w:lang w:val="uk-UA"/>
        </w:rPr>
        <w:t>;</w:t>
      </w:r>
    </w:p>
    <w:p w14:paraId="174CF26F" w14:textId="77777777" w:rsidR="00144979" w:rsidRPr="0067007D"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надання в оренду обладнання іншим підприємствам, установам та організаціям</w:t>
      </w:r>
      <w:r>
        <w:rPr>
          <w:rFonts w:eastAsia="Calibri"/>
          <w:spacing w:val="-2"/>
          <w:sz w:val="28"/>
          <w:lang w:val="uk-UA"/>
        </w:rPr>
        <w:t>;</w:t>
      </w:r>
    </w:p>
    <w:p w14:paraId="7DFD54C7"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надання в оренду інших машин, устаткування та товарів, н.в.і.у.;</w:t>
      </w:r>
    </w:p>
    <w:p w14:paraId="7AAA48EE" w14:textId="77777777" w:rsidR="00144979" w:rsidRPr="0081506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lastRenderedPageBreak/>
        <w:t>рекламні агенства(</w:t>
      </w:r>
      <w:r w:rsidRPr="000F468C">
        <w:rPr>
          <w:rFonts w:eastAsia="Calibri"/>
          <w:spacing w:val="-2"/>
          <w:sz w:val="28"/>
        </w:rPr>
        <w:t>створення та розміщеннязасобівреклами на відкритомуповітрі, наприклад, білбордів, панелей, рекламних рамок, віконногооформлення, виставковихзалів, розміщенняреклами на транспортнихзасобахтощо</w:t>
      </w:r>
      <w:r>
        <w:rPr>
          <w:rFonts w:eastAsia="Calibri"/>
          <w:spacing w:val="-2"/>
          <w:sz w:val="28"/>
          <w:lang w:val="uk-UA"/>
        </w:rPr>
        <w:t xml:space="preserve">; </w:t>
      </w:r>
      <w:r w:rsidRPr="000F468C">
        <w:rPr>
          <w:rFonts w:eastAsia="Calibri"/>
          <w:spacing w:val="-2"/>
          <w:sz w:val="28"/>
        </w:rPr>
        <w:t>аерореклама</w:t>
      </w:r>
      <w:r>
        <w:rPr>
          <w:rFonts w:eastAsia="Calibri"/>
          <w:spacing w:val="-2"/>
          <w:sz w:val="28"/>
          <w:lang w:val="uk-UA"/>
        </w:rPr>
        <w:t xml:space="preserve">; </w:t>
      </w:r>
      <w:r w:rsidRPr="000F468C">
        <w:rPr>
          <w:rFonts w:eastAsia="Calibri"/>
          <w:spacing w:val="-2"/>
          <w:sz w:val="28"/>
        </w:rPr>
        <w:t>розповсюдженняабо доставку рекламнихматеріалівабозразків</w:t>
      </w:r>
      <w:r>
        <w:rPr>
          <w:rFonts w:eastAsia="Calibri"/>
          <w:spacing w:val="-2"/>
          <w:sz w:val="28"/>
          <w:lang w:val="uk-UA"/>
        </w:rPr>
        <w:t xml:space="preserve">; </w:t>
      </w:r>
      <w:r w:rsidRPr="000F468C">
        <w:rPr>
          <w:rFonts w:eastAsia="Calibri"/>
          <w:spacing w:val="-2"/>
          <w:sz w:val="28"/>
        </w:rPr>
        <w:t>створеннястендів та іншихдемонстраційнихповерхонь і сайтів</w:t>
      </w:r>
      <w:r>
        <w:rPr>
          <w:rFonts w:eastAsia="Calibri"/>
          <w:spacing w:val="-2"/>
          <w:sz w:val="28"/>
          <w:lang w:val="uk-UA"/>
        </w:rPr>
        <w:t xml:space="preserve">; </w:t>
      </w:r>
      <w:r w:rsidRPr="000F468C">
        <w:rPr>
          <w:rFonts w:eastAsia="Calibri"/>
          <w:spacing w:val="-2"/>
          <w:sz w:val="28"/>
        </w:rPr>
        <w:t>проведеннямаркетинговихкампаній та іншихрекламнихпослугзадлязалучення й утриманняклієнтів:просуваннятоварів</w:t>
      </w:r>
      <w:r>
        <w:rPr>
          <w:rFonts w:eastAsia="Calibri"/>
          <w:spacing w:val="-2"/>
          <w:sz w:val="28"/>
          <w:lang w:val="uk-UA"/>
        </w:rPr>
        <w:t xml:space="preserve">; </w:t>
      </w:r>
      <w:r w:rsidRPr="000F468C">
        <w:rPr>
          <w:rFonts w:eastAsia="Calibri"/>
          <w:spacing w:val="-2"/>
          <w:sz w:val="28"/>
        </w:rPr>
        <w:t>реклама в місці продажу</w:t>
      </w:r>
      <w:r>
        <w:rPr>
          <w:rFonts w:eastAsia="Calibri"/>
          <w:spacing w:val="-2"/>
          <w:sz w:val="28"/>
          <w:lang w:val="uk-UA"/>
        </w:rPr>
        <w:t xml:space="preserve">; </w:t>
      </w:r>
      <w:r w:rsidRPr="000F468C">
        <w:rPr>
          <w:rFonts w:eastAsia="Calibri"/>
          <w:spacing w:val="-2"/>
          <w:sz w:val="28"/>
        </w:rPr>
        <w:t>реклама товарів шляхом розсиланняпоштоюрекламнихматеріалів на адресипередбачуванихпокупців, визначених на основісписків, складенихчипридбанихрекламодавцем</w:t>
      </w:r>
      <w:r>
        <w:rPr>
          <w:rFonts w:eastAsia="Calibri"/>
          <w:spacing w:val="-2"/>
          <w:sz w:val="28"/>
          <w:lang w:val="uk-UA"/>
        </w:rPr>
        <w:t>);</w:t>
      </w:r>
    </w:p>
    <w:p w14:paraId="71BCCF5D" w14:textId="77777777" w:rsidR="00144979" w:rsidRPr="007F5B42"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надання послуг таксі;</w:t>
      </w:r>
    </w:p>
    <w:p w14:paraId="736C1B31"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вирощування зернових культур(крім рису), бобових культур і насіння олійних культур;</w:t>
      </w:r>
    </w:p>
    <w:p w14:paraId="155C231C"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приймання на баланс або і експлуатацію, в тому числі придбання модельних котельних, теплових мереж, установок вторинного використання тепла та інших виробництв, будинків, споруд незалежно від відомчої приналежності;  </w:t>
      </w:r>
    </w:p>
    <w:p w14:paraId="0ABBA9D7" w14:textId="77777777" w:rsidR="00144979" w:rsidRPr="0081506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формування тарифів  на послуги Підприємства;</w:t>
      </w:r>
    </w:p>
    <w:p w14:paraId="5C6F4737"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виконання робіт (послуг), а також будь-які інші види господарської діяльності, які передбачені законодавством України, з метою отримання прибутку (доходу);</w:t>
      </w:r>
    </w:p>
    <w:p w14:paraId="340BE5F8" w14:textId="77777777" w:rsidR="00144979" w:rsidRPr="00CB2BE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до предмету діяльності Підприємства можуть входити і  інші види діяльності, які хоч і не наведені у цьому Статуті, але не заборонені законодавством України.</w:t>
      </w:r>
    </w:p>
    <w:p w14:paraId="47821E87"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4.</w:t>
      </w:r>
      <w:r>
        <w:rPr>
          <w:rFonts w:eastAsia="Calibri"/>
          <w:bCs/>
          <w:spacing w:val="-2"/>
          <w:sz w:val="28"/>
          <w:lang w:val="uk-UA"/>
        </w:rPr>
        <w:t>3</w:t>
      </w:r>
      <w:r w:rsidRPr="00CB2BE9">
        <w:rPr>
          <w:rFonts w:eastAsia="Calibri"/>
          <w:bCs/>
          <w:spacing w:val="-2"/>
          <w:sz w:val="28"/>
          <w:lang w:val="uk-UA"/>
        </w:rPr>
        <w:t>. Заняття предметом діяльності, що згідно чинного законодавства потребують спеціального дозволу, Підприємство здійснює тільки при наявності відповідної ліцензії. Оформлення ліцензій проводиться без внесення змін та доповнень до Статуту.</w:t>
      </w:r>
    </w:p>
    <w:p w14:paraId="65DA0D2A"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4.</w:t>
      </w:r>
      <w:r>
        <w:rPr>
          <w:rFonts w:eastAsia="Calibri"/>
          <w:bCs/>
          <w:spacing w:val="-2"/>
          <w:sz w:val="28"/>
          <w:lang w:val="uk-UA"/>
        </w:rPr>
        <w:t>4</w:t>
      </w:r>
      <w:r w:rsidR="00F84921">
        <w:rPr>
          <w:rFonts w:eastAsia="Calibri"/>
          <w:bCs/>
          <w:spacing w:val="-2"/>
          <w:sz w:val="28"/>
          <w:lang w:val="uk-UA"/>
        </w:rPr>
        <w:t>.</w:t>
      </w:r>
      <w:r w:rsidRPr="00CB2BE9">
        <w:rPr>
          <w:rFonts w:eastAsia="Calibri"/>
          <w:bCs/>
          <w:spacing w:val="-2"/>
          <w:sz w:val="28"/>
          <w:lang w:val="uk-UA"/>
        </w:rPr>
        <w:t>Предметом діяльності Підприємства можуть бути і інші види господарської діяльності які не заборонені чинним законодавством.</w:t>
      </w:r>
    </w:p>
    <w:p w14:paraId="7937E237" w14:textId="77777777" w:rsidR="00144979" w:rsidRDefault="00144979" w:rsidP="00144979">
      <w:pPr>
        <w:jc w:val="center"/>
        <w:rPr>
          <w:rFonts w:eastAsia="Calibri"/>
          <w:b/>
          <w:bCs/>
          <w:spacing w:val="-2"/>
          <w:sz w:val="28"/>
          <w:szCs w:val="28"/>
          <w:lang w:val="uk-UA"/>
        </w:rPr>
      </w:pPr>
    </w:p>
    <w:p w14:paraId="6FEE4FA3"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5. ЮРИДИЧНИЙ СТАТУС ПІДПРИЄМСТВА.</w:t>
      </w:r>
    </w:p>
    <w:p w14:paraId="24722391"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w:t>
      </w:r>
      <w:r w:rsidR="00144979" w:rsidRPr="00CB2BE9">
        <w:rPr>
          <w:rFonts w:eastAsia="Calibri"/>
          <w:bCs/>
          <w:spacing w:val="-2"/>
          <w:sz w:val="28"/>
          <w:szCs w:val="28"/>
          <w:lang w:val="uk-UA"/>
        </w:rPr>
        <w:t>Підприємство є юридичною особою публічного права від дня його державної реєстрації.</w:t>
      </w:r>
    </w:p>
    <w:p w14:paraId="49CB3530"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5.2. Підприємство є юридичною особою, має відокремлене майно, самостійний баланс, рахунки в установах банків, печатку із своїм найменув</w:t>
      </w:r>
      <w:r w:rsidRPr="004D71D8">
        <w:rPr>
          <w:rFonts w:eastAsia="Calibri"/>
          <w:bCs/>
          <w:spacing w:val="-2"/>
          <w:sz w:val="28"/>
          <w:szCs w:val="28"/>
          <w:lang w:val="uk-UA"/>
        </w:rPr>
        <w:t>анням та ідентифікаційним кодом, штампи, бланки зі своїм найменуванням.</w:t>
      </w:r>
    </w:p>
    <w:p w14:paraId="13C43F2B"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5.3. Державна реєстрація Підприємства здійснюється у порядку, встановленому чинним законодавством.</w:t>
      </w:r>
    </w:p>
    <w:p w14:paraId="6AB80818"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5.4.</w:t>
      </w:r>
      <w:r w:rsidR="00144979" w:rsidRPr="00CB2BE9">
        <w:rPr>
          <w:rFonts w:eastAsia="Calibri"/>
          <w:bCs/>
          <w:spacing w:val="-2"/>
          <w:sz w:val="28"/>
          <w:szCs w:val="28"/>
          <w:lang w:val="uk-UA"/>
        </w:rPr>
        <w:t>Комунальне підприємство діє на основі комунальної власності територіальної громади.</w:t>
      </w:r>
    </w:p>
    <w:p w14:paraId="311B78C1"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5.5. Підприємство має цивільні права та обов’язки (цивільну правоздатність) як і фізична особа, крім тих, які за своєю природою можуть належати лише людині. </w:t>
      </w:r>
    </w:p>
    <w:p w14:paraId="05F45D82"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5.6.</w:t>
      </w:r>
      <w:r w:rsidR="00144979" w:rsidRPr="00CB2BE9">
        <w:rPr>
          <w:rFonts w:eastAsia="Calibri"/>
          <w:bCs/>
          <w:spacing w:val="-2"/>
          <w:sz w:val="28"/>
          <w:szCs w:val="28"/>
          <w:lang w:val="uk-UA"/>
        </w:rPr>
        <w:t>Підприємство має право на недоторканість його ділової репутації, на таємницю кореспонденції, на інформацію та інші особисті немайнові права, 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w:t>
      </w:r>
      <w:r w:rsidR="00144979" w:rsidRPr="004D71D8">
        <w:rPr>
          <w:rFonts w:eastAsia="Calibri"/>
          <w:bCs/>
          <w:spacing w:val="-2"/>
          <w:sz w:val="28"/>
          <w:szCs w:val="28"/>
          <w:lang w:val="uk-UA"/>
        </w:rPr>
        <w:t xml:space="preserve"> до</w:t>
      </w:r>
      <w:r w:rsidR="00144979" w:rsidRPr="00CB2BE9">
        <w:rPr>
          <w:rFonts w:eastAsia="Calibri"/>
          <w:bCs/>
          <w:spacing w:val="-2"/>
          <w:sz w:val="28"/>
          <w:szCs w:val="28"/>
          <w:lang w:val="uk-UA"/>
        </w:rPr>
        <w:t xml:space="preserve"> чинного законодавства.</w:t>
      </w:r>
    </w:p>
    <w:p w14:paraId="0AB3EC18"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lastRenderedPageBreak/>
        <w:t>5.7. Цивільна правоздатність Підприємства виникає з моменту його створення і припиняється з дня внесення до єдиного державного реєстру запису про його припинення.</w:t>
      </w:r>
    </w:p>
    <w:p w14:paraId="3374FA1C"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5.8. Підприємство має право в установленому чинним законодавством порядку, на підставі рішення Засновника: </w:t>
      </w:r>
    </w:p>
    <w:p w14:paraId="29ABD027"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t>вступати в об’єднання з іншими суб’єктами господарської діяльності, за умови дотримання вимог чинного законодавства;</w:t>
      </w:r>
    </w:p>
    <w:p w14:paraId="3F5D22B0"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t xml:space="preserve">виступати учасником (засновником) товариств (установ), у тому числі господарських товариств та господарських об’єднань, союзів, спілок, асоціацій підприємств; </w:t>
      </w:r>
    </w:p>
    <w:p w14:paraId="73088E74"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t>вкладати грошові кошти в облігації займу, сертифікати банків та інші цінні папери, що знаходяться в обігу.</w:t>
      </w:r>
    </w:p>
    <w:p w14:paraId="2A4DF426"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5.9.</w:t>
      </w:r>
      <w:r w:rsidR="00144979" w:rsidRPr="00CB2BE9">
        <w:rPr>
          <w:rFonts w:eastAsia="Calibri"/>
          <w:bCs/>
          <w:spacing w:val="-2"/>
          <w:sz w:val="28"/>
          <w:szCs w:val="28"/>
          <w:lang w:val="uk-UA"/>
        </w:rPr>
        <w:t>Підприємство самостійно відповідає за своїми зобов’язаннями і несе відповідальність за наслідки своєї діяльності згідно чинного законодавства. Підприємство не несе відповідальності за зобов’язаннями держави і її органів. Держава і її органи не несуть відповідальності за зобов’язаннями Підприємства.</w:t>
      </w:r>
    </w:p>
    <w:p w14:paraId="0B9C20F6"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5.10.</w:t>
      </w:r>
      <w:r w:rsidR="00144979" w:rsidRPr="00CB2BE9">
        <w:rPr>
          <w:rFonts w:eastAsia="Calibri"/>
          <w:bCs/>
          <w:spacing w:val="-2"/>
          <w:sz w:val="28"/>
          <w:szCs w:val="28"/>
          <w:lang w:val="uk-UA"/>
        </w:rPr>
        <w:t>Майно та активи Підприємства, його підприємств і підрозділів, а також майно, надане їм для користування, що знаходиться на території України, не підлягає конфіскації чи іншому вилученню за винятком випадків, передбачених чинним законодавством.</w:t>
      </w:r>
    </w:p>
    <w:p w14:paraId="7FA937F5"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5.11.</w:t>
      </w:r>
      <w:r w:rsidR="00144979" w:rsidRPr="004D71D8">
        <w:rPr>
          <w:rFonts w:eastAsia="Calibri"/>
          <w:bCs/>
          <w:spacing w:val="-2"/>
          <w:sz w:val="28"/>
          <w:szCs w:val="28"/>
          <w:lang w:val="uk-UA"/>
        </w:rPr>
        <w:t xml:space="preserve">Підприємство </w:t>
      </w:r>
      <w:r w:rsidR="00144979" w:rsidRPr="00CB2BE9">
        <w:rPr>
          <w:rFonts w:eastAsia="Calibri"/>
          <w:bCs/>
          <w:spacing w:val="-2"/>
          <w:sz w:val="28"/>
          <w:szCs w:val="28"/>
          <w:lang w:val="uk-UA"/>
        </w:rPr>
        <w:t>планує свою виробничо-господарськ</w:t>
      </w:r>
      <w:r w:rsidR="00144979" w:rsidRPr="004D71D8">
        <w:rPr>
          <w:rFonts w:eastAsia="Calibri"/>
          <w:bCs/>
          <w:spacing w:val="-2"/>
          <w:sz w:val="28"/>
          <w:szCs w:val="28"/>
          <w:lang w:val="uk-UA"/>
        </w:rPr>
        <w:t>у, фінансову та іншу діяльність. Виробничо-господарські та фінансові плани діяльності Підприємства затверджує Засновник.</w:t>
      </w:r>
    </w:p>
    <w:p w14:paraId="19D4B3DB"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5.12. Підприємство </w:t>
      </w:r>
      <w:r w:rsidRPr="004D71D8">
        <w:rPr>
          <w:rFonts w:eastAsia="Calibri"/>
          <w:bCs/>
          <w:spacing w:val="-2"/>
          <w:sz w:val="28"/>
          <w:szCs w:val="28"/>
          <w:lang w:val="uk-UA"/>
        </w:rPr>
        <w:t>формує</w:t>
      </w:r>
      <w:r w:rsidRPr="00CB2BE9">
        <w:rPr>
          <w:rFonts w:eastAsia="Calibri"/>
          <w:bCs/>
          <w:spacing w:val="-2"/>
          <w:sz w:val="28"/>
          <w:szCs w:val="28"/>
          <w:lang w:val="uk-UA"/>
        </w:rPr>
        <w:t xml:space="preserve"> ціни на свої товари, роботи, послуги, водопостачання та водовідведення виходячи при цьому з реального ринкового стану в</w:t>
      </w:r>
      <w:r w:rsidRPr="004D71D8">
        <w:rPr>
          <w:rFonts w:eastAsia="Calibri"/>
          <w:bCs/>
          <w:spacing w:val="-2"/>
          <w:sz w:val="28"/>
          <w:szCs w:val="28"/>
          <w:lang w:val="uk-UA"/>
        </w:rPr>
        <w:t>ідповідно чинному законодавству та подає їх на затвердження Засновнику</w:t>
      </w:r>
    </w:p>
    <w:p w14:paraId="1004AA29"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5.13.</w:t>
      </w:r>
      <w:r w:rsidR="00144979" w:rsidRPr="00CB2BE9">
        <w:rPr>
          <w:rFonts w:eastAsia="Calibri"/>
          <w:bCs/>
          <w:spacing w:val="-2"/>
          <w:sz w:val="28"/>
          <w:szCs w:val="28"/>
          <w:lang w:val="uk-UA"/>
        </w:rPr>
        <w:t>Підприємство має право укладати угоди (договори, контракти) з юридичними і фізичними особами України та інших держав, у тому числі договори купівлі-продажу, міни, застави, зберігання, доручення, комісії тощо, від свого імені набувати та здійснювати майнові та немайнові права, нести обов’язки, бути позивачем та відповідачем в суді, господарському та третейському суді України, а також у судах інших держав.</w:t>
      </w:r>
    </w:p>
    <w:p w14:paraId="1E0092F4"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5.14. Підприємство має відокремлене майно, самостійний баланс, розрахункові (поточні), валютний та інші рахунки в установах банків, печатки зі своєю назвою, штампи, фірмовий знак (емблему), бланки та інші реквізити. Фірмовий знак (емблема) Підприємства затверджується рішенням Засновника.</w:t>
      </w:r>
    </w:p>
    <w:p w14:paraId="17126CFD"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5.15.</w:t>
      </w:r>
      <w:r w:rsidR="00144979" w:rsidRPr="00CB2BE9">
        <w:rPr>
          <w:rFonts w:eastAsia="Calibri"/>
          <w:bCs/>
          <w:spacing w:val="-2"/>
          <w:sz w:val="28"/>
          <w:szCs w:val="28"/>
          <w:lang w:val="uk-UA"/>
        </w:rPr>
        <w:t>Підприємство має право залучати для роботи спеціалістів, визначати форми,системи, та розміри оплати праці</w:t>
      </w:r>
      <w:r w:rsidR="00144979" w:rsidRPr="004D71D8">
        <w:rPr>
          <w:rFonts w:eastAsia="Calibri"/>
          <w:bCs/>
          <w:spacing w:val="-2"/>
          <w:sz w:val="28"/>
          <w:szCs w:val="28"/>
          <w:lang w:val="uk-UA"/>
        </w:rPr>
        <w:t xml:space="preserve"> і подавати їх на затвердження Засновнику</w:t>
      </w:r>
      <w:r w:rsidR="00144979" w:rsidRPr="00CB2BE9">
        <w:rPr>
          <w:rFonts w:eastAsia="Calibri"/>
          <w:bCs/>
          <w:spacing w:val="-2"/>
          <w:sz w:val="28"/>
          <w:szCs w:val="28"/>
          <w:lang w:val="uk-UA"/>
        </w:rPr>
        <w:t>.</w:t>
      </w:r>
    </w:p>
    <w:p w14:paraId="38EBF14A"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5.16. Підприємство має право на комерційну таємницю, на визначення складу і обсягу інформації (відомостей), що складає його комерційну таємницю, та на організацію захисту своєї комерційної таємниці. Підприємство має право не надавати стороннім особам (юридичним та фізичним особам) інформацію, що складає комерційну таємницю, крім випадків, передбачених чинним законодавством. </w:t>
      </w:r>
    </w:p>
    <w:p w14:paraId="4E947362" w14:textId="77777777" w:rsidR="00144979" w:rsidRPr="00CB2BE9" w:rsidRDefault="00880D68" w:rsidP="00F84921">
      <w:pPr>
        <w:jc w:val="both"/>
        <w:rPr>
          <w:rFonts w:eastAsia="Calibri"/>
          <w:bCs/>
          <w:spacing w:val="-2"/>
          <w:sz w:val="28"/>
          <w:szCs w:val="28"/>
          <w:lang w:val="uk-UA"/>
        </w:rPr>
      </w:pPr>
      <w:r>
        <w:rPr>
          <w:rFonts w:eastAsia="Calibri"/>
          <w:bCs/>
          <w:spacing w:val="-2"/>
          <w:sz w:val="28"/>
          <w:szCs w:val="28"/>
          <w:lang w:val="uk-UA"/>
        </w:rPr>
        <w:t>5.17.П</w:t>
      </w:r>
      <w:r w:rsidR="00144979" w:rsidRPr="00CB2BE9">
        <w:rPr>
          <w:rFonts w:eastAsia="Calibri"/>
          <w:bCs/>
          <w:spacing w:val="-2"/>
          <w:sz w:val="28"/>
          <w:szCs w:val="28"/>
          <w:lang w:val="uk-UA"/>
        </w:rPr>
        <w:t xml:space="preserve">рацівники Підприємства зобов’язані зберігати комерційну таємницю Підприємства і сувору конфіденційність відомостей, які стосуються діяльності Підприємства, не розголошувати таку інформацію та відомості стороннім особам, за винятком випадків, коли це буде вимагатись чинним законодавством. </w:t>
      </w:r>
    </w:p>
    <w:p w14:paraId="301B45BA" w14:textId="77777777" w:rsidR="00144979" w:rsidRPr="00CB2BE9" w:rsidRDefault="00880D68" w:rsidP="00880D68">
      <w:pPr>
        <w:jc w:val="both"/>
        <w:rPr>
          <w:rFonts w:eastAsia="Calibri"/>
          <w:bCs/>
          <w:spacing w:val="-2"/>
          <w:sz w:val="28"/>
          <w:szCs w:val="28"/>
          <w:lang w:val="uk-UA"/>
        </w:rPr>
      </w:pPr>
      <w:r>
        <w:rPr>
          <w:rFonts w:eastAsia="Calibri"/>
          <w:bCs/>
          <w:spacing w:val="-2"/>
          <w:sz w:val="28"/>
          <w:szCs w:val="28"/>
          <w:lang w:val="uk-UA"/>
        </w:rPr>
        <w:lastRenderedPageBreak/>
        <w:t>5.18.</w:t>
      </w:r>
      <w:r w:rsidR="00144979" w:rsidRPr="00CB2BE9">
        <w:rPr>
          <w:rFonts w:eastAsia="Calibri"/>
          <w:bCs/>
          <w:spacing w:val="-2"/>
          <w:sz w:val="28"/>
          <w:szCs w:val="28"/>
          <w:lang w:val="uk-UA"/>
        </w:rPr>
        <w:t>Офіційн</w:t>
      </w:r>
      <w:r w:rsidR="00144979" w:rsidRPr="004D71D8">
        <w:rPr>
          <w:rFonts w:eastAsia="Calibri"/>
          <w:bCs/>
          <w:spacing w:val="-2"/>
          <w:sz w:val="28"/>
          <w:szCs w:val="28"/>
          <w:lang w:val="uk-UA"/>
        </w:rPr>
        <w:t>ою</w:t>
      </w:r>
      <w:r w:rsidR="00144979" w:rsidRPr="00CB2BE9">
        <w:rPr>
          <w:rFonts w:eastAsia="Calibri"/>
          <w:bCs/>
          <w:spacing w:val="-2"/>
          <w:sz w:val="28"/>
          <w:szCs w:val="28"/>
          <w:lang w:val="uk-UA"/>
        </w:rPr>
        <w:t xml:space="preserve"> мов</w:t>
      </w:r>
      <w:r w:rsidR="00144979" w:rsidRPr="004D71D8">
        <w:rPr>
          <w:rFonts w:eastAsia="Calibri"/>
          <w:bCs/>
          <w:spacing w:val="-2"/>
          <w:sz w:val="28"/>
          <w:szCs w:val="28"/>
          <w:lang w:val="uk-UA"/>
        </w:rPr>
        <w:t>ою</w:t>
      </w:r>
      <w:r w:rsidR="00144979" w:rsidRPr="00CB2BE9">
        <w:rPr>
          <w:rFonts w:eastAsia="Calibri"/>
          <w:bCs/>
          <w:spacing w:val="-2"/>
          <w:sz w:val="28"/>
          <w:szCs w:val="28"/>
          <w:lang w:val="uk-UA"/>
        </w:rPr>
        <w:t xml:space="preserve"> Підприємства є українська. Підприємство може вести листування, підтримувати телеграфний, телефонний, телексний та інші види зв’язку з підприємствами, установами, організаціями в Україні та за її межами українською, російською та іншими мовами, якщо інше не передбачено чинним законодавством.</w:t>
      </w:r>
    </w:p>
    <w:p w14:paraId="214EC338" w14:textId="77777777" w:rsidR="00144979" w:rsidRPr="00CB2BE9" w:rsidRDefault="00144979" w:rsidP="00144979">
      <w:pPr>
        <w:jc w:val="center"/>
        <w:rPr>
          <w:rFonts w:eastAsia="Calibri"/>
          <w:b/>
          <w:bCs/>
          <w:spacing w:val="-2"/>
          <w:lang w:val="uk-UA"/>
        </w:rPr>
      </w:pPr>
    </w:p>
    <w:p w14:paraId="65A3FC3B"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 xml:space="preserve">СТАТТЯ 6. ФІНАНСОВО - ГОСПОДАРСЬКА ДІЯЛЬНІСТЬ. </w:t>
      </w:r>
    </w:p>
    <w:p w14:paraId="5F1048CF"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ОБЛІК ТА ЗВІТНІСТЬ ПІДПРИЄМСТВА.</w:t>
      </w:r>
    </w:p>
    <w:p w14:paraId="0EC62430"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6.1. Підприємство здійснює свою фінансово-господарську діяльність відповідно до затвердженого Засновником фінансового плану і підпорядковує її досягненню мети та реалізації статутних завдань Підприємства.</w:t>
      </w:r>
    </w:p>
    <w:p w14:paraId="626709FF" w14:textId="77777777" w:rsidR="00144979" w:rsidRPr="00CB2BE9" w:rsidRDefault="00880D68" w:rsidP="00880D68">
      <w:pPr>
        <w:jc w:val="both"/>
        <w:rPr>
          <w:rFonts w:eastAsia="Calibri"/>
          <w:bCs/>
          <w:spacing w:val="-2"/>
          <w:sz w:val="28"/>
          <w:lang w:val="uk-UA"/>
        </w:rPr>
      </w:pPr>
      <w:r>
        <w:rPr>
          <w:rFonts w:eastAsia="Calibri"/>
          <w:bCs/>
          <w:spacing w:val="-2"/>
          <w:sz w:val="28"/>
          <w:lang w:val="uk-UA"/>
        </w:rPr>
        <w:t>6.2.</w:t>
      </w:r>
      <w:r w:rsidR="00144979" w:rsidRPr="00CB2BE9">
        <w:rPr>
          <w:rFonts w:eastAsia="Calibri"/>
          <w:bCs/>
          <w:spacing w:val="-2"/>
          <w:sz w:val="28"/>
          <w:lang w:val="uk-UA"/>
        </w:rPr>
        <w:t>Розрахункові та інші фінансово-господарські операції Підприємства відображаються на розрахункових, поточних та інших рахунках. Підприємство здійснює оперативний та бухгалтерський облік результатів своєї діяльності, діяльності філій та представництв, а також веде бухгалтерську і статистичну звітність та подає її у встановленому порядку і обсязі податковим органам, органам державної статистики та іншим державним органам.</w:t>
      </w:r>
    </w:p>
    <w:p w14:paraId="25F75D32" w14:textId="77777777" w:rsidR="00144979" w:rsidRPr="00CB2BE9" w:rsidRDefault="00880D68" w:rsidP="00880D68">
      <w:pPr>
        <w:jc w:val="both"/>
        <w:rPr>
          <w:rFonts w:eastAsia="Calibri"/>
          <w:bCs/>
          <w:spacing w:val="-2"/>
          <w:sz w:val="28"/>
          <w:lang w:val="uk-UA"/>
        </w:rPr>
      </w:pPr>
      <w:r>
        <w:rPr>
          <w:rFonts w:eastAsia="Calibri"/>
          <w:bCs/>
          <w:spacing w:val="-2"/>
          <w:sz w:val="28"/>
          <w:lang w:val="uk-UA"/>
        </w:rPr>
        <w:t>6.3.</w:t>
      </w:r>
      <w:r w:rsidR="00144979" w:rsidRPr="00CB2BE9">
        <w:rPr>
          <w:rFonts w:eastAsia="Calibri"/>
          <w:bCs/>
          <w:spacing w:val="-2"/>
          <w:sz w:val="28"/>
          <w:lang w:val="uk-UA"/>
        </w:rPr>
        <w:t xml:space="preserve">Фінансові результати і підсумки фінансово-господарської діяльності Підприємства відображаються в його річному балансі і затверджуються Засновником Підприємства. </w:t>
      </w:r>
    </w:p>
    <w:p w14:paraId="1DBF0DAD" w14:textId="77777777" w:rsidR="00144979" w:rsidRPr="00CB2BE9" w:rsidRDefault="00880D68" w:rsidP="00880D68">
      <w:pPr>
        <w:jc w:val="both"/>
        <w:rPr>
          <w:rFonts w:eastAsia="Calibri"/>
          <w:bCs/>
          <w:spacing w:val="-2"/>
          <w:sz w:val="28"/>
          <w:lang w:val="uk-UA"/>
        </w:rPr>
      </w:pPr>
      <w:r>
        <w:rPr>
          <w:rFonts w:eastAsia="Calibri"/>
          <w:bCs/>
          <w:spacing w:val="-2"/>
          <w:sz w:val="28"/>
          <w:lang w:val="uk-UA"/>
        </w:rPr>
        <w:t>6.4.</w:t>
      </w:r>
      <w:r w:rsidR="00144979" w:rsidRPr="00CB2BE9">
        <w:rPr>
          <w:rFonts w:eastAsia="Calibri"/>
          <w:bCs/>
          <w:spacing w:val="-2"/>
          <w:sz w:val="28"/>
          <w:lang w:val="uk-UA"/>
        </w:rPr>
        <w:t>Персональну відповідальність за стан обліку, своєчасне подання статистичної, бухгалтерської та іншої звітності несе головний бухгалтер Підприємства, а при відсутності такої посади – керівник Підприємства.</w:t>
      </w:r>
    </w:p>
    <w:p w14:paraId="457C5667"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 xml:space="preserve">6.5. 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вкладеннях </w:t>
      </w:r>
      <w:r>
        <w:rPr>
          <w:rFonts w:eastAsia="Calibri"/>
          <w:bCs/>
          <w:spacing w:val="-2"/>
          <w:sz w:val="28"/>
          <w:lang w:val="uk-UA"/>
        </w:rPr>
        <w:t xml:space="preserve">проводиться після затвердження Засновником якщо інший </w:t>
      </w:r>
      <w:r w:rsidRPr="00CB2BE9">
        <w:rPr>
          <w:rFonts w:eastAsia="Calibri"/>
          <w:bCs/>
          <w:spacing w:val="-2"/>
          <w:sz w:val="28"/>
          <w:lang w:val="uk-UA"/>
        </w:rPr>
        <w:t xml:space="preserve"> поряд</w:t>
      </w:r>
      <w:r>
        <w:rPr>
          <w:rFonts w:eastAsia="Calibri"/>
          <w:bCs/>
          <w:spacing w:val="-2"/>
          <w:sz w:val="28"/>
          <w:lang w:val="uk-UA"/>
        </w:rPr>
        <w:t>ок не передбачений</w:t>
      </w:r>
      <w:r w:rsidRPr="00CB2BE9">
        <w:rPr>
          <w:rFonts w:eastAsia="Calibri"/>
          <w:bCs/>
          <w:spacing w:val="-2"/>
          <w:sz w:val="28"/>
          <w:lang w:val="uk-UA"/>
        </w:rPr>
        <w:t xml:space="preserve"> чинним законодавством та Статутом.</w:t>
      </w:r>
    </w:p>
    <w:p w14:paraId="4E0B7BDE"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6.6. Перевірка фінансово-господарської діяльності Підприємства здійснюється відповідними державними органами, в межах їх компетенції, та органами зазначеними у Статуті.</w:t>
      </w:r>
    </w:p>
    <w:p w14:paraId="299BD44F" w14:textId="77777777" w:rsidR="00144979" w:rsidRPr="00CB2BE9" w:rsidRDefault="00144979" w:rsidP="00144979">
      <w:pPr>
        <w:jc w:val="center"/>
        <w:rPr>
          <w:rFonts w:eastAsia="Calibri"/>
          <w:b/>
          <w:bCs/>
          <w:spacing w:val="-2"/>
          <w:lang w:val="uk-UA"/>
        </w:rPr>
      </w:pPr>
    </w:p>
    <w:p w14:paraId="5A2C9A50"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7. ОБОВ'ЯЗКИ ПІДПРИЄМСТВА ТА ЙОГО ЗАСНОВНИКА.</w:t>
      </w:r>
    </w:p>
    <w:p w14:paraId="7C28D111"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7.1. Підприємство зобов'язане:</w:t>
      </w:r>
    </w:p>
    <w:p w14:paraId="44E9697E"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здійснювати власну діяльність згідно Статуту та чинного законодавства;</w:t>
      </w:r>
    </w:p>
    <w:p w14:paraId="4980EB67"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здійснювати оперативний та бухгалтерський облік результатів своєї роботи, вести статистичну звітність;</w:t>
      </w:r>
    </w:p>
    <w:p w14:paraId="71D3A615"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своєчасно проводити розрахунки з державним та місцевим бюджетом, по оплаті праці робітників;</w:t>
      </w:r>
    </w:p>
    <w:p w14:paraId="5F976166"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забезпечити працівникам безпечні та не шкідливі умови праці;</w:t>
      </w:r>
    </w:p>
    <w:p w14:paraId="4D8063F0"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розробляти та реалізовувати комплексні заходи по охороні праці згідно чинного законодавства;</w:t>
      </w:r>
    </w:p>
    <w:p w14:paraId="5186DEE1"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в мирний та воєнний час виконувати мобілізаційні завдання, запроп</w:t>
      </w:r>
      <w:r w:rsidRPr="00895FDF">
        <w:rPr>
          <w:rFonts w:eastAsia="Calibri"/>
          <w:spacing w:val="-2"/>
          <w:sz w:val="28"/>
          <w:lang w:val="uk-UA"/>
        </w:rPr>
        <w:t>оновані та затверджені місцевою радою</w:t>
      </w:r>
      <w:r w:rsidRPr="00CB2BE9">
        <w:rPr>
          <w:rFonts w:eastAsia="Calibri"/>
          <w:spacing w:val="-2"/>
          <w:sz w:val="28"/>
          <w:lang w:val="uk-UA"/>
        </w:rPr>
        <w:t>.</w:t>
      </w:r>
    </w:p>
    <w:p w14:paraId="3E213EC5" w14:textId="77777777" w:rsidR="00144979" w:rsidRPr="00CB2BE9" w:rsidRDefault="00880D68" w:rsidP="00880D68">
      <w:pPr>
        <w:jc w:val="both"/>
        <w:rPr>
          <w:rFonts w:eastAsia="Calibri"/>
          <w:bCs/>
          <w:spacing w:val="-2"/>
          <w:sz w:val="28"/>
          <w:lang w:val="uk-UA"/>
        </w:rPr>
      </w:pPr>
      <w:r>
        <w:rPr>
          <w:rFonts w:eastAsia="Calibri"/>
          <w:bCs/>
          <w:spacing w:val="-2"/>
          <w:sz w:val="28"/>
          <w:lang w:val="uk-UA"/>
        </w:rPr>
        <w:t>7.2.</w:t>
      </w:r>
      <w:r w:rsidR="00144979" w:rsidRPr="00CB2BE9">
        <w:rPr>
          <w:rFonts w:eastAsia="Calibri"/>
          <w:bCs/>
          <w:spacing w:val="-2"/>
          <w:sz w:val="28"/>
          <w:lang w:val="uk-UA"/>
        </w:rPr>
        <w:t xml:space="preserve">Підприємство має і інші обов’язки які передбачені Статутом та чинним законодавством. </w:t>
      </w:r>
    </w:p>
    <w:p w14:paraId="1C71EE06" w14:textId="77777777" w:rsidR="00144979" w:rsidRPr="00CB2BE9" w:rsidRDefault="00880D68" w:rsidP="00880D68">
      <w:pPr>
        <w:jc w:val="both"/>
        <w:rPr>
          <w:rFonts w:eastAsia="Calibri"/>
          <w:bCs/>
          <w:spacing w:val="-2"/>
          <w:sz w:val="28"/>
          <w:lang w:val="uk-UA"/>
        </w:rPr>
      </w:pPr>
      <w:r>
        <w:rPr>
          <w:rFonts w:eastAsia="Calibri"/>
          <w:bCs/>
          <w:spacing w:val="-2"/>
          <w:sz w:val="28"/>
          <w:lang w:val="uk-UA"/>
        </w:rPr>
        <w:t>7.3.</w:t>
      </w:r>
      <w:r w:rsidR="00144979" w:rsidRPr="00CB2BE9">
        <w:rPr>
          <w:rFonts w:eastAsia="Calibri"/>
          <w:bCs/>
          <w:spacing w:val="-2"/>
          <w:sz w:val="28"/>
          <w:lang w:val="uk-UA"/>
        </w:rPr>
        <w:t>Засновник зобов'язаний:</w:t>
      </w:r>
    </w:p>
    <w:p w14:paraId="59C52994"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сприяти організації Підприємства;</w:t>
      </w:r>
    </w:p>
    <w:p w14:paraId="7BD904F4"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lastRenderedPageBreak/>
        <w:t>проводити планові ревізії фінансово-господарської діяльності Підприємства;</w:t>
      </w:r>
    </w:p>
    <w:p w14:paraId="4F9FFDF3"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всебічно сприяти Підприємству в його діяльності.</w:t>
      </w:r>
    </w:p>
    <w:p w14:paraId="47DE301D" w14:textId="77777777" w:rsidR="00144979" w:rsidRPr="00CB2BE9" w:rsidRDefault="00880D68" w:rsidP="00880D68">
      <w:pPr>
        <w:jc w:val="both"/>
        <w:rPr>
          <w:rFonts w:eastAsia="Calibri"/>
          <w:bCs/>
          <w:spacing w:val="-2"/>
          <w:sz w:val="28"/>
          <w:lang w:val="uk-UA"/>
        </w:rPr>
      </w:pPr>
      <w:r>
        <w:rPr>
          <w:rFonts w:eastAsia="Calibri"/>
          <w:bCs/>
          <w:spacing w:val="-2"/>
          <w:sz w:val="28"/>
          <w:lang w:val="uk-UA"/>
        </w:rPr>
        <w:t>7.4.</w:t>
      </w:r>
      <w:r w:rsidR="00144979" w:rsidRPr="00CB2BE9">
        <w:rPr>
          <w:rFonts w:eastAsia="Calibri"/>
          <w:bCs/>
          <w:spacing w:val="-2"/>
          <w:sz w:val="28"/>
          <w:lang w:val="uk-UA"/>
        </w:rPr>
        <w:t>Засновник має і інші обов’язки які передбачені Статутом та чинним законодавством.</w:t>
      </w:r>
    </w:p>
    <w:p w14:paraId="31E8A466" w14:textId="77777777" w:rsidR="00144979" w:rsidRPr="00F75D81" w:rsidRDefault="00144979" w:rsidP="00144979">
      <w:pPr>
        <w:jc w:val="center"/>
        <w:rPr>
          <w:rFonts w:eastAsia="Calibri"/>
          <w:b/>
          <w:bCs/>
          <w:spacing w:val="-2"/>
          <w:sz w:val="28"/>
          <w:lang w:val="uk-UA"/>
        </w:rPr>
      </w:pPr>
    </w:p>
    <w:p w14:paraId="44F7AB0E"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8. МАЙНО ТА КОШТИ ПІДПРИЄМСТВА.</w:t>
      </w:r>
    </w:p>
    <w:p w14:paraId="6C6A154B"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8.1. Майно Підприємства складається з виробничих та невиробничих фондів, а також інших цінностей, вартість яких відображається у самостійному балансі Підприємства.</w:t>
      </w:r>
      <w:r w:rsidRPr="00CB2BE9">
        <w:rPr>
          <w:rFonts w:eastAsia="Calibri"/>
          <w:bCs/>
          <w:spacing w:val="-2"/>
          <w:sz w:val="28"/>
          <w:lang w:val="uk-UA"/>
        </w:rPr>
        <w:tab/>
      </w:r>
    </w:p>
    <w:p w14:paraId="3CBFDCF3"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w:t>
      </w:r>
      <w:r w:rsidR="00880D68">
        <w:rPr>
          <w:rFonts w:eastAsia="Calibri"/>
          <w:bCs/>
          <w:spacing w:val="-2"/>
          <w:sz w:val="28"/>
          <w:lang w:val="uk-UA"/>
        </w:rPr>
        <w:t>.2.</w:t>
      </w:r>
      <w:r w:rsidRPr="00CB2BE9">
        <w:rPr>
          <w:rFonts w:eastAsia="Calibri"/>
          <w:bCs/>
          <w:spacing w:val="-2"/>
          <w:sz w:val="28"/>
          <w:lang w:val="uk-UA"/>
        </w:rPr>
        <w:t>Все майно Підприємства перебуває у комунальній власності громади, і закріплюється за Підприємством на праві господарського відання.</w:t>
      </w:r>
    </w:p>
    <w:p w14:paraId="278C361D"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8.3. Джерелами формування майна Підприємства є:</w:t>
      </w:r>
    </w:p>
    <w:p w14:paraId="4904B639"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комунальне майно, передане Підприємству відповідно до рішення Засновника;</w:t>
      </w:r>
    </w:p>
    <w:p w14:paraId="54CF91AE"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майно, утворене Підприємством у результаті фінансово-господарської діяльності;</w:t>
      </w:r>
    </w:p>
    <w:p w14:paraId="3A14AC68"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продукції, виробленої Підприємством у результаті господарської діяльності;</w:t>
      </w:r>
    </w:p>
    <w:p w14:paraId="4626F6B6"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одержаних доходів;</w:t>
      </w:r>
    </w:p>
    <w:p w14:paraId="5FD3714B"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кредити банків;</w:t>
      </w:r>
    </w:p>
    <w:p w14:paraId="4DAE2788"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 xml:space="preserve">благодійних внесків і пожертвувань юридичних і фізичних осіб; </w:t>
      </w:r>
    </w:p>
    <w:p w14:paraId="2D2F6BB7"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іншого майна набутого на підставах, що не заборонені чинним законодавством.</w:t>
      </w:r>
    </w:p>
    <w:p w14:paraId="0F44271F" w14:textId="77777777" w:rsidR="00144979" w:rsidRPr="00CB2BE9" w:rsidRDefault="00880D68" w:rsidP="00880D68">
      <w:pPr>
        <w:jc w:val="both"/>
        <w:rPr>
          <w:rFonts w:eastAsia="Calibri"/>
          <w:bCs/>
          <w:spacing w:val="-2"/>
          <w:sz w:val="28"/>
          <w:lang w:val="uk-UA"/>
        </w:rPr>
      </w:pPr>
      <w:r>
        <w:rPr>
          <w:rFonts w:eastAsia="Calibri"/>
          <w:bCs/>
          <w:spacing w:val="-2"/>
          <w:sz w:val="28"/>
          <w:lang w:val="uk-UA"/>
        </w:rPr>
        <w:t>8.4.</w:t>
      </w:r>
      <w:r w:rsidR="00144979" w:rsidRPr="00CB2BE9">
        <w:rPr>
          <w:rFonts w:eastAsia="Calibri"/>
          <w:bCs/>
          <w:spacing w:val="-2"/>
          <w:sz w:val="28"/>
          <w:lang w:val="uk-UA"/>
        </w:rPr>
        <w:t xml:space="preserve">Ризик випадкової загибелі або пошкодження майна, що є комунальною власністю громади несе Підприємство. </w:t>
      </w:r>
    </w:p>
    <w:p w14:paraId="449D895B" w14:textId="77777777" w:rsidR="00144979" w:rsidRPr="00CB2BE9" w:rsidRDefault="00880D68" w:rsidP="00880D68">
      <w:pPr>
        <w:jc w:val="both"/>
        <w:rPr>
          <w:rFonts w:eastAsia="Calibri"/>
          <w:bCs/>
          <w:spacing w:val="-2"/>
          <w:sz w:val="28"/>
          <w:lang w:val="uk-UA"/>
        </w:rPr>
      </w:pPr>
      <w:r>
        <w:rPr>
          <w:rFonts w:eastAsia="Calibri"/>
          <w:bCs/>
          <w:spacing w:val="-2"/>
          <w:sz w:val="28"/>
          <w:lang w:val="uk-UA"/>
        </w:rPr>
        <w:t>8.5.</w:t>
      </w:r>
      <w:r w:rsidR="00144979" w:rsidRPr="00CB2BE9">
        <w:rPr>
          <w:rFonts w:eastAsia="Calibri"/>
          <w:bCs/>
          <w:spacing w:val="-2"/>
          <w:sz w:val="28"/>
          <w:lang w:val="uk-UA"/>
        </w:rPr>
        <w:t xml:space="preserve">Ризик випадкової загибелі або пошкодження майна, переданого Підприємству у користування, несе Підприємство, якщо розподіл ризику між Підприємством та власником майна не встановлений угодою, за якою майно передане у користування. </w:t>
      </w:r>
    </w:p>
    <w:p w14:paraId="6AAB51A1" w14:textId="77777777" w:rsidR="00144979" w:rsidRPr="00CB2BE9" w:rsidRDefault="00880D68" w:rsidP="00880D68">
      <w:pPr>
        <w:jc w:val="both"/>
        <w:rPr>
          <w:rFonts w:eastAsia="Calibri"/>
          <w:bCs/>
          <w:spacing w:val="-2"/>
          <w:sz w:val="28"/>
          <w:lang w:val="uk-UA"/>
        </w:rPr>
      </w:pPr>
      <w:r>
        <w:rPr>
          <w:rFonts w:eastAsia="Calibri"/>
          <w:bCs/>
          <w:spacing w:val="-2"/>
          <w:sz w:val="28"/>
          <w:lang w:val="uk-UA"/>
        </w:rPr>
        <w:t>8.6.</w:t>
      </w:r>
      <w:r w:rsidR="00144979" w:rsidRPr="00CB2BE9">
        <w:rPr>
          <w:rFonts w:eastAsia="Calibri"/>
          <w:bCs/>
          <w:spacing w:val="-2"/>
          <w:sz w:val="28"/>
          <w:lang w:val="uk-UA"/>
        </w:rPr>
        <w:t>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згодою Засновника, на конкурсних засадах .</w:t>
      </w:r>
    </w:p>
    <w:p w14:paraId="49678B11"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8.7. Кошти, одержані від продажу майнових об'єктів, що належать до основних фондів Підприємства, використовуються відповідно чинного законодавства.</w:t>
      </w:r>
    </w:p>
    <w:p w14:paraId="244EF580" w14:textId="77777777" w:rsidR="00144979" w:rsidRPr="00CB2BE9" w:rsidRDefault="0032385C" w:rsidP="0032385C">
      <w:pPr>
        <w:jc w:val="both"/>
        <w:rPr>
          <w:rFonts w:eastAsia="Calibri"/>
          <w:bCs/>
          <w:spacing w:val="-2"/>
          <w:sz w:val="28"/>
          <w:lang w:val="uk-UA"/>
        </w:rPr>
      </w:pPr>
      <w:r>
        <w:rPr>
          <w:rFonts w:eastAsia="Calibri"/>
          <w:bCs/>
          <w:spacing w:val="-2"/>
          <w:sz w:val="28"/>
          <w:lang w:val="uk-UA"/>
        </w:rPr>
        <w:t>8.8.</w:t>
      </w:r>
      <w:r w:rsidR="00144979" w:rsidRPr="00CB2BE9">
        <w:rPr>
          <w:rFonts w:eastAsia="Calibri"/>
          <w:bCs/>
          <w:spacing w:val="-2"/>
          <w:sz w:val="28"/>
          <w:lang w:val="uk-UA"/>
        </w:rPr>
        <w:t xml:space="preserve">Майно Підприємства, його майнові та немайнові права можуть використовуватися як предмет застави для забезпечення за всіма видами власних зобов’язань, включаючи залучення позичкових коштів та кредитів, тільки на підставі рішення Засновника. </w:t>
      </w:r>
    </w:p>
    <w:p w14:paraId="042CFFAD" w14:textId="77777777" w:rsidR="00144979" w:rsidRPr="00CB2BE9" w:rsidRDefault="0032385C" w:rsidP="0032385C">
      <w:pPr>
        <w:jc w:val="both"/>
        <w:rPr>
          <w:rFonts w:eastAsia="Calibri"/>
          <w:bCs/>
          <w:spacing w:val="-2"/>
          <w:sz w:val="28"/>
          <w:lang w:val="uk-UA"/>
        </w:rPr>
      </w:pPr>
      <w:r>
        <w:rPr>
          <w:rFonts w:eastAsia="Calibri"/>
          <w:bCs/>
          <w:spacing w:val="-2"/>
          <w:sz w:val="28"/>
          <w:lang w:val="uk-UA"/>
        </w:rPr>
        <w:t>8.9.</w:t>
      </w:r>
      <w:r w:rsidR="00144979" w:rsidRPr="00CB2BE9">
        <w:rPr>
          <w:rFonts w:eastAsia="Calibri"/>
          <w:bCs/>
          <w:spacing w:val="-2"/>
          <w:sz w:val="28"/>
          <w:lang w:val="uk-UA"/>
        </w:rPr>
        <w:t>Підприємство на власний розсуд і на добровільній основі здійснює страхування майна, майнової та іншої відповідальності, якщо інше не передбачено чинним законодавством.</w:t>
      </w:r>
    </w:p>
    <w:p w14:paraId="4D5950F6" w14:textId="77777777" w:rsidR="00144979" w:rsidRPr="00CB2BE9" w:rsidRDefault="00144979" w:rsidP="00144979">
      <w:pPr>
        <w:jc w:val="both"/>
        <w:rPr>
          <w:rFonts w:eastAsia="Calibri"/>
          <w:bCs/>
          <w:spacing w:val="-2"/>
          <w:lang w:val="uk-UA"/>
        </w:rPr>
      </w:pPr>
    </w:p>
    <w:p w14:paraId="7683C149"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9. СТАТУТНИЙ КАПІТАЛ ПІДПРИЄМСТВА.</w:t>
      </w:r>
    </w:p>
    <w:p w14:paraId="379AF825"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lastRenderedPageBreak/>
        <w:t>9.1.</w:t>
      </w:r>
      <w:r w:rsidR="00144979" w:rsidRPr="00CB2BE9">
        <w:rPr>
          <w:rFonts w:eastAsia="Calibri"/>
          <w:bCs/>
          <w:spacing w:val="-2"/>
          <w:sz w:val="28"/>
          <w:szCs w:val="28"/>
          <w:lang w:val="uk-UA"/>
        </w:rPr>
        <w:t xml:space="preserve">Вкладами Засновника до статутного капіталу Підприємства можуть бути грошові кошти, цінні папери, інше майно або майнові чи інші відчужувані права, що мають грошову оцінку, якщо інше не встановлено чинним законодавством. </w:t>
      </w:r>
    </w:p>
    <w:p w14:paraId="4F2E6933"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9.2.</w:t>
      </w:r>
      <w:r w:rsidR="00144979" w:rsidRPr="00CB2BE9">
        <w:rPr>
          <w:rFonts w:eastAsia="Calibri"/>
          <w:bCs/>
          <w:spacing w:val="-2"/>
          <w:sz w:val="28"/>
          <w:szCs w:val="28"/>
          <w:lang w:val="uk-UA"/>
        </w:rPr>
        <w:t>Грошова оцінка вкладу Засновника здійснюється за його рішенням, а у випадках, встановлених чинним законодавством.</w:t>
      </w:r>
    </w:p>
    <w:p w14:paraId="1B280173" w14:textId="226F73F8" w:rsidR="001F174C" w:rsidRDefault="00144979" w:rsidP="001F174C">
      <w:pPr>
        <w:shd w:val="clear" w:color="auto" w:fill="FFFFFF"/>
        <w:jc w:val="both"/>
        <w:rPr>
          <w:color w:val="000000"/>
          <w:sz w:val="28"/>
          <w:szCs w:val="28"/>
          <w:lang w:val="uk-UA"/>
        </w:rPr>
      </w:pPr>
      <w:r w:rsidRPr="00FB5479">
        <w:rPr>
          <w:rFonts w:eastAsia="Calibri"/>
          <w:bCs/>
          <w:spacing w:val="-2"/>
          <w:sz w:val="28"/>
          <w:szCs w:val="28"/>
          <w:lang w:val="uk-UA"/>
        </w:rPr>
        <w:t>9.3.</w:t>
      </w:r>
      <w:r w:rsidRPr="00FB5479">
        <w:rPr>
          <w:sz w:val="28"/>
          <w:szCs w:val="28"/>
          <w:lang w:val="uk-UA" w:eastAsia="ar-SA"/>
        </w:rPr>
        <w:t>Статутний капітал Підприємства становить</w:t>
      </w:r>
      <w:r w:rsidR="001F174C">
        <w:rPr>
          <w:sz w:val="28"/>
          <w:szCs w:val="28"/>
          <w:lang w:val="uk-UA" w:eastAsia="ar-SA"/>
        </w:rPr>
        <w:t xml:space="preserve"> </w:t>
      </w:r>
      <w:r w:rsidR="001F174C">
        <w:rPr>
          <w:color w:val="000000"/>
          <w:sz w:val="28"/>
          <w:szCs w:val="28"/>
          <w:lang w:val="uk-UA"/>
        </w:rPr>
        <w:t>12  022 493 гривні 77 копійок.</w:t>
      </w:r>
    </w:p>
    <w:p w14:paraId="4286A77D" w14:textId="28C0B7C1" w:rsidR="00144979" w:rsidRPr="0033409C" w:rsidRDefault="00144979" w:rsidP="0032385C">
      <w:pPr>
        <w:suppressAutoHyphens/>
        <w:jc w:val="both"/>
        <w:rPr>
          <w:color w:val="000000" w:themeColor="text1"/>
          <w:sz w:val="28"/>
          <w:szCs w:val="28"/>
          <w:lang w:val="uk-UA" w:eastAsia="ar-SA"/>
        </w:rPr>
      </w:pPr>
      <w:r w:rsidRPr="0033409C">
        <w:rPr>
          <w:color w:val="000000" w:themeColor="text1"/>
          <w:sz w:val="28"/>
          <w:szCs w:val="28"/>
          <w:lang w:val="uk-UA" w:eastAsia="ar-SA"/>
        </w:rPr>
        <w:t>майновий внесок засновника, який сформовано технологічним обладнанням та технікою відповідно до переліку, який додається</w:t>
      </w:r>
      <w:r w:rsidR="00061628">
        <w:rPr>
          <w:color w:val="000000" w:themeColor="text1"/>
          <w:sz w:val="28"/>
          <w:szCs w:val="28"/>
          <w:lang w:val="uk-UA" w:eastAsia="ar-SA"/>
        </w:rPr>
        <w:t>.</w:t>
      </w:r>
    </w:p>
    <w:p w14:paraId="42D437B5"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 xml:space="preserve">9.2. Розмір статутного капіталу Підприємства може змінюватись (збільшуватись, або зменшуватись) за рішенням Засновника. </w:t>
      </w:r>
    </w:p>
    <w:p w14:paraId="6269F7AA"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9.3.</w:t>
      </w:r>
      <w:r w:rsidR="00144979" w:rsidRPr="00CB2BE9">
        <w:rPr>
          <w:rFonts w:eastAsia="Calibri"/>
          <w:bCs/>
          <w:spacing w:val="-2"/>
          <w:sz w:val="28"/>
          <w:szCs w:val="28"/>
          <w:lang w:val="uk-UA"/>
        </w:rPr>
        <w:t>Зміни розміру статутного капіталу стають чинними з моменту внесення відповідних змін до Статуту та їх державної реєстрації.</w:t>
      </w:r>
    </w:p>
    <w:p w14:paraId="164F1797" w14:textId="77777777" w:rsidR="00144979" w:rsidRDefault="00144979" w:rsidP="00144979">
      <w:pPr>
        <w:ind w:firstLine="567"/>
        <w:jc w:val="both"/>
        <w:rPr>
          <w:rFonts w:eastAsia="Calibri"/>
          <w:bCs/>
          <w:spacing w:val="-2"/>
          <w:lang w:val="uk-UA"/>
        </w:rPr>
      </w:pPr>
    </w:p>
    <w:p w14:paraId="7348C5BB" w14:textId="77777777" w:rsidR="00144979" w:rsidRDefault="00144979" w:rsidP="00144979">
      <w:pPr>
        <w:ind w:firstLine="567"/>
        <w:jc w:val="both"/>
        <w:rPr>
          <w:rFonts w:eastAsia="Calibri"/>
          <w:bCs/>
          <w:spacing w:val="-2"/>
          <w:lang w:val="uk-UA"/>
        </w:rPr>
      </w:pPr>
    </w:p>
    <w:p w14:paraId="49D69AE2"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10. ПРИБУТОК ТА ФОНДИ ПІДПРИЄМСТВА.</w:t>
      </w:r>
    </w:p>
    <w:p w14:paraId="4900A4FF"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10.1.</w:t>
      </w:r>
      <w:r w:rsidR="00144979" w:rsidRPr="00CB2BE9">
        <w:rPr>
          <w:rFonts w:eastAsia="Calibri"/>
          <w:bCs/>
          <w:spacing w:val="-2"/>
          <w:sz w:val="28"/>
          <w:szCs w:val="28"/>
          <w:lang w:val="uk-UA"/>
        </w:rPr>
        <w:t xml:space="preserve">Прибуток Підприємства створюється із надходжень від господарської діяльності після покриття матеріальних витрат. Із балансового прибутку Підприємства сплачуються відсотки по банківських кредитах, а також вносяться передбачені законодавством України податки та платежі до бюджетів. </w:t>
      </w:r>
    </w:p>
    <w:p w14:paraId="38C69CC2"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10.2.</w:t>
      </w:r>
      <w:r w:rsidR="00144979" w:rsidRPr="00CB2BE9">
        <w:rPr>
          <w:rFonts w:eastAsia="Calibri"/>
          <w:bCs/>
          <w:spacing w:val="-2"/>
          <w:sz w:val="28"/>
          <w:szCs w:val="28"/>
          <w:lang w:val="uk-UA"/>
        </w:rPr>
        <w:t>Чистий прибуток, одержаний після зазначених розрахунків, використовується за рішенням Засновника.</w:t>
      </w:r>
    </w:p>
    <w:p w14:paraId="36789B50"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10.3.</w:t>
      </w:r>
      <w:r w:rsidR="00144979" w:rsidRPr="00CB2BE9">
        <w:rPr>
          <w:rFonts w:eastAsia="Calibri"/>
          <w:bCs/>
          <w:spacing w:val="-2"/>
          <w:sz w:val="28"/>
          <w:szCs w:val="28"/>
          <w:lang w:val="uk-UA"/>
        </w:rPr>
        <w:t>За рахунок чистого прибутку Підприємство створює спеціальні (цільові) фонди, призначені для покриття витрат, пов'язаних з діяльністю:</w:t>
      </w:r>
    </w:p>
    <w:p w14:paraId="4BEB27ED"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фонд розвитку виробництва;</w:t>
      </w:r>
    </w:p>
    <w:p w14:paraId="17677D1A"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інші фонди.</w:t>
      </w:r>
    </w:p>
    <w:p w14:paraId="7837054A"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10.4.Порядок формування і використання цих фондів визначається чинним законодавством та положеннями про них,котрі затверджуються рішенням Засновника.</w:t>
      </w:r>
    </w:p>
    <w:p w14:paraId="71D2E695"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10.5. Рішенням Засновника встановлюється розмір частки прибутку, яка підлягає зарахуванню до сільського бюджету.</w:t>
      </w:r>
    </w:p>
    <w:p w14:paraId="42E4E853" w14:textId="77777777" w:rsidR="00144979" w:rsidRPr="00CB2BE9" w:rsidRDefault="00144979" w:rsidP="00144979">
      <w:pPr>
        <w:jc w:val="center"/>
        <w:rPr>
          <w:rFonts w:eastAsia="Calibri"/>
          <w:b/>
          <w:bCs/>
          <w:spacing w:val="-2"/>
          <w:sz w:val="28"/>
          <w:szCs w:val="28"/>
          <w:lang w:val="uk-UA"/>
        </w:rPr>
      </w:pPr>
    </w:p>
    <w:p w14:paraId="62B19E47"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11. ОРГАНИ УПРАВЛIННЯ ПІДПРИЄМСТВОМ.</w:t>
      </w:r>
    </w:p>
    <w:p w14:paraId="5311F9BC"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11.1.</w:t>
      </w:r>
      <w:r w:rsidR="00144979" w:rsidRPr="00CB2BE9">
        <w:rPr>
          <w:rFonts w:eastAsia="Calibri"/>
          <w:bCs/>
          <w:spacing w:val="-2"/>
          <w:sz w:val="28"/>
          <w:szCs w:val="28"/>
          <w:lang w:val="uk-UA"/>
        </w:rPr>
        <w:t xml:space="preserve">Засновник - </w:t>
      </w:r>
      <w:r w:rsidR="00144979" w:rsidRPr="0046251D">
        <w:rPr>
          <w:rFonts w:eastAsia="Calibri"/>
          <w:bCs/>
          <w:spacing w:val="-2"/>
          <w:sz w:val="28"/>
          <w:szCs w:val="28"/>
          <w:lang w:val="uk-UA"/>
        </w:rPr>
        <w:t>Вишнівська</w:t>
      </w:r>
      <w:r w:rsidR="00144979" w:rsidRPr="00CB2BE9">
        <w:rPr>
          <w:rFonts w:eastAsia="Calibri"/>
          <w:bCs/>
          <w:spacing w:val="-2"/>
          <w:sz w:val="28"/>
          <w:szCs w:val="28"/>
          <w:lang w:val="uk-UA"/>
        </w:rPr>
        <w:t xml:space="preserve"> сільська рада здійснює свої права по управлінню підприємством через уповноважений орган – вик</w:t>
      </w:r>
      <w:r w:rsidR="00144979" w:rsidRPr="0046251D">
        <w:rPr>
          <w:rFonts w:eastAsia="Calibri"/>
          <w:bCs/>
          <w:spacing w:val="-2"/>
          <w:sz w:val="28"/>
          <w:szCs w:val="28"/>
          <w:lang w:val="uk-UA"/>
        </w:rPr>
        <w:t xml:space="preserve">онавчий комітетВишнівської </w:t>
      </w:r>
      <w:r w:rsidR="00144979" w:rsidRPr="00CB2BE9">
        <w:rPr>
          <w:rFonts w:eastAsia="Calibri"/>
          <w:bCs/>
          <w:spacing w:val="-2"/>
          <w:sz w:val="28"/>
          <w:szCs w:val="28"/>
          <w:lang w:val="uk-UA"/>
        </w:rPr>
        <w:t xml:space="preserve"> сільської ради, згідно з цим Статутом та чинним законодавством.</w:t>
      </w:r>
    </w:p>
    <w:p w14:paraId="73A6895F" w14:textId="77777777" w:rsidR="00144979" w:rsidRDefault="0032385C" w:rsidP="0032385C">
      <w:pPr>
        <w:jc w:val="both"/>
        <w:rPr>
          <w:rFonts w:eastAsia="Calibri"/>
          <w:bCs/>
          <w:spacing w:val="-2"/>
          <w:sz w:val="28"/>
          <w:szCs w:val="28"/>
          <w:lang w:val="uk-UA"/>
        </w:rPr>
      </w:pPr>
      <w:r>
        <w:rPr>
          <w:rFonts w:eastAsia="Calibri"/>
          <w:bCs/>
          <w:spacing w:val="-2"/>
          <w:sz w:val="28"/>
          <w:szCs w:val="28"/>
          <w:lang w:val="uk-UA"/>
        </w:rPr>
        <w:t>11.2.</w:t>
      </w:r>
      <w:r w:rsidR="00144979" w:rsidRPr="00CB2BE9">
        <w:rPr>
          <w:rFonts w:eastAsia="Calibri"/>
          <w:bCs/>
          <w:spacing w:val="-2"/>
          <w:sz w:val="28"/>
          <w:szCs w:val="28"/>
          <w:lang w:val="uk-UA"/>
        </w:rPr>
        <w:t>Керівництво господарською діяльністю здійснює директор</w:t>
      </w:r>
    </w:p>
    <w:p w14:paraId="56F0E6D0" w14:textId="77777777" w:rsidR="00144979" w:rsidRPr="00CB2BE9" w:rsidRDefault="00144979" w:rsidP="00144979">
      <w:pPr>
        <w:ind w:firstLine="567"/>
        <w:jc w:val="both"/>
        <w:rPr>
          <w:rFonts w:eastAsia="Calibri"/>
          <w:bCs/>
          <w:spacing w:val="-2"/>
          <w:sz w:val="28"/>
          <w:szCs w:val="28"/>
          <w:lang w:val="uk-UA"/>
        </w:rPr>
      </w:pPr>
      <w:r w:rsidRPr="00CB2BE9">
        <w:rPr>
          <w:rFonts w:eastAsia="Calibri"/>
          <w:bCs/>
          <w:spacing w:val="-2"/>
          <w:sz w:val="28"/>
          <w:szCs w:val="28"/>
          <w:lang w:val="uk-UA"/>
        </w:rPr>
        <w:t xml:space="preserve"> Підприємства</w:t>
      </w:r>
      <w:r>
        <w:rPr>
          <w:rFonts w:eastAsia="Calibri"/>
          <w:bCs/>
          <w:spacing w:val="-2"/>
          <w:sz w:val="28"/>
          <w:szCs w:val="28"/>
          <w:lang w:val="uk-UA"/>
        </w:rPr>
        <w:t>. Погоджує призначення та звільнення Засновник. Директор діє на умовах контракту, який підписується сільським головою.</w:t>
      </w:r>
    </w:p>
    <w:p w14:paraId="72D3A994"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11.3.</w:t>
      </w:r>
      <w:r w:rsidR="00144979" w:rsidRPr="00CB2BE9">
        <w:rPr>
          <w:rFonts w:eastAsia="Calibri"/>
          <w:bCs/>
          <w:spacing w:val="-2"/>
          <w:sz w:val="28"/>
          <w:szCs w:val="28"/>
          <w:lang w:val="uk-UA"/>
        </w:rPr>
        <w:t>До виключної компетенції Засновника належить:</w:t>
      </w:r>
    </w:p>
    <w:p w14:paraId="3D1D81CF" w14:textId="77777777" w:rsidR="00144979" w:rsidRDefault="00144979" w:rsidP="00144979">
      <w:pPr>
        <w:numPr>
          <w:ilvl w:val="0"/>
          <w:numId w:val="11"/>
        </w:numPr>
        <w:jc w:val="both"/>
        <w:rPr>
          <w:rFonts w:eastAsia="Calibri"/>
          <w:bCs/>
          <w:spacing w:val="-2"/>
          <w:sz w:val="28"/>
          <w:szCs w:val="28"/>
          <w:lang w:val="uk-UA"/>
        </w:rPr>
      </w:pPr>
      <w:r>
        <w:rPr>
          <w:rFonts w:eastAsia="Calibri"/>
          <w:bCs/>
          <w:spacing w:val="-2"/>
          <w:sz w:val="28"/>
          <w:szCs w:val="28"/>
          <w:lang w:val="uk-UA"/>
        </w:rPr>
        <w:t>погоджує призначення директора Підприємства та його звільнення;</w:t>
      </w:r>
    </w:p>
    <w:p w14:paraId="3009C388"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визначення головних напрямів діяльності Підприємства, затвердження планів та звітів про їх виконання;</w:t>
      </w:r>
    </w:p>
    <w:p w14:paraId="019F1060"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затвердження та внесення змін і доповнень до Статуту;</w:t>
      </w:r>
    </w:p>
    <w:p w14:paraId="4E43EFCB" w14:textId="77777777" w:rsidR="00144979" w:rsidRPr="0046251D"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створення, реорганізація, ліквідація дочірніх підприємств, філій, представництв та інших відокремлених підрозділів, затвердження їх статутів та положень;</w:t>
      </w:r>
    </w:p>
    <w:p w14:paraId="1F530C13"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затвердження тарифів на послуги Підприємства відповідно чинного законодавства;</w:t>
      </w:r>
    </w:p>
    <w:p w14:paraId="5003053A"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lastRenderedPageBreak/>
        <w:t>надання згоди про вступ Підприємства, як учасника (засновника) товариств (установ), у тому числі господарських товариств та господарських об’єднань, союзів, спілок, асоціації підприємств;</w:t>
      </w:r>
    </w:p>
    <w:p w14:paraId="1EEC511F"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прийняття рішень про реорганізацію, ліквідацію Підприємства, призначення ліквідаційної комісії, затвердження ліквідаційного балансу,</w:t>
      </w:r>
    </w:p>
    <w:p w14:paraId="6AF0DDF0" w14:textId="77777777" w:rsidR="00144979" w:rsidRPr="004D549D"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узгодження договорів (угод), що укладаються Підприємством на суму, яка перевищує розмір статутного капіталу Підприємства</w:t>
      </w:r>
      <w:r>
        <w:rPr>
          <w:rFonts w:eastAsia="Calibri"/>
          <w:bCs/>
          <w:spacing w:val="-2"/>
          <w:sz w:val="28"/>
          <w:szCs w:val="28"/>
          <w:lang w:val="uk-UA"/>
        </w:rPr>
        <w:t>.</w:t>
      </w:r>
    </w:p>
    <w:p w14:paraId="357F2B90"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11.4. Статутом до компетенції Засновника можуть бути віднесені й інші питання.</w:t>
      </w:r>
    </w:p>
    <w:p w14:paraId="6AB6F206"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11.5. До компетенції у</w:t>
      </w:r>
      <w:r>
        <w:rPr>
          <w:rFonts w:eastAsia="Calibri"/>
          <w:bCs/>
          <w:spacing w:val="-2"/>
          <w:sz w:val="28"/>
          <w:szCs w:val="28"/>
          <w:lang w:val="uk-UA"/>
        </w:rPr>
        <w:t>повноваженого органу – виконавчого комітету</w:t>
      </w:r>
      <w:r w:rsidRPr="00CB2BE9">
        <w:rPr>
          <w:rFonts w:eastAsia="Calibri"/>
          <w:bCs/>
          <w:spacing w:val="-2"/>
          <w:sz w:val="28"/>
          <w:szCs w:val="28"/>
          <w:lang w:val="uk-UA"/>
        </w:rPr>
        <w:t xml:space="preserve"> Засновника відносяться такі повноваження:</w:t>
      </w:r>
    </w:p>
    <w:p w14:paraId="076FD1A9" w14:textId="77777777" w:rsidR="0014497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укладення контракту з директором Підприємства;</w:t>
      </w:r>
    </w:p>
    <w:p w14:paraId="67CAEF1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визначення форм контролю за діяльністю Підприємства;</w:t>
      </w:r>
    </w:p>
    <w:p w14:paraId="6F428BF5"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визначення умов оплати праці Директора Підприємства, та керівників його дочірніх підприємств, філій та представництв;</w:t>
      </w:r>
    </w:p>
    <w:p w14:paraId="670030F6"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прийняття рішень, що до отримання Підприємством банківських кредитів;</w:t>
      </w:r>
    </w:p>
    <w:p w14:paraId="0D632A0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попереднє розглядання річних звітів, балансів та висновків по ним контролюючого органу;</w:t>
      </w:r>
    </w:p>
    <w:p w14:paraId="3051290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аналіз діяльності Підприємства, реалізації, інвестиційної, технічної та цінової політики, додержання номенклатури товарів і послуг;</w:t>
      </w:r>
    </w:p>
    <w:p w14:paraId="349F2E55"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подання Засновнику пропозицій з питань діяльності Підприємства;</w:t>
      </w:r>
    </w:p>
    <w:p w14:paraId="59C14F5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попереднє розглядання усіх питань, які виносяться до розгляду Засновника;</w:t>
      </w:r>
    </w:p>
    <w:p w14:paraId="680D9BFD"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контроль за виконанням встановлених Засновником планів, та основних напрямів діяльності Підприємства;</w:t>
      </w:r>
    </w:p>
    <w:p w14:paraId="6D261B8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прийняття рішень про притягнення до майнової відповідальності керівника Підприємства,</w:t>
      </w:r>
    </w:p>
    <w:p w14:paraId="69FA724A"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погодження штатного розкладу і посадових окладів робітників Підприємства, філій та представництв. Встановлення показників, розмірів та строків їх преміювання здійснюється згідно чинного законодавства.</w:t>
      </w:r>
    </w:p>
    <w:p w14:paraId="47FF6AE8"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11.6. Виконавчим органом Підприємства є Директор.</w:t>
      </w:r>
    </w:p>
    <w:p w14:paraId="2CB520F2" w14:textId="77777777" w:rsidR="00144979" w:rsidRPr="00CB2BE9" w:rsidRDefault="008D3EC3" w:rsidP="0032385C">
      <w:pPr>
        <w:jc w:val="both"/>
        <w:rPr>
          <w:rFonts w:eastAsia="Calibri"/>
          <w:bCs/>
          <w:spacing w:val="-2"/>
          <w:sz w:val="28"/>
          <w:szCs w:val="28"/>
          <w:lang w:val="uk-UA"/>
        </w:rPr>
      </w:pPr>
      <w:r>
        <w:rPr>
          <w:rFonts w:eastAsia="Calibri"/>
          <w:bCs/>
          <w:spacing w:val="-2"/>
          <w:sz w:val="28"/>
          <w:szCs w:val="28"/>
          <w:lang w:val="uk-UA"/>
        </w:rPr>
        <w:t>11.7.</w:t>
      </w:r>
      <w:r w:rsidR="00144979" w:rsidRPr="00CB2BE9">
        <w:rPr>
          <w:rFonts w:eastAsia="Calibri"/>
          <w:bCs/>
          <w:spacing w:val="-2"/>
          <w:sz w:val="28"/>
          <w:szCs w:val="28"/>
          <w:lang w:val="uk-UA"/>
        </w:rPr>
        <w:t>При призначенні Директора з ним укладається контракт, в якому визначаються права, строки найму, обов’язки та відповідальність Директора перед Засновником, умови його матеріального забезпечення i звільнення з посади з урахуванням гарантій, передбачених чинним законодавством.</w:t>
      </w:r>
    </w:p>
    <w:p w14:paraId="3BBDB583" w14:textId="77777777" w:rsidR="00144979" w:rsidRPr="00000DF2" w:rsidRDefault="00144979" w:rsidP="00144979">
      <w:pPr>
        <w:ind w:firstLine="567"/>
        <w:jc w:val="both"/>
        <w:rPr>
          <w:rFonts w:eastAsia="Calibri"/>
          <w:bCs/>
          <w:spacing w:val="-2"/>
          <w:sz w:val="28"/>
          <w:szCs w:val="28"/>
          <w:lang w:val="en-US"/>
        </w:rPr>
      </w:pPr>
      <w:r w:rsidRPr="00CB2BE9">
        <w:rPr>
          <w:rFonts w:eastAsia="Calibri"/>
          <w:bCs/>
          <w:spacing w:val="-2"/>
          <w:sz w:val="28"/>
          <w:szCs w:val="28"/>
          <w:lang w:val="uk-UA"/>
        </w:rPr>
        <w:t xml:space="preserve">11.8. Директор Підприємства виступаючи від імені Підприємства зобов’язаний діяти в інтересах Підприємства добросовісно і розумно, та не перевищувати своїх повноважень. </w:t>
      </w:r>
    </w:p>
    <w:p w14:paraId="77E93502" w14:textId="77777777" w:rsidR="00144979" w:rsidRPr="00CB2BE9" w:rsidRDefault="00144979" w:rsidP="00144979">
      <w:pPr>
        <w:ind w:firstLine="567"/>
        <w:jc w:val="both"/>
        <w:rPr>
          <w:rFonts w:eastAsia="Calibri"/>
          <w:bCs/>
          <w:spacing w:val="-2"/>
          <w:sz w:val="28"/>
          <w:szCs w:val="28"/>
          <w:lang w:val="uk-UA"/>
        </w:rPr>
      </w:pPr>
      <w:r w:rsidRPr="00CB2BE9">
        <w:rPr>
          <w:rFonts w:eastAsia="Calibri"/>
          <w:bCs/>
          <w:spacing w:val="-2"/>
          <w:sz w:val="28"/>
          <w:szCs w:val="28"/>
          <w:lang w:val="uk-UA"/>
        </w:rPr>
        <w:t xml:space="preserve">11.9. Директор має наступні повноваження: </w:t>
      </w:r>
    </w:p>
    <w:p w14:paraId="48A38670"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організація та здійснення керівництва оперативною діяльністю Підприємства, забезпечення виконання рішень Засновника;</w:t>
      </w:r>
    </w:p>
    <w:p w14:paraId="44694224"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представляти Підприємство у відносинах з юридичними і фізичними особами України та інших держав щодо питань діяльності Підприємства в межах своєї компетенції без довіреності;</w:t>
      </w:r>
    </w:p>
    <w:p w14:paraId="151B358C"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укладати від імені Підприємства договори (угоди). Якщо сума договору (угоди) з однією особою перевищує 10% від розміру статутного капіталу, то Директор повинен отримати згоду сільського голови для подальшого узгодження з Засновником до укладання договору;</w:t>
      </w:r>
    </w:p>
    <w:p w14:paraId="4FE206DD"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lastRenderedPageBreak/>
        <w:t>вирішення питань організації господарської діяльності, фінансування, обліку та звітності, зовнішньоекономічної діяльності й інші питання діяльності Підприємства;</w:t>
      </w:r>
    </w:p>
    <w:p w14:paraId="2D2E1F4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 xml:space="preserve">вирішення питань підбору, підготовки і використання кадрів; </w:t>
      </w:r>
    </w:p>
    <w:p w14:paraId="5D73D710"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видача доручень на вчинення юридичних дій від імені Підприємства;</w:t>
      </w:r>
    </w:p>
    <w:p w14:paraId="400E77F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приймання на роботу та звільнення з роботи працівників Підприємства, застосовування до них заходів заохочення та дисциплінарного стягнення;</w:t>
      </w:r>
    </w:p>
    <w:p w14:paraId="061C77C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видавати накази, що стосуються діяльності Підприємства</w:t>
      </w:r>
      <w:r w:rsidRPr="00CB2BE9">
        <w:rPr>
          <w:rFonts w:eastAsia="Calibri"/>
          <w:bCs/>
          <w:spacing w:val="-2"/>
          <w:sz w:val="28"/>
          <w:szCs w:val="28"/>
          <w:lang w:val="uk-UA"/>
        </w:rPr>
        <w:t>;</w:t>
      </w:r>
    </w:p>
    <w:p w14:paraId="0D2BC03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затвердження поточних планів діяльності Підприємства та заходів, необхі</w:t>
      </w:r>
      <w:r w:rsidRPr="0046251D">
        <w:rPr>
          <w:rFonts w:eastAsia="Calibri"/>
          <w:bCs/>
          <w:spacing w:val="-2"/>
          <w:sz w:val="28"/>
          <w:szCs w:val="28"/>
          <w:lang w:val="uk-UA"/>
        </w:rPr>
        <w:t>дних для вирішення його завдань;</w:t>
      </w:r>
    </w:p>
    <w:p w14:paraId="627AF824"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 xml:space="preserve">за погодженням із сільським головою </w:t>
      </w:r>
      <w:r w:rsidRPr="00CB2BE9">
        <w:rPr>
          <w:rFonts w:eastAsia="Calibri"/>
          <w:bCs/>
          <w:spacing w:val="-2"/>
          <w:sz w:val="28"/>
          <w:szCs w:val="28"/>
          <w:lang w:val="uk-UA"/>
        </w:rPr>
        <w:t>затвердж</w:t>
      </w:r>
      <w:r>
        <w:rPr>
          <w:rFonts w:eastAsia="Calibri"/>
          <w:bCs/>
          <w:spacing w:val="-2"/>
          <w:sz w:val="28"/>
          <w:szCs w:val="28"/>
          <w:lang w:val="uk-UA"/>
        </w:rPr>
        <w:t>увати</w:t>
      </w:r>
      <w:r w:rsidRPr="00CB2BE9">
        <w:rPr>
          <w:rFonts w:eastAsia="Calibri"/>
          <w:bCs/>
          <w:spacing w:val="-2"/>
          <w:sz w:val="28"/>
          <w:szCs w:val="28"/>
          <w:lang w:val="uk-UA"/>
        </w:rPr>
        <w:t xml:space="preserve"> штатн</w:t>
      </w:r>
      <w:r>
        <w:rPr>
          <w:rFonts w:eastAsia="Calibri"/>
          <w:bCs/>
          <w:spacing w:val="-2"/>
          <w:sz w:val="28"/>
          <w:szCs w:val="28"/>
          <w:lang w:val="uk-UA"/>
        </w:rPr>
        <w:t>ий</w:t>
      </w:r>
      <w:r w:rsidRPr="00CB2BE9">
        <w:rPr>
          <w:rFonts w:eastAsia="Calibri"/>
          <w:bCs/>
          <w:spacing w:val="-2"/>
          <w:sz w:val="28"/>
          <w:szCs w:val="28"/>
          <w:lang w:val="uk-UA"/>
        </w:rPr>
        <w:t xml:space="preserve"> розклад і посадов</w:t>
      </w:r>
      <w:r>
        <w:rPr>
          <w:rFonts w:eastAsia="Calibri"/>
          <w:bCs/>
          <w:spacing w:val="-2"/>
          <w:sz w:val="28"/>
          <w:szCs w:val="28"/>
          <w:lang w:val="uk-UA"/>
        </w:rPr>
        <w:t>і</w:t>
      </w:r>
      <w:r w:rsidRPr="00CB2BE9">
        <w:rPr>
          <w:rFonts w:eastAsia="Calibri"/>
          <w:bCs/>
          <w:spacing w:val="-2"/>
          <w:sz w:val="28"/>
          <w:szCs w:val="28"/>
          <w:lang w:val="uk-UA"/>
        </w:rPr>
        <w:t xml:space="preserve"> оклад</w:t>
      </w:r>
      <w:r>
        <w:rPr>
          <w:rFonts w:eastAsia="Calibri"/>
          <w:bCs/>
          <w:spacing w:val="-2"/>
          <w:sz w:val="28"/>
          <w:szCs w:val="28"/>
          <w:lang w:val="uk-UA"/>
        </w:rPr>
        <w:t>ипрацівників</w:t>
      </w:r>
      <w:r w:rsidRPr="00CB2BE9">
        <w:rPr>
          <w:rFonts w:eastAsia="Calibri"/>
          <w:bCs/>
          <w:spacing w:val="-2"/>
          <w:sz w:val="28"/>
          <w:szCs w:val="28"/>
          <w:lang w:val="uk-UA"/>
        </w:rPr>
        <w:t xml:space="preserve"> Підприємства, філій та представництв</w:t>
      </w:r>
      <w:r>
        <w:rPr>
          <w:rFonts w:eastAsia="Calibri"/>
          <w:bCs/>
          <w:spacing w:val="-2"/>
          <w:sz w:val="28"/>
          <w:szCs w:val="28"/>
          <w:lang w:val="uk-UA"/>
        </w:rPr>
        <w:t>.В</w:t>
      </w:r>
      <w:r w:rsidRPr="00CB2BE9">
        <w:rPr>
          <w:rFonts w:eastAsia="Calibri"/>
          <w:bCs/>
          <w:spacing w:val="-2"/>
          <w:sz w:val="28"/>
          <w:szCs w:val="28"/>
          <w:lang w:val="uk-UA"/>
        </w:rPr>
        <w:t>становлення розмірів їх преміювання здійснюється згідно чинног</w:t>
      </w:r>
      <w:r w:rsidRPr="0046251D">
        <w:rPr>
          <w:rFonts w:eastAsia="Calibri"/>
          <w:bCs/>
          <w:spacing w:val="-2"/>
          <w:sz w:val="28"/>
          <w:szCs w:val="28"/>
          <w:lang w:val="uk-UA"/>
        </w:rPr>
        <w:t>о законодавства за погодженням із Засновником</w:t>
      </w:r>
      <w:r w:rsidRPr="00CB2BE9">
        <w:rPr>
          <w:rFonts w:eastAsia="Calibri"/>
          <w:bCs/>
          <w:spacing w:val="-2"/>
          <w:sz w:val="28"/>
          <w:szCs w:val="28"/>
          <w:lang w:val="uk-UA"/>
        </w:rPr>
        <w:t>;</w:t>
      </w:r>
    </w:p>
    <w:p w14:paraId="228E7351"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прийняття рішень про відрядження;</w:t>
      </w:r>
    </w:p>
    <w:p w14:paraId="4DEAB60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реалізація інвестиційної, технічної та цінової політики, додержання номенклатури товарів і послуг;</w:t>
      </w:r>
    </w:p>
    <w:p w14:paraId="40560EF2"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організація ведення бухгалтерського обліку та звітності Підприємства;</w:t>
      </w:r>
    </w:p>
    <w:p w14:paraId="4088430A"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приймання рішень з інших питань, пов'язаних з поточною діяльністю Підприємства, за винятком тих, що належать до компетенції інших органів управління Підприємством.</w:t>
      </w:r>
    </w:p>
    <w:p w14:paraId="4680AA67" w14:textId="77777777" w:rsidR="00144979" w:rsidRPr="00CB2BE9" w:rsidRDefault="00144979" w:rsidP="008D3EC3">
      <w:pPr>
        <w:jc w:val="both"/>
        <w:rPr>
          <w:rFonts w:eastAsia="Calibri"/>
          <w:bCs/>
          <w:spacing w:val="-2"/>
          <w:sz w:val="28"/>
          <w:szCs w:val="28"/>
          <w:lang w:val="uk-UA"/>
        </w:rPr>
      </w:pPr>
      <w:r w:rsidRPr="00CB2BE9">
        <w:rPr>
          <w:rFonts w:eastAsia="Calibri"/>
          <w:bCs/>
          <w:spacing w:val="-2"/>
          <w:sz w:val="28"/>
          <w:szCs w:val="28"/>
          <w:lang w:val="uk-UA"/>
        </w:rPr>
        <w:t>11.10. Інші права, обов’язки і відповідальність керівника визначаються Статутом, та в контракті.</w:t>
      </w:r>
    </w:p>
    <w:p w14:paraId="51160E1B"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11.11.</w:t>
      </w:r>
      <w:r w:rsidR="00144979" w:rsidRPr="00CB2BE9">
        <w:rPr>
          <w:rFonts w:eastAsia="Calibri"/>
          <w:bCs/>
          <w:spacing w:val="-2"/>
          <w:sz w:val="28"/>
          <w:szCs w:val="28"/>
          <w:lang w:val="uk-UA"/>
        </w:rPr>
        <w:t xml:space="preserve">Директор є керівником цивільної оборони Підприємства. </w:t>
      </w:r>
    </w:p>
    <w:p w14:paraId="5627EFBC"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11.12.</w:t>
      </w:r>
      <w:r w:rsidR="00144979" w:rsidRPr="00CB2BE9">
        <w:rPr>
          <w:rFonts w:eastAsia="Calibri"/>
          <w:bCs/>
          <w:spacing w:val="-2"/>
          <w:sz w:val="28"/>
          <w:szCs w:val="28"/>
          <w:lang w:val="uk-UA"/>
        </w:rPr>
        <w:t>З питань цивільної оборони Директор діє у відповідності із Кодексом Цивільного захисту України та організує виконання мобілізаційних завдань, які встановлені для Підприємства органами місцевої виконавчої влади.</w:t>
      </w:r>
    </w:p>
    <w:p w14:paraId="5524D58A"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11.13.</w:t>
      </w:r>
      <w:r w:rsidR="00144979" w:rsidRPr="00CB2BE9">
        <w:rPr>
          <w:rFonts w:eastAsia="Calibri"/>
          <w:bCs/>
          <w:spacing w:val="-2"/>
          <w:sz w:val="28"/>
          <w:szCs w:val="28"/>
          <w:lang w:val="uk-UA"/>
        </w:rPr>
        <w:t>Директор несе персональну відповідальність за стан цієї роботи.</w:t>
      </w:r>
    </w:p>
    <w:p w14:paraId="0120EB99" w14:textId="77777777" w:rsidR="00144979" w:rsidRPr="00CB2BE9" w:rsidRDefault="00144979" w:rsidP="00144979">
      <w:pPr>
        <w:jc w:val="center"/>
        <w:rPr>
          <w:rFonts w:eastAsia="Calibri"/>
          <w:b/>
          <w:bCs/>
          <w:spacing w:val="-2"/>
          <w:lang w:val="uk-UA"/>
        </w:rPr>
      </w:pPr>
    </w:p>
    <w:p w14:paraId="66FB059A"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12. ТРУДОВІ ВІДНОСИНИ ПРАЦІВНИКІВ З ПІДПРИЄМСТВОМ ТА ЇХ СОЦІАЛЬНІ ГАРАНТІЇ.</w:t>
      </w:r>
    </w:p>
    <w:p w14:paraId="4712C78D"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12.1.</w:t>
      </w:r>
      <w:r w:rsidR="00144979" w:rsidRPr="00CB2BE9">
        <w:rPr>
          <w:rFonts w:eastAsia="Calibri"/>
          <w:bCs/>
          <w:spacing w:val="-2"/>
          <w:sz w:val="28"/>
          <w:lang w:val="uk-UA"/>
        </w:rPr>
        <w:t xml:space="preserve">Трудові відносини найманих працівників з Підприємством, включаючи питання прийому на роботу і звільнення, робочого часу і відпочинку, оплати праці, гарантій і компенсацій регулюються внутрішніми документами Підприємства та трудовими договорами. </w:t>
      </w:r>
    </w:p>
    <w:p w14:paraId="367E5306"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12.2. Умови трудових договорів не можуть погіршувати становища найманих працівників Підприємства порівняно з умовами, встановленими чинним законодавством.</w:t>
      </w:r>
    </w:p>
    <w:p w14:paraId="2743EF1D"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12.3. Директор Підприємства визначає кількість працюючих, порядок наймання та звільнення працівників, розпорядок дня, форми, системи та розміри оплати праці, умови матеріального стимулювання, обсяги і напрямки використання коштів, що спрямовуються на споживання в межах затверджених кошторисів, порядок надання вихідних днів та відпусток, надання інших пільг працівникам.</w:t>
      </w:r>
    </w:p>
    <w:p w14:paraId="7438EE85"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12.4.</w:t>
      </w:r>
      <w:r w:rsidR="00144979" w:rsidRPr="00CB2BE9">
        <w:rPr>
          <w:rFonts w:eastAsia="Calibri"/>
          <w:bCs/>
          <w:spacing w:val="-2"/>
          <w:sz w:val="28"/>
          <w:lang w:val="uk-UA"/>
        </w:rPr>
        <w:t>Підприємство гарантує мінімальну заробітну плату працівникам, встановлену згідно з чинним законодавством. Працівники Підприємства підлягають соціальному страхуванню та користуються всіма видами соціального забезпечення, передбаченими чинним законодавством.</w:t>
      </w:r>
    </w:p>
    <w:p w14:paraId="47234CFE"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 xml:space="preserve">12.5. Управління Підприємством проводиться в порядку встановленим Статутом, у тому числі на основі поєднання прав Засновника та інтересів трудового </w:t>
      </w:r>
      <w:r w:rsidRPr="00CB2BE9">
        <w:rPr>
          <w:rFonts w:eastAsia="Calibri"/>
          <w:bCs/>
          <w:spacing w:val="-2"/>
          <w:sz w:val="28"/>
          <w:lang w:val="uk-UA"/>
        </w:rPr>
        <w:lastRenderedPageBreak/>
        <w:t>колективу Підприємства, що відмічається у колективній угоді, укладеній згідно чинного законодавства.</w:t>
      </w:r>
    </w:p>
    <w:p w14:paraId="304D7CAC"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12.6.</w:t>
      </w:r>
      <w:r w:rsidR="00144979" w:rsidRPr="00CB2BE9">
        <w:rPr>
          <w:rFonts w:eastAsia="Calibri"/>
          <w:bCs/>
          <w:spacing w:val="-2"/>
          <w:sz w:val="28"/>
          <w:lang w:val="uk-UA"/>
        </w:rPr>
        <w:t>Колективним договором (угодою) регулюються виробничі, трудові і економічні стосунки трудового колективу з Підприємством, питання охорони праці, соціального розвитку колективу. Розбіжності, що виникають при укладенні або виконанні колективного договору (угоди), вирішуються у порядку, встановленому чинним законодавством. Сторони, які уклали колективний договір (угоду), не менше одного разу на рік взаємно звітують про його виконання на зборах трудового колективу.</w:t>
      </w:r>
    </w:p>
    <w:p w14:paraId="27B4A881"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12.7.</w:t>
      </w:r>
      <w:r w:rsidR="00144979" w:rsidRPr="00CB2BE9">
        <w:rPr>
          <w:rFonts w:eastAsia="Calibri"/>
          <w:bCs/>
          <w:spacing w:val="-2"/>
          <w:sz w:val="28"/>
          <w:lang w:val="uk-UA"/>
        </w:rPr>
        <w:t>Трудовий колектив Підприємства становлять всі громадяни, які беруть участь в його діяльності на підставі трудового договору, що регулює трудові відносини працівника з Підприємством.</w:t>
      </w:r>
    </w:p>
    <w:p w14:paraId="58B1246B"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12.8.</w:t>
      </w:r>
      <w:r w:rsidR="00144979" w:rsidRPr="00CB2BE9">
        <w:rPr>
          <w:rFonts w:eastAsia="Calibri"/>
          <w:bCs/>
          <w:spacing w:val="-2"/>
          <w:sz w:val="28"/>
          <w:lang w:val="uk-UA"/>
        </w:rPr>
        <w:t>Трудовий колектив Підприємства, як сторону колективного договору (угоди), представляє обраний і уповноважений ним в порядку, передбаченому чинним законодавст</w:t>
      </w:r>
      <w:r w:rsidR="00144979" w:rsidRPr="0046251D">
        <w:rPr>
          <w:rFonts w:eastAsia="Calibri"/>
          <w:bCs/>
          <w:spacing w:val="-2"/>
          <w:sz w:val="28"/>
          <w:lang w:val="uk-UA"/>
        </w:rPr>
        <w:t>вом, орган трудового колективу або профспілковий комітет</w:t>
      </w:r>
      <w:r w:rsidR="00144979" w:rsidRPr="00CB2BE9">
        <w:rPr>
          <w:rFonts w:eastAsia="Calibri"/>
          <w:bCs/>
          <w:spacing w:val="-2"/>
          <w:sz w:val="28"/>
          <w:lang w:val="uk-UA"/>
        </w:rPr>
        <w:t>. Повноваження трудового колективу Підприємства реалізуються загальними зборами (конференцією) та їх виборним органом, члени якого обираються таємним голосуванням на зборах (конференції) трудового колективу строком на 3 роки не менш як 2/3 голосів. Членів виборного органу не може бути звільнено з роботи або переведено на інші посади з ініціативи виконавчого органу Підприємства без згоди відповідного виборного органу цього колективу.</w:t>
      </w:r>
    </w:p>
    <w:p w14:paraId="1ECF089F"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12.9.</w:t>
      </w:r>
      <w:r w:rsidR="00144979" w:rsidRPr="00CB2BE9">
        <w:rPr>
          <w:rFonts w:eastAsia="Calibri"/>
          <w:bCs/>
          <w:spacing w:val="-2"/>
          <w:sz w:val="28"/>
          <w:lang w:val="uk-UA"/>
        </w:rPr>
        <w:t>Спори між працівниками Підприємства та працівників з Підприємством, які виникають у процесі їх роботи на Підприємстві, розглядаються в порядку, передбаченому чинним законодавством.</w:t>
      </w:r>
    </w:p>
    <w:p w14:paraId="078A76E2" w14:textId="77777777" w:rsidR="00144979" w:rsidRPr="00CB2BE9" w:rsidRDefault="00144979" w:rsidP="00144979">
      <w:pPr>
        <w:jc w:val="center"/>
        <w:rPr>
          <w:rFonts w:eastAsia="Calibri"/>
          <w:b/>
          <w:bCs/>
          <w:spacing w:val="-2"/>
          <w:lang w:val="uk-UA"/>
        </w:rPr>
      </w:pPr>
    </w:p>
    <w:p w14:paraId="65FF7BA4"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13. КОНТРОЛЬ ЗА ДІЯЛЬНІСТЮ ПІДПРИЄМСТВА.</w:t>
      </w:r>
    </w:p>
    <w:p w14:paraId="15371D9E" w14:textId="77777777" w:rsidR="00144979" w:rsidRPr="00CB2BE9" w:rsidRDefault="00F44EE4" w:rsidP="00F44EE4">
      <w:pPr>
        <w:jc w:val="both"/>
        <w:rPr>
          <w:rFonts w:eastAsia="Calibri"/>
          <w:bCs/>
          <w:spacing w:val="-2"/>
          <w:sz w:val="28"/>
          <w:lang w:val="uk-UA"/>
        </w:rPr>
      </w:pPr>
      <w:r>
        <w:rPr>
          <w:rFonts w:eastAsia="Calibri"/>
          <w:bCs/>
          <w:spacing w:val="-2"/>
          <w:sz w:val="28"/>
          <w:lang w:val="uk-UA"/>
        </w:rPr>
        <w:t>13.1.</w:t>
      </w:r>
      <w:r w:rsidR="00144979" w:rsidRPr="00CB2BE9">
        <w:rPr>
          <w:rFonts w:eastAsia="Calibri"/>
          <w:bCs/>
          <w:spacing w:val="-2"/>
          <w:sz w:val="28"/>
          <w:lang w:val="uk-UA"/>
        </w:rPr>
        <w:t>Контроль за діяльністю Підприємства здійснює фінансовий орган Засновника у порядку, встановленому Статутом та чинним законодавством.</w:t>
      </w:r>
    </w:p>
    <w:p w14:paraId="7E780478" w14:textId="77777777" w:rsidR="00144979" w:rsidRDefault="00144979" w:rsidP="00F44EE4">
      <w:pPr>
        <w:jc w:val="both"/>
        <w:rPr>
          <w:rFonts w:eastAsia="Calibri"/>
          <w:bCs/>
          <w:spacing w:val="-2"/>
          <w:sz w:val="28"/>
          <w:lang w:val="uk-UA"/>
        </w:rPr>
      </w:pPr>
      <w:r w:rsidRPr="00CB2BE9">
        <w:rPr>
          <w:rFonts w:eastAsia="Calibri"/>
          <w:bCs/>
          <w:spacing w:val="-2"/>
          <w:sz w:val="28"/>
          <w:lang w:val="uk-UA"/>
        </w:rPr>
        <w:t>13.2. Перевірка фінансово-господарської діяльності Підприємства здійснюється за дорученням сільського голови, з власної ініціативи фінансового органу Засновника, або з ініціативи Директора Підприємства.</w:t>
      </w:r>
    </w:p>
    <w:p w14:paraId="5D507A22" w14:textId="77777777" w:rsidR="00144979" w:rsidRDefault="00144979" w:rsidP="00144979">
      <w:pPr>
        <w:shd w:val="clear" w:color="auto" w:fill="FFFFFF"/>
        <w:tabs>
          <w:tab w:val="left" w:pos="710"/>
        </w:tabs>
        <w:ind w:left="426" w:right="5"/>
        <w:jc w:val="center"/>
        <w:rPr>
          <w:b/>
          <w:color w:val="000000"/>
          <w:sz w:val="28"/>
          <w:szCs w:val="28"/>
          <w:lang w:val="uk-UA"/>
        </w:rPr>
      </w:pPr>
    </w:p>
    <w:p w14:paraId="736A6502" w14:textId="77777777" w:rsidR="00144979" w:rsidRPr="00841B79" w:rsidRDefault="00144979" w:rsidP="00144979">
      <w:pPr>
        <w:shd w:val="clear" w:color="auto" w:fill="FFFFFF"/>
        <w:tabs>
          <w:tab w:val="left" w:pos="710"/>
        </w:tabs>
        <w:ind w:left="426" w:right="5"/>
        <w:jc w:val="center"/>
        <w:rPr>
          <w:b/>
          <w:color w:val="000000"/>
          <w:spacing w:val="-20"/>
          <w:sz w:val="28"/>
          <w:szCs w:val="28"/>
          <w:lang w:val="uk-UA"/>
        </w:rPr>
      </w:pPr>
      <w:r>
        <w:rPr>
          <w:b/>
          <w:color w:val="000000"/>
          <w:sz w:val="28"/>
          <w:szCs w:val="28"/>
          <w:lang w:val="uk-UA"/>
        </w:rPr>
        <w:t>СТАТТЯ 14</w:t>
      </w:r>
      <w:r w:rsidRPr="00841B79">
        <w:rPr>
          <w:b/>
          <w:color w:val="000000"/>
          <w:sz w:val="28"/>
          <w:szCs w:val="28"/>
          <w:lang w:val="uk-UA"/>
        </w:rPr>
        <w:t xml:space="preserve">. </w:t>
      </w:r>
      <w:r w:rsidRPr="00841B79">
        <w:rPr>
          <w:b/>
          <w:color w:val="000000"/>
          <w:spacing w:val="-20"/>
          <w:sz w:val="28"/>
          <w:szCs w:val="28"/>
          <w:lang w:val="uk-UA"/>
        </w:rPr>
        <w:t xml:space="preserve">ЗОВНІШНЬОЕКНОМІЧНА ДІЯЛЬНІСЬ </w:t>
      </w:r>
      <w:r>
        <w:rPr>
          <w:b/>
          <w:color w:val="000000"/>
          <w:spacing w:val="-20"/>
          <w:sz w:val="28"/>
          <w:szCs w:val="28"/>
          <w:lang w:val="uk-UA"/>
        </w:rPr>
        <w:t>ПІДПРИЄМСТВА</w:t>
      </w:r>
      <w:r w:rsidRPr="00841B79">
        <w:rPr>
          <w:b/>
          <w:color w:val="000000"/>
          <w:spacing w:val="-20"/>
          <w:sz w:val="28"/>
          <w:szCs w:val="28"/>
          <w:lang w:val="uk-UA"/>
        </w:rPr>
        <w:t>.</w:t>
      </w:r>
    </w:p>
    <w:p w14:paraId="53B1E4D4" w14:textId="77777777" w:rsidR="00144979" w:rsidRPr="00841B79" w:rsidRDefault="00144979" w:rsidP="00144979">
      <w:pPr>
        <w:shd w:val="clear" w:color="auto" w:fill="FFFFFF"/>
        <w:ind w:right="5"/>
        <w:jc w:val="both"/>
        <w:rPr>
          <w:color w:val="000000"/>
          <w:sz w:val="28"/>
          <w:szCs w:val="28"/>
          <w:lang w:val="uk-UA"/>
        </w:rPr>
      </w:pPr>
      <w:r w:rsidRPr="00841B79">
        <w:rPr>
          <w:color w:val="000000"/>
          <w:sz w:val="28"/>
          <w:szCs w:val="28"/>
          <w:lang w:val="uk-UA"/>
        </w:rPr>
        <w:t>1</w:t>
      </w:r>
      <w:r>
        <w:rPr>
          <w:color w:val="000000"/>
          <w:sz w:val="28"/>
          <w:szCs w:val="28"/>
          <w:lang w:val="uk-UA"/>
        </w:rPr>
        <w:t>4</w:t>
      </w:r>
      <w:r w:rsidRPr="00841B79">
        <w:rPr>
          <w:color w:val="000000"/>
          <w:sz w:val="28"/>
          <w:szCs w:val="28"/>
          <w:lang w:val="uk-UA"/>
        </w:rPr>
        <w:t>.1. Центр має право здійснювати зовнішньоекономічну діяльність згідно до законодавства України та міжнародних договорів.</w:t>
      </w:r>
    </w:p>
    <w:p w14:paraId="6AA47074" w14:textId="77777777" w:rsidR="00144979" w:rsidRPr="00841B79" w:rsidRDefault="00144979" w:rsidP="00144979">
      <w:pPr>
        <w:shd w:val="clear" w:color="auto" w:fill="FFFFFF"/>
        <w:ind w:right="5"/>
        <w:jc w:val="both"/>
        <w:rPr>
          <w:color w:val="000000"/>
          <w:sz w:val="28"/>
          <w:szCs w:val="28"/>
          <w:lang w:val="uk-UA"/>
        </w:rPr>
      </w:pPr>
      <w:r w:rsidRPr="00841B79">
        <w:rPr>
          <w:color w:val="000000"/>
          <w:sz w:val="28"/>
          <w:szCs w:val="28"/>
          <w:lang w:val="uk-UA"/>
        </w:rPr>
        <w:t>1</w:t>
      </w:r>
      <w:r>
        <w:rPr>
          <w:color w:val="000000"/>
          <w:sz w:val="28"/>
          <w:szCs w:val="28"/>
          <w:lang w:val="uk-UA"/>
        </w:rPr>
        <w:t>4</w:t>
      </w:r>
      <w:r w:rsidR="00F44EE4">
        <w:rPr>
          <w:color w:val="000000"/>
          <w:sz w:val="28"/>
          <w:szCs w:val="28"/>
          <w:lang w:val="uk-UA"/>
        </w:rPr>
        <w:t>.2.</w:t>
      </w:r>
      <w:r w:rsidRPr="00841B79">
        <w:rPr>
          <w:color w:val="000000"/>
          <w:sz w:val="28"/>
          <w:szCs w:val="28"/>
          <w:lang w:val="uk-UA"/>
        </w:rPr>
        <w:t>Центр має право отримувати фінансування в іноземній валюті в рамках технічної допомоги Європейського Союзу при реалізації проектів транскордонного співробітництва.</w:t>
      </w:r>
    </w:p>
    <w:p w14:paraId="417B115E" w14:textId="77777777" w:rsidR="00144979" w:rsidRPr="00CB2BE9" w:rsidRDefault="00144979" w:rsidP="00144979">
      <w:pPr>
        <w:ind w:firstLine="546"/>
        <w:jc w:val="both"/>
        <w:rPr>
          <w:rFonts w:eastAsia="Calibri"/>
          <w:bCs/>
          <w:spacing w:val="-2"/>
          <w:sz w:val="28"/>
          <w:lang w:val="uk-UA"/>
        </w:rPr>
      </w:pPr>
    </w:p>
    <w:p w14:paraId="29562D53" w14:textId="77777777" w:rsidR="00144979" w:rsidRDefault="00144979" w:rsidP="00144979">
      <w:pPr>
        <w:jc w:val="center"/>
        <w:rPr>
          <w:rFonts w:eastAsia="Calibri"/>
          <w:b/>
          <w:bCs/>
          <w:spacing w:val="-2"/>
          <w:sz w:val="28"/>
          <w:lang w:val="uk-UA"/>
        </w:rPr>
      </w:pPr>
      <w:r w:rsidRPr="00CB2BE9">
        <w:rPr>
          <w:rFonts w:eastAsia="Calibri"/>
          <w:b/>
          <w:bCs/>
          <w:spacing w:val="-2"/>
          <w:sz w:val="28"/>
          <w:lang w:val="uk-UA"/>
        </w:rPr>
        <w:t>СТАТТЯ 1</w:t>
      </w:r>
      <w:r>
        <w:rPr>
          <w:rFonts w:eastAsia="Calibri"/>
          <w:b/>
          <w:bCs/>
          <w:spacing w:val="-2"/>
          <w:sz w:val="28"/>
          <w:lang w:val="uk-UA"/>
        </w:rPr>
        <w:t>5. ПРИПИНЕННЯ ДІЯЛЬНОСТІ</w:t>
      </w:r>
    </w:p>
    <w:p w14:paraId="6A158B63"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 xml:space="preserve">ТА ЛІКВІДАЦІЯ </w:t>
      </w:r>
      <w:r>
        <w:rPr>
          <w:rFonts w:eastAsia="Calibri"/>
          <w:b/>
          <w:bCs/>
          <w:spacing w:val="-2"/>
          <w:sz w:val="28"/>
          <w:lang w:val="uk-UA"/>
        </w:rPr>
        <w:t>П</w:t>
      </w:r>
      <w:r w:rsidRPr="00CB2BE9">
        <w:rPr>
          <w:rFonts w:eastAsia="Calibri"/>
          <w:b/>
          <w:bCs/>
          <w:spacing w:val="-2"/>
          <w:sz w:val="28"/>
          <w:lang w:val="uk-UA"/>
        </w:rPr>
        <w:t>ІДПРИЄМСТВА.</w:t>
      </w:r>
    </w:p>
    <w:p w14:paraId="579144AF"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ВИДІЛ З ПІДПРИЄМСТВА.</w:t>
      </w:r>
    </w:p>
    <w:p w14:paraId="7B04C0BE"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w:t>
      </w:r>
      <w:r w:rsidRPr="00CB2BE9">
        <w:rPr>
          <w:rFonts w:eastAsia="Calibri"/>
          <w:bCs/>
          <w:spacing w:val="-2"/>
          <w:sz w:val="28"/>
          <w:lang w:val="uk-UA"/>
        </w:rPr>
        <w:t>Діяльність Підприємства припиняється в результаті передання всього майна, прав та обов’язків іншим юридичним особам – правонаступникам (злиття, приєднання, поділу, перетворення) або в результаті ліквідації.</w:t>
      </w:r>
    </w:p>
    <w:p w14:paraId="00632AB2"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.2.</w:t>
      </w:r>
      <w:r w:rsidRPr="00CB2BE9">
        <w:rPr>
          <w:rFonts w:eastAsia="Calibri"/>
          <w:bCs/>
          <w:spacing w:val="-2"/>
          <w:sz w:val="28"/>
          <w:lang w:val="uk-UA"/>
        </w:rPr>
        <w:t>Порядок припинення Підприємства в процесі відновлення його платоспроможності або банкрутства встановлюється чинним законодавством.</w:t>
      </w:r>
    </w:p>
    <w:p w14:paraId="776990E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lastRenderedPageBreak/>
        <w:t>1</w:t>
      </w:r>
      <w:r>
        <w:rPr>
          <w:rFonts w:eastAsia="Calibri"/>
          <w:bCs/>
          <w:spacing w:val="-2"/>
          <w:sz w:val="28"/>
          <w:lang w:val="uk-UA"/>
        </w:rPr>
        <w:t>5</w:t>
      </w:r>
      <w:r w:rsidRPr="00CB2BE9">
        <w:rPr>
          <w:rFonts w:eastAsia="Calibri"/>
          <w:bCs/>
          <w:spacing w:val="-2"/>
          <w:sz w:val="28"/>
          <w:lang w:val="uk-UA"/>
        </w:rPr>
        <w:t>.3. Злиття, приєднання, поділ та перетворення Підприємства здійснюються за рішенням Засновника, а у випадках, передбачених чинним законодавством, – за рішенням суду або відповідних органів державної влади.</w:t>
      </w:r>
    </w:p>
    <w:p w14:paraId="27E8EE80"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.4.</w:t>
      </w:r>
      <w:r w:rsidRPr="00CB2BE9">
        <w:rPr>
          <w:rFonts w:eastAsia="Calibri"/>
          <w:bCs/>
          <w:spacing w:val="-2"/>
          <w:sz w:val="28"/>
          <w:lang w:val="uk-UA"/>
        </w:rPr>
        <w:t>Злиття передбачає припинення діяльності Підприємства і ще однієї або більш юридичних осіб і передачу всіх прав та обов’язків одній новій створеній в результаті таких дій юридичній особі.</w:t>
      </w:r>
    </w:p>
    <w:p w14:paraId="2E125AAD"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.5.</w:t>
      </w:r>
      <w:r w:rsidRPr="00CB2BE9">
        <w:rPr>
          <w:rFonts w:eastAsia="Calibri"/>
          <w:bCs/>
          <w:spacing w:val="-2"/>
          <w:sz w:val="28"/>
          <w:lang w:val="uk-UA"/>
        </w:rPr>
        <w:t>Приєднання передбачає припинення діяльності Підприємства і передачу всіх прав та обов’язків іншій юридичній особі.</w:t>
      </w:r>
    </w:p>
    <w:p w14:paraId="112D5ED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.6.</w:t>
      </w:r>
      <w:r w:rsidRPr="00CB2BE9">
        <w:rPr>
          <w:rFonts w:eastAsia="Calibri"/>
          <w:bCs/>
          <w:spacing w:val="-2"/>
          <w:sz w:val="28"/>
          <w:lang w:val="uk-UA"/>
        </w:rPr>
        <w:t>Поділ передбачає припинення діяльності Підприємства і передачу у відповідних частках всіх прав та обов’язків кільком юридичним особам – правонаступникам.</w:t>
      </w:r>
    </w:p>
    <w:p w14:paraId="149C163B"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.7.</w:t>
      </w:r>
      <w:r w:rsidRPr="00CB2BE9">
        <w:rPr>
          <w:rFonts w:eastAsia="Calibri"/>
          <w:bCs/>
          <w:spacing w:val="-2"/>
          <w:sz w:val="28"/>
          <w:lang w:val="uk-UA"/>
        </w:rPr>
        <w:t xml:space="preserve">Перетворення передбачає припинення діяльності Підприємства шляхом зміни організаційно-правової форми. У разі перетворення до нової юридичної особи переходять усе майно, усі права та обов’язки Підприємства. </w:t>
      </w:r>
    </w:p>
    <w:p w14:paraId="430D8AC8"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.8.</w:t>
      </w:r>
      <w:r w:rsidRPr="00CB2BE9">
        <w:rPr>
          <w:rFonts w:eastAsia="Calibri"/>
          <w:bCs/>
          <w:spacing w:val="-2"/>
          <w:sz w:val="28"/>
          <w:lang w:val="uk-UA"/>
        </w:rPr>
        <w:t>Ліквідація Підприємства здійснюється за рішенням Засновника, а у випадках, встановлених чинним законодавством, – за рішенням суду.</w:t>
      </w:r>
    </w:p>
    <w:p w14:paraId="79920114"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.9.</w:t>
      </w:r>
      <w:r w:rsidRPr="00CB2BE9">
        <w:rPr>
          <w:rFonts w:eastAsia="Calibri"/>
          <w:bCs/>
          <w:spacing w:val="-2"/>
          <w:sz w:val="28"/>
          <w:lang w:val="uk-UA"/>
        </w:rPr>
        <w:t>Ліквідація – це така форма припинення Підприємства, при якій воно перестає існувати зі всіма правами і обов’язками, що йому належали. При ліквідації права і обов’язки Підприємства не переходять до іншої особи.</w:t>
      </w:r>
    </w:p>
    <w:p w14:paraId="71406814"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.10.</w:t>
      </w:r>
      <w:r w:rsidRPr="00CB2BE9">
        <w:rPr>
          <w:rFonts w:eastAsia="Calibri"/>
          <w:bCs/>
          <w:spacing w:val="-2"/>
          <w:sz w:val="28"/>
          <w:lang w:val="uk-UA"/>
        </w:rPr>
        <w:t>Порядок та строки припинення і ліквідації Підприємства регулюється чинним законодавством.</w:t>
      </w:r>
    </w:p>
    <w:p w14:paraId="4EE5C55F"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.11.</w:t>
      </w:r>
      <w:r w:rsidRPr="00CB2BE9">
        <w:rPr>
          <w:rFonts w:eastAsia="Calibri"/>
          <w:bCs/>
          <w:spacing w:val="-2"/>
          <w:sz w:val="28"/>
          <w:lang w:val="uk-UA"/>
        </w:rPr>
        <w:t>Виділом з Підприємства є перехід за розподільчим балансом частини майна, прав та обов’язків Підприємства до однієї або кількох створюваних нових юридичних осіб.</w:t>
      </w:r>
    </w:p>
    <w:p w14:paraId="5FD19BF6" w14:textId="77777777" w:rsidR="00144979" w:rsidRPr="00CB2BE9" w:rsidRDefault="00144979" w:rsidP="00F44EE4">
      <w:pPr>
        <w:jc w:val="both"/>
        <w:rPr>
          <w:rFonts w:eastAsia="Calibri"/>
          <w:bCs/>
          <w:spacing w:val="-2"/>
          <w:sz w:val="28"/>
          <w:lang w:val="uk-UA"/>
        </w:rPr>
      </w:pPr>
      <w:r>
        <w:rPr>
          <w:rFonts w:eastAsia="Calibri"/>
          <w:bCs/>
          <w:spacing w:val="-2"/>
          <w:sz w:val="28"/>
          <w:lang w:val="uk-UA"/>
        </w:rPr>
        <w:t>5</w:t>
      </w:r>
      <w:r w:rsidR="00F44EE4">
        <w:rPr>
          <w:rFonts w:eastAsia="Calibri"/>
          <w:bCs/>
          <w:spacing w:val="-2"/>
          <w:sz w:val="28"/>
          <w:lang w:val="uk-UA"/>
        </w:rPr>
        <w:t>.12.</w:t>
      </w:r>
      <w:r w:rsidRPr="00CB2BE9">
        <w:rPr>
          <w:rFonts w:eastAsia="Calibri"/>
          <w:bCs/>
          <w:spacing w:val="-2"/>
          <w:sz w:val="28"/>
          <w:lang w:val="uk-UA"/>
        </w:rPr>
        <w:t xml:space="preserve">До виділу з Підприємства нових юридичних осіб застосовуються за аналогією положення Статуту та чинного законодавства про припинення Підприємства шляхом злиття, приєднання, поділу та перетворення. </w:t>
      </w:r>
    </w:p>
    <w:p w14:paraId="07590D0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.13.</w:t>
      </w:r>
      <w:r w:rsidRPr="00CB2BE9">
        <w:rPr>
          <w:rFonts w:eastAsia="Calibri"/>
          <w:bCs/>
          <w:spacing w:val="-2"/>
          <w:sz w:val="28"/>
          <w:lang w:val="uk-UA"/>
        </w:rPr>
        <w:t>Діяльність Підприємства вважається припиненою, або Підприємство вважається ліквідованим – з дня внесення до єдиного державного реєстру запису про його припинення.</w:t>
      </w:r>
    </w:p>
    <w:p w14:paraId="7E558527" w14:textId="77777777" w:rsidR="00144979" w:rsidRPr="00CB2BE9" w:rsidRDefault="00144979" w:rsidP="00144979">
      <w:pPr>
        <w:jc w:val="both"/>
        <w:rPr>
          <w:rFonts w:eastAsia="Calibri"/>
          <w:bCs/>
          <w:spacing w:val="-2"/>
          <w:sz w:val="28"/>
          <w:lang w:val="uk-UA"/>
        </w:rPr>
      </w:pPr>
    </w:p>
    <w:p w14:paraId="31E2318A" w14:textId="77777777" w:rsidR="00144979" w:rsidRPr="00CB2BE9" w:rsidRDefault="00144979" w:rsidP="00144979">
      <w:pPr>
        <w:jc w:val="center"/>
        <w:rPr>
          <w:rFonts w:eastAsia="Calibri"/>
          <w:b/>
          <w:spacing w:val="-2"/>
          <w:sz w:val="28"/>
          <w:lang w:val="uk-UA"/>
        </w:rPr>
      </w:pPr>
      <w:r w:rsidRPr="00CB2BE9">
        <w:rPr>
          <w:rFonts w:eastAsia="Calibri"/>
          <w:b/>
          <w:spacing w:val="-2"/>
          <w:sz w:val="28"/>
          <w:lang w:val="uk-UA"/>
        </w:rPr>
        <w:t>СТАТТЯ 1</w:t>
      </w:r>
      <w:r>
        <w:rPr>
          <w:rFonts w:eastAsia="Calibri"/>
          <w:b/>
          <w:spacing w:val="-2"/>
          <w:sz w:val="28"/>
          <w:lang w:val="uk-UA"/>
        </w:rPr>
        <w:t>6</w:t>
      </w:r>
      <w:r w:rsidRPr="00CB2BE9">
        <w:rPr>
          <w:rFonts w:eastAsia="Calibri"/>
          <w:b/>
          <w:spacing w:val="-2"/>
          <w:sz w:val="28"/>
          <w:lang w:val="uk-UA"/>
        </w:rPr>
        <w:t>. ВНЕСЕННЯ ЗМІН ТА ДОПОВНЕНЬ ДО СТАТУТУ.</w:t>
      </w:r>
    </w:p>
    <w:p w14:paraId="4D934516" w14:textId="77777777" w:rsidR="00144979" w:rsidRPr="00CB2BE9" w:rsidRDefault="00144979" w:rsidP="00144979">
      <w:pPr>
        <w:jc w:val="center"/>
        <w:rPr>
          <w:rFonts w:eastAsia="Calibri"/>
          <w:b/>
          <w:spacing w:val="-2"/>
          <w:sz w:val="28"/>
          <w:lang w:val="uk-UA"/>
        </w:rPr>
      </w:pPr>
      <w:r w:rsidRPr="00CB2BE9">
        <w:rPr>
          <w:rFonts w:eastAsia="Calibri"/>
          <w:b/>
          <w:spacing w:val="-2"/>
          <w:sz w:val="28"/>
          <w:lang w:val="uk-UA"/>
        </w:rPr>
        <w:t>ДІЙСНІСТЬ НОРМ СТАТУТУ.</w:t>
      </w:r>
    </w:p>
    <w:p w14:paraId="25CE418C" w14:textId="77777777" w:rsidR="00F44EE4"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6</w:t>
      </w:r>
      <w:r w:rsidR="00F44EE4">
        <w:rPr>
          <w:rFonts w:eastAsia="Calibri"/>
          <w:bCs/>
          <w:spacing w:val="-2"/>
          <w:sz w:val="28"/>
          <w:lang w:val="uk-UA"/>
        </w:rPr>
        <w:t>.1.</w:t>
      </w:r>
      <w:r w:rsidRPr="00CB2BE9">
        <w:rPr>
          <w:rFonts w:eastAsia="Calibri"/>
          <w:bCs/>
          <w:spacing w:val="-2"/>
          <w:sz w:val="28"/>
          <w:lang w:val="uk-UA"/>
        </w:rPr>
        <w:t xml:space="preserve">Положення Статуту можуть змінюватись або </w:t>
      </w:r>
      <w:r w:rsidR="00F44EE4">
        <w:rPr>
          <w:rFonts w:eastAsia="Calibri"/>
          <w:bCs/>
          <w:spacing w:val="-2"/>
          <w:sz w:val="28"/>
          <w:lang w:val="uk-UA"/>
        </w:rPr>
        <w:t>доповнюватись на підставі рішення</w:t>
      </w:r>
      <w:r w:rsidRPr="00CB2BE9">
        <w:rPr>
          <w:rFonts w:eastAsia="Calibri"/>
          <w:bCs/>
          <w:spacing w:val="-2"/>
          <w:sz w:val="28"/>
          <w:lang w:val="uk-UA"/>
        </w:rPr>
        <w:t xml:space="preserve"> Засновника. </w:t>
      </w:r>
    </w:p>
    <w:p w14:paraId="74B5688E" w14:textId="77777777" w:rsidR="0014497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6</w:t>
      </w:r>
      <w:r w:rsidRPr="00CB2BE9">
        <w:rPr>
          <w:rFonts w:eastAsia="Calibri"/>
          <w:bCs/>
          <w:spacing w:val="-2"/>
          <w:sz w:val="28"/>
          <w:lang w:val="uk-UA"/>
        </w:rPr>
        <w:t>.2. Всі зміни та доповнення до Статуту набирають чинності для третіх осіб з дня їх державної реєстрації, а у випадках, встановлених чинним законодавством, - з моменту повідомлення органу, що здійснює державну реєстрацію, про такі зміни.</w:t>
      </w:r>
    </w:p>
    <w:p w14:paraId="6E790179" w14:textId="77777777" w:rsidR="00144979" w:rsidRDefault="00144979" w:rsidP="00144979">
      <w:pPr>
        <w:rPr>
          <w:rFonts w:eastAsia="Calibri"/>
          <w:bCs/>
          <w:spacing w:val="-2"/>
          <w:sz w:val="28"/>
          <w:lang w:val="uk-UA"/>
        </w:rPr>
      </w:pPr>
    </w:p>
    <w:p w14:paraId="333A82C2" w14:textId="77777777" w:rsidR="00144979" w:rsidRDefault="00144979" w:rsidP="00144979">
      <w:pPr>
        <w:rPr>
          <w:rFonts w:eastAsia="Calibri"/>
          <w:bCs/>
          <w:spacing w:val="-2"/>
          <w:sz w:val="28"/>
          <w:lang w:val="uk-UA"/>
        </w:rPr>
      </w:pPr>
    </w:p>
    <w:p w14:paraId="66B7136E" w14:textId="77777777" w:rsidR="000863A0" w:rsidRDefault="000863A0" w:rsidP="000863A0">
      <w:pPr>
        <w:jc w:val="right"/>
        <w:rPr>
          <w:rFonts w:eastAsia="Calibri"/>
          <w:bCs/>
          <w:spacing w:val="-2"/>
          <w:lang w:val="uk-UA" w:eastAsia="uk-UA"/>
        </w:rPr>
      </w:pPr>
    </w:p>
    <w:p w14:paraId="187163B1" w14:textId="77777777" w:rsidR="000863A0" w:rsidRDefault="000863A0" w:rsidP="000863A0">
      <w:pPr>
        <w:jc w:val="right"/>
        <w:rPr>
          <w:rFonts w:eastAsia="Calibri"/>
          <w:bCs/>
          <w:spacing w:val="-2"/>
          <w:lang w:val="uk-UA" w:eastAsia="uk-UA"/>
        </w:rPr>
      </w:pPr>
    </w:p>
    <w:p w14:paraId="510A3306" w14:textId="77777777" w:rsidR="000863A0" w:rsidRDefault="000863A0" w:rsidP="000863A0">
      <w:pPr>
        <w:jc w:val="right"/>
        <w:rPr>
          <w:rFonts w:eastAsia="Calibri"/>
          <w:bCs/>
          <w:spacing w:val="-2"/>
          <w:lang w:val="uk-UA" w:eastAsia="uk-UA"/>
        </w:rPr>
      </w:pPr>
    </w:p>
    <w:p w14:paraId="0F545017" w14:textId="77777777" w:rsidR="000863A0" w:rsidRDefault="000863A0" w:rsidP="000863A0">
      <w:pPr>
        <w:jc w:val="right"/>
        <w:rPr>
          <w:rFonts w:eastAsia="Calibri"/>
          <w:bCs/>
          <w:spacing w:val="-2"/>
          <w:lang w:val="uk-UA" w:eastAsia="uk-UA"/>
        </w:rPr>
      </w:pPr>
    </w:p>
    <w:p w14:paraId="30912CD7" w14:textId="77777777" w:rsidR="000863A0" w:rsidRDefault="000863A0" w:rsidP="000863A0">
      <w:pPr>
        <w:jc w:val="right"/>
        <w:rPr>
          <w:rFonts w:eastAsia="Calibri"/>
          <w:bCs/>
          <w:spacing w:val="-2"/>
          <w:lang w:val="uk-UA" w:eastAsia="uk-UA"/>
        </w:rPr>
      </w:pPr>
    </w:p>
    <w:p w14:paraId="4C720D92" w14:textId="77777777" w:rsidR="000863A0" w:rsidRDefault="000863A0" w:rsidP="000863A0">
      <w:pPr>
        <w:jc w:val="right"/>
        <w:rPr>
          <w:rFonts w:eastAsia="Calibri"/>
          <w:bCs/>
          <w:spacing w:val="-2"/>
          <w:lang w:val="uk-UA" w:eastAsia="uk-UA"/>
        </w:rPr>
      </w:pPr>
    </w:p>
    <w:p w14:paraId="4E7F6F3B" w14:textId="77777777" w:rsidR="000863A0" w:rsidRDefault="000863A0" w:rsidP="000863A0">
      <w:pPr>
        <w:jc w:val="right"/>
        <w:rPr>
          <w:rFonts w:eastAsia="Calibri"/>
          <w:bCs/>
          <w:spacing w:val="-2"/>
          <w:lang w:val="uk-UA" w:eastAsia="uk-UA"/>
        </w:rPr>
      </w:pPr>
    </w:p>
    <w:p w14:paraId="09DB186F" w14:textId="77777777" w:rsidR="000863A0" w:rsidRDefault="000863A0" w:rsidP="000863A0">
      <w:pPr>
        <w:jc w:val="right"/>
        <w:rPr>
          <w:rFonts w:eastAsia="Calibri"/>
          <w:bCs/>
          <w:spacing w:val="-2"/>
          <w:lang w:val="uk-UA" w:eastAsia="uk-UA"/>
        </w:rPr>
      </w:pPr>
    </w:p>
    <w:p w14:paraId="35450050" w14:textId="77777777" w:rsidR="000863A0" w:rsidRDefault="000863A0" w:rsidP="000863A0">
      <w:pPr>
        <w:jc w:val="right"/>
        <w:rPr>
          <w:rFonts w:eastAsia="Calibri"/>
          <w:bCs/>
          <w:spacing w:val="-2"/>
          <w:lang w:val="uk-UA" w:eastAsia="uk-UA"/>
        </w:rPr>
      </w:pPr>
    </w:p>
    <w:p w14:paraId="3329DA6D" w14:textId="77777777" w:rsidR="000863A0" w:rsidRPr="00BB1E61" w:rsidRDefault="000863A0" w:rsidP="000863A0">
      <w:pPr>
        <w:jc w:val="right"/>
        <w:rPr>
          <w:rFonts w:eastAsia="Calibri"/>
          <w:bCs/>
          <w:spacing w:val="-2"/>
          <w:lang w:val="uk-UA" w:eastAsia="uk-UA"/>
        </w:rPr>
      </w:pPr>
      <w:r w:rsidRPr="00BB1E61">
        <w:rPr>
          <w:rFonts w:eastAsia="Calibri"/>
          <w:bCs/>
          <w:spacing w:val="-2"/>
          <w:lang w:val="uk-UA" w:eastAsia="uk-UA"/>
        </w:rPr>
        <w:lastRenderedPageBreak/>
        <w:t xml:space="preserve">Додаток </w:t>
      </w:r>
    </w:p>
    <w:p w14:paraId="67AD4782" w14:textId="77777777" w:rsidR="000863A0" w:rsidRPr="00BB1E61" w:rsidRDefault="000863A0" w:rsidP="000863A0">
      <w:pPr>
        <w:jc w:val="right"/>
        <w:rPr>
          <w:rFonts w:eastAsia="Calibri"/>
          <w:bCs/>
          <w:spacing w:val="-2"/>
          <w:lang w:val="uk-UA" w:eastAsia="uk-UA"/>
        </w:rPr>
      </w:pPr>
      <w:bookmarkStart w:id="1" w:name="_Hlk158742072"/>
      <w:r w:rsidRPr="00BB1E61">
        <w:rPr>
          <w:rFonts w:eastAsia="Calibri"/>
          <w:bCs/>
          <w:spacing w:val="-2"/>
          <w:lang w:val="uk-UA" w:eastAsia="uk-UA"/>
        </w:rPr>
        <w:t xml:space="preserve">до Статуту </w:t>
      </w:r>
    </w:p>
    <w:p w14:paraId="71644805" w14:textId="77777777" w:rsidR="00CA1BBF" w:rsidRPr="00CA1BBF" w:rsidRDefault="00CA1BBF" w:rsidP="00CA1BBF">
      <w:pPr>
        <w:spacing w:line="276" w:lineRule="auto"/>
        <w:jc w:val="right"/>
        <w:rPr>
          <w:rFonts w:eastAsia="Calibri"/>
          <w:bCs/>
          <w:spacing w:val="-2"/>
          <w:sz w:val="28"/>
          <w:szCs w:val="28"/>
          <w:lang w:val="uk-UA" w:eastAsia="uk-UA"/>
        </w:rPr>
      </w:pPr>
    </w:p>
    <w:p w14:paraId="2F2BCA80" w14:textId="77777777" w:rsidR="00CA1BBF" w:rsidRPr="00CA1BBF" w:rsidRDefault="00CA1BBF" w:rsidP="00CA1BBF">
      <w:pPr>
        <w:spacing w:after="200" w:line="276" w:lineRule="auto"/>
        <w:jc w:val="center"/>
        <w:rPr>
          <w:rFonts w:eastAsia="Calibri"/>
          <w:b/>
          <w:bCs/>
          <w:spacing w:val="-2"/>
          <w:sz w:val="28"/>
          <w:szCs w:val="28"/>
          <w:lang w:val="uk-UA" w:eastAsia="uk-UA"/>
        </w:rPr>
      </w:pPr>
      <w:r w:rsidRPr="00CA1BBF">
        <w:rPr>
          <w:b/>
          <w:color w:val="000000"/>
          <w:sz w:val="28"/>
          <w:szCs w:val="28"/>
          <w:lang w:val="uk-UA" w:eastAsia="ar-SA"/>
        </w:rPr>
        <w:t>Майновий внесок засновника, який сформовано технологічним обладнанням та технікою відповідно до переліку</w:t>
      </w:r>
    </w:p>
    <w:tbl>
      <w:tblPr>
        <w:tblW w:w="9075" w:type="dxa"/>
        <w:tblInd w:w="55" w:type="dxa"/>
        <w:tblLayout w:type="fixed"/>
        <w:tblCellMar>
          <w:top w:w="55" w:type="dxa"/>
          <w:left w:w="55" w:type="dxa"/>
          <w:bottom w:w="55" w:type="dxa"/>
          <w:right w:w="55" w:type="dxa"/>
        </w:tblCellMar>
        <w:tblLook w:val="04A0" w:firstRow="1" w:lastRow="0" w:firstColumn="1" w:lastColumn="0" w:noHBand="0" w:noVBand="1"/>
      </w:tblPr>
      <w:tblGrid>
        <w:gridCol w:w="567"/>
        <w:gridCol w:w="3821"/>
        <w:gridCol w:w="715"/>
        <w:gridCol w:w="1702"/>
        <w:gridCol w:w="2270"/>
      </w:tblGrid>
      <w:tr w:rsidR="00CA1BBF" w:rsidRPr="00CA1BBF" w14:paraId="54B046C9" w14:textId="77777777" w:rsidTr="00D438E6">
        <w:trPr>
          <w:trHeight w:val="629"/>
        </w:trPr>
        <w:tc>
          <w:tcPr>
            <w:tcW w:w="567" w:type="dxa"/>
            <w:tcBorders>
              <w:top w:val="single" w:sz="2" w:space="0" w:color="000000"/>
              <w:left w:val="single" w:sz="2" w:space="0" w:color="000000"/>
              <w:bottom w:val="single" w:sz="2" w:space="0" w:color="000000"/>
              <w:right w:val="nil"/>
            </w:tcBorders>
            <w:hideMark/>
          </w:tcPr>
          <w:p w14:paraId="3E044C8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з/п</w:t>
            </w:r>
          </w:p>
        </w:tc>
        <w:tc>
          <w:tcPr>
            <w:tcW w:w="3822" w:type="dxa"/>
            <w:tcBorders>
              <w:top w:val="single" w:sz="2" w:space="0" w:color="000000"/>
              <w:left w:val="single" w:sz="2" w:space="0" w:color="000000"/>
              <w:bottom w:val="single" w:sz="2" w:space="0" w:color="000000"/>
              <w:right w:val="nil"/>
            </w:tcBorders>
            <w:hideMark/>
          </w:tcPr>
          <w:p w14:paraId="45F850C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Назва обладнання</w:t>
            </w:r>
          </w:p>
        </w:tc>
        <w:tc>
          <w:tcPr>
            <w:tcW w:w="715" w:type="dxa"/>
            <w:tcBorders>
              <w:top w:val="single" w:sz="2" w:space="0" w:color="000000"/>
              <w:left w:val="single" w:sz="2" w:space="0" w:color="000000"/>
              <w:bottom w:val="single" w:sz="2" w:space="0" w:color="000000"/>
              <w:right w:val="nil"/>
            </w:tcBorders>
            <w:hideMark/>
          </w:tcPr>
          <w:p w14:paraId="623EA5B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Кількість одиниць</w:t>
            </w:r>
          </w:p>
        </w:tc>
        <w:tc>
          <w:tcPr>
            <w:tcW w:w="1702" w:type="dxa"/>
            <w:tcBorders>
              <w:top w:val="single" w:sz="2" w:space="0" w:color="000000"/>
              <w:left w:val="single" w:sz="2" w:space="0" w:color="000000"/>
              <w:bottom w:val="single" w:sz="2" w:space="0" w:color="000000"/>
              <w:right w:val="nil"/>
            </w:tcBorders>
            <w:hideMark/>
          </w:tcPr>
          <w:p w14:paraId="1867969A"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Вартість одиниці, грн. </w:t>
            </w:r>
          </w:p>
        </w:tc>
        <w:tc>
          <w:tcPr>
            <w:tcW w:w="2269" w:type="dxa"/>
            <w:tcBorders>
              <w:top w:val="single" w:sz="2" w:space="0" w:color="000000"/>
              <w:left w:val="single" w:sz="2" w:space="0" w:color="000000"/>
              <w:bottom w:val="single" w:sz="2" w:space="0" w:color="000000"/>
              <w:right w:val="single" w:sz="2" w:space="0" w:color="000000"/>
            </w:tcBorders>
            <w:hideMark/>
          </w:tcPr>
          <w:p w14:paraId="59094BDD"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Загальна вартість, грн. </w:t>
            </w:r>
          </w:p>
        </w:tc>
      </w:tr>
      <w:tr w:rsidR="00CA1BBF" w:rsidRPr="00CA1BBF" w14:paraId="3D634AA7" w14:textId="77777777" w:rsidTr="00D438E6">
        <w:trPr>
          <w:trHeight w:val="332"/>
        </w:trPr>
        <w:tc>
          <w:tcPr>
            <w:tcW w:w="567" w:type="dxa"/>
            <w:tcBorders>
              <w:top w:val="nil"/>
              <w:left w:val="single" w:sz="2" w:space="0" w:color="000000"/>
              <w:bottom w:val="single" w:sz="2" w:space="0" w:color="000000"/>
              <w:right w:val="nil"/>
            </w:tcBorders>
            <w:hideMark/>
          </w:tcPr>
          <w:p w14:paraId="09985D4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3822" w:type="dxa"/>
            <w:tcBorders>
              <w:top w:val="nil"/>
              <w:left w:val="single" w:sz="2" w:space="0" w:color="000000"/>
              <w:bottom w:val="single" w:sz="2" w:space="0" w:color="000000"/>
              <w:right w:val="nil"/>
            </w:tcBorders>
            <w:hideMark/>
          </w:tcPr>
          <w:p w14:paraId="353EE826"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Трактор ЕБП-11</w:t>
            </w:r>
          </w:p>
        </w:tc>
        <w:tc>
          <w:tcPr>
            <w:tcW w:w="715" w:type="dxa"/>
            <w:tcBorders>
              <w:top w:val="nil"/>
              <w:left w:val="single" w:sz="2" w:space="0" w:color="000000"/>
              <w:bottom w:val="single" w:sz="2" w:space="0" w:color="000000"/>
              <w:right w:val="nil"/>
            </w:tcBorders>
            <w:hideMark/>
          </w:tcPr>
          <w:p w14:paraId="495CC99A"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07AF03F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305 000,00   </w:t>
            </w:r>
          </w:p>
        </w:tc>
        <w:tc>
          <w:tcPr>
            <w:tcW w:w="2269" w:type="dxa"/>
            <w:tcBorders>
              <w:top w:val="nil"/>
              <w:left w:val="single" w:sz="2" w:space="0" w:color="000000"/>
              <w:bottom w:val="single" w:sz="2" w:space="0" w:color="000000"/>
              <w:right w:val="single" w:sz="2" w:space="0" w:color="000000"/>
            </w:tcBorders>
            <w:hideMark/>
          </w:tcPr>
          <w:p w14:paraId="60371D1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305 000,00   </w:t>
            </w:r>
          </w:p>
        </w:tc>
      </w:tr>
      <w:tr w:rsidR="00CA1BBF" w:rsidRPr="00CA1BBF" w14:paraId="69E59C9C" w14:textId="77777777" w:rsidTr="00D438E6">
        <w:trPr>
          <w:trHeight w:val="332"/>
        </w:trPr>
        <w:tc>
          <w:tcPr>
            <w:tcW w:w="567" w:type="dxa"/>
            <w:tcBorders>
              <w:top w:val="nil"/>
              <w:left w:val="single" w:sz="2" w:space="0" w:color="000000"/>
              <w:bottom w:val="single" w:sz="2" w:space="0" w:color="000000"/>
              <w:right w:val="nil"/>
            </w:tcBorders>
            <w:hideMark/>
          </w:tcPr>
          <w:p w14:paraId="2533BFF6"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2</w:t>
            </w:r>
          </w:p>
        </w:tc>
        <w:tc>
          <w:tcPr>
            <w:tcW w:w="3822" w:type="dxa"/>
            <w:tcBorders>
              <w:top w:val="nil"/>
              <w:left w:val="single" w:sz="2" w:space="0" w:color="000000"/>
              <w:bottom w:val="single" w:sz="2" w:space="0" w:color="000000"/>
              <w:right w:val="nil"/>
            </w:tcBorders>
            <w:hideMark/>
          </w:tcPr>
          <w:p w14:paraId="4D580B4C"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Трактор МТЗ 82.1</w:t>
            </w:r>
          </w:p>
        </w:tc>
        <w:tc>
          <w:tcPr>
            <w:tcW w:w="715" w:type="dxa"/>
            <w:tcBorders>
              <w:top w:val="nil"/>
              <w:left w:val="single" w:sz="2" w:space="0" w:color="000000"/>
              <w:bottom w:val="single" w:sz="2" w:space="0" w:color="000000"/>
              <w:right w:val="nil"/>
            </w:tcBorders>
            <w:hideMark/>
          </w:tcPr>
          <w:p w14:paraId="45B62EA9"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7928F13E"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468 996,00   </w:t>
            </w:r>
          </w:p>
        </w:tc>
        <w:tc>
          <w:tcPr>
            <w:tcW w:w="2269" w:type="dxa"/>
            <w:tcBorders>
              <w:top w:val="nil"/>
              <w:left w:val="single" w:sz="2" w:space="0" w:color="000000"/>
              <w:bottom w:val="single" w:sz="2" w:space="0" w:color="000000"/>
              <w:right w:val="single" w:sz="2" w:space="0" w:color="000000"/>
            </w:tcBorders>
            <w:hideMark/>
          </w:tcPr>
          <w:p w14:paraId="32BBCE49"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468 996,00   </w:t>
            </w:r>
          </w:p>
        </w:tc>
      </w:tr>
      <w:tr w:rsidR="00CA1BBF" w:rsidRPr="00CA1BBF" w14:paraId="2B48E982" w14:textId="77777777" w:rsidTr="00D438E6">
        <w:trPr>
          <w:trHeight w:val="332"/>
        </w:trPr>
        <w:tc>
          <w:tcPr>
            <w:tcW w:w="567" w:type="dxa"/>
            <w:tcBorders>
              <w:top w:val="nil"/>
              <w:left w:val="single" w:sz="2" w:space="0" w:color="000000"/>
              <w:bottom w:val="single" w:sz="2" w:space="0" w:color="000000"/>
              <w:right w:val="nil"/>
            </w:tcBorders>
            <w:hideMark/>
          </w:tcPr>
          <w:p w14:paraId="28B6019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3</w:t>
            </w:r>
          </w:p>
        </w:tc>
        <w:tc>
          <w:tcPr>
            <w:tcW w:w="3822" w:type="dxa"/>
            <w:tcBorders>
              <w:top w:val="nil"/>
              <w:left w:val="single" w:sz="2" w:space="0" w:color="000000"/>
              <w:bottom w:val="single" w:sz="2" w:space="0" w:color="000000"/>
              <w:right w:val="nil"/>
            </w:tcBorders>
            <w:hideMark/>
          </w:tcPr>
          <w:p w14:paraId="6966B29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Сміттєвоз</w:t>
            </w:r>
          </w:p>
        </w:tc>
        <w:tc>
          <w:tcPr>
            <w:tcW w:w="715" w:type="dxa"/>
            <w:tcBorders>
              <w:top w:val="nil"/>
              <w:left w:val="single" w:sz="2" w:space="0" w:color="000000"/>
              <w:bottom w:val="single" w:sz="2" w:space="0" w:color="000000"/>
              <w:right w:val="nil"/>
            </w:tcBorders>
            <w:hideMark/>
          </w:tcPr>
          <w:p w14:paraId="23DD934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06672D5C"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393 360,00   </w:t>
            </w:r>
          </w:p>
        </w:tc>
        <w:tc>
          <w:tcPr>
            <w:tcW w:w="2269" w:type="dxa"/>
            <w:tcBorders>
              <w:top w:val="nil"/>
              <w:left w:val="single" w:sz="2" w:space="0" w:color="000000"/>
              <w:bottom w:val="single" w:sz="2" w:space="0" w:color="000000"/>
              <w:right w:val="single" w:sz="2" w:space="0" w:color="000000"/>
            </w:tcBorders>
            <w:hideMark/>
          </w:tcPr>
          <w:p w14:paraId="3F43E8D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393 360,00   </w:t>
            </w:r>
          </w:p>
        </w:tc>
      </w:tr>
      <w:tr w:rsidR="00CA1BBF" w:rsidRPr="00CA1BBF" w14:paraId="710098D1" w14:textId="77777777" w:rsidTr="00D438E6">
        <w:trPr>
          <w:trHeight w:val="314"/>
        </w:trPr>
        <w:tc>
          <w:tcPr>
            <w:tcW w:w="567" w:type="dxa"/>
            <w:tcBorders>
              <w:top w:val="nil"/>
              <w:left w:val="single" w:sz="2" w:space="0" w:color="000000"/>
              <w:bottom w:val="single" w:sz="2" w:space="0" w:color="000000"/>
              <w:right w:val="nil"/>
            </w:tcBorders>
            <w:hideMark/>
          </w:tcPr>
          <w:p w14:paraId="2732F2CD"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4</w:t>
            </w:r>
          </w:p>
        </w:tc>
        <w:tc>
          <w:tcPr>
            <w:tcW w:w="3822" w:type="dxa"/>
            <w:tcBorders>
              <w:top w:val="nil"/>
              <w:left w:val="single" w:sz="2" w:space="0" w:color="000000"/>
              <w:bottom w:val="single" w:sz="2" w:space="0" w:color="000000"/>
              <w:right w:val="nil"/>
            </w:tcBorders>
            <w:hideMark/>
          </w:tcPr>
          <w:p w14:paraId="68995C6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ГАЗ 22171(Соболь)</w:t>
            </w:r>
          </w:p>
        </w:tc>
        <w:tc>
          <w:tcPr>
            <w:tcW w:w="715" w:type="dxa"/>
            <w:tcBorders>
              <w:top w:val="nil"/>
              <w:left w:val="single" w:sz="2" w:space="0" w:color="000000"/>
              <w:bottom w:val="single" w:sz="2" w:space="0" w:color="000000"/>
              <w:right w:val="nil"/>
            </w:tcBorders>
            <w:hideMark/>
          </w:tcPr>
          <w:p w14:paraId="5E7A51D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15A2024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39 650,00   </w:t>
            </w:r>
          </w:p>
        </w:tc>
        <w:tc>
          <w:tcPr>
            <w:tcW w:w="2269" w:type="dxa"/>
            <w:tcBorders>
              <w:top w:val="nil"/>
              <w:left w:val="single" w:sz="2" w:space="0" w:color="000000"/>
              <w:bottom w:val="single" w:sz="2" w:space="0" w:color="000000"/>
              <w:right w:val="single" w:sz="2" w:space="0" w:color="000000"/>
            </w:tcBorders>
            <w:hideMark/>
          </w:tcPr>
          <w:p w14:paraId="033DB2CA"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39 650,00   </w:t>
            </w:r>
          </w:p>
        </w:tc>
      </w:tr>
      <w:tr w:rsidR="00CA1BBF" w:rsidRPr="00CA1BBF" w14:paraId="322838AF" w14:textId="77777777" w:rsidTr="00D438E6">
        <w:trPr>
          <w:trHeight w:val="314"/>
        </w:trPr>
        <w:tc>
          <w:tcPr>
            <w:tcW w:w="567" w:type="dxa"/>
            <w:tcBorders>
              <w:top w:val="nil"/>
              <w:left w:val="single" w:sz="2" w:space="0" w:color="000000"/>
              <w:bottom w:val="single" w:sz="2" w:space="0" w:color="000000"/>
              <w:right w:val="nil"/>
            </w:tcBorders>
            <w:hideMark/>
          </w:tcPr>
          <w:p w14:paraId="3EF374ED"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5</w:t>
            </w:r>
          </w:p>
        </w:tc>
        <w:tc>
          <w:tcPr>
            <w:tcW w:w="3822" w:type="dxa"/>
            <w:tcBorders>
              <w:top w:val="nil"/>
              <w:left w:val="single" w:sz="2" w:space="0" w:color="000000"/>
              <w:bottom w:val="single" w:sz="2" w:space="0" w:color="000000"/>
              <w:right w:val="nil"/>
            </w:tcBorders>
            <w:hideMark/>
          </w:tcPr>
          <w:p w14:paraId="1CD98157"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Асенізаторський автомобіль</w:t>
            </w:r>
          </w:p>
        </w:tc>
        <w:tc>
          <w:tcPr>
            <w:tcW w:w="715" w:type="dxa"/>
            <w:tcBorders>
              <w:top w:val="nil"/>
              <w:left w:val="single" w:sz="2" w:space="0" w:color="000000"/>
              <w:bottom w:val="single" w:sz="2" w:space="0" w:color="000000"/>
              <w:right w:val="nil"/>
            </w:tcBorders>
            <w:hideMark/>
          </w:tcPr>
          <w:p w14:paraId="5F43A6E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4166733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1 019 000,00   </w:t>
            </w:r>
          </w:p>
        </w:tc>
        <w:tc>
          <w:tcPr>
            <w:tcW w:w="2269" w:type="dxa"/>
            <w:tcBorders>
              <w:top w:val="nil"/>
              <w:left w:val="single" w:sz="2" w:space="0" w:color="000000"/>
              <w:bottom w:val="single" w:sz="2" w:space="0" w:color="000000"/>
              <w:right w:val="single" w:sz="2" w:space="0" w:color="000000"/>
            </w:tcBorders>
            <w:hideMark/>
          </w:tcPr>
          <w:p w14:paraId="125DC3A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1 019 000,00   </w:t>
            </w:r>
          </w:p>
        </w:tc>
      </w:tr>
      <w:tr w:rsidR="00CA1BBF" w:rsidRPr="00CA1BBF" w14:paraId="25159E3A" w14:textId="77777777" w:rsidTr="00D438E6">
        <w:trPr>
          <w:trHeight w:val="314"/>
        </w:trPr>
        <w:tc>
          <w:tcPr>
            <w:tcW w:w="567" w:type="dxa"/>
            <w:tcBorders>
              <w:top w:val="nil"/>
              <w:left w:val="single" w:sz="2" w:space="0" w:color="000000"/>
              <w:bottom w:val="single" w:sz="2" w:space="0" w:color="000000"/>
              <w:right w:val="nil"/>
            </w:tcBorders>
            <w:hideMark/>
          </w:tcPr>
          <w:p w14:paraId="4C1368F1"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6</w:t>
            </w:r>
          </w:p>
        </w:tc>
        <w:tc>
          <w:tcPr>
            <w:tcW w:w="3822" w:type="dxa"/>
            <w:tcBorders>
              <w:top w:val="nil"/>
              <w:left w:val="single" w:sz="2" w:space="0" w:color="000000"/>
              <w:bottom w:val="single" w:sz="2" w:space="0" w:color="000000"/>
              <w:right w:val="nil"/>
            </w:tcBorders>
            <w:hideMark/>
          </w:tcPr>
          <w:p w14:paraId="1FADB77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Причіп до трактора</w:t>
            </w:r>
          </w:p>
        </w:tc>
        <w:tc>
          <w:tcPr>
            <w:tcW w:w="715" w:type="dxa"/>
            <w:tcBorders>
              <w:top w:val="nil"/>
              <w:left w:val="single" w:sz="2" w:space="0" w:color="000000"/>
              <w:bottom w:val="single" w:sz="2" w:space="0" w:color="000000"/>
              <w:right w:val="nil"/>
            </w:tcBorders>
            <w:hideMark/>
          </w:tcPr>
          <w:p w14:paraId="66637EB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1200CDF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143 333,00   </w:t>
            </w:r>
          </w:p>
        </w:tc>
        <w:tc>
          <w:tcPr>
            <w:tcW w:w="2269" w:type="dxa"/>
            <w:tcBorders>
              <w:top w:val="nil"/>
              <w:left w:val="single" w:sz="2" w:space="0" w:color="000000"/>
              <w:bottom w:val="single" w:sz="2" w:space="0" w:color="000000"/>
              <w:right w:val="single" w:sz="2" w:space="0" w:color="000000"/>
            </w:tcBorders>
            <w:hideMark/>
          </w:tcPr>
          <w:p w14:paraId="43EAE30F"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143 333,00   </w:t>
            </w:r>
          </w:p>
        </w:tc>
      </w:tr>
      <w:tr w:rsidR="00CA1BBF" w:rsidRPr="00CA1BBF" w14:paraId="2BAFDC34" w14:textId="77777777" w:rsidTr="00D438E6">
        <w:trPr>
          <w:trHeight w:val="314"/>
        </w:trPr>
        <w:tc>
          <w:tcPr>
            <w:tcW w:w="567" w:type="dxa"/>
            <w:tcBorders>
              <w:top w:val="nil"/>
              <w:left w:val="single" w:sz="2" w:space="0" w:color="000000"/>
              <w:bottom w:val="single" w:sz="2" w:space="0" w:color="000000"/>
              <w:right w:val="nil"/>
            </w:tcBorders>
            <w:hideMark/>
          </w:tcPr>
          <w:p w14:paraId="4963E08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7</w:t>
            </w:r>
          </w:p>
        </w:tc>
        <w:tc>
          <w:tcPr>
            <w:tcW w:w="3822" w:type="dxa"/>
            <w:tcBorders>
              <w:top w:val="nil"/>
              <w:left w:val="single" w:sz="2" w:space="0" w:color="000000"/>
              <w:bottom w:val="single" w:sz="2" w:space="0" w:color="000000"/>
              <w:right w:val="nil"/>
            </w:tcBorders>
            <w:hideMark/>
          </w:tcPr>
          <w:p w14:paraId="17A868A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Відвал комунальний</w:t>
            </w:r>
          </w:p>
        </w:tc>
        <w:tc>
          <w:tcPr>
            <w:tcW w:w="715" w:type="dxa"/>
            <w:tcBorders>
              <w:top w:val="nil"/>
              <w:left w:val="single" w:sz="2" w:space="0" w:color="000000"/>
              <w:bottom w:val="single" w:sz="2" w:space="0" w:color="000000"/>
              <w:right w:val="nil"/>
            </w:tcBorders>
            <w:hideMark/>
          </w:tcPr>
          <w:p w14:paraId="32C322C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03195BC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15 980,00   </w:t>
            </w:r>
          </w:p>
        </w:tc>
        <w:tc>
          <w:tcPr>
            <w:tcW w:w="2269" w:type="dxa"/>
            <w:tcBorders>
              <w:top w:val="nil"/>
              <w:left w:val="single" w:sz="2" w:space="0" w:color="000000"/>
              <w:bottom w:val="single" w:sz="2" w:space="0" w:color="000000"/>
              <w:right w:val="single" w:sz="2" w:space="0" w:color="000000"/>
            </w:tcBorders>
            <w:hideMark/>
          </w:tcPr>
          <w:p w14:paraId="7EE17E1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15 980,00   </w:t>
            </w:r>
          </w:p>
        </w:tc>
      </w:tr>
      <w:tr w:rsidR="00CA1BBF" w:rsidRPr="00CA1BBF" w14:paraId="223A856D" w14:textId="77777777" w:rsidTr="0028047C">
        <w:trPr>
          <w:trHeight w:val="314"/>
        </w:trPr>
        <w:tc>
          <w:tcPr>
            <w:tcW w:w="567" w:type="dxa"/>
            <w:tcBorders>
              <w:top w:val="nil"/>
              <w:left w:val="single" w:sz="2" w:space="0" w:color="000000"/>
              <w:bottom w:val="single" w:sz="2" w:space="0" w:color="000000"/>
              <w:right w:val="nil"/>
            </w:tcBorders>
          </w:tcPr>
          <w:p w14:paraId="41D520B2" w14:textId="7B82C462" w:rsidR="00CA1BBF" w:rsidRPr="00CA1BBF" w:rsidRDefault="0028047C" w:rsidP="00CA1BBF">
            <w:pPr>
              <w:spacing w:after="200" w:line="276" w:lineRule="auto"/>
              <w:rPr>
                <w:sz w:val="28"/>
                <w:szCs w:val="28"/>
                <w:lang w:val="uk-UA" w:eastAsia="uk-UA"/>
              </w:rPr>
            </w:pPr>
            <w:r>
              <w:rPr>
                <w:sz w:val="28"/>
                <w:szCs w:val="28"/>
                <w:lang w:val="uk-UA" w:eastAsia="uk-UA"/>
              </w:rPr>
              <w:t>8</w:t>
            </w:r>
          </w:p>
        </w:tc>
        <w:tc>
          <w:tcPr>
            <w:tcW w:w="3822" w:type="dxa"/>
            <w:tcBorders>
              <w:top w:val="nil"/>
              <w:left w:val="single" w:sz="2" w:space="0" w:color="000000"/>
              <w:bottom w:val="single" w:sz="2" w:space="0" w:color="000000"/>
              <w:right w:val="nil"/>
            </w:tcBorders>
            <w:hideMark/>
          </w:tcPr>
          <w:p w14:paraId="2854369D"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Бензопила</w:t>
            </w:r>
          </w:p>
        </w:tc>
        <w:tc>
          <w:tcPr>
            <w:tcW w:w="715" w:type="dxa"/>
            <w:tcBorders>
              <w:top w:val="nil"/>
              <w:left w:val="single" w:sz="2" w:space="0" w:color="000000"/>
              <w:bottom w:val="single" w:sz="2" w:space="0" w:color="000000"/>
              <w:right w:val="nil"/>
            </w:tcBorders>
            <w:hideMark/>
          </w:tcPr>
          <w:p w14:paraId="41BFF8B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7CB5F3A6"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5 999,00   </w:t>
            </w:r>
          </w:p>
        </w:tc>
        <w:tc>
          <w:tcPr>
            <w:tcW w:w="2269" w:type="dxa"/>
            <w:tcBorders>
              <w:top w:val="nil"/>
              <w:left w:val="single" w:sz="2" w:space="0" w:color="000000"/>
              <w:bottom w:val="single" w:sz="2" w:space="0" w:color="000000"/>
              <w:right w:val="single" w:sz="2" w:space="0" w:color="000000"/>
            </w:tcBorders>
            <w:hideMark/>
          </w:tcPr>
          <w:p w14:paraId="6B511FB6"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5 999,00   </w:t>
            </w:r>
          </w:p>
        </w:tc>
      </w:tr>
      <w:tr w:rsidR="00CA1BBF" w:rsidRPr="00CA1BBF" w14:paraId="4950F8F0" w14:textId="77777777" w:rsidTr="0028047C">
        <w:trPr>
          <w:trHeight w:val="314"/>
        </w:trPr>
        <w:tc>
          <w:tcPr>
            <w:tcW w:w="567" w:type="dxa"/>
            <w:tcBorders>
              <w:top w:val="nil"/>
              <w:left w:val="single" w:sz="2" w:space="0" w:color="000000"/>
              <w:bottom w:val="single" w:sz="2" w:space="0" w:color="000000"/>
              <w:right w:val="nil"/>
            </w:tcBorders>
          </w:tcPr>
          <w:p w14:paraId="40035F49" w14:textId="62B4E8D3" w:rsidR="00CA1BBF" w:rsidRPr="00CA1BBF" w:rsidRDefault="0028047C" w:rsidP="00CA1BBF">
            <w:pPr>
              <w:spacing w:after="200" w:line="276" w:lineRule="auto"/>
              <w:rPr>
                <w:sz w:val="28"/>
                <w:szCs w:val="28"/>
                <w:lang w:val="uk-UA" w:eastAsia="uk-UA"/>
              </w:rPr>
            </w:pPr>
            <w:r>
              <w:rPr>
                <w:sz w:val="28"/>
                <w:szCs w:val="28"/>
                <w:lang w:val="uk-UA" w:eastAsia="uk-UA"/>
              </w:rPr>
              <w:t>9</w:t>
            </w:r>
          </w:p>
        </w:tc>
        <w:tc>
          <w:tcPr>
            <w:tcW w:w="3822" w:type="dxa"/>
            <w:tcBorders>
              <w:top w:val="nil"/>
              <w:left w:val="single" w:sz="2" w:space="0" w:color="000000"/>
              <w:bottom w:val="single" w:sz="2" w:space="0" w:color="000000"/>
              <w:right w:val="nil"/>
            </w:tcBorders>
            <w:hideMark/>
          </w:tcPr>
          <w:p w14:paraId="5C6B506E"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Апарат зварювальний</w:t>
            </w:r>
          </w:p>
        </w:tc>
        <w:tc>
          <w:tcPr>
            <w:tcW w:w="715" w:type="dxa"/>
            <w:tcBorders>
              <w:top w:val="nil"/>
              <w:left w:val="single" w:sz="2" w:space="0" w:color="000000"/>
              <w:bottom w:val="single" w:sz="2" w:space="0" w:color="000000"/>
              <w:right w:val="nil"/>
            </w:tcBorders>
            <w:hideMark/>
          </w:tcPr>
          <w:p w14:paraId="1BF96EC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2" w:type="dxa"/>
            <w:tcBorders>
              <w:top w:val="nil"/>
              <w:left w:val="single" w:sz="2" w:space="0" w:color="000000"/>
              <w:bottom w:val="single" w:sz="2" w:space="0" w:color="000000"/>
              <w:right w:val="nil"/>
            </w:tcBorders>
            <w:hideMark/>
          </w:tcPr>
          <w:p w14:paraId="4B1C2BA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4 700,00   </w:t>
            </w:r>
          </w:p>
        </w:tc>
        <w:tc>
          <w:tcPr>
            <w:tcW w:w="2269" w:type="dxa"/>
            <w:tcBorders>
              <w:top w:val="nil"/>
              <w:left w:val="single" w:sz="2" w:space="0" w:color="000000"/>
              <w:bottom w:val="single" w:sz="2" w:space="0" w:color="000000"/>
              <w:right w:val="single" w:sz="2" w:space="0" w:color="000000"/>
            </w:tcBorders>
            <w:hideMark/>
          </w:tcPr>
          <w:p w14:paraId="12C276B7"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4 700,00   </w:t>
            </w:r>
          </w:p>
        </w:tc>
      </w:tr>
      <w:tr w:rsidR="00CA1BBF" w:rsidRPr="00CA1BBF" w14:paraId="2BDA774F" w14:textId="77777777" w:rsidTr="0028047C">
        <w:trPr>
          <w:trHeight w:val="314"/>
        </w:trPr>
        <w:tc>
          <w:tcPr>
            <w:tcW w:w="567" w:type="dxa"/>
            <w:tcBorders>
              <w:top w:val="nil"/>
              <w:left w:val="single" w:sz="2" w:space="0" w:color="000000"/>
              <w:bottom w:val="single" w:sz="2" w:space="0" w:color="000000"/>
              <w:right w:val="nil"/>
            </w:tcBorders>
          </w:tcPr>
          <w:p w14:paraId="3F1D84FC" w14:textId="3B2FF608" w:rsidR="00CA1BBF" w:rsidRPr="00CA1BBF" w:rsidRDefault="0028047C" w:rsidP="00CA1BBF">
            <w:pPr>
              <w:spacing w:after="200" w:line="276" w:lineRule="auto"/>
              <w:rPr>
                <w:sz w:val="28"/>
                <w:szCs w:val="28"/>
                <w:lang w:val="uk-UA" w:eastAsia="uk-UA"/>
              </w:rPr>
            </w:pPr>
            <w:r>
              <w:rPr>
                <w:sz w:val="28"/>
                <w:szCs w:val="28"/>
                <w:lang w:val="uk-UA" w:eastAsia="uk-UA"/>
              </w:rPr>
              <w:t>10</w:t>
            </w:r>
          </w:p>
        </w:tc>
        <w:tc>
          <w:tcPr>
            <w:tcW w:w="3822" w:type="dxa"/>
            <w:tcBorders>
              <w:top w:val="nil"/>
              <w:left w:val="single" w:sz="2" w:space="0" w:color="000000"/>
              <w:bottom w:val="single" w:sz="2" w:space="0" w:color="000000"/>
              <w:right w:val="nil"/>
            </w:tcBorders>
            <w:hideMark/>
          </w:tcPr>
          <w:p w14:paraId="6A8382EC"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Заточний механізм </w:t>
            </w:r>
          </w:p>
        </w:tc>
        <w:tc>
          <w:tcPr>
            <w:tcW w:w="715" w:type="dxa"/>
            <w:tcBorders>
              <w:top w:val="nil"/>
              <w:left w:val="single" w:sz="2" w:space="0" w:color="000000"/>
              <w:bottom w:val="single" w:sz="2" w:space="0" w:color="000000"/>
              <w:right w:val="nil"/>
            </w:tcBorders>
            <w:hideMark/>
          </w:tcPr>
          <w:p w14:paraId="52428D99"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5E3EF5B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10 000,00   </w:t>
            </w:r>
          </w:p>
        </w:tc>
        <w:tc>
          <w:tcPr>
            <w:tcW w:w="2271" w:type="dxa"/>
            <w:tcBorders>
              <w:top w:val="nil"/>
              <w:left w:val="single" w:sz="2" w:space="0" w:color="000000"/>
              <w:bottom w:val="single" w:sz="2" w:space="0" w:color="000000"/>
              <w:right w:val="single" w:sz="2" w:space="0" w:color="000000"/>
            </w:tcBorders>
            <w:hideMark/>
          </w:tcPr>
          <w:p w14:paraId="3064F367"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10 000,00   </w:t>
            </w:r>
          </w:p>
        </w:tc>
      </w:tr>
      <w:tr w:rsidR="00CA1BBF" w:rsidRPr="00CA1BBF" w14:paraId="79ACCB41" w14:textId="77777777" w:rsidTr="0028047C">
        <w:trPr>
          <w:trHeight w:val="314"/>
        </w:trPr>
        <w:tc>
          <w:tcPr>
            <w:tcW w:w="567" w:type="dxa"/>
            <w:tcBorders>
              <w:top w:val="nil"/>
              <w:left w:val="single" w:sz="2" w:space="0" w:color="000000"/>
              <w:bottom w:val="single" w:sz="2" w:space="0" w:color="000000"/>
              <w:right w:val="nil"/>
            </w:tcBorders>
          </w:tcPr>
          <w:p w14:paraId="771FD0B6" w14:textId="711B2A01" w:rsidR="00CA1BBF" w:rsidRPr="00CA1BBF" w:rsidRDefault="0028047C" w:rsidP="00CA1BBF">
            <w:pPr>
              <w:spacing w:after="200" w:line="276" w:lineRule="auto"/>
              <w:rPr>
                <w:sz w:val="28"/>
                <w:szCs w:val="28"/>
                <w:lang w:val="uk-UA" w:eastAsia="uk-UA"/>
              </w:rPr>
            </w:pPr>
            <w:r>
              <w:rPr>
                <w:sz w:val="28"/>
                <w:szCs w:val="28"/>
                <w:lang w:val="uk-UA" w:eastAsia="uk-UA"/>
              </w:rPr>
              <w:t>11</w:t>
            </w:r>
          </w:p>
        </w:tc>
        <w:tc>
          <w:tcPr>
            <w:tcW w:w="3822" w:type="dxa"/>
            <w:tcBorders>
              <w:top w:val="nil"/>
              <w:left w:val="single" w:sz="2" w:space="0" w:color="000000"/>
              <w:bottom w:val="single" w:sz="2" w:space="0" w:color="000000"/>
              <w:right w:val="nil"/>
            </w:tcBorders>
            <w:hideMark/>
          </w:tcPr>
          <w:p w14:paraId="1A96CD1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Розпилювальний станок</w:t>
            </w:r>
          </w:p>
        </w:tc>
        <w:tc>
          <w:tcPr>
            <w:tcW w:w="715" w:type="dxa"/>
            <w:tcBorders>
              <w:top w:val="nil"/>
              <w:left w:val="single" w:sz="2" w:space="0" w:color="000000"/>
              <w:bottom w:val="single" w:sz="2" w:space="0" w:color="000000"/>
              <w:right w:val="nil"/>
            </w:tcBorders>
            <w:hideMark/>
          </w:tcPr>
          <w:p w14:paraId="2647495F"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17D67CB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49 000,00   </w:t>
            </w:r>
          </w:p>
        </w:tc>
        <w:tc>
          <w:tcPr>
            <w:tcW w:w="2271" w:type="dxa"/>
            <w:tcBorders>
              <w:top w:val="nil"/>
              <w:left w:val="single" w:sz="2" w:space="0" w:color="000000"/>
              <w:bottom w:val="single" w:sz="2" w:space="0" w:color="000000"/>
              <w:right w:val="single" w:sz="2" w:space="0" w:color="000000"/>
            </w:tcBorders>
            <w:hideMark/>
          </w:tcPr>
          <w:p w14:paraId="1A7AF24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49 000,00   </w:t>
            </w:r>
          </w:p>
        </w:tc>
      </w:tr>
      <w:tr w:rsidR="00CA1BBF" w:rsidRPr="00CA1BBF" w14:paraId="04E26C4A" w14:textId="77777777" w:rsidTr="0028047C">
        <w:trPr>
          <w:trHeight w:val="314"/>
        </w:trPr>
        <w:tc>
          <w:tcPr>
            <w:tcW w:w="567" w:type="dxa"/>
            <w:tcBorders>
              <w:top w:val="nil"/>
              <w:left w:val="single" w:sz="2" w:space="0" w:color="000000"/>
              <w:bottom w:val="single" w:sz="2" w:space="0" w:color="000000"/>
              <w:right w:val="nil"/>
            </w:tcBorders>
          </w:tcPr>
          <w:p w14:paraId="74FE716C" w14:textId="2B57C12C" w:rsidR="00CA1BBF" w:rsidRPr="00CA1BBF" w:rsidRDefault="0028047C" w:rsidP="00CA1BBF">
            <w:pPr>
              <w:spacing w:after="200" w:line="276" w:lineRule="auto"/>
              <w:rPr>
                <w:sz w:val="28"/>
                <w:szCs w:val="28"/>
                <w:lang w:val="uk-UA" w:eastAsia="uk-UA"/>
              </w:rPr>
            </w:pPr>
            <w:r>
              <w:rPr>
                <w:sz w:val="28"/>
                <w:szCs w:val="28"/>
                <w:lang w:val="uk-UA" w:eastAsia="uk-UA"/>
              </w:rPr>
              <w:t>12</w:t>
            </w:r>
          </w:p>
        </w:tc>
        <w:tc>
          <w:tcPr>
            <w:tcW w:w="3822" w:type="dxa"/>
            <w:tcBorders>
              <w:top w:val="nil"/>
              <w:left w:val="single" w:sz="2" w:space="0" w:color="000000"/>
              <w:bottom w:val="single" w:sz="2" w:space="0" w:color="000000"/>
              <w:right w:val="nil"/>
            </w:tcBorders>
            <w:hideMark/>
          </w:tcPr>
          <w:p w14:paraId="6052435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Комп’ютер</w:t>
            </w:r>
          </w:p>
        </w:tc>
        <w:tc>
          <w:tcPr>
            <w:tcW w:w="715" w:type="dxa"/>
            <w:tcBorders>
              <w:top w:val="nil"/>
              <w:left w:val="single" w:sz="2" w:space="0" w:color="000000"/>
              <w:bottom w:val="single" w:sz="2" w:space="0" w:color="000000"/>
              <w:right w:val="nil"/>
            </w:tcBorders>
            <w:hideMark/>
          </w:tcPr>
          <w:p w14:paraId="4EEDDA89"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15E59EA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12 800,00   </w:t>
            </w:r>
          </w:p>
        </w:tc>
        <w:tc>
          <w:tcPr>
            <w:tcW w:w="2271" w:type="dxa"/>
            <w:tcBorders>
              <w:top w:val="nil"/>
              <w:left w:val="single" w:sz="2" w:space="0" w:color="000000"/>
              <w:bottom w:val="single" w:sz="2" w:space="0" w:color="000000"/>
              <w:right w:val="single" w:sz="2" w:space="0" w:color="000000"/>
            </w:tcBorders>
            <w:hideMark/>
          </w:tcPr>
          <w:p w14:paraId="25032656"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12 800,00   </w:t>
            </w:r>
          </w:p>
        </w:tc>
      </w:tr>
      <w:tr w:rsidR="00CA1BBF" w:rsidRPr="00CA1BBF" w14:paraId="2124CE39" w14:textId="77777777" w:rsidTr="0028047C">
        <w:trPr>
          <w:trHeight w:val="314"/>
        </w:trPr>
        <w:tc>
          <w:tcPr>
            <w:tcW w:w="567" w:type="dxa"/>
            <w:tcBorders>
              <w:top w:val="nil"/>
              <w:left w:val="single" w:sz="2" w:space="0" w:color="000000"/>
              <w:bottom w:val="single" w:sz="2" w:space="0" w:color="000000"/>
              <w:right w:val="nil"/>
            </w:tcBorders>
          </w:tcPr>
          <w:p w14:paraId="7D610B73" w14:textId="222A0010" w:rsidR="00CA1BBF" w:rsidRPr="00CA1BBF" w:rsidRDefault="0028047C" w:rsidP="00CA1BBF">
            <w:pPr>
              <w:spacing w:after="200" w:line="276" w:lineRule="auto"/>
              <w:rPr>
                <w:sz w:val="28"/>
                <w:szCs w:val="28"/>
                <w:lang w:val="uk-UA" w:eastAsia="uk-UA"/>
              </w:rPr>
            </w:pPr>
            <w:r>
              <w:rPr>
                <w:sz w:val="28"/>
                <w:szCs w:val="28"/>
                <w:lang w:val="uk-UA" w:eastAsia="uk-UA"/>
              </w:rPr>
              <w:t>13</w:t>
            </w:r>
          </w:p>
        </w:tc>
        <w:tc>
          <w:tcPr>
            <w:tcW w:w="3822" w:type="dxa"/>
            <w:tcBorders>
              <w:top w:val="nil"/>
              <w:left w:val="single" w:sz="2" w:space="0" w:color="000000"/>
              <w:bottom w:val="single" w:sz="2" w:space="0" w:color="000000"/>
              <w:right w:val="nil"/>
            </w:tcBorders>
            <w:hideMark/>
          </w:tcPr>
          <w:p w14:paraId="0F01404E"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Ноутбук АSUS</w:t>
            </w:r>
          </w:p>
        </w:tc>
        <w:tc>
          <w:tcPr>
            <w:tcW w:w="715" w:type="dxa"/>
            <w:tcBorders>
              <w:top w:val="nil"/>
              <w:left w:val="single" w:sz="2" w:space="0" w:color="000000"/>
              <w:bottom w:val="single" w:sz="2" w:space="0" w:color="000000"/>
              <w:right w:val="nil"/>
            </w:tcBorders>
            <w:hideMark/>
          </w:tcPr>
          <w:p w14:paraId="3E0C97D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042948EE"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11 300,00   </w:t>
            </w:r>
          </w:p>
        </w:tc>
        <w:tc>
          <w:tcPr>
            <w:tcW w:w="2271" w:type="dxa"/>
            <w:tcBorders>
              <w:top w:val="nil"/>
              <w:left w:val="single" w:sz="2" w:space="0" w:color="000000"/>
              <w:bottom w:val="single" w:sz="2" w:space="0" w:color="000000"/>
              <w:right w:val="single" w:sz="2" w:space="0" w:color="000000"/>
            </w:tcBorders>
            <w:hideMark/>
          </w:tcPr>
          <w:p w14:paraId="3EDF8CAE"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11 300,00   </w:t>
            </w:r>
          </w:p>
        </w:tc>
      </w:tr>
      <w:tr w:rsidR="00CA1BBF" w:rsidRPr="00CA1BBF" w14:paraId="48EE0389" w14:textId="77777777" w:rsidTr="0028047C">
        <w:trPr>
          <w:trHeight w:val="314"/>
        </w:trPr>
        <w:tc>
          <w:tcPr>
            <w:tcW w:w="567" w:type="dxa"/>
            <w:tcBorders>
              <w:top w:val="nil"/>
              <w:left w:val="single" w:sz="2" w:space="0" w:color="000000"/>
              <w:bottom w:val="single" w:sz="2" w:space="0" w:color="000000"/>
              <w:right w:val="nil"/>
            </w:tcBorders>
          </w:tcPr>
          <w:p w14:paraId="344C0443" w14:textId="045D8560" w:rsidR="00CA1BBF" w:rsidRPr="00CA1BBF" w:rsidRDefault="0028047C" w:rsidP="00CA1BBF">
            <w:pPr>
              <w:spacing w:after="200" w:line="276" w:lineRule="auto"/>
              <w:rPr>
                <w:sz w:val="28"/>
                <w:szCs w:val="28"/>
                <w:lang w:val="uk-UA" w:eastAsia="uk-UA"/>
              </w:rPr>
            </w:pPr>
            <w:r>
              <w:rPr>
                <w:sz w:val="28"/>
                <w:szCs w:val="28"/>
                <w:lang w:val="uk-UA" w:eastAsia="uk-UA"/>
              </w:rPr>
              <w:t>14</w:t>
            </w:r>
          </w:p>
        </w:tc>
        <w:tc>
          <w:tcPr>
            <w:tcW w:w="3822" w:type="dxa"/>
            <w:tcBorders>
              <w:top w:val="nil"/>
              <w:left w:val="single" w:sz="2" w:space="0" w:color="000000"/>
              <w:bottom w:val="single" w:sz="2" w:space="0" w:color="000000"/>
              <w:right w:val="nil"/>
            </w:tcBorders>
            <w:hideMark/>
          </w:tcPr>
          <w:p w14:paraId="634C4538"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Принтер Кенон</w:t>
            </w:r>
          </w:p>
        </w:tc>
        <w:tc>
          <w:tcPr>
            <w:tcW w:w="715" w:type="dxa"/>
            <w:tcBorders>
              <w:top w:val="nil"/>
              <w:left w:val="single" w:sz="2" w:space="0" w:color="000000"/>
              <w:bottom w:val="single" w:sz="2" w:space="0" w:color="000000"/>
              <w:right w:val="nil"/>
            </w:tcBorders>
            <w:hideMark/>
          </w:tcPr>
          <w:p w14:paraId="00086F1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5E9B18A7"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7 400,00   </w:t>
            </w:r>
          </w:p>
        </w:tc>
        <w:tc>
          <w:tcPr>
            <w:tcW w:w="2271" w:type="dxa"/>
            <w:tcBorders>
              <w:top w:val="nil"/>
              <w:left w:val="single" w:sz="2" w:space="0" w:color="000000"/>
              <w:bottom w:val="single" w:sz="2" w:space="0" w:color="000000"/>
              <w:right w:val="single" w:sz="2" w:space="0" w:color="000000"/>
            </w:tcBorders>
            <w:hideMark/>
          </w:tcPr>
          <w:p w14:paraId="7F0DA13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7 400,00   </w:t>
            </w:r>
          </w:p>
        </w:tc>
      </w:tr>
      <w:tr w:rsidR="00CA1BBF" w:rsidRPr="00CA1BBF" w14:paraId="159165AB" w14:textId="77777777" w:rsidTr="0028047C">
        <w:trPr>
          <w:trHeight w:val="314"/>
        </w:trPr>
        <w:tc>
          <w:tcPr>
            <w:tcW w:w="567" w:type="dxa"/>
            <w:tcBorders>
              <w:top w:val="nil"/>
              <w:left w:val="single" w:sz="2" w:space="0" w:color="000000"/>
              <w:bottom w:val="single" w:sz="2" w:space="0" w:color="000000"/>
              <w:right w:val="nil"/>
            </w:tcBorders>
          </w:tcPr>
          <w:p w14:paraId="6E0A68B9" w14:textId="2C411FF7" w:rsidR="00CA1BBF" w:rsidRPr="00CA1BBF" w:rsidRDefault="0028047C" w:rsidP="00CA1BBF">
            <w:pPr>
              <w:spacing w:after="200" w:line="276" w:lineRule="auto"/>
              <w:rPr>
                <w:sz w:val="28"/>
                <w:szCs w:val="28"/>
                <w:lang w:val="uk-UA" w:eastAsia="uk-UA"/>
              </w:rPr>
            </w:pPr>
            <w:r>
              <w:rPr>
                <w:sz w:val="28"/>
                <w:szCs w:val="28"/>
                <w:lang w:val="uk-UA" w:eastAsia="uk-UA"/>
              </w:rPr>
              <w:t>15</w:t>
            </w:r>
          </w:p>
        </w:tc>
        <w:tc>
          <w:tcPr>
            <w:tcW w:w="3822" w:type="dxa"/>
            <w:tcBorders>
              <w:top w:val="nil"/>
              <w:left w:val="single" w:sz="2" w:space="0" w:color="000000"/>
              <w:bottom w:val="single" w:sz="2" w:space="0" w:color="000000"/>
              <w:right w:val="nil"/>
            </w:tcBorders>
            <w:hideMark/>
          </w:tcPr>
          <w:p w14:paraId="206065C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Пожежний автомобіль ГАЗ-531401</w:t>
            </w:r>
          </w:p>
        </w:tc>
        <w:tc>
          <w:tcPr>
            <w:tcW w:w="715" w:type="dxa"/>
            <w:tcBorders>
              <w:top w:val="nil"/>
              <w:left w:val="single" w:sz="2" w:space="0" w:color="000000"/>
              <w:bottom w:val="single" w:sz="2" w:space="0" w:color="000000"/>
              <w:right w:val="nil"/>
            </w:tcBorders>
            <w:hideMark/>
          </w:tcPr>
          <w:p w14:paraId="2D2CBAB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2802CB67"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15 200,00   </w:t>
            </w:r>
          </w:p>
        </w:tc>
        <w:tc>
          <w:tcPr>
            <w:tcW w:w="2271" w:type="dxa"/>
            <w:tcBorders>
              <w:top w:val="nil"/>
              <w:left w:val="single" w:sz="2" w:space="0" w:color="000000"/>
              <w:bottom w:val="single" w:sz="2" w:space="0" w:color="000000"/>
              <w:right w:val="single" w:sz="2" w:space="0" w:color="000000"/>
            </w:tcBorders>
            <w:hideMark/>
          </w:tcPr>
          <w:p w14:paraId="0E42039D"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15 200,00   </w:t>
            </w:r>
          </w:p>
        </w:tc>
      </w:tr>
      <w:tr w:rsidR="00CA1BBF" w:rsidRPr="00CA1BBF" w14:paraId="6B1B5796" w14:textId="77777777" w:rsidTr="0028047C">
        <w:trPr>
          <w:trHeight w:val="314"/>
        </w:trPr>
        <w:tc>
          <w:tcPr>
            <w:tcW w:w="567" w:type="dxa"/>
            <w:tcBorders>
              <w:top w:val="nil"/>
              <w:left w:val="single" w:sz="2" w:space="0" w:color="000000"/>
              <w:bottom w:val="single" w:sz="2" w:space="0" w:color="000000"/>
              <w:right w:val="nil"/>
            </w:tcBorders>
          </w:tcPr>
          <w:p w14:paraId="05F61D7A" w14:textId="54019604" w:rsidR="00CA1BBF" w:rsidRPr="00CA1BBF" w:rsidRDefault="0028047C" w:rsidP="00CA1BBF">
            <w:pPr>
              <w:spacing w:after="200" w:line="276" w:lineRule="auto"/>
              <w:rPr>
                <w:sz w:val="28"/>
                <w:szCs w:val="28"/>
                <w:lang w:val="uk-UA" w:eastAsia="uk-UA"/>
              </w:rPr>
            </w:pPr>
            <w:r>
              <w:rPr>
                <w:sz w:val="28"/>
                <w:szCs w:val="28"/>
                <w:lang w:val="uk-UA" w:eastAsia="uk-UA"/>
              </w:rPr>
              <w:t>16</w:t>
            </w:r>
          </w:p>
        </w:tc>
        <w:tc>
          <w:tcPr>
            <w:tcW w:w="3822" w:type="dxa"/>
            <w:tcBorders>
              <w:top w:val="nil"/>
              <w:left w:val="single" w:sz="2" w:space="0" w:color="000000"/>
              <w:bottom w:val="single" w:sz="2" w:space="0" w:color="000000"/>
              <w:right w:val="nil"/>
            </w:tcBorders>
            <w:hideMark/>
          </w:tcPr>
          <w:p w14:paraId="4DD58851"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Стрічкова пилорама «Фермер»</w:t>
            </w:r>
          </w:p>
        </w:tc>
        <w:tc>
          <w:tcPr>
            <w:tcW w:w="715" w:type="dxa"/>
            <w:tcBorders>
              <w:top w:val="nil"/>
              <w:left w:val="single" w:sz="2" w:space="0" w:color="000000"/>
              <w:bottom w:val="single" w:sz="2" w:space="0" w:color="000000"/>
              <w:right w:val="nil"/>
            </w:tcBorders>
            <w:hideMark/>
          </w:tcPr>
          <w:p w14:paraId="13DB71B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64A5DDE8"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29 800,00   </w:t>
            </w:r>
          </w:p>
        </w:tc>
        <w:tc>
          <w:tcPr>
            <w:tcW w:w="2271" w:type="dxa"/>
            <w:tcBorders>
              <w:top w:val="nil"/>
              <w:left w:val="single" w:sz="2" w:space="0" w:color="000000"/>
              <w:bottom w:val="single" w:sz="2" w:space="0" w:color="000000"/>
              <w:right w:val="single" w:sz="2" w:space="0" w:color="000000"/>
            </w:tcBorders>
            <w:hideMark/>
          </w:tcPr>
          <w:p w14:paraId="4A3EED1D"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29 800,00   </w:t>
            </w:r>
          </w:p>
        </w:tc>
      </w:tr>
      <w:tr w:rsidR="00CA1BBF" w:rsidRPr="00CA1BBF" w14:paraId="5C757509" w14:textId="77777777" w:rsidTr="0028047C">
        <w:trPr>
          <w:trHeight w:val="314"/>
        </w:trPr>
        <w:tc>
          <w:tcPr>
            <w:tcW w:w="567" w:type="dxa"/>
            <w:tcBorders>
              <w:top w:val="nil"/>
              <w:left w:val="single" w:sz="2" w:space="0" w:color="000000"/>
              <w:bottom w:val="single" w:sz="2" w:space="0" w:color="000000"/>
              <w:right w:val="nil"/>
            </w:tcBorders>
          </w:tcPr>
          <w:p w14:paraId="12FBFE78" w14:textId="7AD86718" w:rsidR="00CA1BBF" w:rsidRPr="00CA1BBF" w:rsidRDefault="0028047C" w:rsidP="00CA1BBF">
            <w:pPr>
              <w:spacing w:after="200" w:line="276" w:lineRule="auto"/>
              <w:rPr>
                <w:sz w:val="28"/>
                <w:szCs w:val="28"/>
                <w:lang w:val="uk-UA" w:eastAsia="uk-UA"/>
              </w:rPr>
            </w:pPr>
            <w:r>
              <w:rPr>
                <w:sz w:val="28"/>
                <w:szCs w:val="28"/>
                <w:lang w:val="uk-UA" w:eastAsia="uk-UA"/>
              </w:rPr>
              <w:t>17</w:t>
            </w:r>
          </w:p>
        </w:tc>
        <w:tc>
          <w:tcPr>
            <w:tcW w:w="3822" w:type="dxa"/>
            <w:tcBorders>
              <w:top w:val="nil"/>
              <w:left w:val="single" w:sz="2" w:space="0" w:color="000000"/>
              <w:bottom w:val="single" w:sz="2" w:space="0" w:color="000000"/>
              <w:right w:val="nil"/>
            </w:tcBorders>
            <w:hideMark/>
          </w:tcPr>
          <w:p w14:paraId="685E078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Машина МАЗ 5550-С3</w:t>
            </w:r>
          </w:p>
        </w:tc>
        <w:tc>
          <w:tcPr>
            <w:tcW w:w="715" w:type="dxa"/>
            <w:tcBorders>
              <w:top w:val="nil"/>
              <w:left w:val="single" w:sz="2" w:space="0" w:color="000000"/>
              <w:bottom w:val="single" w:sz="2" w:space="0" w:color="000000"/>
              <w:right w:val="nil"/>
            </w:tcBorders>
            <w:hideMark/>
          </w:tcPr>
          <w:p w14:paraId="7A52A56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4FA0031C"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2 913 750,00   </w:t>
            </w:r>
          </w:p>
        </w:tc>
        <w:tc>
          <w:tcPr>
            <w:tcW w:w="2271" w:type="dxa"/>
            <w:tcBorders>
              <w:top w:val="nil"/>
              <w:left w:val="single" w:sz="2" w:space="0" w:color="000000"/>
              <w:bottom w:val="single" w:sz="2" w:space="0" w:color="000000"/>
              <w:right w:val="single" w:sz="2" w:space="0" w:color="000000"/>
            </w:tcBorders>
            <w:hideMark/>
          </w:tcPr>
          <w:p w14:paraId="48A426E8"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2 913 750,00   </w:t>
            </w:r>
          </w:p>
        </w:tc>
      </w:tr>
      <w:tr w:rsidR="00CA1BBF" w:rsidRPr="00CA1BBF" w14:paraId="31E9D979" w14:textId="77777777" w:rsidTr="0028047C">
        <w:trPr>
          <w:trHeight w:val="314"/>
        </w:trPr>
        <w:tc>
          <w:tcPr>
            <w:tcW w:w="567" w:type="dxa"/>
            <w:tcBorders>
              <w:top w:val="nil"/>
              <w:left w:val="single" w:sz="2" w:space="0" w:color="000000"/>
              <w:bottom w:val="single" w:sz="2" w:space="0" w:color="000000"/>
              <w:right w:val="nil"/>
            </w:tcBorders>
          </w:tcPr>
          <w:p w14:paraId="2117C38C" w14:textId="75F7FADB" w:rsidR="00CA1BBF" w:rsidRPr="00CA1BBF" w:rsidRDefault="0028047C" w:rsidP="00CA1BBF">
            <w:pPr>
              <w:spacing w:after="200" w:line="276" w:lineRule="auto"/>
              <w:rPr>
                <w:sz w:val="28"/>
                <w:szCs w:val="28"/>
                <w:lang w:val="uk-UA" w:eastAsia="uk-UA"/>
              </w:rPr>
            </w:pPr>
            <w:r>
              <w:rPr>
                <w:sz w:val="28"/>
                <w:szCs w:val="28"/>
                <w:lang w:val="uk-UA" w:eastAsia="uk-UA"/>
              </w:rPr>
              <w:lastRenderedPageBreak/>
              <w:t>18</w:t>
            </w:r>
          </w:p>
        </w:tc>
        <w:tc>
          <w:tcPr>
            <w:tcW w:w="3822" w:type="dxa"/>
            <w:tcBorders>
              <w:top w:val="nil"/>
              <w:left w:val="single" w:sz="2" w:space="0" w:color="000000"/>
              <w:bottom w:val="single" w:sz="2" w:space="0" w:color="000000"/>
              <w:right w:val="nil"/>
            </w:tcBorders>
            <w:hideMark/>
          </w:tcPr>
          <w:p w14:paraId="27B58D3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Автобус </w:t>
            </w:r>
          </w:p>
        </w:tc>
        <w:tc>
          <w:tcPr>
            <w:tcW w:w="715" w:type="dxa"/>
            <w:tcBorders>
              <w:top w:val="nil"/>
              <w:left w:val="single" w:sz="2" w:space="0" w:color="000000"/>
              <w:bottom w:val="single" w:sz="2" w:space="0" w:color="000000"/>
              <w:right w:val="nil"/>
            </w:tcBorders>
            <w:hideMark/>
          </w:tcPr>
          <w:p w14:paraId="7AF6D85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6AD629EA"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1 898 333,00   </w:t>
            </w:r>
          </w:p>
        </w:tc>
        <w:tc>
          <w:tcPr>
            <w:tcW w:w="2271" w:type="dxa"/>
            <w:tcBorders>
              <w:top w:val="nil"/>
              <w:left w:val="single" w:sz="2" w:space="0" w:color="000000"/>
              <w:bottom w:val="single" w:sz="2" w:space="0" w:color="000000"/>
              <w:right w:val="single" w:sz="2" w:space="0" w:color="000000"/>
            </w:tcBorders>
            <w:hideMark/>
          </w:tcPr>
          <w:p w14:paraId="3512EBB9"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1 898 333,00   </w:t>
            </w:r>
          </w:p>
        </w:tc>
      </w:tr>
      <w:tr w:rsidR="00CA1BBF" w:rsidRPr="00CA1BBF" w14:paraId="414788F5" w14:textId="77777777" w:rsidTr="0028047C">
        <w:trPr>
          <w:trHeight w:val="314"/>
        </w:trPr>
        <w:tc>
          <w:tcPr>
            <w:tcW w:w="567" w:type="dxa"/>
            <w:tcBorders>
              <w:top w:val="nil"/>
              <w:left w:val="single" w:sz="2" w:space="0" w:color="000000"/>
              <w:bottom w:val="single" w:sz="2" w:space="0" w:color="000000"/>
              <w:right w:val="nil"/>
            </w:tcBorders>
          </w:tcPr>
          <w:p w14:paraId="7348B273" w14:textId="0259534F" w:rsidR="00CA1BBF" w:rsidRPr="00CA1BBF" w:rsidRDefault="0028047C" w:rsidP="00CA1BBF">
            <w:pPr>
              <w:spacing w:after="200" w:line="276" w:lineRule="auto"/>
              <w:rPr>
                <w:sz w:val="28"/>
                <w:szCs w:val="28"/>
                <w:lang w:val="uk-UA" w:eastAsia="uk-UA"/>
              </w:rPr>
            </w:pPr>
            <w:r>
              <w:rPr>
                <w:sz w:val="28"/>
                <w:szCs w:val="28"/>
                <w:lang w:val="uk-UA" w:eastAsia="uk-UA"/>
              </w:rPr>
              <w:t>19</w:t>
            </w:r>
          </w:p>
        </w:tc>
        <w:tc>
          <w:tcPr>
            <w:tcW w:w="3822" w:type="dxa"/>
            <w:tcBorders>
              <w:top w:val="nil"/>
              <w:left w:val="single" w:sz="2" w:space="0" w:color="000000"/>
              <w:bottom w:val="single" w:sz="2" w:space="0" w:color="000000"/>
              <w:right w:val="nil"/>
            </w:tcBorders>
            <w:hideMark/>
          </w:tcPr>
          <w:p w14:paraId="46F2C828"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Бензопила </w:t>
            </w:r>
          </w:p>
        </w:tc>
        <w:tc>
          <w:tcPr>
            <w:tcW w:w="715" w:type="dxa"/>
            <w:tcBorders>
              <w:top w:val="nil"/>
              <w:left w:val="single" w:sz="2" w:space="0" w:color="000000"/>
              <w:bottom w:val="single" w:sz="2" w:space="0" w:color="000000"/>
              <w:right w:val="nil"/>
            </w:tcBorders>
            <w:hideMark/>
          </w:tcPr>
          <w:p w14:paraId="6AF59366"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6A24AD5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16 500,00   </w:t>
            </w:r>
          </w:p>
        </w:tc>
        <w:tc>
          <w:tcPr>
            <w:tcW w:w="2271" w:type="dxa"/>
            <w:tcBorders>
              <w:top w:val="nil"/>
              <w:left w:val="single" w:sz="2" w:space="0" w:color="000000"/>
              <w:bottom w:val="single" w:sz="2" w:space="0" w:color="000000"/>
              <w:right w:val="single" w:sz="2" w:space="0" w:color="000000"/>
            </w:tcBorders>
            <w:hideMark/>
          </w:tcPr>
          <w:p w14:paraId="1C1A8AB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16 500,00   </w:t>
            </w:r>
          </w:p>
        </w:tc>
      </w:tr>
      <w:tr w:rsidR="00CA1BBF" w:rsidRPr="00CA1BBF" w14:paraId="32A04BD1" w14:textId="77777777" w:rsidTr="0028047C">
        <w:trPr>
          <w:trHeight w:val="314"/>
        </w:trPr>
        <w:tc>
          <w:tcPr>
            <w:tcW w:w="567" w:type="dxa"/>
            <w:tcBorders>
              <w:top w:val="nil"/>
              <w:left w:val="single" w:sz="2" w:space="0" w:color="000000"/>
              <w:bottom w:val="single" w:sz="2" w:space="0" w:color="000000"/>
              <w:right w:val="nil"/>
            </w:tcBorders>
          </w:tcPr>
          <w:p w14:paraId="705E04FB" w14:textId="515860B3" w:rsidR="00CA1BBF" w:rsidRPr="00CA1BBF" w:rsidRDefault="0028047C" w:rsidP="00CA1BBF">
            <w:pPr>
              <w:spacing w:after="200" w:line="276" w:lineRule="auto"/>
              <w:rPr>
                <w:sz w:val="28"/>
                <w:szCs w:val="28"/>
                <w:lang w:val="uk-UA" w:eastAsia="uk-UA"/>
              </w:rPr>
            </w:pPr>
            <w:r>
              <w:rPr>
                <w:sz w:val="28"/>
                <w:szCs w:val="28"/>
                <w:lang w:val="uk-UA" w:eastAsia="uk-UA"/>
              </w:rPr>
              <w:t>20</w:t>
            </w:r>
          </w:p>
        </w:tc>
        <w:tc>
          <w:tcPr>
            <w:tcW w:w="3822" w:type="dxa"/>
            <w:tcBorders>
              <w:top w:val="nil"/>
              <w:left w:val="single" w:sz="2" w:space="0" w:color="000000"/>
              <w:bottom w:val="single" w:sz="2" w:space="0" w:color="000000"/>
              <w:right w:val="nil"/>
            </w:tcBorders>
            <w:hideMark/>
          </w:tcPr>
          <w:p w14:paraId="61F1F33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Бензопила STIHL</w:t>
            </w:r>
          </w:p>
        </w:tc>
        <w:tc>
          <w:tcPr>
            <w:tcW w:w="715" w:type="dxa"/>
            <w:tcBorders>
              <w:top w:val="nil"/>
              <w:left w:val="single" w:sz="2" w:space="0" w:color="000000"/>
              <w:bottom w:val="single" w:sz="2" w:space="0" w:color="000000"/>
              <w:right w:val="nil"/>
            </w:tcBorders>
            <w:hideMark/>
          </w:tcPr>
          <w:p w14:paraId="1A0B68C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42BE98A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16 198,00   </w:t>
            </w:r>
          </w:p>
        </w:tc>
        <w:tc>
          <w:tcPr>
            <w:tcW w:w="2271" w:type="dxa"/>
            <w:tcBorders>
              <w:top w:val="nil"/>
              <w:left w:val="single" w:sz="2" w:space="0" w:color="000000"/>
              <w:bottom w:val="single" w:sz="2" w:space="0" w:color="000000"/>
              <w:right w:val="single" w:sz="2" w:space="0" w:color="000000"/>
            </w:tcBorders>
            <w:hideMark/>
          </w:tcPr>
          <w:p w14:paraId="24F3A8D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16 198,00   </w:t>
            </w:r>
          </w:p>
        </w:tc>
      </w:tr>
      <w:tr w:rsidR="00CA1BBF" w:rsidRPr="00CA1BBF" w14:paraId="3160480B" w14:textId="77777777" w:rsidTr="0028047C">
        <w:trPr>
          <w:trHeight w:val="314"/>
        </w:trPr>
        <w:tc>
          <w:tcPr>
            <w:tcW w:w="567" w:type="dxa"/>
            <w:tcBorders>
              <w:top w:val="nil"/>
              <w:left w:val="single" w:sz="2" w:space="0" w:color="000000"/>
              <w:bottom w:val="single" w:sz="2" w:space="0" w:color="000000"/>
              <w:right w:val="nil"/>
            </w:tcBorders>
          </w:tcPr>
          <w:p w14:paraId="4A896E5C" w14:textId="19BEEE2F" w:rsidR="00CA1BBF" w:rsidRPr="00CA1BBF" w:rsidRDefault="0028047C" w:rsidP="00CA1BBF">
            <w:pPr>
              <w:spacing w:after="200" w:line="276" w:lineRule="auto"/>
              <w:rPr>
                <w:sz w:val="28"/>
                <w:szCs w:val="28"/>
                <w:lang w:val="uk-UA" w:eastAsia="uk-UA"/>
              </w:rPr>
            </w:pPr>
            <w:r>
              <w:rPr>
                <w:sz w:val="28"/>
                <w:szCs w:val="28"/>
                <w:lang w:val="uk-UA" w:eastAsia="uk-UA"/>
              </w:rPr>
              <w:t>21</w:t>
            </w:r>
          </w:p>
        </w:tc>
        <w:tc>
          <w:tcPr>
            <w:tcW w:w="3822" w:type="dxa"/>
            <w:tcBorders>
              <w:top w:val="nil"/>
              <w:left w:val="single" w:sz="2" w:space="0" w:color="000000"/>
              <w:bottom w:val="single" w:sz="2" w:space="0" w:color="000000"/>
              <w:right w:val="nil"/>
            </w:tcBorders>
            <w:hideMark/>
          </w:tcPr>
          <w:p w14:paraId="155BACAC"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Щепоріз МК-170 ТР-Б</w:t>
            </w:r>
          </w:p>
        </w:tc>
        <w:tc>
          <w:tcPr>
            <w:tcW w:w="715" w:type="dxa"/>
            <w:tcBorders>
              <w:top w:val="nil"/>
              <w:left w:val="single" w:sz="2" w:space="0" w:color="000000"/>
              <w:bottom w:val="single" w:sz="2" w:space="0" w:color="000000"/>
              <w:right w:val="nil"/>
            </w:tcBorders>
            <w:hideMark/>
          </w:tcPr>
          <w:p w14:paraId="78FBEF8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74207B28"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256 000,00   </w:t>
            </w:r>
          </w:p>
        </w:tc>
        <w:tc>
          <w:tcPr>
            <w:tcW w:w="2271" w:type="dxa"/>
            <w:tcBorders>
              <w:top w:val="nil"/>
              <w:left w:val="single" w:sz="2" w:space="0" w:color="000000"/>
              <w:bottom w:val="single" w:sz="2" w:space="0" w:color="000000"/>
              <w:right w:val="single" w:sz="2" w:space="0" w:color="000000"/>
            </w:tcBorders>
            <w:hideMark/>
          </w:tcPr>
          <w:p w14:paraId="1D21B66D"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256 000,00   </w:t>
            </w:r>
          </w:p>
        </w:tc>
      </w:tr>
      <w:tr w:rsidR="00CA1BBF" w:rsidRPr="00CA1BBF" w14:paraId="1A7F8D11" w14:textId="77777777" w:rsidTr="0028047C">
        <w:trPr>
          <w:trHeight w:val="314"/>
        </w:trPr>
        <w:tc>
          <w:tcPr>
            <w:tcW w:w="567" w:type="dxa"/>
            <w:tcBorders>
              <w:top w:val="nil"/>
              <w:left w:val="single" w:sz="2" w:space="0" w:color="000000"/>
              <w:bottom w:val="single" w:sz="2" w:space="0" w:color="000000"/>
              <w:right w:val="nil"/>
            </w:tcBorders>
          </w:tcPr>
          <w:p w14:paraId="55B89CAB" w14:textId="214B726D" w:rsidR="00CA1BBF" w:rsidRPr="00CA1BBF" w:rsidRDefault="0028047C" w:rsidP="00CA1BBF">
            <w:pPr>
              <w:spacing w:after="200" w:line="276" w:lineRule="auto"/>
              <w:rPr>
                <w:sz w:val="28"/>
                <w:szCs w:val="28"/>
                <w:lang w:val="uk-UA" w:eastAsia="uk-UA"/>
              </w:rPr>
            </w:pPr>
            <w:r>
              <w:rPr>
                <w:sz w:val="28"/>
                <w:szCs w:val="28"/>
                <w:lang w:val="uk-UA" w:eastAsia="uk-UA"/>
              </w:rPr>
              <w:t>22</w:t>
            </w:r>
          </w:p>
        </w:tc>
        <w:tc>
          <w:tcPr>
            <w:tcW w:w="3822" w:type="dxa"/>
            <w:tcBorders>
              <w:top w:val="nil"/>
              <w:left w:val="single" w:sz="2" w:space="0" w:color="000000"/>
              <w:bottom w:val="single" w:sz="2" w:space="0" w:color="000000"/>
              <w:right w:val="nil"/>
            </w:tcBorders>
            <w:hideMark/>
          </w:tcPr>
          <w:p w14:paraId="265F41AF"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Мотокоса</w:t>
            </w:r>
          </w:p>
        </w:tc>
        <w:tc>
          <w:tcPr>
            <w:tcW w:w="715" w:type="dxa"/>
            <w:tcBorders>
              <w:top w:val="nil"/>
              <w:left w:val="single" w:sz="2" w:space="0" w:color="000000"/>
              <w:bottom w:val="single" w:sz="2" w:space="0" w:color="000000"/>
              <w:right w:val="nil"/>
            </w:tcBorders>
            <w:hideMark/>
          </w:tcPr>
          <w:p w14:paraId="2F67B031"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37DF049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10 650,00   </w:t>
            </w:r>
          </w:p>
        </w:tc>
        <w:tc>
          <w:tcPr>
            <w:tcW w:w="2271" w:type="dxa"/>
            <w:tcBorders>
              <w:top w:val="nil"/>
              <w:left w:val="single" w:sz="2" w:space="0" w:color="000000"/>
              <w:bottom w:val="single" w:sz="2" w:space="0" w:color="000000"/>
              <w:right w:val="single" w:sz="2" w:space="0" w:color="000000"/>
            </w:tcBorders>
            <w:hideMark/>
          </w:tcPr>
          <w:p w14:paraId="01BF146F"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10 650,00   </w:t>
            </w:r>
          </w:p>
        </w:tc>
      </w:tr>
      <w:tr w:rsidR="00CA1BBF" w:rsidRPr="00CA1BBF" w14:paraId="69DB4949" w14:textId="77777777" w:rsidTr="0028047C">
        <w:trPr>
          <w:trHeight w:val="314"/>
        </w:trPr>
        <w:tc>
          <w:tcPr>
            <w:tcW w:w="567" w:type="dxa"/>
            <w:tcBorders>
              <w:top w:val="nil"/>
              <w:left w:val="single" w:sz="2" w:space="0" w:color="000000"/>
              <w:bottom w:val="single" w:sz="2" w:space="0" w:color="000000"/>
              <w:right w:val="nil"/>
            </w:tcBorders>
          </w:tcPr>
          <w:p w14:paraId="2A537522" w14:textId="2D57C389" w:rsidR="00CA1BBF" w:rsidRPr="00CA1BBF" w:rsidRDefault="0028047C" w:rsidP="00CA1BBF">
            <w:pPr>
              <w:spacing w:after="200" w:line="276" w:lineRule="auto"/>
              <w:rPr>
                <w:sz w:val="28"/>
                <w:szCs w:val="28"/>
                <w:lang w:val="uk-UA" w:eastAsia="uk-UA"/>
              </w:rPr>
            </w:pPr>
            <w:r>
              <w:rPr>
                <w:sz w:val="28"/>
                <w:szCs w:val="28"/>
                <w:lang w:val="uk-UA" w:eastAsia="uk-UA"/>
              </w:rPr>
              <w:t>23</w:t>
            </w:r>
          </w:p>
        </w:tc>
        <w:tc>
          <w:tcPr>
            <w:tcW w:w="3822" w:type="dxa"/>
            <w:tcBorders>
              <w:top w:val="nil"/>
              <w:left w:val="single" w:sz="2" w:space="0" w:color="000000"/>
              <w:bottom w:val="single" w:sz="2" w:space="0" w:color="000000"/>
              <w:right w:val="nil"/>
            </w:tcBorders>
            <w:hideMark/>
          </w:tcPr>
          <w:p w14:paraId="5EC16D6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Мотокоса STIHL</w:t>
            </w:r>
          </w:p>
        </w:tc>
        <w:tc>
          <w:tcPr>
            <w:tcW w:w="715" w:type="dxa"/>
            <w:tcBorders>
              <w:top w:val="nil"/>
              <w:left w:val="single" w:sz="2" w:space="0" w:color="000000"/>
              <w:bottom w:val="single" w:sz="2" w:space="0" w:color="000000"/>
              <w:right w:val="nil"/>
            </w:tcBorders>
            <w:hideMark/>
          </w:tcPr>
          <w:p w14:paraId="3D8F9A6E"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492451C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10 800,00   </w:t>
            </w:r>
          </w:p>
        </w:tc>
        <w:tc>
          <w:tcPr>
            <w:tcW w:w="2271" w:type="dxa"/>
            <w:tcBorders>
              <w:top w:val="nil"/>
              <w:left w:val="single" w:sz="2" w:space="0" w:color="000000"/>
              <w:bottom w:val="single" w:sz="2" w:space="0" w:color="000000"/>
              <w:right w:val="single" w:sz="2" w:space="0" w:color="000000"/>
            </w:tcBorders>
            <w:hideMark/>
          </w:tcPr>
          <w:p w14:paraId="1161A3F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10 800,00   </w:t>
            </w:r>
          </w:p>
        </w:tc>
      </w:tr>
      <w:tr w:rsidR="00CA1BBF" w:rsidRPr="00CA1BBF" w14:paraId="6A3FB15A" w14:textId="77777777" w:rsidTr="0028047C">
        <w:trPr>
          <w:trHeight w:val="314"/>
        </w:trPr>
        <w:tc>
          <w:tcPr>
            <w:tcW w:w="567" w:type="dxa"/>
            <w:tcBorders>
              <w:top w:val="nil"/>
              <w:left w:val="single" w:sz="2" w:space="0" w:color="000000"/>
              <w:bottom w:val="single" w:sz="2" w:space="0" w:color="000000"/>
              <w:right w:val="nil"/>
            </w:tcBorders>
          </w:tcPr>
          <w:p w14:paraId="1C977593" w14:textId="4B13DB28" w:rsidR="00CA1BBF" w:rsidRPr="00CA1BBF" w:rsidRDefault="0028047C" w:rsidP="00CA1BBF">
            <w:pPr>
              <w:spacing w:after="200" w:line="276" w:lineRule="auto"/>
              <w:rPr>
                <w:sz w:val="28"/>
                <w:szCs w:val="28"/>
                <w:lang w:val="uk-UA" w:eastAsia="uk-UA"/>
              </w:rPr>
            </w:pPr>
            <w:r>
              <w:rPr>
                <w:sz w:val="28"/>
                <w:szCs w:val="28"/>
                <w:lang w:val="uk-UA" w:eastAsia="uk-UA"/>
              </w:rPr>
              <w:t>24</w:t>
            </w:r>
          </w:p>
        </w:tc>
        <w:tc>
          <w:tcPr>
            <w:tcW w:w="3822" w:type="dxa"/>
            <w:tcBorders>
              <w:top w:val="nil"/>
              <w:left w:val="single" w:sz="2" w:space="0" w:color="000000"/>
              <w:bottom w:val="single" w:sz="2" w:space="0" w:color="000000"/>
              <w:right w:val="nil"/>
            </w:tcBorders>
            <w:hideMark/>
          </w:tcPr>
          <w:p w14:paraId="79864C2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Відвал гідроповоротний</w:t>
            </w:r>
          </w:p>
        </w:tc>
        <w:tc>
          <w:tcPr>
            <w:tcW w:w="715" w:type="dxa"/>
            <w:tcBorders>
              <w:top w:val="nil"/>
              <w:left w:val="single" w:sz="2" w:space="0" w:color="000000"/>
              <w:bottom w:val="single" w:sz="2" w:space="0" w:color="000000"/>
              <w:right w:val="nil"/>
            </w:tcBorders>
            <w:hideMark/>
          </w:tcPr>
          <w:p w14:paraId="3023BC59"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65FD6FE1"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30 000,00   </w:t>
            </w:r>
          </w:p>
        </w:tc>
        <w:tc>
          <w:tcPr>
            <w:tcW w:w="2271" w:type="dxa"/>
            <w:tcBorders>
              <w:top w:val="nil"/>
              <w:left w:val="single" w:sz="2" w:space="0" w:color="000000"/>
              <w:bottom w:val="single" w:sz="2" w:space="0" w:color="000000"/>
              <w:right w:val="single" w:sz="2" w:space="0" w:color="000000"/>
            </w:tcBorders>
            <w:hideMark/>
          </w:tcPr>
          <w:p w14:paraId="46BA0ADE"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30 000,00   </w:t>
            </w:r>
          </w:p>
        </w:tc>
      </w:tr>
      <w:tr w:rsidR="00CA1BBF" w:rsidRPr="00CA1BBF" w14:paraId="7E79BA9B" w14:textId="77777777" w:rsidTr="0028047C">
        <w:trPr>
          <w:trHeight w:val="314"/>
        </w:trPr>
        <w:tc>
          <w:tcPr>
            <w:tcW w:w="567" w:type="dxa"/>
            <w:tcBorders>
              <w:top w:val="nil"/>
              <w:left w:val="single" w:sz="2" w:space="0" w:color="000000"/>
              <w:bottom w:val="single" w:sz="2" w:space="0" w:color="000000"/>
              <w:right w:val="nil"/>
            </w:tcBorders>
          </w:tcPr>
          <w:p w14:paraId="3B4B2591" w14:textId="3D047C4A" w:rsidR="00CA1BBF" w:rsidRPr="00CA1BBF" w:rsidRDefault="0028047C" w:rsidP="00CA1BBF">
            <w:pPr>
              <w:spacing w:after="200" w:line="276" w:lineRule="auto"/>
              <w:rPr>
                <w:sz w:val="28"/>
                <w:szCs w:val="28"/>
                <w:lang w:val="uk-UA" w:eastAsia="uk-UA"/>
              </w:rPr>
            </w:pPr>
            <w:r>
              <w:rPr>
                <w:sz w:val="28"/>
                <w:szCs w:val="28"/>
                <w:lang w:val="uk-UA" w:eastAsia="uk-UA"/>
              </w:rPr>
              <w:t>25</w:t>
            </w:r>
          </w:p>
        </w:tc>
        <w:tc>
          <w:tcPr>
            <w:tcW w:w="3822" w:type="dxa"/>
            <w:tcBorders>
              <w:top w:val="nil"/>
              <w:left w:val="single" w:sz="2" w:space="0" w:color="000000"/>
              <w:bottom w:val="single" w:sz="2" w:space="0" w:color="000000"/>
              <w:right w:val="nil"/>
            </w:tcBorders>
            <w:hideMark/>
          </w:tcPr>
          <w:p w14:paraId="4CED03B7"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Мотопомпа бензинова </w:t>
            </w:r>
          </w:p>
        </w:tc>
        <w:tc>
          <w:tcPr>
            <w:tcW w:w="715" w:type="dxa"/>
            <w:tcBorders>
              <w:top w:val="nil"/>
              <w:left w:val="single" w:sz="2" w:space="0" w:color="000000"/>
              <w:bottom w:val="single" w:sz="2" w:space="0" w:color="000000"/>
              <w:right w:val="nil"/>
            </w:tcBorders>
            <w:hideMark/>
          </w:tcPr>
          <w:p w14:paraId="3BB46DBB"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13E2682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11 555,68   </w:t>
            </w:r>
          </w:p>
        </w:tc>
        <w:tc>
          <w:tcPr>
            <w:tcW w:w="2271" w:type="dxa"/>
            <w:tcBorders>
              <w:top w:val="nil"/>
              <w:left w:val="single" w:sz="2" w:space="0" w:color="000000"/>
              <w:bottom w:val="single" w:sz="2" w:space="0" w:color="000000"/>
              <w:right w:val="single" w:sz="2" w:space="0" w:color="000000"/>
            </w:tcBorders>
            <w:hideMark/>
          </w:tcPr>
          <w:p w14:paraId="6FC1F24F"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11 555,68   </w:t>
            </w:r>
          </w:p>
        </w:tc>
      </w:tr>
      <w:tr w:rsidR="00CA1BBF" w:rsidRPr="00CA1BBF" w14:paraId="2AAD9C1B" w14:textId="77777777" w:rsidTr="0028047C">
        <w:trPr>
          <w:trHeight w:val="314"/>
        </w:trPr>
        <w:tc>
          <w:tcPr>
            <w:tcW w:w="567" w:type="dxa"/>
            <w:tcBorders>
              <w:top w:val="nil"/>
              <w:left w:val="single" w:sz="2" w:space="0" w:color="000000"/>
              <w:bottom w:val="single" w:sz="2" w:space="0" w:color="000000"/>
              <w:right w:val="nil"/>
            </w:tcBorders>
          </w:tcPr>
          <w:p w14:paraId="1EF8BA88" w14:textId="3A0DF397" w:rsidR="00CA1BBF" w:rsidRPr="00CA1BBF" w:rsidRDefault="0028047C" w:rsidP="00CA1BBF">
            <w:pPr>
              <w:spacing w:after="200" w:line="276" w:lineRule="auto"/>
              <w:rPr>
                <w:sz w:val="28"/>
                <w:szCs w:val="28"/>
                <w:lang w:val="uk-UA" w:eastAsia="uk-UA"/>
              </w:rPr>
            </w:pPr>
            <w:r>
              <w:rPr>
                <w:sz w:val="28"/>
                <w:szCs w:val="28"/>
                <w:lang w:val="uk-UA" w:eastAsia="uk-UA"/>
              </w:rPr>
              <w:t>26</w:t>
            </w:r>
          </w:p>
        </w:tc>
        <w:tc>
          <w:tcPr>
            <w:tcW w:w="3822" w:type="dxa"/>
            <w:tcBorders>
              <w:top w:val="nil"/>
              <w:left w:val="single" w:sz="2" w:space="0" w:color="000000"/>
              <w:bottom w:val="single" w:sz="2" w:space="0" w:color="000000"/>
              <w:right w:val="nil"/>
            </w:tcBorders>
            <w:hideMark/>
          </w:tcPr>
          <w:p w14:paraId="4718AE60"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Бензоріз STIHL</w:t>
            </w:r>
          </w:p>
        </w:tc>
        <w:tc>
          <w:tcPr>
            <w:tcW w:w="715" w:type="dxa"/>
            <w:tcBorders>
              <w:top w:val="nil"/>
              <w:left w:val="single" w:sz="2" w:space="0" w:color="000000"/>
              <w:bottom w:val="single" w:sz="2" w:space="0" w:color="000000"/>
              <w:right w:val="nil"/>
            </w:tcBorders>
            <w:hideMark/>
          </w:tcPr>
          <w:p w14:paraId="18E670D8"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1</w:t>
            </w:r>
          </w:p>
        </w:tc>
        <w:tc>
          <w:tcPr>
            <w:tcW w:w="1700" w:type="dxa"/>
            <w:tcBorders>
              <w:top w:val="nil"/>
              <w:left w:val="single" w:sz="2" w:space="0" w:color="000000"/>
              <w:bottom w:val="single" w:sz="2" w:space="0" w:color="000000"/>
              <w:right w:val="nil"/>
            </w:tcBorders>
            <w:hideMark/>
          </w:tcPr>
          <w:p w14:paraId="5B83CB6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44 613,69   </w:t>
            </w:r>
          </w:p>
        </w:tc>
        <w:tc>
          <w:tcPr>
            <w:tcW w:w="2271" w:type="dxa"/>
            <w:tcBorders>
              <w:top w:val="nil"/>
              <w:left w:val="single" w:sz="2" w:space="0" w:color="000000"/>
              <w:bottom w:val="single" w:sz="2" w:space="0" w:color="000000"/>
              <w:right w:val="single" w:sz="2" w:space="0" w:color="000000"/>
            </w:tcBorders>
            <w:hideMark/>
          </w:tcPr>
          <w:p w14:paraId="6A1E624A"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44 613,69   </w:t>
            </w:r>
          </w:p>
        </w:tc>
      </w:tr>
      <w:tr w:rsidR="00CA1BBF" w:rsidRPr="00CA1BBF" w14:paraId="60670825" w14:textId="77777777" w:rsidTr="0028047C">
        <w:trPr>
          <w:trHeight w:val="314"/>
        </w:trPr>
        <w:tc>
          <w:tcPr>
            <w:tcW w:w="567" w:type="dxa"/>
            <w:tcBorders>
              <w:top w:val="nil"/>
              <w:left w:val="single" w:sz="2" w:space="0" w:color="000000"/>
              <w:bottom w:val="single" w:sz="2" w:space="0" w:color="000000"/>
              <w:right w:val="nil"/>
            </w:tcBorders>
          </w:tcPr>
          <w:p w14:paraId="614A8EE0" w14:textId="68902632" w:rsidR="00CA1BBF" w:rsidRPr="00CA1BBF" w:rsidRDefault="0028047C" w:rsidP="00CA1BBF">
            <w:pPr>
              <w:spacing w:after="200" w:line="276" w:lineRule="auto"/>
              <w:rPr>
                <w:sz w:val="28"/>
                <w:szCs w:val="28"/>
                <w:lang w:val="uk-UA" w:eastAsia="uk-UA"/>
              </w:rPr>
            </w:pPr>
            <w:r>
              <w:rPr>
                <w:sz w:val="28"/>
                <w:szCs w:val="28"/>
                <w:lang w:val="uk-UA" w:eastAsia="uk-UA"/>
              </w:rPr>
              <w:t>27</w:t>
            </w:r>
          </w:p>
        </w:tc>
        <w:tc>
          <w:tcPr>
            <w:tcW w:w="3822" w:type="dxa"/>
            <w:tcBorders>
              <w:top w:val="nil"/>
              <w:left w:val="single" w:sz="2" w:space="0" w:color="000000"/>
              <w:bottom w:val="single" w:sz="2" w:space="0" w:color="000000"/>
              <w:right w:val="nil"/>
            </w:tcBorders>
            <w:hideMark/>
          </w:tcPr>
          <w:p w14:paraId="045803C4"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Багатофукціональнийутлепнений намет BASBOGA 48м2</w:t>
            </w:r>
          </w:p>
        </w:tc>
        <w:tc>
          <w:tcPr>
            <w:tcW w:w="715" w:type="dxa"/>
            <w:tcBorders>
              <w:top w:val="nil"/>
              <w:left w:val="single" w:sz="2" w:space="0" w:color="000000"/>
              <w:bottom w:val="single" w:sz="2" w:space="0" w:color="000000"/>
              <w:right w:val="nil"/>
            </w:tcBorders>
            <w:hideMark/>
          </w:tcPr>
          <w:p w14:paraId="3F952841"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4</w:t>
            </w:r>
          </w:p>
        </w:tc>
        <w:tc>
          <w:tcPr>
            <w:tcW w:w="1700" w:type="dxa"/>
            <w:tcBorders>
              <w:top w:val="nil"/>
              <w:left w:val="single" w:sz="2" w:space="0" w:color="000000"/>
              <w:bottom w:val="single" w:sz="2" w:space="0" w:color="000000"/>
              <w:right w:val="nil"/>
            </w:tcBorders>
            <w:hideMark/>
          </w:tcPr>
          <w:p w14:paraId="58362C57"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99 878,72   </w:t>
            </w:r>
          </w:p>
        </w:tc>
        <w:tc>
          <w:tcPr>
            <w:tcW w:w="2271" w:type="dxa"/>
            <w:tcBorders>
              <w:top w:val="nil"/>
              <w:left w:val="single" w:sz="2" w:space="0" w:color="000000"/>
              <w:bottom w:val="single" w:sz="2" w:space="0" w:color="000000"/>
              <w:right w:val="single" w:sz="2" w:space="0" w:color="000000"/>
            </w:tcBorders>
            <w:hideMark/>
          </w:tcPr>
          <w:p w14:paraId="314FE092"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399 514,88   </w:t>
            </w:r>
          </w:p>
        </w:tc>
      </w:tr>
      <w:tr w:rsidR="00CA1BBF" w:rsidRPr="00CA1BBF" w14:paraId="6FA921CE" w14:textId="77777777" w:rsidTr="0028047C">
        <w:trPr>
          <w:trHeight w:val="314"/>
        </w:trPr>
        <w:tc>
          <w:tcPr>
            <w:tcW w:w="567" w:type="dxa"/>
            <w:tcBorders>
              <w:top w:val="nil"/>
              <w:left w:val="single" w:sz="2" w:space="0" w:color="000000"/>
              <w:bottom w:val="single" w:sz="2" w:space="0" w:color="000000"/>
              <w:right w:val="nil"/>
            </w:tcBorders>
          </w:tcPr>
          <w:p w14:paraId="6BB05BBD" w14:textId="5B8DC30B" w:rsidR="00CA1BBF" w:rsidRPr="00CA1BBF" w:rsidRDefault="0028047C" w:rsidP="00CA1BBF">
            <w:pPr>
              <w:spacing w:after="200" w:line="276" w:lineRule="auto"/>
              <w:rPr>
                <w:sz w:val="28"/>
                <w:szCs w:val="28"/>
                <w:lang w:val="uk-UA" w:eastAsia="uk-UA"/>
              </w:rPr>
            </w:pPr>
            <w:r>
              <w:rPr>
                <w:sz w:val="28"/>
                <w:szCs w:val="28"/>
                <w:lang w:val="uk-UA" w:eastAsia="uk-UA"/>
              </w:rPr>
              <w:t>28</w:t>
            </w:r>
          </w:p>
        </w:tc>
        <w:tc>
          <w:tcPr>
            <w:tcW w:w="3822" w:type="dxa"/>
            <w:tcBorders>
              <w:top w:val="nil"/>
              <w:left w:val="single" w:sz="2" w:space="0" w:color="000000"/>
              <w:bottom w:val="single" w:sz="2" w:space="0" w:color="000000"/>
              <w:right w:val="nil"/>
            </w:tcBorders>
            <w:hideMark/>
          </w:tcPr>
          <w:p w14:paraId="67BC5BDE"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Ланцюгова пила Дніпро DSG-45H</w:t>
            </w:r>
          </w:p>
        </w:tc>
        <w:tc>
          <w:tcPr>
            <w:tcW w:w="715" w:type="dxa"/>
            <w:tcBorders>
              <w:top w:val="nil"/>
              <w:left w:val="single" w:sz="2" w:space="0" w:color="000000"/>
              <w:bottom w:val="single" w:sz="2" w:space="0" w:color="000000"/>
              <w:right w:val="nil"/>
            </w:tcBorders>
            <w:hideMark/>
          </w:tcPr>
          <w:p w14:paraId="401D3761"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2</w:t>
            </w:r>
          </w:p>
        </w:tc>
        <w:tc>
          <w:tcPr>
            <w:tcW w:w="1700" w:type="dxa"/>
            <w:tcBorders>
              <w:top w:val="nil"/>
              <w:left w:val="single" w:sz="2" w:space="0" w:color="000000"/>
              <w:bottom w:val="single" w:sz="2" w:space="0" w:color="000000"/>
              <w:right w:val="nil"/>
            </w:tcBorders>
            <w:hideMark/>
          </w:tcPr>
          <w:p w14:paraId="3BE25503"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4 700,00   </w:t>
            </w:r>
          </w:p>
        </w:tc>
        <w:tc>
          <w:tcPr>
            <w:tcW w:w="2271" w:type="dxa"/>
            <w:tcBorders>
              <w:top w:val="nil"/>
              <w:left w:val="single" w:sz="2" w:space="0" w:color="000000"/>
              <w:bottom w:val="single" w:sz="2" w:space="0" w:color="000000"/>
              <w:right w:val="single" w:sz="2" w:space="0" w:color="000000"/>
            </w:tcBorders>
            <w:hideMark/>
          </w:tcPr>
          <w:p w14:paraId="74E42695" w14:textId="77777777" w:rsidR="00CA1BBF" w:rsidRPr="00CA1BBF" w:rsidRDefault="00CA1BBF" w:rsidP="00CA1BBF">
            <w:pPr>
              <w:spacing w:after="200" w:line="276" w:lineRule="auto"/>
              <w:rPr>
                <w:sz w:val="28"/>
                <w:szCs w:val="28"/>
                <w:lang w:val="uk-UA" w:eastAsia="uk-UA"/>
              </w:rPr>
            </w:pPr>
            <w:r w:rsidRPr="00CA1BBF">
              <w:rPr>
                <w:sz w:val="28"/>
                <w:szCs w:val="28"/>
                <w:lang w:val="uk-UA" w:eastAsia="uk-UA"/>
              </w:rPr>
              <w:t xml:space="preserve"> 9 400,00   </w:t>
            </w:r>
          </w:p>
        </w:tc>
      </w:tr>
      <w:tr w:rsidR="00CA1BBF" w:rsidRPr="00CA1BBF" w14:paraId="22B6E875" w14:textId="77777777" w:rsidTr="0028047C">
        <w:trPr>
          <w:trHeight w:val="314"/>
        </w:trPr>
        <w:tc>
          <w:tcPr>
            <w:tcW w:w="567" w:type="dxa"/>
            <w:tcBorders>
              <w:top w:val="nil"/>
              <w:left w:val="single" w:sz="2" w:space="0" w:color="000000"/>
              <w:bottom w:val="single" w:sz="2" w:space="0" w:color="000000"/>
              <w:right w:val="nil"/>
            </w:tcBorders>
          </w:tcPr>
          <w:p w14:paraId="04C05F0F" w14:textId="208A0AA8" w:rsidR="00CA1BBF" w:rsidRPr="00F86D46" w:rsidRDefault="0028047C" w:rsidP="00CA1BBF">
            <w:pPr>
              <w:spacing w:after="200" w:line="276" w:lineRule="auto"/>
              <w:rPr>
                <w:sz w:val="28"/>
                <w:szCs w:val="28"/>
                <w:lang w:val="uk-UA" w:eastAsia="uk-UA"/>
              </w:rPr>
            </w:pPr>
            <w:r>
              <w:rPr>
                <w:sz w:val="28"/>
                <w:szCs w:val="28"/>
                <w:lang w:val="uk-UA" w:eastAsia="uk-UA"/>
              </w:rPr>
              <w:t>29</w:t>
            </w:r>
          </w:p>
        </w:tc>
        <w:tc>
          <w:tcPr>
            <w:tcW w:w="3822" w:type="dxa"/>
            <w:tcBorders>
              <w:top w:val="nil"/>
              <w:left w:val="single" w:sz="2" w:space="0" w:color="000000"/>
              <w:bottom w:val="single" w:sz="2" w:space="0" w:color="000000"/>
              <w:right w:val="nil"/>
            </w:tcBorders>
            <w:hideMark/>
          </w:tcPr>
          <w:p w14:paraId="630B7D7E" w14:textId="77777777" w:rsidR="00CA1BBF" w:rsidRPr="00F86D46" w:rsidRDefault="00CA1BBF" w:rsidP="00CA1BBF">
            <w:pPr>
              <w:spacing w:after="200" w:line="276" w:lineRule="auto"/>
              <w:rPr>
                <w:sz w:val="28"/>
                <w:szCs w:val="28"/>
                <w:lang w:val="uk-UA" w:eastAsia="uk-UA"/>
              </w:rPr>
            </w:pPr>
            <w:r w:rsidRPr="00F86D46">
              <w:rPr>
                <w:sz w:val="28"/>
                <w:szCs w:val="28"/>
                <w:lang w:val="uk-UA" w:eastAsia="uk-UA"/>
              </w:rPr>
              <w:t>Екскаватор-навантажувач СА</w:t>
            </w:r>
            <w:r w:rsidRPr="00F86D46">
              <w:rPr>
                <w:sz w:val="28"/>
                <w:szCs w:val="28"/>
                <w:lang w:val="en-US" w:eastAsia="uk-UA"/>
              </w:rPr>
              <w:t>SE 570T</w:t>
            </w:r>
          </w:p>
        </w:tc>
        <w:tc>
          <w:tcPr>
            <w:tcW w:w="715" w:type="dxa"/>
            <w:tcBorders>
              <w:top w:val="nil"/>
              <w:left w:val="single" w:sz="2" w:space="0" w:color="000000"/>
              <w:bottom w:val="single" w:sz="2" w:space="0" w:color="000000"/>
              <w:right w:val="nil"/>
            </w:tcBorders>
            <w:hideMark/>
          </w:tcPr>
          <w:p w14:paraId="4ADA29B5" w14:textId="77777777" w:rsidR="00CA1BBF" w:rsidRPr="00F86D46" w:rsidRDefault="00CA1BBF" w:rsidP="00CA1BBF">
            <w:pPr>
              <w:spacing w:after="200" w:line="276" w:lineRule="auto"/>
              <w:rPr>
                <w:sz w:val="28"/>
                <w:szCs w:val="28"/>
                <w:lang w:val="uk-UA" w:eastAsia="uk-UA"/>
              </w:rPr>
            </w:pPr>
            <w:r w:rsidRPr="00F86D46">
              <w:rPr>
                <w:sz w:val="28"/>
                <w:szCs w:val="28"/>
                <w:lang w:val="uk-UA" w:eastAsia="uk-UA"/>
              </w:rPr>
              <w:t>1</w:t>
            </w:r>
          </w:p>
        </w:tc>
        <w:tc>
          <w:tcPr>
            <w:tcW w:w="1700" w:type="dxa"/>
            <w:tcBorders>
              <w:top w:val="nil"/>
              <w:left w:val="single" w:sz="2" w:space="0" w:color="000000"/>
              <w:bottom w:val="single" w:sz="2" w:space="0" w:color="000000"/>
              <w:right w:val="nil"/>
            </w:tcBorders>
            <w:hideMark/>
          </w:tcPr>
          <w:p w14:paraId="2E7EE3EA" w14:textId="77777777" w:rsidR="00CA1BBF" w:rsidRPr="00F86D46" w:rsidRDefault="00CA1BBF" w:rsidP="00CA1BBF">
            <w:pPr>
              <w:spacing w:after="200" w:line="276" w:lineRule="auto"/>
              <w:rPr>
                <w:sz w:val="28"/>
                <w:szCs w:val="28"/>
                <w:lang w:val="uk-UA" w:eastAsia="uk-UA"/>
              </w:rPr>
            </w:pPr>
            <w:r w:rsidRPr="00F86D46">
              <w:rPr>
                <w:sz w:val="28"/>
                <w:szCs w:val="28"/>
                <w:lang w:val="en-US" w:eastAsia="uk-UA"/>
              </w:rPr>
              <w:t>3 092 713,74</w:t>
            </w:r>
          </w:p>
        </w:tc>
        <w:tc>
          <w:tcPr>
            <w:tcW w:w="2271" w:type="dxa"/>
            <w:tcBorders>
              <w:top w:val="nil"/>
              <w:left w:val="single" w:sz="2" w:space="0" w:color="000000"/>
              <w:bottom w:val="single" w:sz="2" w:space="0" w:color="000000"/>
              <w:right w:val="single" w:sz="2" w:space="0" w:color="000000"/>
            </w:tcBorders>
            <w:hideMark/>
          </w:tcPr>
          <w:p w14:paraId="54FA55B5" w14:textId="77777777" w:rsidR="00CA1BBF" w:rsidRPr="00F86D46" w:rsidRDefault="00CA1BBF" w:rsidP="00CA1BBF">
            <w:pPr>
              <w:spacing w:after="200" w:line="276" w:lineRule="auto"/>
              <w:rPr>
                <w:sz w:val="28"/>
                <w:szCs w:val="28"/>
                <w:lang w:val="uk-UA" w:eastAsia="uk-UA"/>
              </w:rPr>
            </w:pPr>
            <w:r w:rsidRPr="00F86D46">
              <w:rPr>
                <w:sz w:val="28"/>
                <w:szCs w:val="28"/>
                <w:lang w:val="en-US" w:eastAsia="uk-UA"/>
              </w:rPr>
              <w:t>3 092 713,74</w:t>
            </w:r>
          </w:p>
        </w:tc>
      </w:tr>
      <w:tr w:rsidR="00CA1BBF" w:rsidRPr="00CA1BBF" w14:paraId="4440BDAA" w14:textId="77777777" w:rsidTr="0028047C">
        <w:trPr>
          <w:trHeight w:val="314"/>
        </w:trPr>
        <w:tc>
          <w:tcPr>
            <w:tcW w:w="567" w:type="dxa"/>
            <w:tcBorders>
              <w:top w:val="nil"/>
              <w:left w:val="single" w:sz="2" w:space="0" w:color="000000"/>
              <w:bottom w:val="single" w:sz="2" w:space="0" w:color="000000"/>
              <w:right w:val="nil"/>
            </w:tcBorders>
          </w:tcPr>
          <w:p w14:paraId="5E0092F7" w14:textId="035F4179" w:rsidR="00CA1BBF" w:rsidRPr="00F86D46" w:rsidRDefault="0028047C" w:rsidP="00CA1BBF">
            <w:pPr>
              <w:spacing w:after="200" w:line="276" w:lineRule="auto"/>
              <w:rPr>
                <w:sz w:val="28"/>
                <w:szCs w:val="28"/>
                <w:lang w:val="uk-UA" w:eastAsia="uk-UA"/>
              </w:rPr>
            </w:pPr>
            <w:r>
              <w:rPr>
                <w:sz w:val="28"/>
                <w:szCs w:val="28"/>
                <w:lang w:val="uk-UA" w:eastAsia="uk-UA"/>
              </w:rPr>
              <w:t>30</w:t>
            </w:r>
          </w:p>
        </w:tc>
        <w:tc>
          <w:tcPr>
            <w:tcW w:w="3822" w:type="dxa"/>
            <w:tcBorders>
              <w:top w:val="nil"/>
              <w:left w:val="single" w:sz="2" w:space="0" w:color="000000"/>
              <w:bottom w:val="single" w:sz="2" w:space="0" w:color="000000"/>
              <w:right w:val="nil"/>
            </w:tcBorders>
            <w:hideMark/>
          </w:tcPr>
          <w:p w14:paraId="5712EBFD" w14:textId="77777777" w:rsidR="00CA1BBF" w:rsidRPr="00F86D46" w:rsidRDefault="00CA1BBF" w:rsidP="00CA1BBF">
            <w:pPr>
              <w:spacing w:after="200" w:line="276" w:lineRule="auto"/>
              <w:rPr>
                <w:sz w:val="28"/>
                <w:szCs w:val="28"/>
                <w:lang w:val="uk-UA" w:eastAsia="uk-UA"/>
              </w:rPr>
            </w:pPr>
            <w:r w:rsidRPr="00F86D46">
              <w:rPr>
                <w:sz w:val="28"/>
                <w:szCs w:val="28"/>
                <w:lang w:val="uk-UA" w:eastAsia="uk-UA"/>
              </w:rPr>
              <w:t>Дизельний генератор</w:t>
            </w:r>
          </w:p>
        </w:tc>
        <w:tc>
          <w:tcPr>
            <w:tcW w:w="715" w:type="dxa"/>
            <w:tcBorders>
              <w:top w:val="nil"/>
              <w:left w:val="single" w:sz="2" w:space="0" w:color="000000"/>
              <w:bottom w:val="single" w:sz="2" w:space="0" w:color="000000"/>
              <w:right w:val="nil"/>
            </w:tcBorders>
            <w:hideMark/>
          </w:tcPr>
          <w:p w14:paraId="0BF43616" w14:textId="77777777" w:rsidR="00CA1BBF" w:rsidRPr="00F86D46" w:rsidRDefault="00CA1BBF" w:rsidP="00CA1BBF">
            <w:pPr>
              <w:spacing w:after="200" w:line="276" w:lineRule="auto"/>
              <w:rPr>
                <w:sz w:val="28"/>
                <w:szCs w:val="28"/>
                <w:lang w:val="uk-UA" w:eastAsia="uk-UA"/>
              </w:rPr>
            </w:pPr>
            <w:r w:rsidRPr="00F86D46">
              <w:rPr>
                <w:sz w:val="28"/>
                <w:szCs w:val="28"/>
                <w:lang w:val="uk-UA" w:eastAsia="uk-UA"/>
              </w:rPr>
              <w:t>1</w:t>
            </w:r>
          </w:p>
        </w:tc>
        <w:tc>
          <w:tcPr>
            <w:tcW w:w="1700" w:type="dxa"/>
            <w:tcBorders>
              <w:top w:val="nil"/>
              <w:left w:val="single" w:sz="2" w:space="0" w:color="000000"/>
              <w:bottom w:val="single" w:sz="2" w:space="0" w:color="000000"/>
              <w:right w:val="nil"/>
            </w:tcBorders>
          </w:tcPr>
          <w:p w14:paraId="32CB900F" w14:textId="77777777" w:rsidR="00CA1BBF" w:rsidRPr="00F86D46" w:rsidRDefault="00CA1BBF" w:rsidP="00CA1BBF">
            <w:pPr>
              <w:spacing w:after="200" w:line="276" w:lineRule="auto"/>
              <w:rPr>
                <w:sz w:val="28"/>
                <w:szCs w:val="28"/>
                <w:lang w:val="en-US" w:eastAsia="uk-UA"/>
              </w:rPr>
            </w:pPr>
          </w:p>
        </w:tc>
        <w:tc>
          <w:tcPr>
            <w:tcW w:w="2271" w:type="dxa"/>
            <w:tcBorders>
              <w:top w:val="nil"/>
              <w:left w:val="single" w:sz="2" w:space="0" w:color="000000"/>
              <w:bottom w:val="single" w:sz="2" w:space="0" w:color="000000"/>
              <w:right w:val="single" w:sz="2" w:space="0" w:color="000000"/>
            </w:tcBorders>
            <w:hideMark/>
          </w:tcPr>
          <w:p w14:paraId="46624D6A" w14:textId="77777777" w:rsidR="00CA1BBF" w:rsidRPr="00F86D46" w:rsidRDefault="00CA1BBF" w:rsidP="00CA1BBF">
            <w:pPr>
              <w:spacing w:after="200" w:line="276" w:lineRule="auto"/>
              <w:rPr>
                <w:sz w:val="28"/>
                <w:szCs w:val="28"/>
                <w:lang w:val="en-US" w:eastAsia="uk-UA"/>
              </w:rPr>
            </w:pPr>
            <w:r w:rsidRPr="00F86D46">
              <w:rPr>
                <w:sz w:val="28"/>
                <w:szCs w:val="28"/>
                <w:lang w:val="en-US" w:eastAsia="uk-UA"/>
              </w:rPr>
              <w:t>443 942,80</w:t>
            </w:r>
          </w:p>
        </w:tc>
      </w:tr>
      <w:tr w:rsidR="00CA1BBF" w:rsidRPr="00CA1BBF" w14:paraId="292A5B84" w14:textId="77777777" w:rsidTr="0028047C">
        <w:trPr>
          <w:trHeight w:val="314"/>
        </w:trPr>
        <w:tc>
          <w:tcPr>
            <w:tcW w:w="567" w:type="dxa"/>
            <w:tcBorders>
              <w:top w:val="nil"/>
              <w:left w:val="single" w:sz="2" w:space="0" w:color="000000"/>
              <w:bottom w:val="single" w:sz="2" w:space="0" w:color="000000"/>
              <w:right w:val="nil"/>
            </w:tcBorders>
          </w:tcPr>
          <w:p w14:paraId="02B8FAA7" w14:textId="7DB380A7" w:rsidR="00CA1BBF" w:rsidRPr="00F86D46" w:rsidRDefault="0028047C" w:rsidP="00CA1BBF">
            <w:pPr>
              <w:spacing w:after="200" w:line="276" w:lineRule="auto"/>
              <w:rPr>
                <w:sz w:val="28"/>
                <w:szCs w:val="28"/>
                <w:lang w:val="uk-UA" w:eastAsia="uk-UA"/>
              </w:rPr>
            </w:pPr>
            <w:r>
              <w:rPr>
                <w:sz w:val="28"/>
                <w:szCs w:val="28"/>
                <w:lang w:val="uk-UA" w:eastAsia="uk-UA"/>
              </w:rPr>
              <w:t>31</w:t>
            </w:r>
          </w:p>
        </w:tc>
        <w:tc>
          <w:tcPr>
            <w:tcW w:w="3822" w:type="dxa"/>
            <w:tcBorders>
              <w:top w:val="nil"/>
              <w:left w:val="single" w:sz="2" w:space="0" w:color="000000"/>
              <w:bottom w:val="single" w:sz="2" w:space="0" w:color="000000"/>
              <w:right w:val="nil"/>
            </w:tcBorders>
            <w:hideMark/>
          </w:tcPr>
          <w:p w14:paraId="0D748E9F" w14:textId="77777777" w:rsidR="00CA1BBF" w:rsidRPr="00F86D46" w:rsidRDefault="00CA1BBF" w:rsidP="00CA1BBF">
            <w:pPr>
              <w:spacing w:after="200" w:line="276" w:lineRule="auto"/>
              <w:rPr>
                <w:sz w:val="28"/>
                <w:szCs w:val="28"/>
                <w:lang w:val="uk-UA" w:eastAsia="uk-UA"/>
              </w:rPr>
            </w:pPr>
            <w:r w:rsidRPr="00F86D46">
              <w:rPr>
                <w:sz w:val="28"/>
                <w:szCs w:val="28"/>
                <w:lang w:val="uk-UA" w:eastAsia="uk-UA"/>
              </w:rPr>
              <w:t>Вібротрамбовка</w:t>
            </w:r>
          </w:p>
        </w:tc>
        <w:tc>
          <w:tcPr>
            <w:tcW w:w="715" w:type="dxa"/>
            <w:tcBorders>
              <w:top w:val="nil"/>
              <w:left w:val="single" w:sz="2" w:space="0" w:color="000000"/>
              <w:bottom w:val="single" w:sz="2" w:space="0" w:color="000000"/>
              <w:right w:val="nil"/>
            </w:tcBorders>
            <w:hideMark/>
          </w:tcPr>
          <w:p w14:paraId="4B9014D9" w14:textId="77777777" w:rsidR="00CA1BBF" w:rsidRPr="00F86D46" w:rsidRDefault="00CA1BBF" w:rsidP="00CA1BBF">
            <w:pPr>
              <w:spacing w:after="200" w:line="276" w:lineRule="auto"/>
              <w:rPr>
                <w:sz w:val="28"/>
                <w:szCs w:val="28"/>
                <w:lang w:val="uk-UA" w:eastAsia="uk-UA"/>
              </w:rPr>
            </w:pPr>
            <w:r w:rsidRPr="00F86D46">
              <w:rPr>
                <w:sz w:val="28"/>
                <w:szCs w:val="28"/>
                <w:lang w:val="uk-UA" w:eastAsia="uk-UA"/>
              </w:rPr>
              <w:t>1</w:t>
            </w:r>
          </w:p>
        </w:tc>
        <w:tc>
          <w:tcPr>
            <w:tcW w:w="1700" w:type="dxa"/>
            <w:tcBorders>
              <w:top w:val="nil"/>
              <w:left w:val="single" w:sz="2" w:space="0" w:color="000000"/>
              <w:bottom w:val="single" w:sz="2" w:space="0" w:color="000000"/>
              <w:right w:val="nil"/>
            </w:tcBorders>
          </w:tcPr>
          <w:p w14:paraId="717CA451" w14:textId="77777777" w:rsidR="00CA1BBF" w:rsidRPr="00F86D46" w:rsidRDefault="00CA1BBF" w:rsidP="00CA1BBF">
            <w:pPr>
              <w:spacing w:after="200" w:line="276" w:lineRule="auto"/>
              <w:rPr>
                <w:sz w:val="28"/>
                <w:szCs w:val="28"/>
                <w:lang w:val="en-US" w:eastAsia="uk-UA"/>
              </w:rPr>
            </w:pPr>
          </w:p>
        </w:tc>
        <w:tc>
          <w:tcPr>
            <w:tcW w:w="2271" w:type="dxa"/>
            <w:tcBorders>
              <w:top w:val="nil"/>
              <w:left w:val="single" w:sz="2" w:space="0" w:color="000000"/>
              <w:bottom w:val="single" w:sz="2" w:space="0" w:color="000000"/>
              <w:right w:val="single" w:sz="2" w:space="0" w:color="000000"/>
            </w:tcBorders>
            <w:hideMark/>
          </w:tcPr>
          <w:p w14:paraId="55B8AF4F" w14:textId="77777777" w:rsidR="00CA1BBF" w:rsidRPr="00F86D46" w:rsidRDefault="00CA1BBF" w:rsidP="00CA1BBF">
            <w:pPr>
              <w:spacing w:after="200" w:line="276" w:lineRule="auto"/>
              <w:rPr>
                <w:sz w:val="28"/>
                <w:szCs w:val="28"/>
                <w:lang w:val="en-US" w:eastAsia="uk-UA"/>
              </w:rPr>
            </w:pPr>
            <w:r w:rsidRPr="00F86D46">
              <w:rPr>
                <w:sz w:val="28"/>
                <w:szCs w:val="28"/>
                <w:lang w:val="en-US" w:eastAsia="uk-UA"/>
              </w:rPr>
              <w:t>25 000,00</w:t>
            </w:r>
          </w:p>
        </w:tc>
      </w:tr>
      <w:tr w:rsidR="00CA1BBF" w:rsidRPr="00CA1BBF" w14:paraId="4D104085" w14:textId="77777777" w:rsidTr="0028047C">
        <w:trPr>
          <w:trHeight w:val="314"/>
        </w:trPr>
        <w:tc>
          <w:tcPr>
            <w:tcW w:w="567" w:type="dxa"/>
            <w:tcBorders>
              <w:top w:val="nil"/>
              <w:left w:val="single" w:sz="2" w:space="0" w:color="000000"/>
              <w:bottom w:val="single" w:sz="2" w:space="0" w:color="000000"/>
              <w:right w:val="nil"/>
            </w:tcBorders>
          </w:tcPr>
          <w:p w14:paraId="661DDF28" w14:textId="530FF93E" w:rsidR="00CA1BBF" w:rsidRPr="00F86D46" w:rsidRDefault="0028047C" w:rsidP="00CA1BBF">
            <w:pPr>
              <w:spacing w:after="200" w:line="276" w:lineRule="auto"/>
              <w:rPr>
                <w:sz w:val="28"/>
                <w:szCs w:val="28"/>
                <w:lang w:val="uk-UA" w:eastAsia="uk-UA"/>
              </w:rPr>
            </w:pPr>
            <w:r>
              <w:rPr>
                <w:sz w:val="28"/>
                <w:szCs w:val="28"/>
                <w:lang w:val="uk-UA" w:eastAsia="uk-UA"/>
              </w:rPr>
              <w:t>32</w:t>
            </w:r>
          </w:p>
        </w:tc>
        <w:tc>
          <w:tcPr>
            <w:tcW w:w="3822" w:type="dxa"/>
            <w:tcBorders>
              <w:top w:val="nil"/>
              <w:left w:val="single" w:sz="2" w:space="0" w:color="000000"/>
              <w:bottom w:val="single" w:sz="2" w:space="0" w:color="000000"/>
              <w:right w:val="nil"/>
            </w:tcBorders>
            <w:hideMark/>
          </w:tcPr>
          <w:p w14:paraId="2306FD8A" w14:textId="77777777" w:rsidR="00CA1BBF" w:rsidRPr="00F86D46" w:rsidRDefault="00CA1BBF" w:rsidP="00CA1BBF">
            <w:pPr>
              <w:spacing w:after="200" w:line="276" w:lineRule="auto"/>
              <w:rPr>
                <w:sz w:val="28"/>
                <w:szCs w:val="28"/>
                <w:lang w:val="uk-UA" w:eastAsia="uk-UA"/>
              </w:rPr>
            </w:pPr>
            <w:r w:rsidRPr="00F86D46">
              <w:rPr>
                <w:sz w:val="28"/>
                <w:szCs w:val="28"/>
                <w:lang w:val="uk-UA" w:eastAsia="uk-UA"/>
              </w:rPr>
              <w:t xml:space="preserve">Бензопила </w:t>
            </w:r>
            <w:r w:rsidRPr="00F86D46">
              <w:rPr>
                <w:sz w:val="28"/>
                <w:szCs w:val="28"/>
                <w:lang w:val="en-US" w:eastAsia="uk-UA"/>
              </w:rPr>
              <w:t>Stihl MS-230</w:t>
            </w:r>
          </w:p>
        </w:tc>
        <w:tc>
          <w:tcPr>
            <w:tcW w:w="715" w:type="dxa"/>
            <w:tcBorders>
              <w:top w:val="nil"/>
              <w:left w:val="single" w:sz="2" w:space="0" w:color="000000"/>
              <w:bottom w:val="single" w:sz="2" w:space="0" w:color="000000"/>
              <w:right w:val="nil"/>
            </w:tcBorders>
            <w:hideMark/>
          </w:tcPr>
          <w:p w14:paraId="5E396236" w14:textId="77777777" w:rsidR="00CA1BBF" w:rsidRPr="00F86D46" w:rsidRDefault="00CA1BBF" w:rsidP="00CA1BBF">
            <w:pPr>
              <w:spacing w:after="200" w:line="276" w:lineRule="auto"/>
              <w:rPr>
                <w:sz w:val="28"/>
                <w:szCs w:val="28"/>
                <w:lang w:val="uk-UA" w:eastAsia="uk-UA"/>
              </w:rPr>
            </w:pPr>
            <w:r w:rsidRPr="00F86D46">
              <w:rPr>
                <w:sz w:val="28"/>
                <w:szCs w:val="28"/>
                <w:lang w:val="uk-UA" w:eastAsia="uk-UA"/>
              </w:rPr>
              <w:t>1</w:t>
            </w:r>
          </w:p>
        </w:tc>
        <w:tc>
          <w:tcPr>
            <w:tcW w:w="1700" w:type="dxa"/>
            <w:tcBorders>
              <w:top w:val="nil"/>
              <w:left w:val="single" w:sz="2" w:space="0" w:color="000000"/>
              <w:bottom w:val="single" w:sz="2" w:space="0" w:color="000000"/>
              <w:right w:val="nil"/>
            </w:tcBorders>
          </w:tcPr>
          <w:p w14:paraId="5A798B9B" w14:textId="77777777" w:rsidR="00CA1BBF" w:rsidRPr="00F86D46" w:rsidRDefault="00CA1BBF" w:rsidP="00CA1BBF">
            <w:pPr>
              <w:spacing w:after="200" w:line="276" w:lineRule="auto"/>
              <w:rPr>
                <w:sz w:val="28"/>
                <w:szCs w:val="28"/>
                <w:lang w:val="en-US" w:eastAsia="uk-UA"/>
              </w:rPr>
            </w:pPr>
          </w:p>
        </w:tc>
        <w:tc>
          <w:tcPr>
            <w:tcW w:w="2271" w:type="dxa"/>
            <w:tcBorders>
              <w:top w:val="nil"/>
              <w:left w:val="single" w:sz="2" w:space="0" w:color="000000"/>
              <w:bottom w:val="single" w:sz="2" w:space="0" w:color="000000"/>
              <w:right w:val="single" w:sz="2" w:space="0" w:color="000000"/>
            </w:tcBorders>
            <w:hideMark/>
          </w:tcPr>
          <w:p w14:paraId="03ED98EC" w14:textId="77777777" w:rsidR="00CA1BBF" w:rsidRPr="00F86D46" w:rsidRDefault="00CA1BBF" w:rsidP="00CA1BBF">
            <w:pPr>
              <w:spacing w:after="200" w:line="276" w:lineRule="auto"/>
              <w:rPr>
                <w:sz w:val="28"/>
                <w:szCs w:val="28"/>
                <w:lang w:val="en-US" w:eastAsia="uk-UA"/>
              </w:rPr>
            </w:pPr>
            <w:r w:rsidRPr="00F86D46">
              <w:rPr>
                <w:sz w:val="28"/>
                <w:szCs w:val="28"/>
                <w:lang w:val="en-US" w:eastAsia="uk-UA"/>
              </w:rPr>
              <w:t>13 600,00</w:t>
            </w:r>
          </w:p>
        </w:tc>
      </w:tr>
      <w:tr w:rsidR="00D438E6" w:rsidRPr="00CA1BBF" w14:paraId="4F0B99B8" w14:textId="77777777" w:rsidTr="0028047C">
        <w:trPr>
          <w:trHeight w:val="314"/>
        </w:trPr>
        <w:tc>
          <w:tcPr>
            <w:tcW w:w="567" w:type="dxa"/>
            <w:tcBorders>
              <w:top w:val="nil"/>
              <w:left w:val="single" w:sz="2" w:space="0" w:color="000000"/>
              <w:bottom w:val="single" w:sz="2" w:space="0" w:color="000000"/>
              <w:right w:val="nil"/>
            </w:tcBorders>
          </w:tcPr>
          <w:p w14:paraId="74666E74" w14:textId="06056924" w:rsidR="00D438E6" w:rsidRPr="00F86D46" w:rsidRDefault="0028047C" w:rsidP="00CA1BBF">
            <w:pPr>
              <w:spacing w:after="200" w:line="276" w:lineRule="auto"/>
              <w:rPr>
                <w:sz w:val="28"/>
                <w:szCs w:val="28"/>
                <w:lang w:val="uk-UA" w:eastAsia="uk-UA"/>
              </w:rPr>
            </w:pPr>
            <w:r>
              <w:rPr>
                <w:sz w:val="28"/>
                <w:szCs w:val="28"/>
                <w:lang w:val="uk-UA" w:eastAsia="uk-UA"/>
              </w:rPr>
              <w:t>33</w:t>
            </w:r>
          </w:p>
        </w:tc>
        <w:tc>
          <w:tcPr>
            <w:tcW w:w="3822" w:type="dxa"/>
            <w:tcBorders>
              <w:top w:val="nil"/>
              <w:left w:val="single" w:sz="2" w:space="0" w:color="000000"/>
              <w:bottom w:val="single" w:sz="2" w:space="0" w:color="000000"/>
              <w:right w:val="nil"/>
            </w:tcBorders>
          </w:tcPr>
          <w:p w14:paraId="18A85AD1" w14:textId="537111AC" w:rsidR="00D438E6" w:rsidRPr="00F86D46" w:rsidRDefault="00AB03BC" w:rsidP="00CA1BBF">
            <w:pPr>
              <w:spacing w:after="200" w:line="276" w:lineRule="auto"/>
              <w:rPr>
                <w:sz w:val="28"/>
                <w:szCs w:val="28"/>
                <w:lang w:val="uk-UA" w:eastAsia="uk-UA"/>
              </w:rPr>
            </w:pPr>
            <w:r>
              <w:rPr>
                <w:sz w:val="28"/>
                <w:szCs w:val="28"/>
                <w:lang w:val="uk-UA"/>
              </w:rPr>
              <w:t>П</w:t>
            </w:r>
            <w:r w:rsidR="00291FE4" w:rsidRPr="004F7681">
              <w:rPr>
                <w:sz w:val="28"/>
                <w:szCs w:val="28"/>
              </w:rPr>
              <w:t xml:space="preserve">одрібнювач гілок </w:t>
            </w:r>
            <w:r w:rsidR="00291FE4" w:rsidRPr="004F7681">
              <w:rPr>
                <w:sz w:val="28"/>
                <w:szCs w:val="28"/>
                <w:lang w:val="en-US"/>
              </w:rPr>
              <w:t xml:space="preserve">ARPAL </w:t>
            </w:r>
            <w:r w:rsidR="00291FE4" w:rsidRPr="004F7681">
              <w:rPr>
                <w:sz w:val="28"/>
                <w:szCs w:val="28"/>
              </w:rPr>
              <w:t>з причепом</w:t>
            </w:r>
          </w:p>
        </w:tc>
        <w:tc>
          <w:tcPr>
            <w:tcW w:w="715" w:type="dxa"/>
            <w:tcBorders>
              <w:top w:val="nil"/>
              <w:left w:val="single" w:sz="2" w:space="0" w:color="000000"/>
              <w:bottom w:val="single" w:sz="2" w:space="0" w:color="000000"/>
              <w:right w:val="nil"/>
            </w:tcBorders>
          </w:tcPr>
          <w:p w14:paraId="0DB0D560" w14:textId="2B1CA8D0" w:rsidR="00D438E6" w:rsidRPr="00F86D46" w:rsidRDefault="00992CB7" w:rsidP="00CA1BBF">
            <w:pPr>
              <w:spacing w:after="200" w:line="276" w:lineRule="auto"/>
              <w:rPr>
                <w:sz w:val="28"/>
                <w:szCs w:val="28"/>
                <w:lang w:val="uk-UA" w:eastAsia="uk-UA"/>
              </w:rPr>
            </w:pPr>
            <w:r>
              <w:rPr>
                <w:sz w:val="28"/>
                <w:szCs w:val="28"/>
                <w:lang w:val="uk-UA" w:eastAsia="uk-UA"/>
              </w:rPr>
              <w:t>1</w:t>
            </w:r>
          </w:p>
        </w:tc>
        <w:tc>
          <w:tcPr>
            <w:tcW w:w="1700" w:type="dxa"/>
            <w:tcBorders>
              <w:top w:val="nil"/>
              <w:left w:val="single" w:sz="2" w:space="0" w:color="000000"/>
              <w:bottom w:val="single" w:sz="2" w:space="0" w:color="000000"/>
              <w:right w:val="nil"/>
            </w:tcBorders>
          </w:tcPr>
          <w:p w14:paraId="53F6885C" w14:textId="77777777" w:rsidR="00D438E6" w:rsidRPr="00F86D46" w:rsidRDefault="00D438E6" w:rsidP="00CA1BBF">
            <w:pPr>
              <w:spacing w:after="200" w:line="276" w:lineRule="auto"/>
              <w:rPr>
                <w:sz w:val="28"/>
                <w:szCs w:val="28"/>
                <w:lang w:val="en-US" w:eastAsia="uk-UA"/>
              </w:rPr>
            </w:pPr>
          </w:p>
        </w:tc>
        <w:tc>
          <w:tcPr>
            <w:tcW w:w="2271" w:type="dxa"/>
            <w:tcBorders>
              <w:top w:val="nil"/>
              <w:left w:val="single" w:sz="2" w:space="0" w:color="000000"/>
              <w:bottom w:val="single" w:sz="2" w:space="0" w:color="000000"/>
              <w:right w:val="single" w:sz="2" w:space="0" w:color="000000"/>
            </w:tcBorders>
          </w:tcPr>
          <w:p w14:paraId="317A4FFC" w14:textId="77777777" w:rsidR="00291FE4" w:rsidRDefault="00291FE4" w:rsidP="00CA1BBF">
            <w:pPr>
              <w:spacing w:after="200" w:line="276" w:lineRule="auto"/>
              <w:rPr>
                <w:sz w:val="28"/>
                <w:szCs w:val="28"/>
                <w:lang w:val="uk-UA" w:eastAsia="uk-UA"/>
              </w:rPr>
            </w:pPr>
            <w:r>
              <w:rPr>
                <w:sz w:val="28"/>
                <w:szCs w:val="28"/>
                <w:lang w:val="uk-UA" w:eastAsia="uk-UA"/>
              </w:rPr>
              <w:t>591933,14</w:t>
            </w:r>
          </w:p>
          <w:p w14:paraId="33DA0C03" w14:textId="27A929F8" w:rsidR="00D438E6" w:rsidRPr="00235FB7" w:rsidRDefault="00D438E6" w:rsidP="00CA1BBF">
            <w:pPr>
              <w:spacing w:after="200" w:line="276" w:lineRule="auto"/>
              <w:rPr>
                <w:sz w:val="28"/>
                <w:szCs w:val="28"/>
                <w:lang w:val="uk-UA" w:eastAsia="uk-UA"/>
              </w:rPr>
            </w:pPr>
          </w:p>
        </w:tc>
      </w:tr>
      <w:tr w:rsidR="00D438E6" w:rsidRPr="00CA1BBF" w14:paraId="6082BA66" w14:textId="77777777" w:rsidTr="0028047C">
        <w:trPr>
          <w:trHeight w:val="314"/>
        </w:trPr>
        <w:tc>
          <w:tcPr>
            <w:tcW w:w="567" w:type="dxa"/>
            <w:tcBorders>
              <w:top w:val="nil"/>
              <w:left w:val="single" w:sz="2" w:space="0" w:color="000000"/>
              <w:bottom w:val="single" w:sz="2" w:space="0" w:color="000000"/>
              <w:right w:val="nil"/>
            </w:tcBorders>
          </w:tcPr>
          <w:p w14:paraId="2F698836" w14:textId="2F99274E" w:rsidR="00D438E6" w:rsidRPr="00F86D46" w:rsidRDefault="0028047C" w:rsidP="00CA1BBF">
            <w:pPr>
              <w:spacing w:after="200" w:line="276" w:lineRule="auto"/>
              <w:rPr>
                <w:sz w:val="28"/>
                <w:szCs w:val="28"/>
                <w:lang w:val="uk-UA" w:eastAsia="uk-UA"/>
              </w:rPr>
            </w:pPr>
            <w:r>
              <w:rPr>
                <w:sz w:val="28"/>
                <w:szCs w:val="28"/>
                <w:lang w:val="uk-UA" w:eastAsia="uk-UA"/>
              </w:rPr>
              <w:t>34</w:t>
            </w:r>
          </w:p>
        </w:tc>
        <w:tc>
          <w:tcPr>
            <w:tcW w:w="3822" w:type="dxa"/>
            <w:tcBorders>
              <w:top w:val="nil"/>
              <w:left w:val="single" w:sz="2" w:space="0" w:color="000000"/>
              <w:bottom w:val="single" w:sz="2" w:space="0" w:color="000000"/>
              <w:right w:val="nil"/>
            </w:tcBorders>
          </w:tcPr>
          <w:p w14:paraId="7E9B3B7B" w14:textId="486BA41B" w:rsidR="00D438E6" w:rsidRPr="00F86D46" w:rsidRDefault="00AB03BC" w:rsidP="00291FE4">
            <w:pPr>
              <w:tabs>
                <w:tab w:val="left" w:pos="284"/>
              </w:tabs>
              <w:rPr>
                <w:sz w:val="28"/>
                <w:szCs w:val="28"/>
                <w:lang w:val="uk-UA" w:eastAsia="uk-UA"/>
              </w:rPr>
            </w:pPr>
            <w:r>
              <w:rPr>
                <w:sz w:val="28"/>
                <w:szCs w:val="28"/>
                <w:lang w:val="uk-UA" w:eastAsia="uk-UA"/>
              </w:rPr>
              <w:t>П</w:t>
            </w:r>
            <w:r w:rsidR="00E452FC">
              <w:rPr>
                <w:sz w:val="28"/>
                <w:szCs w:val="28"/>
                <w:lang w:val="uk-UA" w:eastAsia="uk-UA"/>
              </w:rPr>
              <w:t>ересувна освітлювальна вежа</w:t>
            </w:r>
            <w:r>
              <w:rPr>
                <w:sz w:val="28"/>
                <w:szCs w:val="28"/>
                <w:lang w:val="uk-UA" w:eastAsia="uk-UA"/>
              </w:rPr>
              <w:t xml:space="preserve"> з генератором</w:t>
            </w:r>
            <w:r w:rsidR="00304D33">
              <w:rPr>
                <w:sz w:val="28"/>
                <w:szCs w:val="28"/>
                <w:lang w:val="uk-UA" w:eastAsia="uk-UA"/>
              </w:rPr>
              <w:t xml:space="preserve"> на причепі</w:t>
            </w:r>
          </w:p>
        </w:tc>
        <w:tc>
          <w:tcPr>
            <w:tcW w:w="715" w:type="dxa"/>
            <w:tcBorders>
              <w:top w:val="nil"/>
              <w:left w:val="single" w:sz="2" w:space="0" w:color="000000"/>
              <w:bottom w:val="single" w:sz="2" w:space="0" w:color="000000"/>
              <w:right w:val="nil"/>
            </w:tcBorders>
          </w:tcPr>
          <w:p w14:paraId="2445E2E8" w14:textId="6A69804E" w:rsidR="00D438E6" w:rsidRPr="00F86D46" w:rsidRDefault="00E452FC" w:rsidP="00CA1BBF">
            <w:pPr>
              <w:spacing w:after="200" w:line="276" w:lineRule="auto"/>
              <w:rPr>
                <w:sz w:val="28"/>
                <w:szCs w:val="28"/>
                <w:lang w:val="uk-UA" w:eastAsia="uk-UA"/>
              </w:rPr>
            </w:pPr>
            <w:r>
              <w:rPr>
                <w:sz w:val="28"/>
                <w:szCs w:val="28"/>
                <w:lang w:val="uk-UA" w:eastAsia="uk-UA"/>
              </w:rPr>
              <w:t>1</w:t>
            </w:r>
          </w:p>
        </w:tc>
        <w:tc>
          <w:tcPr>
            <w:tcW w:w="1700" w:type="dxa"/>
            <w:tcBorders>
              <w:top w:val="nil"/>
              <w:left w:val="single" w:sz="2" w:space="0" w:color="000000"/>
              <w:bottom w:val="single" w:sz="2" w:space="0" w:color="000000"/>
              <w:right w:val="nil"/>
            </w:tcBorders>
          </w:tcPr>
          <w:p w14:paraId="281EB6A0" w14:textId="77777777" w:rsidR="00D438E6" w:rsidRPr="00F86D46" w:rsidRDefault="00D438E6" w:rsidP="00CA1BBF">
            <w:pPr>
              <w:spacing w:after="200" w:line="276" w:lineRule="auto"/>
              <w:rPr>
                <w:sz w:val="28"/>
                <w:szCs w:val="28"/>
                <w:lang w:val="en-US" w:eastAsia="uk-UA"/>
              </w:rPr>
            </w:pPr>
          </w:p>
        </w:tc>
        <w:tc>
          <w:tcPr>
            <w:tcW w:w="2271" w:type="dxa"/>
            <w:tcBorders>
              <w:top w:val="nil"/>
              <w:left w:val="single" w:sz="2" w:space="0" w:color="000000"/>
              <w:bottom w:val="single" w:sz="2" w:space="0" w:color="000000"/>
              <w:right w:val="single" w:sz="2" w:space="0" w:color="000000"/>
            </w:tcBorders>
          </w:tcPr>
          <w:p w14:paraId="3D50D185" w14:textId="1FBBDE12" w:rsidR="00D438E6" w:rsidRPr="00235FB7" w:rsidRDefault="00291FE4" w:rsidP="00CA1BBF">
            <w:pPr>
              <w:spacing w:after="200" w:line="276" w:lineRule="auto"/>
              <w:rPr>
                <w:sz w:val="28"/>
                <w:szCs w:val="28"/>
                <w:lang w:val="uk-UA" w:eastAsia="uk-UA"/>
              </w:rPr>
            </w:pPr>
            <w:r>
              <w:rPr>
                <w:sz w:val="28"/>
                <w:szCs w:val="28"/>
                <w:lang w:val="uk-UA" w:eastAsia="uk-UA"/>
              </w:rPr>
              <w:t>555746,40</w:t>
            </w:r>
          </w:p>
        </w:tc>
      </w:tr>
      <w:tr w:rsidR="00D438E6" w:rsidRPr="00CA1BBF" w14:paraId="434546B3" w14:textId="77777777" w:rsidTr="0028047C">
        <w:trPr>
          <w:trHeight w:val="314"/>
        </w:trPr>
        <w:tc>
          <w:tcPr>
            <w:tcW w:w="567" w:type="dxa"/>
            <w:tcBorders>
              <w:top w:val="nil"/>
              <w:left w:val="single" w:sz="2" w:space="0" w:color="000000"/>
              <w:bottom w:val="single" w:sz="2" w:space="0" w:color="000000"/>
              <w:right w:val="nil"/>
            </w:tcBorders>
          </w:tcPr>
          <w:p w14:paraId="713EA3D5" w14:textId="1CCA2778" w:rsidR="00D438E6" w:rsidRPr="00F86D46" w:rsidRDefault="0028047C" w:rsidP="00CA1BBF">
            <w:pPr>
              <w:spacing w:after="200" w:line="276" w:lineRule="auto"/>
              <w:rPr>
                <w:sz w:val="28"/>
                <w:szCs w:val="28"/>
                <w:lang w:val="uk-UA" w:eastAsia="uk-UA"/>
              </w:rPr>
            </w:pPr>
            <w:r>
              <w:rPr>
                <w:sz w:val="28"/>
                <w:szCs w:val="28"/>
                <w:lang w:val="uk-UA" w:eastAsia="uk-UA"/>
              </w:rPr>
              <w:t>35</w:t>
            </w:r>
          </w:p>
        </w:tc>
        <w:tc>
          <w:tcPr>
            <w:tcW w:w="3822" w:type="dxa"/>
            <w:tcBorders>
              <w:top w:val="nil"/>
              <w:left w:val="single" w:sz="2" w:space="0" w:color="000000"/>
              <w:bottom w:val="single" w:sz="2" w:space="0" w:color="000000"/>
              <w:right w:val="nil"/>
            </w:tcBorders>
          </w:tcPr>
          <w:p w14:paraId="0B201433" w14:textId="6CDF6205" w:rsidR="00D438E6" w:rsidRPr="00F86D46" w:rsidRDefault="00AB03BC" w:rsidP="00CA1BBF">
            <w:pPr>
              <w:spacing w:after="200" w:line="276" w:lineRule="auto"/>
              <w:rPr>
                <w:sz w:val="28"/>
                <w:szCs w:val="28"/>
                <w:lang w:val="uk-UA" w:eastAsia="uk-UA"/>
              </w:rPr>
            </w:pPr>
            <w:r>
              <w:rPr>
                <w:sz w:val="28"/>
                <w:szCs w:val="28"/>
                <w:lang w:val="uk-UA"/>
              </w:rPr>
              <w:t>Л</w:t>
            </w:r>
            <w:r w:rsidR="00E452FC">
              <w:rPr>
                <w:sz w:val="28"/>
                <w:szCs w:val="28"/>
              </w:rPr>
              <w:t xml:space="preserve">егковий автомобіль </w:t>
            </w:r>
            <w:r w:rsidR="00E452FC">
              <w:rPr>
                <w:sz w:val="28"/>
                <w:szCs w:val="28"/>
                <w:lang w:val="en-US"/>
              </w:rPr>
              <w:t>RENAULT DUSTER</w:t>
            </w:r>
            <w:r w:rsidR="00E452FC" w:rsidRPr="004F7681">
              <w:rPr>
                <w:sz w:val="28"/>
                <w:szCs w:val="28"/>
              </w:rPr>
              <w:t>,</w:t>
            </w:r>
          </w:p>
        </w:tc>
        <w:tc>
          <w:tcPr>
            <w:tcW w:w="715" w:type="dxa"/>
            <w:tcBorders>
              <w:top w:val="nil"/>
              <w:left w:val="single" w:sz="2" w:space="0" w:color="000000"/>
              <w:bottom w:val="single" w:sz="2" w:space="0" w:color="000000"/>
              <w:right w:val="nil"/>
            </w:tcBorders>
          </w:tcPr>
          <w:p w14:paraId="68B398B4" w14:textId="5E9F1BD9" w:rsidR="00D438E6" w:rsidRPr="00F86D46" w:rsidRDefault="00E452FC" w:rsidP="00CA1BBF">
            <w:pPr>
              <w:spacing w:after="200" w:line="276" w:lineRule="auto"/>
              <w:rPr>
                <w:sz w:val="28"/>
                <w:szCs w:val="28"/>
                <w:lang w:val="uk-UA" w:eastAsia="uk-UA"/>
              </w:rPr>
            </w:pPr>
            <w:r>
              <w:rPr>
                <w:sz w:val="28"/>
                <w:szCs w:val="28"/>
                <w:lang w:val="uk-UA" w:eastAsia="uk-UA"/>
              </w:rPr>
              <w:t>1</w:t>
            </w:r>
          </w:p>
        </w:tc>
        <w:tc>
          <w:tcPr>
            <w:tcW w:w="1700" w:type="dxa"/>
            <w:tcBorders>
              <w:top w:val="nil"/>
              <w:left w:val="single" w:sz="2" w:space="0" w:color="000000"/>
              <w:bottom w:val="single" w:sz="2" w:space="0" w:color="000000"/>
              <w:right w:val="nil"/>
            </w:tcBorders>
          </w:tcPr>
          <w:p w14:paraId="4CF629BA" w14:textId="77777777" w:rsidR="00D438E6" w:rsidRPr="00F86D46" w:rsidRDefault="00D438E6" w:rsidP="00CA1BBF">
            <w:pPr>
              <w:spacing w:after="200" w:line="276" w:lineRule="auto"/>
              <w:rPr>
                <w:sz w:val="28"/>
                <w:szCs w:val="28"/>
                <w:lang w:val="en-US" w:eastAsia="uk-UA"/>
              </w:rPr>
            </w:pPr>
          </w:p>
        </w:tc>
        <w:tc>
          <w:tcPr>
            <w:tcW w:w="2271" w:type="dxa"/>
            <w:tcBorders>
              <w:top w:val="nil"/>
              <w:left w:val="single" w:sz="2" w:space="0" w:color="000000"/>
              <w:bottom w:val="single" w:sz="2" w:space="0" w:color="000000"/>
              <w:right w:val="single" w:sz="2" w:space="0" w:color="000000"/>
            </w:tcBorders>
          </w:tcPr>
          <w:p w14:paraId="1AAB9379" w14:textId="406A7D39" w:rsidR="00D438E6" w:rsidRPr="00235FB7" w:rsidRDefault="00235FB7" w:rsidP="00CA1BBF">
            <w:pPr>
              <w:spacing w:after="200" w:line="276" w:lineRule="auto"/>
              <w:rPr>
                <w:sz w:val="28"/>
                <w:szCs w:val="28"/>
                <w:lang w:val="uk-UA" w:eastAsia="uk-UA"/>
              </w:rPr>
            </w:pPr>
            <w:r>
              <w:rPr>
                <w:sz w:val="28"/>
                <w:szCs w:val="28"/>
                <w:lang w:val="uk-UA" w:eastAsia="uk-UA"/>
              </w:rPr>
              <w:t>931540,00</w:t>
            </w:r>
          </w:p>
        </w:tc>
      </w:tr>
      <w:tr w:rsidR="00CA1BBF" w:rsidRPr="00CA1BBF" w14:paraId="679CD70D" w14:textId="77777777" w:rsidTr="0028047C">
        <w:trPr>
          <w:trHeight w:val="314"/>
        </w:trPr>
        <w:tc>
          <w:tcPr>
            <w:tcW w:w="567" w:type="dxa"/>
            <w:tcBorders>
              <w:top w:val="nil"/>
              <w:left w:val="single" w:sz="2" w:space="0" w:color="000000"/>
              <w:bottom w:val="single" w:sz="2" w:space="0" w:color="000000"/>
              <w:right w:val="nil"/>
            </w:tcBorders>
          </w:tcPr>
          <w:p w14:paraId="5F09E7A5" w14:textId="77777777" w:rsidR="00CA1BBF" w:rsidRPr="00CA1BBF" w:rsidRDefault="00CA1BBF" w:rsidP="00CA1BBF">
            <w:pPr>
              <w:spacing w:after="200" w:line="276" w:lineRule="auto"/>
              <w:rPr>
                <w:b/>
                <w:sz w:val="28"/>
                <w:szCs w:val="28"/>
                <w:lang w:val="uk-UA" w:eastAsia="uk-UA"/>
              </w:rPr>
            </w:pPr>
          </w:p>
        </w:tc>
        <w:tc>
          <w:tcPr>
            <w:tcW w:w="3822" w:type="dxa"/>
            <w:tcBorders>
              <w:top w:val="nil"/>
              <w:left w:val="single" w:sz="2" w:space="0" w:color="000000"/>
              <w:bottom w:val="single" w:sz="2" w:space="0" w:color="000000"/>
              <w:right w:val="nil"/>
            </w:tcBorders>
            <w:hideMark/>
          </w:tcPr>
          <w:p w14:paraId="1A088F0B" w14:textId="77777777" w:rsidR="00CA1BBF" w:rsidRPr="00CA1BBF" w:rsidRDefault="00CA1BBF" w:rsidP="00CA1BBF">
            <w:pPr>
              <w:spacing w:after="200" w:line="276" w:lineRule="auto"/>
              <w:rPr>
                <w:b/>
                <w:sz w:val="28"/>
                <w:szCs w:val="28"/>
                <w:lang w:val="uk-UA" w:eastAsia="uk-UA"/>
              </w:rPr>
            </w:pPr>
            <w:r w:rsidRPr="00CA1BBF">
              <w:rPr>
                <w:b/>
                <w:sz w:val="28"/>
                <w:szCs w:val="28"/>
                <w:lang w:val="uk-UA" w:eastAsia="uk-UA"/>
              </w:rPr>
              <w:t>Разом:</w:t>
            </w:r>
          </w:p>
        </w:tc>
        <w:tc>
          <w:tcPr>
            <w:tcW w:w="715" w:type="dxa"/>
            <w:tcBorders>
              <w:top w:val="nil"/>
              <w:left w:val="single" w:sz="2" w:space="0" w:color="000000"/>
              <w:bottom w:val="single" w:sz="2" w:space="0" w:color="000000"/>
              <w:right w:val="nil"/>
            </w:tcBorders>
          </w:tcPr>
          <w:p w14:paraId="55645443" w14:textId="77777777" w:rsidR="00CA1BBF" w:rsidRPr="00CA1BBF" w:rsidRDefault="00CA1BBF" w:rsidP="00CA1BBF">
            <w:pPr>
              <w:spacing w:after="200" w:line="276" w:lineRule="auto"/>
              <w:rPr>
                <w:b/>
                <w:sz w:val="28"/>
                <w:szCs w:val="28"/>
                <w:lang w:val="uk-UA" w:eastAsia="uk-UA"/>
              </w:rPr>
            </w:pPr>
          </w:p>
        </w:tc>
        <w:tc>
          <w:tcPr>
            <w:tcW w:w="1700" w:type="dxa"/>
            <w:tcBorders>
              <w:top w:val="nil"/>
              <w:left w:val="single" w:sz="2" w:space="0" w:color="000000"/>
              <w:bottom w:val="single" w:sz="2" w:space="0" w:color="000000"/>
              <w:right w:val="nil"/>
            </w:tcBorders>
            <w:hideMark/>
          </w:tcPr>
          <w:p w14:paraId="0501822F" w14:textId="77777777" w:rsidR="00CA1BBF" w:rsidRPr="00CA1BBF" w:rsidRDefault="00CA1BBF" w:rsidP="00CA1BBF">
            <w:pPr>
              <w:spacing w:after="200" w:line="276" w:lineRule="auto"/>
              <w:rPr>
                <w:b/>
                <w:sz w:val="28"/>
                <w:szCs w:val="28"/>
                <w:lang w:val="uk-UA" w:eastAsia="uk-UA"/>
              </w:rPr>
            </w:pPr>
            <w:r w:rsidRPr="00CA1BBF">
              <w:rPr>
                <w:b/>
                <w:sz w:val="28"/>
                <w:szCs w:val="28"/>
                <w:lang w:val="uk-UA" w:eastAsia="uk-UA"/>
              </w:rPr>
              <w:t xml:space="preserve"> -     </w:t>
            </w:r>
          </w:p>
        </w:tc>
        <w:tc>
          <w:tcPr>
            <w:tcW w:w="2271" w:type="dxa"/>
            <w:tcBorders>
              <w:top w:val="nil"/>
              <w:left w:val="single" w:sz="2" w:space="0" w:color="000000"/>
              <w:bottom w:val="single" w:sz="2" w:space="0" w:color="000000"/>
              <w:right w:val="single" w:sz="2" w:space="0" w:color="000000"/>
            </w:tcBorders>
            <w:hideMark/>
          </w:tcPr>
          <w:p w14:paraId="25EBF182" w14:textId="13D71090" w:rsidR="00CA1BBF" w:rsidRPr="00A15926" w:rsidRDefault="00CA5CA6" w:rsidP="00CA1BBF">
            <w:pPr>
              <w:spacing w:after="200" w:line="276" w:lineRule="auto"/>
              <w:rPr>
                <w:b/>
                <w:sz w:val="28"/>
                <w:szCs w:val="28"/>
                <w:lang w:val="uk-UA" w:eastAsia="uk-UA"/>
              </w:rPr>
            </w:pPr>
            <w:r>
              <w:rPr>
                <w:b/>
                <w:sz w:val="28"/>
                <w:szCs w:val="28"/>
                <w:lang w:val="uk-UA" w:eastAsia="uk-UA"/>
              </w:rPr>
              <w:t>14101713,31</w:t>
            </w:r>
          </w:p>
        </w:tc>
      </w:tr>
    </w:tbl>
    <w:p w14:paraId="280BE021" w14:textId="77777777" w:rsidR="00CA1BBF" w:rsidRPr="00CA1BBF" w:rsidRDefault="00CA1BBF" w:rsidP="00CA1BBF">
      <w:pPr>
        <w:rPr>
          <w:rFonts w:eastAsia="Calibri"/>
          <w:bCs/>
          <w:spacing w:val="-2"/>
          <w:sz w:val="28"/>
          <w:lang w:val="uk-UA"/>
        </w:rPr>
      </w:pPr>
    </w:p>
    <w:bookmarkEnd w:id="1"/>
    <w:p w14:paraId="6AA20A55" w14:textId="77777777" w:rsidR="00CA1BBF" w:rsidRPr="00CA1BBF" w:rsidRDefault="00CA1BBF" w:rsidP="00CA1BBF">
      <w:pPr>
        <w:rPr>
          <w:rFonts w:eastAsia="Calibri"/>
          <w:bCs/>
          <w:spacing w:val="-2"/>
          <w:sz w:val="28"/>
          <w:lang w:val="uk-UA"/>
        </w:rPr>
      </w:pPr>
    </w:p>
    <w:sectPr w:rsidR="00CA1BBF" w:rsidRPr="00CA1BBF" w:rsidSect="00BB1E61">
      <w:pgSz w:w="11906" w:h="16838"/>
      <w:pgMar w:top="397" w:right="567" w:bottom="567"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DE11C9C"/>
    <w:multiLevelType w:val="hybridMultilevel"/>
    <w:tmpl w:val="869EEDC6"/>
    <w:lvl w:ilvl="0" w:tplc="B302EED8">
      <w:start w:val="2"/>
      <w:numFmt w:val="bullet"/>
      <w:lvlText w:val="-"/>
      <w:lvlJc w:val="left"/>
      <w:pPr>
        <w:ind w:left="3240" w:hanging="360"/>
      </w:pPr>
      <w:rPr>
        <w:rFonts w:ascii="Times New Roman" w:eastAsia="Times New Roman" w:hAnsi="Times New Roman" w:cs="Times New Roman" w:hint="default"/>
      </w:rPr>
    </w:lvl>
    <w:lvl w:ilvl="1" w:tplc="04220003" w:tentative="1">
      <w:start w:val="1"/>
      <w:numFmt w:val="bullet"/>
      <w:lvlText w:val="o"/>
      <w:lvlJc w:val="left"/>
      <w:pPr>
        <w:ind w:left="3960" w:hanging="360"/>
      </w:pPr>
      <w:rPr>
        <w:rFonts w:ascii="Courier New" w:hAnsi="Courier New" w:cs="Courier New" w:hint="default"/>
      </w:rPr>
    </w:lvl>
    <w:lvl w:ilvl="2" w:tplc="04220005" w:tentative="1">
      <w:start w:val="1"/>
      <w:numFmt w:val="bullet"/>
      <w:lvlText w:val=""/>
      <w:lvlJc w:val="left"/>
      <w:pPr>
        <w:ind w:left="4680" w:hanging="360"/>
      </w:pPr>
      <w:rPr>
        <w:rFonts w:ascii="Wingdings" w:hAnsi="Wingdings" w:hint="default"/>
      </w:rPr>
    </w:lvl>
    <w:lvl w:ilvl="3" w:tplc="04220001" w:tentative="1">
      <w:start w:val="1"/>
      <w:numFmt w:val="bullet"/>
      <w:lvlText w:val=""/>
      <w:lvlJc w:val="left"/>
      <w:pPr>
        <w:ind w:left="5400" w:hanging="360"/>
      </w:pPr>
      <w:rPr>
        <w:rFonts w:ascii="Symbol" w:hAnsi="Symbol" w:hint="default"/>
      </w:rPr>
    </w:lvl>
    <w:lvl w:ilvl="4" w:tplc="04220003" w:tentative="1">
      <w:start w:val="1"/>
      <w:numFmt w:val="bullet"/>
      <w:lvlText w:val="o"/>
      <w:lvlJc w:val="left"/>
      <w:pPr>
        <w:ind w:left="6120" w:hanging="360"/>
      </w:pPr>
      <w:rPr>
        <w:rFonts w:ascii="Courier New" w:hAnsi="Courier New" w:cs="Courier New" w:hint="default"/>
      </w:rPr>
    </w:lvl>
    <w:lvl w:ilvl="5" w:tplc="04220005" w:tentative="1">
      <w:start w:val="1"/>
      <w:numFmt w:val="bullet"/>
      <w:lvlText w:val=""/>
      <w:lvlJc w:val="left"/>
      <w:pPr>
        <w:ind w:left="6840" w:hanging="360"/>
      </w:pPr>
      <w:rPr>
        <w:rFonts w:ascii="Wingdings" w:hAnsi="Wingdings" w:hint="default"/>
      </w:rPr>
    </w:lvl>
    <w:lvl w:ilvl="6" w:tplc="04220001" w:tentative="1">
      <w:start w:val="1"/>
      <w:numFmt w:val="bullet"/>
      <w:lvlText w:val=""/>
      <w:lvlJc w:val="left"/>
      <w:pPr>
        <w:ind w:left="7560" w:hanging="360"/>
      </w:pPr>
      <w:rPr>
        <w:rFonts w:ascii="Symbol" w:hAnsi="Symbol" w:hint="default"/>
      </w:rPr>
    </w:lvl>
    <w:lvl w:ilvl="7" w:tplc="04220003" w:tentative="1">
      <w:start w:val="1"/>
      <w:numFmt w:val="bullet"/>
      <w:lvlText w:val="o"/>
      <w:lvlJc w:val="left"/>
      <w:pPr>
        <w:ind w:left="8280" w:hanging="360"/>
      </w:pPr>
      <w:rPr>
        <w:rFonts w:ascii="Courier New" w:hAnsi="Courier New" w:cs="Courier New" w:hint="default"/>
      </w:rPr>
    </w:lvl>
    <w:lvl w:ilvl="8" w:tplc="04220005" w:tentative="1">
      <w:start w:val="1"/>
      <w:numFmt w:val="bullet"/>
      <w:lvlText w:val=""/>
      <w:lvlJc w:val="left"/>
      <w:pPr>
        <w:ind w:left="9000" w:hanging="360"/>
      </w:pPr>
      <w:rPr>
        <w:rFonts w:ascii="Wingdings" w:hAnsi="Wingdings" w:hint="default"/>
      </w:rPr>
    </w:lvl>
  </w:abstractNum>
  <w:abstractNum w:abstractNumId="2" w15:restartNumberingAfterBreak="0">
    <w:nsid w:val="42057173"/>
    <w:multiLevelType w:val="hybridMultilevel"/>
    <w:tmpl w:val="E7B6CF7A"/>
    <w:lvl w:ilvl="0" w:tplc="02721948">
      <w:start w:val="1"/>
      <w:numFmt w:val="decimal"/>
      <w:lvlText w:val="%1."/>
      <w:lvlJc w:val="left"/>
      <w:pPr>
        <w:ind w:left="1637" w:hanging="360"/>
      </w:pPr>
      <w:rPr>
        <w:color w:val="000000"/>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4B0120EF"/>
    <w:multiLevelType w:val="hybridMultilevel"/>
    <w:tmpl w:val="49162BBE"/>
    <w:lvl w:ilvl="0" w:tplc="5E74092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4CDF41B1"/>
    <w:multiLevelType w:val="hybridMultilevel"/>
    <w:tmpl w:val="A296C66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3011812"/>
    <w:multiLevelType w:val="hybridMultilevel"/>
    <w:tmpl w:val="993ACF78"/>
    <w:lvl w:ilvl="0" w:tplc="FC8045F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502698"/>
    <w:multiLevelType w:val="hybridMultilevel"/>
    <w:tmpl w:val="9A58CE5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C3A71AC"/>
    <w:multiLevelType w:val="hybridMultilevel"/>
    <w:tmpl w:val="614AAE76"/>
    <w:lvl w:ilvl="0" w:tplc="BA501B2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9E71BE5"/>
    <w:multiLevelType w:val="hybridMultilevel"/>
    <w:tmpl w:val="C0F4C8A0"/>
    <w:lvl w:ilvl="0" w:tplc="1BF8769A">
      <w:numFmt w:val="bullet"/>
      <w:lvlText w:val="-"/>
      <w:lvlJc w:val="left"/>
      <w:pPr>
        <w:tabs>
          <w:tab w:val="num" w:pos="786"/>
        </w:tabs>
        <w:ind w:left="786"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314B3"/>
    <w:multiLevelType w:val="hybridMultilevel"/>
    <w:tmpl w:val="0C36E45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6F1322"/>
    <w:multiLevelType w:val="hybridMultilevel"/>
    <w:tmpl w:val="ED521B88"/>
    <w:lvl w:ilvl="0" w:tplc="BD667816">
      <w:start w:val="1"/>
      <w:numFmt w:val="decimal"/>
      <w:lvlText w:val="%1."/>
      <w:lvlJc w:val="left"/>
      <w:pPr>
        <w:ind w:left="644" w:hanging="360"/>
      </w:pPr>
      <w:rPr>
        <w:color w:val="auto"/>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num w:numId="1" w16cid:durableId="444542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536535">
    <w:abstractNumId w:val="7"/>
  </w:num>
  <w:num w:numId="3" w16cid:durableId="909580092">
    <w:abstractNumId w:val="0"/>
  </w:num>
  <w:num w:numId="4" w16cid:durableId="1057321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542206">
    <w:abstractNumId w:val="3"/>
  </w:num>
  <w:num w:numId="6" w16cid:durableId="2010910800">
    <w:abstractNumId w:val="6"/>
  </w:num>
  <w:num w:numId="7" w16cid:durableId="2021617471">
    <w:abstractNumId w:val="1"/>
  </w:num>
  <w:num w:numId="8" w16cid:durableId="2109110356">
    <w:abstractNumId w:val="4"/>
  </w:num>
  <w:num w:numId="9" w16cid:durableId="1451628946">
    <w:abstractNumId w:val="9"/>
  </w:num>
  <w:num w:numId="10" w16cid:durableId="1713766901">
    <w:abstractNumId w:val="5"/>
  </w:num>
  <w:num w:numId="11" w16cid:durableId="784613363">
    <w:abstractNumId w:val="8"/>
  </w:num>
  <w:num w:numId="12" w16cid:durableId="1254046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F6E12"/>
    <w:rsid w:val="00000DF2"/>
    <w:rsid w:val="000111F4"/>
    <w:rsid w:val="0002770E"/>
    <w:rsid w:val="00035461"/>
    <w:rsid w:val="000371C3"/>
    <w:rsid w:val="00046A28"/>
    <w:rsid w:val="000473B5"/>
    <w:rsid w:val="0005142A"/>
    <w:rsid w:val="00057F06"/>
    <w:rsid w:val="00061628"/>
    <w:rsid w:val="000618CB"/>
    <w:rsid w:val="00062A17"/>
    <w:rsid w:val="000863A0"/>
    <w:rsid w:val="00090E5C"/>
    <w:rsid w:val="00090FBD"/>
    <w:rsid w:val="000B7550"/>
    <w:rsid w:val="000C69BB"/>
    <w:rsid w:val="000C6A39"/>
    <w:rsid w:val="000D2B0E"/>
    <w:rsid w:val="000E0566"/>
    <w:rsid w:val="000E3DB1"/>
    <w:rsid w:val="000F629C"/>
    <w:rsid w:val="000F6E12"/>
    <w:rsid w:val="00104294"/>
    <w:rsid w:val="00105790"/>
    <w:rsid w:val="0011057A"/>
    <w:rsid w:val="001319D6"/>
    <w:rsid w:val="00132F0D"/>
    <w:rsid w:val="001335A3"/>
    <w:rsid w:val="00134BA8"/>
    <w:rsid w:val="00137692"/>
    <w:rsid w:val="00140992"/>
    <w:rsid w:val="00144979"/>
    <w:rsid w:val="00150056"/>
    <w:rsid w:val="00155499"/>
    <w:rsid w:val="00156307"/>
    <w:rsid w:val="001604EA"/>
    <w:rsid w:val="00160F11"/>
    <w:rsid w:val="001662D6"/>
    <w:rsid w:val="001775A8"/>
    <w:rsid w:val="00177A01"/>
    <w:rsid w:val="001809E5"/>
    <w:rsid w:val="00190B3A"/>
    <w:rsid w:val="001A42B6"/>
    <w:rsid w:val="001B4203"/>
    <w:rsid w:val="001E35B1"/>
    <w:rsid w:val="001F174C"/>
    <w:rsid w:val="001F37A4"/>
    <w:rsid w:val="00223BDF"/>
    <w:rsid w:val="002249B4"/>
    <w:rsid w:val="002273A3"/>
    <w:rsid w:val="00235FB7"/>
    <w:rsid w:val="00240C80"/>
    <w:rsid w:val="002427AD"/>
    <w:rsid w:val="002534FD"/>
    <w:rsid w:val="002614FC"/>
    <w:rsid w:val="0026210C"/>
    <w:rsid w:val="002714F1"/>
    <w:rsid w:val="0028047C"/>
    <w:rsid w:val="002835EC"/>
    <w:rsid w:val="00286877"/>
    <w:rsid w:val="00291FE4"/>
    <w:rsid w:val="002A2BE0"/>
    <w:rsid w:val="002A344D"/>
    <w:rsid w:val="002C167C"/>
    <w:rsid w:val="002C2F04"/>
    <w:rsid w:val="002C4747"/>
    <w:rsid w:val="002D779F"/>
    <w:rsid w:val="002E0173"/>
    <w:rsid w:val="002E2C6F"/>
    <w:rsid w:val="002E4A0E"/>
    <w:rsid w:val="002F5DC9"/>
    <w:rsid w:val="003013A6"/>
    <w:rsid w:val="003031B1"/>
    <w:rsid w:val="00303893"/>
    <w:rsid w:val="00304D33"/>
    <w:rsid w:val="00306DFB"/>
    <w:rsid w:val="003130F9"/>
    <w:rsid w:val="00313622"/>
    <w:rsid w:val="003176ED"/>
    <w:rsid w:val="0032385C"/>
    <w:rsid w:val="00324094"/>
    <w:rsid w:val="0032448D"/>
    <w:rsid w:val="00334B6E"/>
    <w:rsid w:val="00371761"/>
    <w:rsid w:val="00376AF5"/>
    <w:rsid w:val="0038379B"/>
    <w:rsid w:val="0038523F"/>
    <w:rsid w:val="003866A6"/>
    <w:rsid w:val="00394D13"/>
    <w:rsid w:val="00395C90"/>
    <w:rsid w:val="003A06C8"/>
    <w:rsid w:val="003B533C"/>
    <w:rsid w:val="003B6ACD"/>
    <w:rsid w:val="003C64A4"/>
    <w:rsid w:val="003E0323"/>
    <w:rsid w:val="003E2C6E"/>
    <w:rsid w:val="003E5331"/>
    <w:rsid w:val="003F1099"/>
    <w:rsid w:val="004124BB"/>
    <w:rsid w:val="00424749"/>
    <w:rsid w:val="00453FCD"/>
    <w:rsid w:val="0045545A"/>
    <w:rsid w:val="00467D6D"/>
    <w:rsid w:val="00472835"/>
    <w:rsid w:val="00473943"/>
    <w:rsid w:val="00476F98"/>
    <w:rsid w:val="004832E6"/>
    <w:rsid w:val="004A1DFC"/>
    <w:rsid w:val="004B0CBE"/>
    <w:rsid w:val="004C799B"/>
    <w:rsid w:val="004D59B4"/>
    <w:rsid w:val="004D7225"/>
    <w:rsid w:val="004E34FF"/>
    <w:rsid w:val="004F2056"/>
    <w:rsid w:val="00523E5B"/>
    <w:rsid w:val="00527561"/>
    <w:rsid w:val="005403D2"/>
    <w:rsid w:val="00545CA1"/>
    <w:rsid w:val="00546ED5"/>
    <w:rsid w:val="00547064"/>
    <w:rsid w:val="005620E1"/>
    <w:rsid w:val="005737D3"/>
    <w:rsid w:val="00580A22"/>
    <w:rsid w:val="00585247"/>
    <w:rsid w:val="00590EB7"/>
    <w:rsid w:val="00591B4A"/>
    <w:rsid w:val="00591E5A"/>
    <w:rsid w:val="005A326F"/>
    <w:rsid w:val="005A535C"/>
    <w:rsid w:val="005C20FA"/>
    <w:rsid w:val="005C27F4"/>
    <w:rsid w:val="005C517D"/>
    <w:rsid w:val="005D578D"/>
    <w:rsid w:val="0060705E"/>
    <w:rsid w:val="0060796F"/>
    <w:rsid w:val="00610B36"/>
    <w:rsid w:val="00612953"/>
    <w:rsid w:val="00622FDD"/>
    <w:rsid w:val="006252D0"/>
    <w:rsid w:val="00634015"/>
    <w:rsid w:val="006400AF"/>
    <w:rsid w:val="00644449"/>
    <w:rsid w:val="00644721"/>
    <w:rsid w:val="00661A4C"/>
    <w:rsid w:val="00664A2A"/>
    <w:rsid w:val="0068409F"/>
    <w:rsid w:val="00686FB3"/>
    <w:rsid w:val="006909CD"/>
    <w:rsid w:val="00692E03"/>
    <w:rsid w:val="006B4D60"/>
    <w:rsid w:val="006B5F58"/>
    <w:rsid w:val="006B6B2D"/>
    <w:rsid w:val="006C033C"/>
    <w:rsid w:val="006D1C17"/>
    <w:rsid w:val="006F51B0"/>
    <w:rsid w:val="006F7A56"/>
    <w:rsid w:val="00704977"/>
    <w:rsid w:val="00705C7A"/>
    <w:rsid w:val="0072066D"/>
    <w:rsid w:val="00741AE6"/>
    <w:rsid w:val="00754C02"/>
    <w:rsid w:val="007603C8"/>
    <w:rsid w:val="00763FE5"/>
    <w:rsid w:val="00767741"/>
    <w:rsid w:val="007723A2"/>
    <w:rsid w:val="00773C64"/>
    <w:rsid w:val="0078129F"/>
    <w:rsid w:val="00783ADB"/>
    <w:rsid w:val="00793BA4"/>
    <w:rsid w:val="00795842"/>
    <w:rsid w:val="00795D20"/>
    <w:rsid w:val="007A4731"/>
    <w:rsid w:val="007A4877"/>
    <w:rsid w:val="007A743F"/>
    <w:rsid w:val="007B580A"/>
    <w:rsid w:val="007B5ED1"/>
    <w:rsid w:val="007D2D98"/>
    <w:rsid w:val="007D7A55"/>
    <w:rsid w:val="007E516C"/>
    <w:rsid w:val="007E7B93"/>
    <w:rsid w:val="007F2A1A"/>
    <w:rsid w:val="00810442"/>
    <w:rsid w:val="008146FA"/>
    <w:rsid w:val="008165F6"/>
    <w:rsid w:val="00820212"/>
    <w:rsid w:val="00821F99"/>
    <w:rsid w:val="00821FDC"/>
    <w:rsid w:val="0084054E"/>
    <w:rsid w:val="0085354E"/>
    <w:rsid w:val="0086628E"/>
    <w:rsid w:val="008711F2"/>
    <w:rsid w:val="00880D68"/>
    <w:rsid w:val="00880E9F"/>
    <w:rsid w:val="00881966"/>
    <w:rsid w:val="008A510A"/>
    <w:rsid w:val="008B11F5"/>
    <w:rsid w:val="008B7079"/>
    <w:rsid w:val="008D3EC3"/>
    <w:rsid w:val="008D58F8"/>
    <w:rsid w:val="008D718E"/>
    <w:rsid w:val="008D7B8D"/>
    <w:rsid w:val="008E3FB7"/>
    <w:rsid w:val="00913870"/>
    <w:rsid w:val="00916943"/>
    <w:rsid w:val="009221FC"/>
    <w:rsid w:val="0094496F"/>
    <w:rsid w:val="00970B92"/>
    <w:rsid w:val="0097723E"/>
    <w:rsid w:val="00984D2F"/>
    <w:rsid w:val="00992CB7"/>
    <w:rsid w:val="009A46F3"/>
    <w:rsid w:val="009B1848"/>
    <w:rsid w:val="009C17A1"/>
    <w:rsid w:val="009C36CF"/>
    <w:rsid w:val="009C42BC"/>
    <w:rsid w:val="00A00EA0"/>
    <w:rsid w:val="00A0353D"/>
    <w:rsid w:val="00A15926"/>
    <w:rsid w:val="00A27436"/>
    <w:rsid w:val="00A342B6"/>
    <w:rsid w:val="00A347F9"/>
    <w:rsid w:val="00A5065A"/>
    <w:rsid w:val="00A5382C"/>
    <w:rsid w:val="00A66831"/>
    <w:rsid w:val="00A747F3"/>
    <w:rsid w:val="00A81E3E"/>
    <w:rsid w:val="00A82C3C"/>
    <w:rsid w:val="00A82F9A"/>
    <w:rsid w:val="00A84F3A"/>
    <w:rsid w:val="00A904EC"/>
    <w:rsid w:val="00A958F1"/>
    <w:rsid w:val="00AB03BC"/>
    <w:rsid w:val="00AB3DA7"/>
    <w:rsid w:val="00AB6ACB"/>
    <w:rsid w:val="00AC74B3"/>
    <w:rsid w:val="00AD505F"/>
    <w:rsid w:val="00B17E73"/>
    <w:rsid w:val="00B20FFB"/>
    <w:rsid w:val="00B4010E"/>
    <w:rsid w:val="00B413DF"/>
    <w:rsid w:val="00B43B2D"/>
    <w:rsid w:val="00B54841"/>
    <w:rsid w:val="00B56015"/>
    <w:rsid w:val="00B611D3"/>
    <w:rsid w:val="00B707B0"/>
    <w:rsid w:val="00B84E39"/>
    <w:rsid w:val="00B907D5"/>
    <w:rsid w:val="00B979D3"/>
    <w:rsid w:val="00BA6179"/>
    <w:rsid w:val="00BB01B5"/>
    <w:rsid w:val="00BB1E61"/>
    <w:rsid w:val="00BC3245"/>
    <w:rsid w:val="00BC4922"/>
    <w:rsid w:val="00BC5D64"/>
    <w:rsid w:val="00BE374C"/>
    <w:rsid w:val="00BF2B90"/>
    <w:rsid w:val="00BF5125"/>
    <w:rsid w:val="00BF5451"/>
    <w:rsid w:val="00C01E90"/>
    <w:rsid w:val="00C15B10"/>
    <w:rsid w:val="00C170A4"/>
    <w:rsid w:val="00C32975"/>
    <w:rsid w:val="00C33DD1"/>
    <w:rsid w:val="00C36C06"/>
    <w:rsid w:val="00C55383"/>
    <w:rsid w:val="00C60EAA"/>
    <w:rsid w:val="00C63C89"/>
    <w:rsid w:val="00C660EC"/>
    <w:rsid w:val="00C726B7"/>
    <w:rsid w:val="00C741CB"/>
    <w:rsid w:val="00C75CB0"/>
    <w:rsid w:val="00C81169"/>
    <w:rsid w:val="00C837B7"/>
    <w:rsid w:val="00C94192"/>
    <w:rsid w:val="00CA1BBF"/>
    <w:rsid w:val="00CA5CA6"/>
    <w:rsid w:val="00CB0627"/>
    <w:rsid w:val="00CB749D"/>
    <w:rsid w:val="00CE0C51"/>
    <w:rsid w:val="00CE7CDE"/>
    <w:rsid w:val="00CF2C2D"/>
    <w:rsid w:val="00CF7CA4"/>
    <w:rsid w:val="00CF7D6C"/>
    <w:rsid w:val="00D05BD9"/>
    <w:rsid w:val="00D12CD3"/>
    <w:rsid w:val="00D334AB"/>
    <w:rsid w:val="00D438E6"/>
    <w:rsid w:val="00D453CD"/>
    <w:rsid w:val="00D523B3"/>
    <w:rsid w:val="00D571F7"/>
    <w:rsid w:val="00D60550"/>
    <w:rsid w:val="00D60DCF"/>
    <w:rsid w:val="00D62F28"/>
    <w:rsid w:val="00D70440"/>
    <w:rsid w:val="00D75852"/>
    <w:rsid w:val="00D84AC2"/>
    <w:rsid w:val="00D935F1"/>
    <w:rsid w:val="00DA635D"/>
    <w:rsid w:val="00DB3DE7"/>
    <w:rsid w:val="00DC5FE9"/>
    <w:rsid w:val="00E00D2C"/>
    <w:rsid w:val="00E017B1"/>
    <w:rsid w:val="00E01BCE"/>
    <w:rsid w:val="00E022DB"/>
    <w:rsid w:val="00E062F0"/>
    <w:rsid w:val="00E1210A"/>
    <w:rsid w:val="00E156AB"/>
    <w:rsid w:val="00E15FA7"/>
    <w:rsid w:val="00E20EBE"/>
    <w:rsid w:val="00E223B9"/>
    <w:rsid w:val="00E35730"/>
    <w:rsid w:val="00E41528"/>
    <w:rsid w:val="00E452FC"/>
    <w:rsid w:val="00E46D32"/>
    <w:rsid w:val="00E55965"/>
    <w:rsid w:val="00E70CD9"/>
    <w:rsid w:val="00E75E48"/>
    <w:rsid w:val="00E771F4"/>
    <w:rsid w:val="00E85712"/>
    <w:rsid w:val="00E9456E"/>
    <w:rsid w:val="00EA0AFD"/>
    <w:rsid w:val="00EB1C62"/>
    <w:rsid w:val="00EC26B2"/>
    <w:rsid w:val="00F030C4"/>
    <w:rsid w:val="00F06D89"/>
    <w:rsid w:val="00F125E6"/>
    <w:rsid w:val="00F22B06"/>
    <w:rsid w:val="00F24154"/>
    <w:rsid w:val="00F30B5C"/>
    <w:rsid w:val="00F40BB3"/>
    <w:rsid w:val="00F41B02"/>
    <w:rsid w:val="00F44BD4"/>
    <w:rsid w:val="00F44EE4"/>
    <w:rsid w:val="00F84921"/>
    <w:rsid w:val="00F86D46"/>
    <w:rsid w:val="00F87F5D"/>
    <w:rsid w:val="00F93951"/>
    <w:rsid w:val="00F94D6E"/>
    <w:rsid w:val="00FA44D0"/>
    <w:rsid w:val="00FB4528"/>
    <w:rsid w:val="00FC3D5B"/>
    <w:rsid w:val="00FC4072"/>
    <w:rsid w:val="00FC5A46"/>
    <w:rsid w:val="00FD11D5"/>
    <w:rsid w:val="00FD24E9"/>
    <w:rsid w:val="00FD5CB7"/>
    <w:rsid w:val="00FD604B"/>
    <w:rsid w:val="00FD65AA"/>
    <w:rsid w:val="00FE2B58"/>
    <w:rsid w:val="00FE60F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DB22"/>
  <w15:docId w15:val="{06691BFD-30A6-4E43-A401-F8C35C9F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E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60F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0F4"/>
    <w:rPr>
      <w:rFonts w:asciiTheme="majorHAnsi" w:eastAsiaTheme="majorEastAsia" w:hAnsiTheme="majorHAnsi" w:cstheme="majorBidi"/>
      <w:b/>
      <w:bCs/>
      <w:color w:val="365F91" w:themeColor="accent1" w:themeShade="BF"/>
      <w:sz w:val="28"/>
      <w:szCs w:val="28"/>
    </w:rPr>
  </w:style>
  <w:style w:type="paragraph" w:styleId="a3">
    <w:name w:val="Intense Quote"/>
    <w:basedOn w:val="a"/>
    <w:next w:val="a"/>
    <w:link w:val="a4"/>
    <w:uiPriority w:val="30"/>
    <w:qFormat/>
    <w:rsid w:val="00FE60F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4">
    <w:name w:val="Насичена цитата Знак"/>
    <w:basedOn w:val="a0"/>
    <w:link w:val="a3"/>
    <w:uiPriority w:val="30"/>
    <w:rsid w:val="00FE60F4"/>
    <w:rPr>
      <w:b/>
      <w:bCs/>
      <w:i/>
      <w:iCs/>
      <w:color w:val="4F81BD" w:themeColor="accent1"/>
    </w:rPr>
  </w:style>
  <w:style w:type="paragraph" w:styleId="HTML">
    <w:name w:val="HTML Preformatted"/>
    <w:basedOn w:val="a"/>
    <w:link w:val="HTML0"/>
    <w:uiPriority w:val="99"/>
    <w:semiHidden/>
    <w:unhideWhenUsed/>
    <w:rsid w:val="000F6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0F6E12"/>
    <w:rPr>
      <w:rFonts w:ascii="Courier New" w:eastAsia="Times New Roman" w:hAnsi="Courier New" w:cs="Courier New"/>
      <w:sz w:val="20"/>
      <w:szCs w:val="20"/>
      <w:lang w:val="uk-UA" w:eastAsia="uk-UA"/>
    </w:rPr>
  </w:style>
  <w:style w:type="paragraph" w:styleId="a5">
    <w:name w:val="No Spacing"/>
    <w:uiPriority w:val="1"/>
    <w:qFormat/>
    <w:rsid w:val="000F6E12"/>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031B1"/>
    <w:pPr>
      <w:spacing w:before="100" w:beforeAutospacing="1" w:after="100" w:afterAutospacing="1"/>
    </w:pPr>
    <w:rPr>
      <w:lang w:val="uk-UA" w:eastAsia="uk-UA"/>
    </w:rPr>
  </w:style>
  <w:style w:type="paragraph" w:customStyle="1" w:styleId="2">
    <w:name w:val="Основной текст2"/>
    <w:basedOn w:val="a"/>
    <w:rsid w:val="003031B1"/>
    <w:pPr>
      <w:widowControl w:val="0"/>
      <w:shd w:val="clear" w:color="auto" w:fill="FFFFFF"/>
      <w:spacing w:before="720" w:line="0" w:lineRule="atLeast"/>
      <w:jc w:val="both"/>
    </w:pPr>
    <w:rPr>
      <w:rFonts w:ascii="Calibri" w:eastAsia="Calibri" w:hAnsi="Calibri"/>
      <w:sz w:val="23"/>
      <w:szCs w:val="23"/>
    </w:rPr>
  </w:style>
  <w:style w:type="paragraph" w:styleId="a6">
    <w:name w:val="header"/>
    <w:basedOn w:val="a"/>
    <w:link w:val="a7"/>
    <w:uiPriority w:val="99"/>
    <w:semiHidden/>
    <w:unhideWhenUsed/>
    <w:rsid w:val="003031B1"/>
    <w:pPr>
      <w:tabs>
        <w:tab w:val="center" w:pos="4153"/>
        <w:tab w:val="right" w:pos="8306"/>
      </w:tabs>
    </w:pPr>
    <w:rPr>
      <w:sz w:val="26"/>
      <w:szCs w:val="20"/>
    </w:rPr>
  </w:style>
  <w:style w:type="character" w:customStyle="1" w:styleId="a7">
    <w:name w:val="Верхній колонтитул Знак"/>
    <w:basedOn w:val="a0"/>
    <w:link w:val="a6"/>
    <w:uiPriority w:val="99"/>
    <w:semiHidden/>
    <w:rsid w:val="003031B1"/>
    <w:rPr>
      <w:rFonts w:ascii="Times New Roman" w:eastAsia="Times New Roman" w:hAnsi="Times New Roman" w:cs="Times New Roman"/>
      <w:sz w:val="26"/>
      <w:szCs w:val="20"/>
      <w:lang w:eastAsia="ru-RU"/>
    </w:rPr>
  </w:style>
  <w:style w:type="paragraph" w:styleId="a8">
    <w:name w:val="List Paragraph"/>
    <w:basedOn w:val="a"/>
    <w:uiPriority w:val="99"/>
    <w:qFormat/>
    <w:rsid w:val="00C33DD1"/>
    <w:pPr>
      <w:ind w:left="720"/>
      <w:contextualSpacing/>
    </w:pPr>
  </w:style>
  <w:style w:type="character" w:styleId="a9">
    <w:name w:val="Emphasis"/>
    <w:basedOn w:val="a0"/>
    <w:uiPriority w:val="20"/>
    <w:qFormat/>
    <w:rsid w:val="00C33DD1"/>
    <w:rPr>
      <w:i/>
      <w:iCs/>
    </w:rPr>
  </w:style>
  <w:style w:type="character" w:customStyle="1" w:styleId="aa">
    <w:name w:val="Основной текст_"/>
    <w:basedOn w:val="a0"/>
    <w:link w:val="11"/>
    <w:rsid w:val="001775A8"/>
    <w:rPr>
      <w:rFonts w:ascii="Times New Roman" w:eastAsia="Times New Roman" w:hAnsi="Times New Roman" w:cs="Times New Roman"/>
      <w:spacing w:val="2"/>
      <w:sz w:val="21"/>
      <w:szCs w:val="21"/>
      <w:shd w:val="clear" w:color="auto" w:fill="FFFFFF"/>
    </w:rPr>
  </w:style>
  <w:style w:type="paragraph" w:customStyle="1" w:styleId="11">
    <w:name w:val="Основной текст1"/>
    <w:basedOn w:val="a"/>
    <w:link w:val="aa"/>
    <w:rsid w:val="001775A8"/>
    <w:pPr>
      <w:widowControl w:val="0"/>
      <w:shd w:val="clear" w:color="auto" w:fill="FFFFFF"/>
      <w:spacing w:before="300" w:after="600" w:line="0" w:lineRule="atLeast"/>
      <w:jc w:val="both"/>
    </w:pPr>
    <w:rPr>
      <w:spacing w:val="2"/>
      <w:sz w:val="21"/>
      <w:szCs w:val="21"/>
      <w:lang w:eastAsia="en-US"/>
    </w:rPr>
  </w:style>
  <w:style w:type="character" w:customStyle="1" w:styleId="20">
    <w:name w:val="Основной текст (2)_"/>
    <w:basedOn w:val="a0"/>
    <w:link w:val="21"/>
    <w:uiPriority w:val="99"/>
    <w:rsid w:val="001775A8"/>
    <w:rPr>
      <w:rFonts w:ascii="Times New Roman" w:eastAsia="Times New Roman" w:hAnsi="Times New Roman" w:cs="Times New Roman"/>
      <w:b/>
      <w:bCs/>
      <w:spacing w:val="1"/>
      <w:shd w:val="clear" w:color="auto" w:fill="FFFFFF"/>
    </w:rPr>
  </w:style>
  <w:style w:type="paragraph" w:customStyle="1" w:styleId="21">
    <w:name w:val="Основной текст (2)"/>
    <w:basedOn w:val="a"/>
    <w:link w:val="20"/>
    <w:uiPriority w:val="99"/>
    <w:rsid w:val="001775A8"/>
    <w:pPr>
      <w:widowControl w:val="0"/>
      <w:shd w:val="clear" w:color="auto" w:fill="FFFFFF"/>
      <w:spacing w:line="274" w:lineRule="exact"/>
    </w:pPr>
    <w:rPr>
      <w:b/>
      <w:bCs/>
      <w:spacing w:val="1"/>
      <w:sz w:val="22"/>
      <w:szCs w:val="22"/>
      <w:lang w:eastAsia="en-US"/>
    </w:rPr>
  </w:style>
  <w:style w:type="paragraph" w:styleId="ab">
    <w:name w:val="Body Text"/>
    <w:basedOn w:val="a"/>
    <w:link w:val="ac"/>
    <w:rsid w:val="001775A8"/>
    <w:pPr>
      <w:spacing w:after="120"/>
    </w:pPr>
    <w:rPr>
      <w:sz w:val="28"/>
      <w:szCs w:val="20"/>
      <w:lang w:val="uk-UA" w:eastAsia="uk-UA"/>
    </w:rPr>
  </w:style>
  <w:style w:type="character" w:customStyle="1" w:styleId="ac">
    <w:name w:val="Основний текст Знак"/>
    <w:basedOn w:val="a0"/>
    <w:link w:val="ab"/>
    <w:rsid w:val="001775A8"/>
    <w:rPr>
      <w:rFonts w:ascii="Times New Roman" w:eastAsia="Times New Roman" w:hAnsi="Times New Roman" w:cs="Times New Roman"/>
      <w:sz w:val="28"/>
      <w:szCs w:val="20"/>
      <w:lang w:val="uk-UA" w:eastAsia="uk-UA"/>
    </w:rPr>
  </w:style>
  <w:style w:type="character" w:customStyle="1" w:styleId="9pt">
    <w:name w:val="Основной текст + 9 pt"/>
    <w:basedOn w:val="a0"/>
    <w:uiPriority w:val="99"/>
    <w:rsid w:val="001775A8"/>
    <w:rPr>
      <w:rFonts w:ascii="Times New Roman" w:hAnsi="Times New Roman" w:cs="Times New Roman"/>
      <w:sz w:val="23"/>
      <w:szCs w:val="23"/>
      <w:shd w:val="clear" w:color="auto" w:fill="FFFFFF"/>
    </w:rPr>
  </w:style>
  <w:style w:type="paragraph" w:customStyle="1" w:styleId="110">
    <w:name w:val="Заголовок 11"/>
    <w:basedOn w:val="a"/>
    <w:uiPriority w:val="1"/>
    <w:qFormat/>
    <w:rsid w:val="00B43B2D"/>
    <w:pPr>
      <w:widowControl w:val="0"/>
      <w:autoSpaceDE w:val="0"/>
      <w:autoSpaceDN w:val="0"/>
      <w:ind w:left="302"/>
      <w:outlineLvl w:val="1"/>
    </w:pPr>
    <w:rPr>
      <w:b/>
      <w:bCs/>
      <w:sz w:val="28"/>
      <w:szCs w:val="28"/>
      <w:lang w:val="uk-UA" w:eastAsia="en-US"/>
    </w:rPr>
  </w:style>
  <w:style w:type="paragraph" w:styleId="ad">
    <w:name w:val="Balloon Text"/>
    <w:basedOn w:val="a"/>
    <w:link w:val="ae"/>
    <w:uiPriority w:val="99"/>
    <w:semiHidden/>
    <w:unhideWhenUsed/>
    <w:rsid w:val="00810442"/>
    <w:rPr>
      <w:rFonts w:ascii="Tahoma" w:hAnsi="Tahoma" w:cs="Tahoma"/>
      <w:sz w:val="16"/>
      <w:szCs w:val="16"/>
    </w:rPr>
  </w:style>
  <w:style w:type="character" w:customStyle="1" w:styleId="ae">
    <w:name w:val="Текст у виносці Знак"/>
    <w:basedOn w:val="a0"/>
    <w:link w:val="ad"/>
    <w:uiPriority w:val="99"/>
    <w:semiHidden/>
    <w:rsid w:val="00810442"/>
    <w:rPr>
      <w:rFonts w:ascii="Tahoma" w:eastAsia="Times New Roman" w:hAnsi="Tahoma" w:cs="Tahoma"/>
      <w:sz w:val="16"/>
      <w:szCs w:val="16"/>
      <w:lang w:eastAsia="ru-RU"/>
    </w:rPr>
  </w:style>
  <w:style w:type="paragraph" w:styleId="af">
    <w:name w:val="Normal (Web)"/>
    <w:basedOn w:val="a"/>
    <w:uiPriority w:val="99"/>
    <w:unhideWhenUsed/>
    <w:rsid w:val="00E41528"/>
    <w:pPr>
      <w:spacing w:before="100" w:beforeAutospacing="1" w:after="100" w:afterAutospacing="1"/>
    </w:pPr>
    <w:rPr>
      <w:lang w:val="uk-UA" w:eastAsia="uk-UA"/>
    </w:rPr>
  </w:style>
  <w:style w:type="paragraph" w:styleId="af0">
    <w:name w:val="Body Text Indent"/>
    <w:basedOn w:val="a"/>
    <w:link w:val="af1"/>
    <w:uiPriority w:val="99"/>
    <w:semiHidden/>
    <w:unhideWhenUsed/>
    <w:rsid w:val="00D75852"/>
    <w:pPr>
      <w:spacing w:after="120"/>
      <w:ind w:left="283"/>
    </w:pPr>
  </w:style>
  <w:style w:type="character" w:customStyle="1" w:styleId="af1">
    <w:name w:val="Основний текст з відступом Знак"/>
    <w:basedOn w:val="a0"/>
    <w:link w:val="af0"/>
    <w:uiPriority w:val="99"/>
    <w:semiHidden/>
    <w:rsid w:val="00D75852"/>
    <w:rPr>
      <w:rFonts w:ascii="Times New Roman" w:eastAsia="Times New Roman" w:hAnsi="Times New Roman" w:cs="Times New Roman"/>
      <w:sz w:val="24"/>
      <w:szCs w:val="24"/>
      <w:lang w:eastAsia="ru-RU"/>
    </w:rPr>
  </w:style>
  <w:style w:type="character" w:styleId="af2">
    <w:name w:val="Strong"/>
    <w:uiPriority w:val="22"/>
    <w:qFormat/>
    <w:rsid w:val="00D75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234">
      <w:bodyDiv w:val="1"/>
      <w:marLeft w:val="0"/>
      <w:marRight w:val="0"/>
      <w:marTop w:val="0"/>
      <w:marBottom w:val="0"/>
      <w:divBdr>
        <w:top w:val="none" w:sz="0" w:space="0" w:color="auto"/>
        <w:left w:val="none" w:sz="0" w:space="0" w:color="auto"/>
        <w:bottom w:val="none" w:sz="0" w:space="0" w:color="auto"/>
        <w:right w:val="none" w:sz="0" w:space="0" w:color="auto"/>
      </w:divBdr>
    </w:div>
    <w:div w:id="182940634">
      <w:bodyDiv w:val="1"/>
      <w:marLeft w:val="0"/>
      <w:marRight w:val="0"/>
      <w:marTop w:val="0"/>
      <w:marBottom w:val="0"/>
      <w:divBdr>
        <w:top w:val="none" w:sz="0" w:space="0" w:color="auto"/>
        <w:left w:val="none" w:sz="0" w:space="0" w:color="auto"/>
        <w:bottom w:val="none" w:sz="0" w:space="0" w:color="auto"/>
        <w:right w:val="none" w:sz="0" w:space="0" w:color="auto"/>
      </w:divBdr>
    </w:div>
    <w:div w:id="287200607">
      <w:bodyDiv w:val="1"/>
      <w:marLeft w:val="0"/>
      <w:marRight w:val="0"/>
      <w:marTop w:val="0"/>
      <w:marBottom w:val="0"/>
      <w:divBdr>
        <w:top w:val="none" w:sz="0" w:space="0" w:color="auto"/>
        <w:left w:val="none" w:sz="0" w:space="0" w:color="auto"/>
        <w:bottom w:val="none" w:sz="0" w:space="0" w:color="auto"/>
        <w:right w:val="none" w:sz="0" w:space="0" w:color="auto"/>
      </w:divBdr>
    </w:div>
    <w:div w:id="298846195">
      <w:bodyDiv w:val="1"/>
      <w:marLeft w:val="0"/>
      <w:marRight w:val="0"/>
      <w:marTop w:val="0"/>
      <w:marBottom w:val="0"/>
      <w:divBdr>
        <w:top w:val="none" w:sz="0" w:space="0" w:color="auto"/>
        <w:left w:val="none" w:sz="0" w:space="0" w:color="auto"/>
        <w:bottom w:val="none" w:sz="0" w:space="0" w:color="auto"/>
        <w:right w:val="none" w:sz="0" w:space="0" w:color="auto"/>
      </w:divBdr>
    </w:div>
    <w:div w:id="578027817">
      <w:bodyDiv w:val="1"/>
      <w:marLeft w:val="0"/>
      <w:marRight w:val="0"/>
      <w:marTop w:val="0"/>
      <w:marBottom w:val="0"/>
      <w:divBdr>
        <w:top w:val="none" w:sz="0" w:space="0" w:color="auto"/>
        <w:left w:val="none" w:sz="0" w:space="0" w:color="auto"/>
        <w:bottom w:val="none" w:sz="0" w:space="0" w:color="auto"/>
        <w:right w:val="none" w:sz="0" w:space="0" w:color="auto"/>
      </w:divBdr>
    </w:div>
    <w:div w:id="919368426">
      <w:bodyDiv w:val="1"/>
      <w:marLeft w:val="0"/>
      <w:marRight w:val="0"/>
      <w:marTop w:val="0"/>
      <w:marBottom w:val="0"/>
      <w:divBdr>
        <w:top w:val="none" w:sz="0" w:space="0" w:color="auto"/>
        <w:left w:val="none" w:sz="0" w:space="0" w:color="auto"/>
        <w:bottom w:val="none" w:sz="0" w:space="0" w:color="auto"/>
        <w:right w:val="none" w:sz="0" w:space="0" w:color="auto"/>
      </w:divBdr>
    </w:div>
    <w:div w:id="945888165">
      <w:bodyDiv w:val="1"/>
      <w:marLeft w:val="0"/>
      <w:marRight w:val="0"/>
      <w:marTop w:val="0"/>
      <w:marBottom w:val="0"/>
      <w:divBdr>
        <w:top w:val="none" w:sz="0" w:space="0" w:color="auto"/>
        <w:left w:val="none" w:sz="0" w:space="0" w:color="auto"/>
        <w:bottom w:val="none" w:sz="0" w:space="0" w:color="auto"/>
        <w:right w:val="none" w:sz="0" w:space="0" w:color="auto"/>
      </w:divBdr>
    </w:div>
    <w:div w:id="978614194">
      <w:bodyDiv w:val="1"/>
      <w:marLeft w:val="0"/>
      <w:marRight w:val="0"/>
      <w:marTop w:val="0"/>
      <w:marBottom w:val="0"/>
      <w:divBdr>
        <w:top w:val="none" w:sz="0" w:space="0" w:color="auto"/>
        <w:left w:val="none" w:sz="0" w:space="0" w:color="auto"/>
        <w:bottom w:val="none" w:sz="0" w:space="0" w:color="auto"/>
        <w:right w:val="none" w:sz="0" w:space="0" w:color="auto"/>
      </w:divBdr>
    </w:div>
    <w:div w:id="980812040">
      <w:bodyDiv w:val="1"/>
      <w:marLeft w:val="0"/>
      <w:marRight w:val="0"/>
      <w:marTop w:val="0"/>
      <w:marBottom w:val="0"/>
      <w:divBdr>
        <w:top w:val="none" w:sz="0" w:space="0" w:color="auto"/>
        <w:left w:val="none" w:sz="0" w:space="0" w:color="auto"/>
        <w:bottom w:val="none" w:sz="0" w:space="0" w:color="auto"/>
        <w:right w:val="none" w:sz="0" w:space="0" w:color="auto"/>
      </w:divBdr>
    </w:div>
    <w:div w:id="1360857674">
      <w:bodyDiv w:val="1"/>
      <w:marLeft w:val="0"/>
      <w:marRight w:val="0"/>
      <w:marTop w:val="0"/>
      <w:marBottom w:val="0"/>
      <w:divBdr>
        <w:top w:val="none" w:sz="0" w:space="0" w:color="auto"/>
        <w:left w:val="none" w:sz="0" w:space="0" w:color="auto"/>
        <w:bottom w:val="none" w:sz="0" w:space="0" w:color="auto"/>
        <w:right w:val="none" w:sz="0" w:space="0" w:color="auto"/>
      </w:divBdr>
    </w:div>
    <w:div w:id="1443961678">
      <w:bodyDiv w:val="1"/>
      <w:marLeft w:val="0"/>
      <w:marRight w:val="0"/>
      <w:marTop w:val="0"/>
      <w:marBottom w:val="0"/>
      <w:divBdr>
        <w:top w:val="none" w:sz="0" w:space="0" w:color="auto"/>
        <w:left w:val="none" w:sz="0" w:space="0" w:color="auto"/>
        <w:bottom w:val="none" w:sz="0" w:space="0" w:color="auto"/>
        <w:right w:val="none" w:sz="0" w:space="0" w:color="auto"/>
      </w:divBdr>
    </w:div>
    <w:div w:id="1717578822">
      <w:bodyDiv w:val="1"/>
      <w:marLeft w:val="0"/>
      <w:marRight w:val="0"/>
      <w:marTop w:val="0"/>
      <w:marBottom w:val="0"/>
      <w:divBdr>
        <w:top w:val="none" w:sz="0" w:space="0" w:color="auto"/>
        <w:left w:val="none" w:sz="0" w:space="0" w:color="auto"/>
        <w:bottom w:val="none" w:sz="0" w:space="0" w:color="auto"/>
        <w:right w:val="none" w:sz="0" w:space="0" w:color="auto"/>
      </w:divBdr>
    </w:div>
    <w:div w:id="17563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7543-8C2C-4340-96E2-3D916CE4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15</Pages>
  <Words>21091</Words>
  <Characters>12023</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Тетяна Вегера</cp:lastModifiedBy>
  <cp:revision>67</cp:revision>
  <cp:lastPrinted>2025-07-07T06:43:00Z</cp:lastPrinted>
  <dcterms:created xsi:type="dcterms:W3CDTF">2023-02-20T08:25:00Z</dcterms:created>
  <dcterms:modified xsi:type="dcterms:W3CDTF">2025-10-10T05:53:00Z</dcterms:modified>
</cp:coreProperties>
</file>