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419C93EE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80C2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415F8728" w:rsidR="005F3645" w:rsidRPr="001314D8" w:rsidRDefault="00580C23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C61B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3FC33E4C" w14:textId="77777777" w:rsidR="00025201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26A0D79B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025201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1E3194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1E3194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к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387EB3A3" w:rsidR="005B157F" w:rsidRPr="00025201" w:rsidRDefault="00025201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Pr="00025201">
        <w:rPr>
          <w:rFonts w:ascii="Times New Roman" w:eastAsia="Times New Roman" w:hAnsi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25201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25201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025201">
        <w:rPr>
          <w:rFonts w:ascii="Times New Roman" w:eastAsia="Times New Roman" w:hAnsi="Times New Roman"/>
          <w:sz w:val="28"/>
          <w:szCs w:val="28"/>
        </w:rPr>
        <w:t xml:space="preserve">ст. 12, 93, 122, 123, 124, 134 Земельного кодексу України, розглянувши </w:t>
      </w:r>
      <w:r w:rsidRPr="001B0423">
        <w:rPr>
          <w:rFonts w:ascii="Times New Roman" w:hAnsi="Times New Roman" w:cs="Times New Roman"/>
          <w:sz w:val="28"/>
          <w:szCs w:val="28"/>
        </w:rPr>
        <w:t>клопотання ПрАТ «</w:t>
      </w:r>
      <w:proofErr w:type="spellStart"/>
      <w:r w:rsidRPr="001B0423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Pr="001B042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м. Луцьк, вул. Яремчука Назарія, 4 </w:t>
      </w:r>
      <w:r w:rsidRPr="00FB0444">
        <w:rPr>
          <w:rFonts w:ascii="Times New Roman" w:eastAsia="Times New Roman" w:hAnsi="Times New Roman"/>
          <w:sz w:val="28"/>
          <w:szCs w:val="28"/>
        </w:rPr>
        <w:t xml:space="preserve">код ЄДРПОУ </w:t>
      </w:r>
      <w:r>
        <w:rPr>
          <w:rFonts w:ascii="Times New Roman" w:eastAsia="Times New Roman" w:hAnsi="Times New Roman"/>
          <w:sz w:val="28"/>
          <w:szCs w:val="28"/>
        </w:rPr>
        <w:t>00131512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201">
        <w:rPr>
          <w:rFonts w:ascii="Times New Roman" w:eastAsia="Times New Roman" w:hAnsi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02520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05</w:t>
      </w:r>
      <w:r w:rsidRPr="00025201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025201">
        <w:rPr>
          <w:rFonts w:ascii="Times New Roman" w:eastAsia="Times New Roman" w:hAnsi="Times New Roman"/>
          <w:sz w:val="28"/>
          <w:szCs w:val="28"/>
        </w:rPr>
        <w:t xml:space="preserve"> року №20/6-</w:t>
      </w:r>
      <w:r>
        <w:rPr>
          <w:rFonts w:ascii="Times New Roman" w:eastAsia="Times New Roman" w:hAnsi="Times New Roman"/>
          <w:sz w:val="28"/>
          <w:szCs w:val="28"/>
        </w:rPr>
        <w:t>4137 щодо надання дозволу на розробку проекту землеустрою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 w:rsidR="005F3645"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2069B1FC" w:rsidR="00F40C23" w:rsidRPr="003E3B04" w:rsidRDefault="00025201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B1463">
        <w:rPr>
          <w:rFonts w:ascii="Times New Roman" w:eastAsia="Times New Roman" w:hAnsi="Times New Roman"/>
          <w:sz w:val="28"/>
          <w:szCs w:val="28"/>
        </w:rPr>
        <w:t xml:space="preserve">Дати </w:t>
      </w:r>
      <w:r w:rsidRPr="00F11F8E">
        <w:rPr>
          <w:rFonts w:ascii="Times New Roman" w:eastAsia="Times New Roman" w:hAnsi="Times New Roman"/>
          <w:color w:val="000000"/>
          <w:sz w:val="28"/>
          <w:szCs w:val="28"/>
        </w:rPr>
        <w:t xml:space="preserve">дозвіл </w:t>
      </w:r>
      <w:r>
        <w:rPr>
          <w:rFonts w:ascii="Times New Roman" w:hAnsi="Times New Roman"/>
          <w:sz w:val="28"/>
          <w:szCs w:val="28"/>
        </w:rPr>
        <w:t>ПрАТ «</w:t>
      </w:r>
      <w:proofErr w:type="spellStart"/>
      <w:r>
        <w:rPr>
          <w:rFonts w:ascii="Times New Roman" w:hAnsi="Times New Roman"/>
          <w:sz w:val="28"/>
          <w:szCs w:val="28"/>
        </w:rPr>
        <w:t>Волиньобленерго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FB1463">
        <w:rPr>
          <w:rFonts w:ascii="Times New Roman" w:eastAsia="Times New Roman" w:hAnsi="Times New Roman"/>
          <w:sz w:val="28"/>
          <w:szCs w:val="28"/>
        </w:rPr>
        <w:t>на розробку проекту землеустрою щодо відведення земельн</w:t>
      </w:r>
      <w:r w:rsidR="001E3194">
        <w:rPr>
          <w:rFonts w:ascii="Times New Roman" w:eastAsia="Times New Roman" w:hAnsi="Times New Roman"/>
          <w:sz w:val="28"/>
          <w:szCs w:val="28"/>
        </w:rPr>
        <w:t>их</w:t>
      </w:r>
      <w:r w:rsidRPr="00FB1463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1E3194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к в оренду на 49 (сорок дев’ять) років </w:t>
      </w:r>
      <w:r>
        <w:rPr>
          <w:rFonts w:ascii="Times New Roman" w:hAnsi="Times New Roman"/>
          <w:sz w:val="28"/>
          <w:szCs w:val="28"/>
        </w:rPr>
        <w:t>для будівництва, обслуговування і експлуатації повітряної ЛЕП-10 кВ Л 58-</w:t>
      </w:r>
      <w:r w:rsidR="002D2FEE">
        <w:rPr>
          <w:rFonts w:ascii="Times New Roman" w:hAnsi="Times New Roman"/>
          <w:sz w:val="28"/>
          <w:szCs w:val="28"/>
        </w:rPr>
        <w:t>03 (</w:t>
      </w:r>
      <w:r w:rsidR="00E9544F">
        <w:rPr>
          <w:rFonts w:ascii="Times New Roman" w:hAnsi="Times New Roman"/>
          <w:sz w:val="28"/>
          <w:szCs w:val="28"/>
        </w:rPr>
        <w:t>опори №500-503</w:t>
      </w:r>
      <w:r w:rsidR="002D2FE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орієнтовною </w:t>
      </w:r>
      <w:r w:rsidRPr="00AC1577">
        <w:rPr>
          <w:rFonts w:ascii="Times New Roman" w:eastAsia="Times New Roman" w:hAnsi="Times New Roman"/>
          <w:sz w:val="28"/>
          <w:szCs w:val="28"/>
        </w:rPr>
        <w:t>площею до 0,</w:t>
      </w:r>
      <w:r>
        <w:rPr>
          <w:rFonts w:ascii="Times New Roman" w:eastAsia="Times New Roman" w:hAnsi="Times New Roman"/>
          <w:sz w:val="28"/>
          <w:szCs w:val="28"/>
        </w:rPr>
        <w:t>00</w:t>
      </w:r>
      <w:r w:rsidR="00E9544F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AC1577">
        <w:rPr>
          <w:rFonts w:ascii="Times New Roman" w:eastAsia="Times New Roman" w:hAnsi="Times New Roman"/>
          <w:sz w:val="28"/>
          <w:szCs w:val="28"/>
        </w:rPr>
        <w:t xml:space="preserve"> га,</w:t>
      </w:r>
      <w:r w:rsidR="00FB7B7C">
        <w:rPr>
          <w:rFonts w:ascii="Times New Roman" w:eastAsia="Times New Roman" w:hAnsi="Times New Roman"/>
          <w:sz w:val="28"/>
          <w:szCs w:val="28"/>
        </w:rPr>
        <w:t xml:space="preserve"> із земель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B7B7C">
        <w:rPr>
          <w:rFonts w:ascii="Times New Roman" w:eastAsia="Times New Roman" w:hAnsi="Times New Roman"/>
          <w:sz w:val="28"/>
          <w:szCs w:val="28"/>
        </w:rPr>
        <w:t>комунальної власності,</w:t>
      </w:r>
      <w:r w:rsidR="00FB7B7C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FB7B7C" w:rsidRPr="001E3194">
        <w:rPr>
          <w:rFonts w:ascii="Times New Roman" w:eastAsia="Times New Roman" w:hAnsi="Times New Roman"/>
          <w:sz w:val="28"/>
          <w:szCs w:val="28"/>
        </w:rPr>
        <w:t>як</w:t>
      </w:r>
      <w:r w:rsidR="00FB7B7C">
        <w:rPr>
          <w:rFonts w:ascii="Times New Roman" w:eastAsia="Times New Roman" w:hAnsi="Times New Roman"/>
          <w:sz w:val="28"/>
          <w:szCs w:val="28"/>
        </w:rPr>
        <w:t>і</w:t>
      </w:r>
      <w:r w:rsidR="00FB7B7C" w:rsidRPr="001E3194">
        <w:rPr>
          <w:rFonts w:ascii="Times New Roman" w:eastAsia="Times New Roman" w:hAnsi="Times New Roman"/>
          <w:sz w:val="28"/>
          <w:szCs w:val="28"/>
        </w:rPr>
        <w:t xml:space="preserve"> не надан</w:t>
      </w:r>
      <w:r w:rsidR="00984CD9">
        <w:rPr>
          <w:rFonts w:ascii="Times New Roman" w:eastAsia="Times New Roman" w:hAnsi="Times New Roman"/>
          <w:sz w:val="28"/>
          <w:szCs w:val="28"/>
        </w:rPr>
        <w:t>і</w:t>
      </w:r>
      <w:r w:rsidR="00FB7B7C" w:rsidRPr="001E3194">
        <w:rPr>
          <w:rFonts w:ascii="Times New Roman" w:eastAsia="Times New Roman" w:hAnsi="Times New Roman"/>
          <w:sz w:val="28"/>
          <w:szCs w:val="28"/>
        </w:rPr>
        <w:t xml:space="preserve"> у власність або користування громадянам чи юридичним особам</w:t>
      </w:r>
      <w:r w:rsidR="00FB7B7C">
        <w:rPr>
          <w:rFonts w:ascii="Times New Roman" w:eastAsia="Times New Roman" w:hAnsi="Times New Roman"/>
          <w:sz w:val="28"/>
          <w:szCs w:val="28"/>
        </w:rPr>
        <w:t>, що</w:t>
      </w:r>
      <w:r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FB7B7C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ться</w:t>
      </w:r>
      <w:r w:rsidRPr="00AC1577">
        <w:rPr>
          <w:rFonts w:ascii="Times New Roman" w:eastAsia="Times New Roman" w:hAnsi="Times New Roman"/>
          <w:sz w:val="28"/>
          <w:szCs w:val="28"/>
        </w:rPr>
        <w:t xml:space="preserve"> </w:t>
      </w:r>
      <w:r w:rsidR="00E9544F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>
        <w:rPr>
          <w:rFonts w:ascii="Times New Roman" w:eastAsia="Times New Roman" w:hAnsi="Times New Roman"/>
          <w:sz w:val="28"/>
          <w:szCs w:val="28"/>
        </w:rPr>
        <w:t>, Ковельського</w:t>
      </w:r>
      <w:r w:rsidRPr="00FB1463">
        <w:rPr>
          <w:rFonts w:ascii="Times New Roman" w:eastAsia="Times New Roman" w:hAnsi="Times New Roman"/>
          <w:sz w:val="28"/>
          <w:szCs w:val="28"/>
        </w:rPr>
        <w:t xml:space="preserve"> району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FB1463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25201"/>
    <w:rsid w:val="000A7A86"/>
    <w:rsid w:val="000B0EF2"/>
    <w:rsid w:val="000C711F"/>
    <w:rsid w:val="000D13B4"/>
    <w:rsid w:val="000E3225"/>
    <w:rsid w:val="0011372B"/>
    <w:rsid w:val="001336C4"/>
    <w:rsid w:val="00145457"/>
    <w:rsid w:val="0017045A"/>
    <w:rsid w:val="001A4B5B"/>
    <w:rsid w:val="001B39BA"/>
    <w:rsid w:val="001C33C3"/>
    <w:rsid w:val="001D71E4"/>
    <w:rsid w:val="001E0DC0"/>
    <w:rsid w:val="001E3194"/>
    <w:rsid w:val="001E6EB7"/>
    <w:rsid w:val="00212FE4"/>
    <w:rsid w:val="00222B51"/>
    <w:rsid w:val="00245023"/>
    <w:rsid w:val="00252D46"/>
    <w:rsid w:val="00257637"/>
    <w:rsid w:val="0025769B"/>
    <w:rsid w:val="00284E2D"/>
    <w:rsid w:val="002C2C26"/>
    <w:rsid w:val="002D2FEE"/>
    <w:rsid w:val="002F1231"/>
    <w:rsid w:val="003059C5"/>
    <w:rsid w:val="00322AE3"/>
    <w:rsid w:val="00380D96"/>
    <w:rsid w:val="00385221"/>
    <w:rsid w:val="003966D0"/>
    <w:rsid w:val="003A67D0"/>
    <w:rsid w:val="003D08F3"/>
    <w:rsid w:val="003D4BD1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F662E"/>
    <w:rsid w:val="0055076C"/>
    <w:rsid w:val="005562D8"/>
    <w:rsid w:val="005770D9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D37EF"/>
    <w:rsid w:val="006E5410"/>
    <w:rsid w:val="007226C9"/>
    <w:rsid w:val="007575F2"/>
    <w:rsid w:val="00773FDF"/>
    <w:rsid w:val="0077411F"/>
    <w:rsid w:val="00795DEE"/>
    <w:rsid w:val="007A3B8F"/>
    <w:rsid w:val="007A6609"/>
    <w:rsid w:val="007A7249"/>
    <w:rsid w:val="007B1F5B"/>
    <w:rsid w:val="007D1B86"/>
    <w:rsid w:val="007F5E97"/>
    <w:rsid w:val="0089762F"/>
    <w:rsid w:val="008B5408"/>
    <w:rsid w:val="008D0662"/>
    <w:rsid w:val="008E65B6"/>
    <w:rsid w:val="009817AE"/>
    <w:rsid w:val="00984CD9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73C91"/>
    <w:rsid w:val="00B8573A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06D9"/>
    <w:rsid w:val="00CC61B4"/>
    <w:rsid w:val="00CC712F"/>
    <w:rsid w:val="00CD7A06"/>
    <w:rsid w:val="00D214D9"/>
    <w:rsid w:val="00D32AB2"/>
    <w:rsid w:val="00DC3237"/>
    <w:rsid w:val="00E0754A"/>
    <w:rsid w:val="00E25DC2"/>
    <w:rsid w:val="00E30A1F"/>
    <w:rsid w:val="00E65473"/>
    <w:rsid w:val="00E65F03"/>
    <w:rsid w:val="00E72E18"/>
    <w:rsid w:val="00E92994"/>
    <w:rsid w:val="00E95311"/>
    <w:rsid w:val="00E9544F"/>
    <w:rsid w:val="00EC5670"/>
    <w:rsid w:val="00EE3FFD"/>
    <w:rsid w:val="00F105EA"/>
    <w:rsid w:val="00F36438"/>
    <w:rsid w:val="00F40C23"/>
    <w:rsid w:val="00F6061F"/>
    <w:rsid w:val="00F738B8"/>
    <w:rsid w:val="00F835DB"/>
    <w:rsid w:val="00FB3679"/>
    <w:rsid w:val="00FB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134</cp:revision>
  <cp:lastPrinted>2025-07-18T09:52:00Z</cp:lastPrinted>
  <dcterms:created xsi:type="dcterms:W3CDTF">2024-09-23T12:41:00Z</dcterms:created>
  <dcterms:modified xsi:type="dcterms:W3CDTF">2025-07-18T09:53:00Z</dcterms:modified>
</cp:coreProperties>
</file>