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BFA2" w14:textId="77777777" w:rsidR="002172D9" w:rsidRDefault="00E14D1D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b/>
          <w:sz w:val="40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 wp14:anchorId="28D40670" wp14:editId="6907B3AD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AB6FEA" w14:textId="77777777" w:rsidR="002172D9" w:rsidRDefault="00E14D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03F1111E" w14:textId="458AE41B" w:rsidR="002172D9" w:rsidRDefault="00E14D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E703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522A6CB6" w14:textId="77777777" w:rsidR="002172D9" w:rsidRDefault="00E14D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40996087" w14:textId="3F63EC53" w:rsidR="002172D9" w:rsidRDefault="002172D9">
      <w:pPr>
        <w:spacing w:after="0"/>
        <w:jc w:val="right"/>
        <w:rPr>
          <w:rFonts w:ascii="Times New Roman" w:eastAsia="Calibri" w:hAnsi="Times New Roman" w:cs="Times New Roman"/>
          <w:b/>
          <w:sz w:val="56"/>
          <w:szCs w:val="52"/>
          <w:lang w:eastAsia="ru-RU"/>
        </w:rPr>
      </w:pPr>
    </w:p>
    <w:tbl>
      <w:tblPr>
        <w:tblW w:w="953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376"/>
        <w:gridCol w:w="240"/>
        <w:gridCol w:w="3325"/>
        <w:gridCol w:w="2590"/>
      </w:tblGrid>
      <w:tr w:rsidR="002172D9" w14:paraId="40C4D40F" w14:textId="77777777">
        <w:tc>
          <w:tcPr>
            <w:tcW w:w="3375" w:type="dxa"/>
          </w:tcPr>
          <w:p w14:paraId="5718EFC9" w14:textId="1B0D0EFB" w:rsidR="002172D9" w:rsidRDefault="00E14D1D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C1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</w:t>
            </w:r>
            <w:r w:rsidR="00E703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жовтня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2025 року</w:t>
            </w:r>
          </w:p>
        </w:tc>
        <w:tc>
          <w:tcPr>
            <w:tcW w:w="240" w:type="dxa"/>
          </w:tcPr>
          <w:p w14:paraId="72B3DC91" w14:textId="77777777" w:rsidR="002172D9" w:rsidRDefault="00217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25" w:type="dxa"/>
          </w:tcPr>
          <w:p w14:paraId="79218BC0" w14:textId="77777777" w:rsidR="002172D9" w:rsidRDefault="002172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90" w:type="dxa"/>
          </w:tcPr>
          <w:p w14:paraId="16FB464E" w14:textId="7908AD16" w:rsidR="002172D9" w:rsidRPr="00524E37" w:rsidRDefault="00E14D1D">
            <w:pPr>
              <w:tabs>
                <w:tab w:val="left" w:pos="270"/>
                <w:tab w:val="right" w:pos="23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A45DD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AC1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="00A45DD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 6</w:t>
            </w:r>
            <w:r w:rsidR="00E703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</w:t>
            </w:r>
            <w:r w:rsidR="00AC16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</w:tr>
    </w:tbl>
    <w:p w14:paraId="5A08265A" w14:textId="77777777" w:rsidR="002172D9" w:rsidRDefault="002172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B441E9" w14:textId="77777777" w:rsidR="002172D9" w:rsidRDefault="00E14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6F513ABE" w14:textId="77777777" w:rsidR="002172D9" w:rsidRDefault="00E14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від 23.12.2024 року №57/8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A478695" w14:textId="77777777" w:rsidR="002172D9" w:rsidRDefault="00E14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бюджет Вишнівської сільської </w:t>
      </w:r>
    </w:p>
    <w:p w14:paraId="4502C9D6" w14:textId="77777777" w:rsidR="002172D9" w:rsidRDefault="00E14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територіальної громади на 2025 рік»</w:t>
      </w:r>
    </w:p>
    <w:p w14:paraId="1705EA11" w14:textId="77777777" w:rsidR="002172D9" w:rsidRDefault="002172D9">
      <w:pPr>
        <w:spacing w:after="0" w:line="240" w:lineRule="auto"/>
        <w:rPr>
          <w:rFonts w:ascii="Times New Roman" w:hAnsi="Times New Roman" w:cs="Times New Roman"/>
        </w:rPr>
      </w:pPr>
    </w:p>
    <w:p w14:paraId="58F1410D" w14:textId="4A429EA5" w:rsidR="002172D9" w:rsidRDefault="00E14D1D">
      <w:pPr>
        <w:pStyle w:val="ab"/>
        <w:spacing w:beforeAutospacing="0" w:after="0" w:afterAutospacing="0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Відповідно до пункту 17 частини 1 статті 43 Закону України „Про місцеве самоврядування в Україні” та статті 77 Бюджетного кодексу України</w:t>
      </w:r>
      <w:r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рекомендації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постійної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 </w:t>
      </w:r>
      <w:proofErr w:type="spellStart"/>
      <w:r>
        <w:rPr>
          <w:rFonts w:eastAsia="Calibri"/>
          <w:sz w:val="28"/>
          <w:szCs w:val="28"/>
        </w:rPr>
        <w:t>питань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планування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фінансів</w:t>
      </w:r>
      <w:proofErr w:type="spellEnd"/>
      <w:r>
        <w:rPr>
          <w:rFonts w:eastAsia="Calibri"/>
          <w:sz w:val="28"/>
          <w:szCs w:val="28"/>
        </w:rPr>
        <w:t xml:space="preserve">, бюджету та </w:t>
      </w:r>
      <w:proofErr w:type="spellStart"/>
      <w:r>
        <w:rPr>
          <w:rFonts w:eastAsia="Calibri"/>
          <w:sz w:val="28"/>
          <w:szCs w:val="28"/>
        </w:rPr>
        <w:t>соціально-економічного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розвитку</w:t>
      </w:r>
      <w:proofErr w:type="spellEnd"/>
      <w:r>
        <w:rPr>
          <w:rStyle w:val="apple-converted-space"/>
          <w:color w:val="000000"/>
          <w:sz w:val="28"/>
          <w:szCs w:val="28"/>
          <w:lang w:val="uk-UA"/>
        </w:rPr>
        <w:t xml:space="preserve">, сільська рада </w:t>
      </w:r>
    </w:p>
    <w:p w14:paraId="3A597660" w14:textId="77777777" w:rsidR="002172D9" w:rsidRDefault="002172D9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151F14DF" w14:textId="77777777" w:rsidR="002172D9" w:rsidRDefault="00E14D1D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ВИРІШИЛА:</w:t>
      </w:r>
    </w:p>
    <w:p w14:paraId="64707A3D" w14:textId="77777777" w:rsidR="002172D9" w:rsidRDefault="002172D9">
      <w:pPr>
        <w:pStyle w:val="ab"/>
        <w:spacing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A0E5E16" w14:textId="77777777" w:rsidR="002172D9" w:rsidRDefault="00E14D1D" w:rsidP="003B5911">
      <w:pPr>
        <w:pStyle w:val="ab"/>
        <w:numPr>
          <w:ilvl w:val="0"/>
          <w:numId w:val="1"/>
        </w:numPr>
        <w:tabs>
          <w:tab w:val="left" w:pos="284"/>
        </w:tabs>
        <w:spacing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вищезазначеного рішення такі зміни:</w:t>
      </w:r>
    </w:p>
    <w:p w14:paraId="55073EBB" w14:textId="32097B75" w:rsidR="003B5911" w:rsidRDefault="00371AB9" w:rsidP="00371AB9">
      <w:pPr>
        <w:pStyle w:val="ab"/>
        <w:spacing w:beforeAutospacing="0" w:after="0" w:afterAutospacing="0"/>
        <w:ind w:left="720" w:hanging="72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176274383"/>
      <w:bookmarkEnd w:id="0"/>
      <w:r>
        <w:rPr>
          <w:color w:val="000000"/>
          <w:sz w:val="28"/>
          <w:szCs w:val="28"/>
          <w:lang w:val="uk-UA"/>
        </w:rPr>
        <w:t xml:space="preserve">1.1. </w:t>
      </w:r>
      <w:r w:rsidR="003B5911">
        <w:rPr>
          <w:color w:val="000000"/>
          <w:sz w:val="28"/>
          <w:szCs w:val="28"/>
          <w:lang w:val="uk-UA"/>
        </w:rPr>
        <w:t>У пункті 1:</w:t>
      </w:r>
    </w:p>
    <w:p w14:paraId="11FE72E3" w14:textId="77777777" w:rsidR="003B5911" w:rsidRDefault="003B5911" w:rsidP="003B5911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першому цифри «179 327 860», «167 180 </w:t>
      </w:r>
      <w:r>
        <w:rPr>
          <w:color w:val="000000"/>
          <w:sz w:val="28"/>
          <w:szCs w:val="28"/>
          <w:lang w:val="en-US"/>
        </w:rPr>
        <w:t>96</w:t>
      </w:r>
      <w:r>
        <w:rPr>
          <w:color w:val="000000"/>
          <w:sz w:val="28"/>
          <w:szCs w:val="28"/>
          <w:lang w:val="uk-UA"/>
        </w:rPr>
        <w:t xml:space="preserve">0» та «12 146 900» замінити цифрами «205 360 420», «193 169 </w:t>
      </w:r>
      <w:r>
        <w:rPr>
          <w:color w:val="000000"/>
          <w:sz w:val="28"/>
          <w:szCs w:val="28"/>
          <w:lang w:val="en-US"/>
        </w:rPr>
        <w:t>62</w:t>
      </w:r>
      <w:r>
        <w:rPr>
          <w:color w:val="000000"/>
          <w:sz w:val="28"/>
          <w:szCs w:val="28"/>
          <w:lang w:val="uk-UA"/>
        </w:rPr>
        <w:t xml:space="preserve">0» та «12 190 800»; </w:t>
      </w:r>
    </w:p>
    <w:p w14:paraId="698A37F8" w14:textId="77777777" w:rsidR="003B5911" w:rsidRDefault="003B5911" w:rsidP="003B5911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 абзаці другому цифри «201 36</w:t>
      </w: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lang w:val="uk-UA"/>
        </w:rPr>
        <w:t xml:space="preserve"> 066», «142 366 780» та «58 994 286» замінити цифрами «227 3</w:t>
      </w:r>
      <w:r>
        <w:rPr>
          <w:color w:val="000000"/>
          <w:sz w:val="28"/>
          <w:szCs w:val="28"/>
          <w:lang w:val="en-US"/>
        </w:rPr>
        <w:t>93</w:t>
      </w:r>
      <w:r>
        <w:rPr>
          <w:color w:val="000000"/>
          <w:sz w:val="28"/>
          <w:szCs w:val="28"/>
          <w:lang w:val="uk-UA"/>
        </w:rPr>
        <w:t xml:space="preserve"> 626», «165 365 210» та «62 028 416»;</w:t>
      </w:r>
    </w:p>
    <w:p w14:paraId="76920633" w14:textId="77777777" w:rsidR="003B5911" w:rsidRDefault="003B5911" w:rsidP="003B5911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Абзаци третій – четвертий викласти в наступній редакції: </w:t>
      </w:r>
    </w:p>
    <w:p w14:paraId="5B04BBF3" w14:textId="77777777" w:rsidR="003B5911" w:rsidRDefault="003B5911" w:rsidP="003B5911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«профіцит загального фонду бюджету територіальної громади у сумі </w:t>
      </w:r>
      <w:bookmarkStart w:id="1" w:name="_Hlk153803768"/>
      <w:r>
        <w:rPr>
          <w:color w:val="000000"/>
          <w:sz w:val="28"/>
          <w:szCs w:val="28"/>
          <w:lang w:val="uk-UA"/>
        </w:rPr>
        <w:t xml:space="preserve">27 804 410  </w:t>
      </w:r>
      <w:bookmarkEnd w:id="1"/>
      <w:r>
        <w:rPr>
          <w:color w:val="000000"/>
          <w:sz w:val="28"/>
          <w:szCs w:val="28"/>
          <w:lang w:val="uk-UA"/>
        </w:rPr>
        <w:t>гривень згідно із додатком № 2 цього рішення;</w:t>
      </w:r>
    </w:p>
    <w:p w14:paraId="5FAB48FE" w14:textId="77777777" w:rsidR="003B5911" w:rsidRDefault="003B5911" w:rsidP="003B5911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дефіцит спеціального фонду бюджету територіальної громади у сумі </w:t>
      </w:r>
      <w:bookmarkStart w:id="2" w:name="_Hlk153803783"/>
      <w:r>
        <w:rPr>
          <w:color w:val="000000"/>
          <w:sz w:val="28"/>
          <w:szCs w:val="28"/>
          <w:lang w:val="uk-UA"/>
        </w:rPr>
        <w:t xml:space="preserve">49 837 616 </w:t>
      </w:r>
      <w:bookmarkEnd w:id="2"/>
      <w:r>
        <w:rPr>
          <w:color w:val="000000"/>
          <w:sz w:val="28"/>
          <w:szCs w:val="28"/>
          <w:lang w:val="uk-UA"/>
        </w:rPr>
        <w:t>гривень згідно із додатком № 2 цього рішення».</w:t>
      </w:r>
    </w:p>
    <w:p w14:paraId="491C31CF" w14:textId="77777777" w:rsidR="003B5911" w:rsidRDefault="003B5911" w:rsidP="003B5911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1.2. У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цифри</w:t>
      </w:r>
      <w:proofErr w:type="spellEnd"/>
      <w:r>
        <w:rPr>
          <w:sz w:val="28"/>
          <w:szCs w:val="28"/>
        </w:rPr>
        <w:t xml:space="preserve"> „</w:t>
      </w:r>
      <w:r>
        <w:rPr>
          <w:sz w:val="28"/>
          <w:szCs w:val="28"/>
          <w:lang w:val="uk-UA"/>
        </w:rPr>
        <w:t>71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900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45</w:t>
      </w:r>
      <w:r>
        <w:rPr>
          <w:sz w:val="28"/>
          <w:szCs w:val="28"/>
        </w:rPr>
        <w:t xml:space="preserve">6”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цифрами „ 7</w:t>
      </w:r>
      <w:r>
        <w:rPr>
          <w:sz w:val="28"/>
          <w:szCs w:val="28"/>
          <w:lang w:val="uk-UA"/>
        </w:rPr>
        <w:t>6 336 1</w:t>
      </w:r>
      <w:r>
        <w:rPr>
          <w:sz w:val="28"/>
          <w:szCs w:val="28"/>
        </w:rPr>
        <w:t>56".</w:t>
      </w:r>
      <w:r>
        <w:rPr>
          <w:color w:val="000000"/>
          <w:sz w:val="28"/>
          <w:szCs w:val="28"/>
        </w:rPr>
        <w:t xml:space="preserve"> </w:t>
      </w:r>
    </w:p>
    <w:p w14:paraId="59AF9D80" w14:textId="77777777" w:rsidR="003B5911" w:rsidRDefault="003B5911" w:rsidP="003B5911">
      <w:pPr>
        <w:pStyle w:val="ab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2.Внести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додатків</w:t>
      </w:r>
      <w:proofErr w:type="spellEnd"/>
      <w:r>
        <w:rPr>
          <w:color w:val="000000"/>
          <w:sz w:val="28"/>
          <w:szCs w:val="28"/>
        </w:rPr>
        <w:t xml:space="preserve"> 1,</w:t>
      </w:r>
      <w:r>
        <w:rPr>
          <w:color w:val="000000"/>
          <w:sz w:val="28"/>
          <w:szCs w:val="28"/>
          <w:lang w:val="uk-UA"/>
        </w:rPr>
        <w:t>2,</w:t>
      </w:r>
      <w:r>
        <w:rPr>
          <w:color w:val="000000"/>
          <w:sz w:val="28"/>
          <w:szCs w:val="28"/>
        </w:rPr>
        <w:t>3,5</w:t>
      </w:r>
      <w:r>
        <w:rPr>
          <w:color w:val="000000"/>
          <w:sz w:val="28"/>
          <w:szCs w:val="28"/>
          <w:lang w:val="uk-UA"/>
        </w:rPr>
        <w:t xml:space="preserve">,6,7 </w:t>
      </w:r>
      <w:proofErr w:type="gramStart"/>
      <w:r>
        <w:rPr>
          <w:color w:val="000000"/>
          <w:sz w:val="28"/>
          <w:szCs w:val="28"/>
        </w:rPr>
        <w:t xml:space="preserve">до 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ради «Про бюджет </w:t>
      </w:r>
      <w:proofErr w:type="spellStart"/>
      <w:r>
        <w:rPr>
          <w:color w:val="000000"/>
          <w:sz w:val="28"/>
          <w:szCs w:val="28"/>
        </w:rPr>
        <w:t>Вишнівської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на 2025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до  </w:t>
      </w:r>
      <w:proofErr w:type="spellStart"/>
      <w:r>
        <w:rPr>
          <w:color w:val="000000"/>
          <w:sz w:val="28"/>
          <w:szCs w:val="28"/>
        </w:rPr>
        <w:t>додатків</w:t>
      </w:r>
      <w:proofErr w:type="spellEnd"/>
      <w:proofErr w:type="gramEnd"/>
      <w:r>
        <w:rPr>
          <w:color w:val="000000"/>
          <w:sz w:val="28"/>
          <w:szCs w:val="28"/>
        </w:rPr>
        <w:t xml:space="preserve"> 1,2,3</w:t>
      </w:r>
      <w:r>
        <w:rPr>
          <w:color w:val="000000"/>
          <w:sz w:val="28"/>
          <w:szCs w:val="28"/>
          <w:lang w:val="uk-UA"/>
        </w:rPr>
        <w:t>,4,5,6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редакції</w:t>
      </w:r>
      <w:proofErr w:type="spellEnd"/>
      <w:r>
        <w:rPr>
          <w:color w:val="000000"/>
          <w:sz w:val="28"/>
          <w:szCs w:val="28"/>
        </w:rPr>
        <w:t>.</w:t>
      </w:r>
    </w:p>
    <w:p w14:paraId="4EA5F73F" w14:textId="77777777" w:rsidR="003B5911" w:rsidRDefault="003B5911" w:rsidP="003B5911">
      <w:pPr>
        <w:pStyle w:val="ab"/>
        <w:tabs>
          <w:tab w:val="left" w:pos="284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3.Фінансовому відділу Вишнівської сільської ради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p w14:paraId="6EDFC3EF" w14:textId="503CFC40" w:rsidR="003B5911" w:rsidRDefault="003B5911" w:rsidP="003B5911">
      <w:pPr>
        <w:pStyle w:val="ab"/>
        <w:tabs>
          <w:tab w:val="left" w:pos="284"/>
        </w:tabs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4.Контроль за виконанням цього рішення покласти на </w:t>
      </w:r>
      <w:proofErr w:type="spellStart"/>
      <w:r>
        <w:rPr>
          <w:rFonts w:eastAsia="Calibri"/>
          <w:sz w:val="28"/>
          <w:szCs w:val="28"/>
        </w:rPr>
        <w:t>постійн</w:t>
      </w:r>
      <w:proofErr w:type="spellEnd"/>
      <w:r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комісі</w:t>
      </w:r>
      <w:proofErr w:type="spellEnd"/>
      <w:r>
        <w:rPr>
          <w:rFonts w:eastAsia="Calibri"/>
          <w:sz w:val="28"/>
          <w:szCs w:val="28"/>
          <w:lang w:val="uk-UA"/>
        </w:rPr>
        <w:t>ю</w:t>
      </w:r>
      <w:r>
        <w:rPr>
          <w:rFonts w:eastAsia="Calibri"/>
          <w:sz w:val="28"/>
          <w:szCs w:val="28"/>
        </w:rPr>
        <w:t xml:space="preserve"> з </w:t>
      </w:r>
      <w:proofErr w:type="spellStart"/>
      <w:r>
        <w:rPr>
          <w:rFonts w:eastAsia="Calibri"/>
          <w:sz w:val="28"/>
          <w:szCs w:val="28"/>
        </w:rPr>
        <w:t>питань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планування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фінансів</w:t>
      </w:r>
      <w:proofErr w:type="spellEnd"/>
      <w:r>
        <w:rPr>
          <w:rFonts w:eastAsia="Calibri"/>
          <w:sz w:val="28"/>
          <w:szCs w:val="28"/>
        </w:rPr>
        <w:t xml:space="preserve">, бюджету та </w:t>
      </w:r>
      <w:proofErr w:type="spellStart"/>
      <w:r>
        <w:rPr>
          <w:rFonts w:eastAsia="Calibri"/>
          <w:sz w:val="28"/>
          <w:szCs w:val="28"/>
        </w:rPr>
        <w:t>соціально-економічного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розвитку</w:t>
      </w:r>
      <w:proofErr w:type="spellEnd"/>
      <w:r>
        <w:rPr>
          <w:rFonts w:eastAsia="Calibri"/>
          <w:sz w:val="28"/>
          <w:szCs w:val="28"/>
          <w:lang w:val="uk-UA"/>
        </w:rPr>
        <w:t>.</w:t>
      </w:r>
    </w:p>
    <w:p w14:paraId="196CA076" w14:textId="77777777" w:rsidR="003B5911" w:rsidRDefault="003B5911" w:rsidP="003B5911">
      <w:pPr>
        <w:pStyle w:val="ab"/>
        <w:tabs>
          <w:tab w:val="left" w:pos="284"/>
        </w:tabs>
        <w:spacing w:after="24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02A89E29" w14:textId="77777777" w:rsidR="003B5911" w:rsidRDefault="003B5911" w:rsidP="003B5911">
      <w:pPr>
        <w:pStyle w:val="ab"/>
        <w:spacing w:after="0" w:afterAutospacing="0"/>
        <w:jc w:val="both"/>
        <w:textAlignment w:val="baseline"/>
        <w:rPr>
          <w:rStyle w:val="a3"/>
        </w:rPr>
      </w:pPr>
      <w:r>
        <w:rPr>
          <w:rStyle w:val="a3"/>
          <w:b w:val="0"/>
          <w:bCs w:val="0"/>
          <w:color w:val="000000"/>
          <w:sz w:val="28"/>
          <w:szCs w:val="28"/>
          <w:lang w:val="uk-UA"/>
        </w:rPr>
        <w:t xml:space="preserve">Сільський голова                                                                </w:t>
      </w:r>
      <w:r>
        <w:rPr>
          <w:rStyle w:val="a3"/>
          <w:color w:val="000000"/>
          <w:sz w:val="28"/>
          <w:szCs w:val="28"/>
          <w:lang w:val="uk-UA"/>
        </w:rPr>
        <w:t>Віктор СУЩИК</w:t>
      </w:r>
    </w:p>
    <w:p w14:paraId="2F2DB54B" w14:textId="1655C59B" w:rsidR="003B5911" w:rsidRDefault="003B5911" w:rsidP="003B5911">
      <w:pPr>
        <w:pStyle w:val="ab"/>
        <w:spacing w:after="0" w:afterAutospacing="0"/>
        <w:jc w:val="both"/>
        <w:textAlignment w:val="baseline"/>
        <w:rPr>
          <w:lang w:val="en-US"/>
        </w:rPr>
      </w:pPr>
      <w:proofErr w:type="spellStart"/>
      <w:r>
        <w:rPr>
          <w:color w:val="000000"/>
          <w:szCs w:val="28"/>
          <w:lang w:val="uk-UA"/>
        </w:rPr>
        <w:t>Ющук</w:t>
      </w:r>
      <w:proofErr w:type="spellEnd"/>
    </w:p>
    <w:sectPr w:rsidR="003B5911">
      <w:pgSz w:w="11906" w:h="16838"/>
      <w:pgMar w:top="39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94C"/>
    <w:multiLevelType w:val="multilevel"/>
    <w:tmpl w:val="FD9E4F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" w15:restartNumberingAfterBreak="0">
    <w:nsid w:val="18DF4DE4"/>
    <w:multiLevelType w:val="multilevel"/>
    <w:tmpl w:val="E10887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  <w:rPr>
        <w:color w:val="000000"/>
      </w:rPr>
    </w:lvl>
  </w:abstractNum>
  <w:abstractNum w:abstractNumId="2" w15:restartNumberingAfterBreak="0">
    <w:nsid w:val="23B1752B"/>
    <w:multiLevelType w:val="multilevel"/>
    <w:tmpl w:val="AC96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F56C12"/>
    <w:multiLevelType w:val="multilevel"/>
    <w:tmpl w:val="8980632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4" w15:restartNumberingAfterBreak="0">
    <w:nsid w:val="3ECA091D"/>
    <w:multiLevelType w:val="multilevel"/>
    <w:tmpl w:val="A8B235BE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5" w15:restartNumberingAfterBreak="0">
    <w:nsid w:val="5A2D4B8E"/>
    <w:multiLevelType w:val="multilevel"/>
    <w:tmpl w:val="A084928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6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80" w:hanging="2160"/>
      </w:pPr>
      <w:rPr>
        <w:color w:val="000000"/>
      </w:rPr>
    </w:lvl>
  </w:abstractNum>
  <w:num w:numId="1" w16cid:durableId="884567225">
    <w:abstractNumId w:val="5"/>
  </w:num>
  <w:num w:numId="2" w16cid:durableId="1079601620">
    <w:abstractNumId w:val="4"/>
  </w:num>
  <w:num w:numId="3" w16cid:durableId="1138109043">
    <w:abstractNumId w:val="2"/>
  </w:num>
  <w:num w:numId="4" w16cid:durableId="2032340367">
    <w:abstractNumId w:val="0"/>
  </w:num>
  <w:num w:numId="5" w16cid:durableId="115815566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2909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2D9"/>
    <w:rsid w:val="00017B0F"/>
    <w:rsid w:val="00035745"/>
    <w:rsid w:val="002172D9"/>
    <w:rsid w:val="002A5EE4"/>
    <w:rsid w:val="00371AB9"/>
    <w:rsid w:val="003A50DD"/>
    <w:rsid w:val="003B5911"/>
    <w:rsid w:val="003F1820"/>
    <w:rsid w:val="00524E37"/>
    <w:rsid w:val="006050D9"/>
    <w:rsid w:val="007E1107"/>
    <w:rsid w:val="0083368D"/>
    <w:rsid w:val="008D499E"/>
    <w:rsid w:val="00A45DDF"/>
    <w:rsid w:val="00AC1612"/>
    <w:rsid w:val="00AC277E"/>
    <w:rsid w:val="00AE45EB"/>
    <w:rsid w:val="00C24793"/>
    <w:rsid w:val="00E14D1D"/>
    <w:rsid w:val="00E7030B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F8EE"/>
  <w15:docId w15:val="{FCA1DACC-8DC6-49B3-88FA-FD3DD098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551F8"/>
    <w:rPr>
      <w:b/>
      <w:bCs/>
    </w:rPr>
  </w:style>
  <w:style w:type="character" w:customStyle="1" w:styleId="apple-converted-space">
    <w:name w:val="apple-converted-space"/>
    <w:basedOn w:val="a0"/>
    <w:qFormat/>
    <w:rsid w:val="00F551F8"/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AA7FC7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qFormat/>
    <w:rsid w:val="00F551F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F551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AA7FC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d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</Pages>
  <Words>287</Words>
  <Characters>1593</Characters>
  <Application>Microsoft Office Word</Application>
  <DocSecurity>0</DocSecurity>
  <Lines>51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dc:description/>
  <cp:lastModifiedBy>Тетяна Вегера</cp:lastModifiedBy>
  <cp:revision>48</cp:revision>
  <cp:lastPrinted>2025-08-11T09:53:00Z</cp:lastPrinted>
  <dcterms:created xsi:type="dcterms:W3CDTF">2023-11-06T13:25:00Z</dcterms:created>
  <dcterms:modified xsi:type="dcterms:W3CDTF">2025-10-23T08:55:00Z</dcterms:modified>
  <dc:language>uk-UA</dc:language>
</cp:coreProperties>
</file>