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A121" w14:textId="77777777" w:rsidR="008652D6" w:rsidRDefault="008652D6" w:rsidP="0079516B">
      <w:pPr>
        <w:shd w:val="clear" w:color="auto" w:fill="FFFFFF"/>
        <w:spacing w:after="0" w:line="240" w:lineRule="auto"/>
        <w:jc w:val="center"/>
        <w:rPr>
          <w:rFonts w:ascii="Times New Roman" w:eastAsia="Times New Roman" w:hAnsi="Times New Roman" w:cs="Times New Roman"/>
          <w:b/>
          <w:bCs/>
          <w:color w:val="FF0000"/>
          <w:sz w:val="28"/>
          <w:szCs w:val="28"/>
          <w:lang w:eastAsia="zh-CN"/>
        </w:rPr>
      </w:pPr>
    </w:p>
    <w:p w14:paraId="18F6200E" w14:textId="77777777" w:rsidR="008652D6" w:rsidRDefault="008652D6" w:rsidP="0079516B">
      <w:pPr>
        <w:shd w:val="clear" w:color="auto" w:fill="FFFFFF"/>
        <w:spacing w:after="0" w:line="240" w:lineRule="auto"/>
        <w:jc w:val="center"/>
        <w:rPr>
          <w:rFonts w:ascii="Times New Roman" w:eastAsia="Times New Roman" w:hAnsi="Times New Roman" w:cs="Times New Roman"/>
          <w:b/>
          <w:bCs/>
          <w:color w:val="FF0000"/>
          <w:sz w:val="28"/>
          <w:szCs w:val="28"/>
          <w:lang w:eastAsia="zh-CN"/>
        </w:rPr>
      </w:pPr>
    </w:p>
    <w:p w14:paraId="3C89B9F0" w14:textId="35388789" w:rsidR="0079516B" w:rsidRDefault="00DD5AFC" w:rsidP="0079516B">
      <w:pPr>
        <w:shd w:val="clear" w:color="auto" w:fill="FFFFFF"/>
        <w:spacing w:after="0" w:line="240" w:lineRule="auto"/>
        <w:jc w:val="center"/>
        <w:rPr>
          <w:rFonts w:ascii="Times New Roman" w:hAnsi="Times New Roman" w:cs="Times New Roman"/>
          <w:sz w:val="28"/>
          <w:szCs w:val="28"/>
          <w:lang w:bidi="uk-UA"/>
        </w:rPr>
      </w:pPr>
      <w:r w:rsidRPr="00DD5AFC">
        <w:rPr>
          <w:rFonts w:ascii="Times New Roman" w:eastAsia="Times New Roman" w:hAnsi="Times New Roman" w:cs="Times New Roman"/>
          <w:b/>
          <w:bCs/>
          <w:color w:val="FF0000"/>
          <w:sz w:val="28"/>
          <w:szCs w:val="28"/>
          <w:lang w:eastAsia="zh-CN"/>
        </w:rPr>
        <w:t xml:space="preserve"> </w:t>
      </w:r>
      <w:bookmarkStart w:id="0" w:name="_Hlk174433191"/>
      <w:r w:rsidR="0079516B">
        <w:rPr>
          <w:rFonts w:ascii="Times New Roman" w:hAnsi="Times New Roman" w:cs="Times New Roman"/>
          <w:noProof/>
          <w:sz w:val="28"/>
          <w:szCs w:val="28"/>
          <w:lang w:bidi="uk-UA"/>
        </w:rPr>
        <w:drawing>
          <wp:inline distT="0" distB="0" distL="0" distR="0" wp14:anchorId="4A65C029" wp14:editId="35BCE599">
            <wp:extent cx="419100" cy="632460"/>
            <wp:effectExtent l="0" t="0" r="0" b="0"/>
            <wp:docPr id="1986408982"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0AAF0C40" w14:textId="60859801" w:rsidR="0079516B" w:rsidRDefault="0079516B" w:rsidP="0079516B">
      <w:pPr>
        <w:shd w:val="clear" w:color="auto" w:fill="FFFFFF"/>
        <w:spacing w:after="0" w:line="240" w:lineRule="auto"/>
        <w:jc w:val="center"/>
        <w:rPr>
          <w:rFonts w:ascii="Times New Roman" w:hAnsi="Times New Roman" w:cs="Times New Roman"/>
          <w:sz w:val="20"/>
          <w:szCs w:val="20"/>
          <w:lang w:bidi="uk-UA"/>
        </w:rPr>
      </w:pPr>
      <w:r>
        <w:rPr>
          <w:rFonts w:ascii="Times New Roman" w:hAnsi="Times New Roman" w:cs="Times New Roman"/>
          <w:b/>
          <w:sz w:val="28"/>
          <w:szCs w:val="28"/>
          <w:lang w:bidi="uk-UA"/>
        </w:rPr>
        <w:t>ВИШНІВСЬКА СІЛЬСЬКА РАДА</w:t>
      </w:r>
      <w:r>
        <w:rPr>
          <w:rFonts w:ascii="Times New Roman" w:hAnsi="Times New Roman" w:cs="Times New Roman"/>
          <w:b/>
          <w:sz w:val="28"/>
          <w:szCs w:val="28"/>
          <w:lang w:bidi="uk-UA"/>
        </w:rPr>
        <w:br/>
      </w:r>
      <w:r>
        <w:rPr>
          <w:rFonts w:ascii="Times New Roman" w:hAnsi="Times New Roman" w:cs="Times New Roman"/>
          <w:b/>
          <w:bCs/>
          <w:sz w:val="28"/>
          <w:szCs w:val="28"/>
          <w:lang w:bidi="uk-UA"/>
        </w:rPr>
        <w:t>6</w:t>
      </w:r>
      <w:r w:rsidR="00BB6A48">
        <w:rPr>
          <w:rFonts w:ascii="Times New Roman" w:hAnsi="Times New Roman" w:cs="Times New Roman"/>
          <w:b/>
          <w:bCs/>
          <w:sz w:val="28"/>
          <w:szCs w:val="28"/>
          <w:lang w:bidi="uk-UA"/>
        </w:rPr>
        <w:t>8</w:t>
      </w:r>
      <w:r>
        <w:rPr>
          <w:rFonts w:ascii="Times New Roman" w:hAnsi="Times New Roman" w:cs="Times New Roman"/>
          <w:b/>
          <w:bCs/>
          <w:sz w:val="28"/>
          <w:szCs w:val="28"/>
          <w:lang w:bidi="uk-UA"/>
        </w:rPr>
        <w:t xml:space="preserve"> СЕСІЯ VІІІ СКЛИКАННЯ</w:t>
      </w:r>
      <w:bookmarkEnd w:id="0"/>
    </w:p>
    <w:p w14:paraId="5B374A18" w14:textId="77777777" w:rsidR="0079516B" w:rsidRDefault="0079516B" w:rsidP="00DD5AFC">
      <w:pPr>
        <w:suppressAutoHyphens/>
        <w:spacing w:after="0" w:line="240" w:lineRule="auto"/>
        <w:jc w:val="center"/>
        <w:rPr>
          <w:rFonts w:ascii="Times New Roman" w:eastAsia="Times New Roman" w:hAnsi="Times New Roman" w:cs="Times New Roman"/>
          <w:b/>
          <w:bCs/>
          <w:color w:val="FF0000"/>
          <w:sz w:val="28"/>
          <w:szCs w:val="28"/>
          <w:lang w:eastAsia="zh-CN"/>
        </w:rPr>
      </w:pPr>
    </w:p>
    <w:p w14:paraId="6419DE3B" w14:textId="171A7750" w:rsidR="00DD5AFC" w:rsidRPr="00DD5AFC" w:rsidRDefault="00DD5AFC" w:rsidP="00DD5AFC">
      <w:pPr>
        <w:suppressAutoHyphens/>
        <w:spacing w:after="0" w:line="240" w:lineRule="auto"/>
        <w:jc w:val="center"/>
        <w:rPr>
          <w:rFonts w:ascii="Times New Roman" w:eastAsia="Times New Roman" w:hAnsi="Times New Roman" w:cs="Times New Roman"/>
          <w:b/>
          <w:bCs/>
          <w:color w:val="FF0000"/>
          <w:sz w:val="28"/>
          <w:szCs w:val="28"/>
          <w:lang w:eastAsia="zh-CN"/>
        </w:rPr>
      </w:pPr>
      <w:r w:rsidRPr="00DD5AFC">
        <w:rPr>
          <w:rFonts w:ascii="Times New Roman" w:eastAsia="Times New Roman" w:hAnsi="Times New Roman" w:cs="Times New Roman"/>
          <w:b/>
          <w:bCs/>
          <w:color w:val="FF0000"/>
          <w:sz w:val="28"/>
          <w:szCs w:val="28"/>
          <w:lang w:eastAsia="zh-CN"/>
        </w:rPr>
        <w:t xml:space="preserve">   </w:t>
      </w:r>
      <w:r w:rsidRPr="00DD5AFC">
        <w:rPr>
          <w:rFonts w:ascii="Times New Roman" w:eastAsia="Times New Roman" w:hAnsi="Times New Roman" w:cs="Times New Roman"/>
          <w:b/>
          <w:bCs/>
          <w:sz w:val="28"/>
          <w:szCs w:val="28"/>
          <w:lang w:eastAsia="zh-CN"/>
        </w:rPr>
        <w:t xml:space="preserve">РІШЕННЯ        </w:t>
      </w:r>
    </w:p>
    <w:p w14:paraId="4F6F7698" w14:textId="77777777" w:rsidR="00DD5AFC" w:rsidRPr="00DD5AFC" w:rsidRDefault="00DD5AFC" w:rsidP="00DD5AFC">
      <w:pPr>
        <w:suppressAutoHyphens/>
        <w:spacing w:after="0" w:line="240" w:lineRule="auto"/>
        <w:jc w:val="center"/>
        <w:rPr>
          <w:rFonts w:ascii="Times New Roman" w:eastAsia="Times New Roman" w:hAnsi="Times New Roman" w:cs="Times New Roman"/>
          <w:b/>
          <w:bCs/>
          <w:sz w:val="28"/>
          <w:szCs w:val="28"/>
          <w:lang w:eastAsia="zh-CN"/>
        </w:rPr>
      </w:pPr>
    </w:p>
    <w:tbl>
      <w:tblPr>
        <w:tblW w:w="0" w:type="auto"/>
        <w:tblLook w:val="04A0" w:firstRow="1" w:lastRow="0" w:firstColumn="1" w:lastColumn="0" w:noHBand="0" w:noVBand="1"/>
      </w:tblPr>
      <w:tblGrid>
        <w:gridCol w:w="3221"/>
        <w:gridCol w:w="3206"/>
        <w:gridCol w:w="3211"/>
      </w:tblGrid>
      <w:tr w:rsidR="00DD5AFC" w:rsidRPr="00DD5AFC" w14:paraId="34B7782A" w14:textId="77777777" w:rsidTr="00005E87">
        <w:tc>
          <w:tcPr>
            <w:tcW w:w="3284" w:type="dxa"/>
            <w:hideMark/>
          </w:tcPr>
          <w:p w14:paraId="0225740C" w14:textId="0FF141F8" w:rsidR="00DD5AFC" w:rsidRPr="00DD5AFC" w:rsidRDefault="00DD5AFC" w:rsidP="00DD5AFC">
            <w:pPr>
              <w:suppressAutoHyphens/>
              <w:spacing w:after="0" w:line="240" w:lineRule="auto"/>
              <w:ind w:left="-567"/>
              <w:rPr>
                <w:rFonts w:ascii="Times New Roman" w:eastAsia="Times New Roman" w:hAnsi="Times New Roman" w:cs="Times New Roman"/>
                <w:bCs/>
                <w:sz w:val="28"/>
                <w:szCs w:val="28"/>
                <w:lang w:eastAsia="zh-CN"/>
              </w:rPr>
            </w:pPr>
            <w:r w:rsidRPr="00DD5AFC">
              <w:rPr>
                <w:rFonts w:ascii="Times New Roman" w:eastAsia="Times New Roman" w:hAnsi="Times New Roman" w:cs="Times New Roman"/>
                <w:bCs/>
                <w:sz w:val="28"/>
                <w:szCs w:val="28"/>
                <w:lang w:val="en-US" w:eastAsia="zh-CN"/>
              </w:rPr>
              <w:t>15</w:t>
            </w:r>
            <w:r w:rsidRPr="00DD5AFC">
              <w:rPr>
                <w:rFonts w:ascii="Times New Roman" w:eastAsia="Times New Roman" w:hAnsi="Times New Roman" w:cs="Times New Roman"/>
                <w:bCs/>
                <w:sz w:val="28"/>
                <w:szCs w:val="28"/>
                <w:lang w:eastAsia="zh-CN"/>
              </w:rPr>
              <w:t xml:space="preserve">л </w:t>
            </w:r>
            <w:r w:rsidR="000E7560">
              <w:rPr>
                <w:rFonts w:ascii="Times New Roman" w:eastAsia="Times New Roman" w:hAnsi="Times New Roman" w:cs="Times New Roman"/>
                <w:bCs/>
                <w:sz w:val="28"/>
                <w:szCs w:val="28"/>
                <w:lang w:eastAsia="zh-CN"/>
              </w:rPr>
              <w:t xml:space="preserve">18 </w:t>
            </w:r>
            <w:r w:rsidR="00BB6A48">
              <w:rPr>
                <w:rFonts w:ascii="Times New Roman" w:eastAsia="Times New Roman" w:hAnsi="Times New Roman" w:cs="Times New Roman"/>
                <w:bCs/>
                <w:sz w:val="28"/>
                <w:szCs w:val="28"/>
                <w:lang w:eastAsia="zh-CN"/>
              </w:rPr>
              <w:t>листопада</w:t>
            </w:r>
            <w:r w:rsidRPr="00DD5AFC">
              <w:rPr>
                <w:rFonts w:ascii="Times New Roman" w:eastAsia="Times New Roman" w:hAnsi="Times New Roman" w:cs="Times New Roman"/>
                <w:bCs/>
                <w:sz w:val="28"/>
                <w:szCs w:val="28"/>
                <w:lang w:eastAsia="zh-CN"/>
              </w:rPr>
              <w:t xml:space="preserve"> 202</w:t>
            </w:r>
            <w:r w:rsidR="003E2C4D">
              <w:rPr>
                <w:rFonts w:ascii="Times New Roman" w:eastAsia="Times New Roman" w:hAnsi="Times New Roman" w:cs="Times New Roman"/>
                <w:bCs/>
                <w:sz w:val="28"/>
                <w:szCs w:val="28"/>
                <w:lang w:eastAsia="zh-CN"/>
              </w:rPr>
              <w:t>5</w:t>
            </w:r>
            <w:r w:rsidRPr="00DD5AFC">
              <w:rPr>
                <w:rFonts w:ascii="Times New Roman" w:eastAsia="Times New Roman" w:hAnsi="Times New Roman" w:cs="Times New Roman"/>
                <w:bCs/>
                <w:sz w:val="28"/>
                <w:szCs w:val="28"/>
                <w:lang w:eastAsia="zh-CN"/>
              </w:rPr>
              <w:t xml:space="preserve"> року</w:t>
            </w:r>
          </w:p>
        </w:tc>
        <w:tc>
          <w:tcPr>
            <w:tcW w:w="3285" w:type="dxa"/>
            <w:hideMark/>
          </w:tcPr>
          <w:p w14:paraId="71E1A721" w14:textId="468EDE47" w:rsidR="00DD5AFC" w:rsidRPr="00DD5AFC" w:rsidRDefault="00DD5AFC" w:rsidP="00DD5AFC">
            <w:pPr>
              <w:suppressAutoHyphens/>
              <w:spacing w:after="0" w:line="240" w:lineRule="auto"/>
              <w:ind w:left="-567"/>
              <w:jc w:val="center"/>
              <w:rPr>
                <w:rFonts w:ascii="Times New Roman" w:eastAsia="Times New Roman" w:hAnsi="Times New Roman" w:cs="Times New Roman"/>
                <w:bCs/>
                <w:sz w:val="28"/>
                <w:szCs w:val="28"/>
                <w:lang w:eastAsia="zh-CN"/>
              </w:rPr>
            </w:pPr>
          </w:p>
        </w:tc>
        <w:tc>
          <w:tcPr>
            <w:tcW w:w="3285" w:type="dxa"/>
            <w:hideMark/>
          </w:tcPr>
          <w:p w14:paraId="78D594B9" w14:textId="2F1FC751" w:rsidR="00DD5AFC" w:rsidRPr="00DD5AFC" w:rsidRDefault="00DD5AFC" w:rsidP="00DD5AFC">
            <w:pPr>
              <w:suppressAutoHyphens/>
              <w:spacing w:after="0" w:line="240" w:lineRule="auto"/>
              <w:ind w:left="-567"/>
              <w:jc w:val="right"/>
              <w:rPr>
                <w:rFonts w:ascii="Times New Roman" w:eastAsia="Times New Roman" w:hAnsi="Times New Roman" w:cs="Times New Roman"/>
                <w:bCs/>
                <w:sz w:val="28"/>
                <w:szCs w:val="28"/>
                <w:lang w:val="en-US" w:eastAsia="zh-CN"/>
              </w:rPr>
            </w:pPr>
            <w:r w:rsidRPr="00DD5AFC">
              <w:rPr>
                <w:rFonts w:ascii="Times New Roman" w:eastAsia="Times New Roman" w:hAnsi="Times New Roman" w:cs="Times New Roman"/>
                <w:bCs/>
                <w:sz w:val="28"/>
                <w:szCs w:val="28"/>
                <w:lang w:eastAsia="zh-CN"/>
              </w:rPr>
              <w:t>№</w:t>
            </w:r>
            <w:r w:rsidR="003E2C4D">
              <w:rPr>
                <w:rFonts w:ascii="Times New Roman" w:eastAsia="Times New Roman" w:hAnsi="Times New Roman" w:cs="Times New Roman"/>
                <w:bCs/>
                <w:sz w:val="28"/>
                <w:szCs w:val="28"/>
                <w:lang w:eastAsia="zh-CN"/>
              </w:rPr>
              <w:t>6</w:t>
            </w:r>
            <w:r w:rsidR="00BB6A48">
              <w:rPr>
                <w:rFonts w:ascii="Times New Roman" w:eastAsia="Times New Roman" w:hAnsi="Times New Roman" w:cs="Times New Roman"/>
                <w:bCs/>
                <w:sz w:val="28"/>
                <w:szCs w:val="28"/>
                <w:lang w:eastAsia="zh-CN"/>
              </w:rPr>
              <w:t>8</w:t>
            </w:r>
            <w:r w:rsidR="003E2C4D">
              <w:rPr>
                <w:rFonts w:ascii="Times New Roman" w:eastAsia="Times New Roman" w:hAnsi="Times New Roman" w:cs="Times New Roman"/>
                <w:bCs/>
                <w:sz w:val="28"/>
                <w:szCs w:val="28"/>
                <w:lang w:eastAsia="zh-CN"/>
              </w:rPr>
              <w:t>/</w:t>
            </w:r>
            <w:r w:rsidR="000E7560">
              <w:rPr>
                <w:rFonts w:ascii="Times New Roman" w:eastAsia="Times New Roman" w:hAnsi="Times New Roman" w:cs="Times New Roman"/>
                <w:bCs/>
                <w:sz w:val="28"/>
                <w:szCs w:val="28"/>
                <w:lang w:eastAsia="zh-CN"/>
              </w:rPr>
              <w:t>4</w:t>
            </w:r>
          </w:p>
        </w:tc>
      </w:tr>
    </w:tbl>
    <w:p w14:paraId="7D89BFF1" w14:textId="77777777" w:rsidR="00DD5AFC" w:rsidRPr="00DD5AFC" w:rsidRDefault="00DD5AFC" w:rsidP="00DD5AFC">
      <w:pPr>
        <w:suppressAutoHyphens/>
        <w:spacing w:after="0" w:line="240" w:lineRule="auto"/>
        <w:ind w:right="5103"/>
        <w:contextualSpacing/>
        <w:rPr>
          <w:rFonts w:ascii="Times New Roman" w:eastAsia="Times New Roman" w:hAnsi="Times New Roman" w:cs="Times New Roman"/>
          <w:b/>
          <w:sz w:val="28"/>
          <w:szCs w:val="28"/>
          <w:shd w:val="clear" w:color="auto" w:fill="FFFFFF"/>
          <w:lang w:eastAsia="zh-CN"/>
        </w:rPr>
      </w:pPr>
    </w:p>
    <w:p w14:paraId="26427519" w14:textId="1704BD22" w:rsidR="00EC57BE" w:rsidRDefault="00DD5AFC" w:rsidP="00EC57BE">
      <w:pPr>
        <w:suppressAutoHyphens/>
        <w:spacing w:after="0" w:line="240" w:lineRule="auto"/>
        <w:ind w:right="-2"/>
        <w:rPr>
          <w:rFonts w:ascii="Times New Roman" w:eastAsia="Times New Roman" w:hAnsi="Times New Roman" w:cs="Times New Roman"/>
          <w:b/>
          <w:bCs/>
          <w:sz w:val="28"/>
          <w:szCs w:val="28"/>
          <w:lang w:eastAsia="zh-CN"/>
        </w:rPr>
      </w:pPr>
      <w:r w:rsidRPr="00DD5AFC">
        <w:rPr>
          <w:rFonts w:ascii="Times New Roman" w:eastAsia="Times New Roman" w:hAnsi="Times New Roman" w:cs="Times New Roman"/>
          <w:b/>
          <w:bCs/>
          <w:sz w:val="28"/>
          <w:szCs w:val="28"/>
          <w:lang w:eastAsia="zh-CN"/>
        </w:rPr>
        <w:t xml:space="preserve">Про </w:t>
      </w:r>
      <w:r w:rsidR="003E2C4D">
        <w:rPr>
          <w:rFonts w:ascii="Times New Roman" w:eastAsia="Times New Roman" w:hAnsi="Times New Roman" w:cs="Times New Roman"/>
          <w:b/>
          <w:bCs/>
          <w:sz w:val="28"/>
          <w:szCs w:val="28"/>
          <w:lang w:eastAsia="zh-CN"/>
        </w:rPr>
        <w:t xml:space="preserve">внесення </w:t>
      </w:r>
      <w:r>
        <w:rPr>
          <w:rFonts w:ascii="Times New Roman" w:eastAsia="Times New Roman" w:hAnsi="Times New Roman" w:cs="Times New Roman"/>
          <w:b/>
          <w:bCs/>
          <w:sz w:val="28"/>
          <w:szCs w:val="28"/>
          <w:lang w:eastAsia="zh-CN"/>
        </w:rPr>
        <w:t>змін до</w:t>
      </w:r>
      <w:r w:rsidRPr="00DD5AFC">
        <w:rPr>
          <w:rFonts w:ascii="Times New Roman" w:eastAsia="Times New Roman" w:hAnsi="Times New Roman" w:cs="Times New Roman"/>
          <w:b/>
          <w:bCs/>
          <w:sz w:val="28"/>
          <w:szCs w:val="28"/>
          <w:lang w:eastAsia="zh-CN"/>
        </w:rPr>
        <w:t xml:space="preserve"> «Програми підтримки</w:t>
      </w:r>
    </w:p>
    <w:p w14:paraId="289574D7" w14:textId="5F85E23F" w:rsidR="00DD5AFC" w:rsidRPr="00DD5AFC" w:rsidRDefault="00DD5AFC" w:rsidP="00EC57BE">
      <w:pPr>
        <w:suppressAutoHyphens/>
        <w:spacing w:after="0" w:line="240" w:lineRule="auto"/>
        <w:ind w:right="-2"/>
        <w:rPr>
          <w:rFonts w:ascii="Times New Roman" w:eastAsia="Times New Roman" w:hAnsi="Times New Roman" w:cs="Times New Roman"/>
          <w:b/>
          <w:bCs/>
          <w:sz w:val="28"/>
          <w:szCs w:val="28"/>
          <w:lang w:eastAsia="zh-CN"/>
        </w:rPr>
      </w:pPr>
      <w:r w:rsidRPr="00DD5AFC">
        <w:rPr>
          <w:rFonts w:ascii="Times New Roman" w:eastAsia="Times New Roman" w:hAnsi="Times New Roman" w:cs="Times New Roman"/>
          <w:b/>
          <w:bCs/>
          <w:sz w:val="28"/>
          <w:szCs w:val="28"/>
          <w:lang w:eastAsia="zh-CN"/>
        </w:rPr>
        <w:t xml:space="preserve">органів виконавчої влади  </w:t>
      </w:r>
      <w:r w:rsidR="00292E74">
        <w:rPr>
          <w:rFonts w:ascii="Times New Roman" w:eastAsia="Times New Roman" w:hAnsi="Times New Roman" w:cs="Times New Roman"/>
          <w:b/>
          <w:bCs/>
          <w:sz w:val="28"/>
          <w:szCs w:val="28"/>
          <w:lang w:eastAsia="zh-CN"/>
        </w:rPr>
        <w:t xml:space="preserve">у </w:t>
      </w:r>
      <w:r w:rsidRPr="00DD5AFC">
        <w:rPr>
          <w:rFonts w:ascii="Times New Roman" w:eastAsia="Times New Roman" w:hAnsi="Times New Roman" w:cs="Times New Roman"/>
          <w:b/>
          <w:bCs/>
          <w:sz w:val="28"/>
          <w:szCs w:val="28"/>
          <w:lang w:eastAsia="zh-CN"/>
        </w:rPr>
        <w:t>Ковельськ</w:t>
      </w:r>
      <w:r w:rsidR="00292E74">
        <w:rPr>
          <w:rFonts w:ascii="Times New Roman" w:eastAsia="Times New Roman" w:hAnsi="Times New Roman" w:cs="Times New Roman"/>
          <w:b/>
          <w:bCs/>
          <w:sz w:val="28"/>
          <w:szCs w:val="28"/>
          <w:lang w:eastAsia="zh-CN"/>
        </w:rPr>
        <w:t>ому</w:t>
      </w:r>
      <w:r w:rsidRPr="00DD5AFC">
        <w:rPr>
          <w:rFonts w:ascii="Times New Roman" w:eastAsia="Times New Roman" w:hAnsi="Times New Roman" w:cs="Times New Roman"/>
          <w:b/>
          <w:bCs/>
          <w:sz w:val="28"/>
          <w:szCs w:val="28"/>
          <w:lang w:eastAsia="zh-CN"/>
        </w:rPr>
        <w:t xml:space="preserve"> рай</w:t>
      </w:r>
      <w:r w:rsidR="00292E74">
        <w:rPr>
          <w:rFonts w:ascii="Times New Roman" w:eastAsia="Times New Roman" w:hAnsi="Times New Roman" w:cs="Times New Roman"/>
          <w:b/>
          <w:bCs/>
          <w:sz w:val="28"/>
          <w:szCs w:val="28"/>
          <w:lang w:eastAsia="zh-CN"/>
        </w:rPr>
        <w:t>о</w:t>
      </w:r>
      <w:r w:rsidRPr="00DD5AFC">
        <w:rPr>
          <w:rFonts w:ascii="Times New Roman" w:eastAsia="Times New Roman" w:hAnsi="Times New Roman" w:cs="Times New Roman"/>
          <w:b/>
          <w:bCs/>
          <w:sz w:val="28"/>
          <w:szCs w:val="28"/>
          <w:lang w:eastAsia="zh-CN"/>
        </w:rPr>
        <w:t>н</w:t>
      </w:r>
      <w:r w:rsidR="00292E74">
        <w:rPr>
          <w:rFonts w:ascii="Times New Roman" w:eastAsia="Times New Roman" w:hAnsi="Times New Roman" w:cs="Times New Roman"/>
          <w:b/>
          <w:bCs/>
          <w:sz w:val="28"/>
          <w:szCs w:val="28"/>
          <w:lang w:eastAsia="zh-CN"/>
        </w:rPr>
        <w:t>і</w:t>
      </w:r>
      <w:r w:rsidRPr="00DD5AFC">
        <w:rPr>
          <w:rFonts w:ascii="Times New Roman" w:eastAsia="Times New Roman" w:hAnsi="Times New Roman" w:cs="Times New Roman"/>
          <w:b/>
          <w:bCs/>
          <w:sz w:val="28"/>
          <w:szCs w:val="28"/>
          <w:lang w:eastAsia="zh-CN"/>
        </w:rPr>
        <w:t>»</w:t>
      </w:r>
    </w:p>
    <w:p w14:paraId="08B0325A" w14:textId="77777777" w:rsidR="00DD5AFC" w:rsidRPr="00DD5AFC" w:rsidRDefault="00DD5AFC" w:rsidP="00DD5AFC">
      <w:pPr>
        <w:tabs>
          <w:tab w:val="left" w:pos="851"/>
        </w:tabs>
        <w:suppressAutoHyphens/>
        <w:spacing w:after="0" w:line="240" w:lineRule="auto"/>
        <w:jc w:val="both"/>
        <w:rPr>
          <w:rFonts w:ascii="Times New Roman" w:eastAsia="Times New Roman" w:hAnsi="Times New Roman" w:cs="Times New Roman"/>
          <w:b/>
          <w:bCs/>
          <w:sz w:val="28"/>
          <w:szCs w:val="28"/>
          <w:lang w:eastAsia="zh-CN"/>
        </w:rPr>
      </w:pPr>
    </w:p>
    <w:p w14:paraId="6A885CCB" w14:textId="7F4228C6" w:rsidR="00DD5AFC" w:rsidRPr="00AD6E74" w:rsidRDefault="00DD5AFC" w:rsidP="00DD5AFC">
      <w:pPr>
        <w:tabs>
          <w:tab w:val="left" w:pos="851"/>
        </w:tabs>
        <w:suppressAutoHyphens/>
        <w:spacing w:after="0" w:line="240" w:lineRule="auto"/>
        <w:jc w:val="both"/>
        <w:rPr>
          <w:rFonts w:ascii="Times New Roman" w:eastAsia="Times New Roman" w:hAnsi="Times New Roman" w:cs="Times New Roman"/>
          <w:bCs/>
          <w:sz w:val="28"/>
          <w:szCs w:val="28"/>
          <w:lang w:eastAsia="zh-CN"/>
        </w:rPr>
      </w:pPr>
      <w:r w:rsidRPr="00AD6E74">
        <w:rPr>
          <w:rFonts w:ascii="Times New Roman" w:eastAsia="Times New Roman" w:hAnsi="Times New Roman" w:cs="Times New Roman"/>
          <w:bCs/>
          <w:sz w:val="28"/>
          <w:szCs w:val="28"/>
          <w:lang w:eastAsia="zh-CN"/>
        </w:rPr>
        <w:t xml:space="preserve">Відповідно до </w:t>
      </w:r>
      <w:proofErr w:type="spellStart"/>
      <w:r w:rsidRPr="00AD6E74">
        <w:rPr>
          <w:rFonts w:ascii="Times New Roman" w:eastAsia="Times New Roman" w:hAnsi="Times New Roman" w:cs="Times New Roman"/>
          <w:bCs/>
          <w:sz w:val="28"/>
          <w:szCs w:val="28"/>
          <w:lang w:eastAsia="zh-CN"/>
        </w:rPr>
        <w:t>статтей</w:t>
      </w:r>
      <w:proofErr w:type="spellEnd"/>
      <w:r w:rsidRPr="00AD6E74">
        <w:rPr>
          <w:rFonts w:ascii="Times New Roman" w:eastAsia="Times New Roman" w:hAnsi="Times New Roman" w:cs="Times New Roman"/>
          <w:bCs/>
          <w:sz w:val="28"/>
          <w:szCs w:val="28"/>
          <w:lang w:eastAsia="zh-CN"/>
        </w:rPr>
        <w:t xml:space="preserve"> 26, 34, 59 Закону України «Про місцеве самоврядування в Україні» та з метою </w:t>
      </w:r>
      <w:r w:rsidR="00D46F48" w:rsidRPr="00AD6E74">
        <w:rPr>
          <w:rFonts w:ascii="Times New Roman" w:eastAsia="Times New Roman" w:hAnsi="Times New Roman" w:cs="Times New Roman"/>
          <w:bCs/>
          <w:sz w:val="28"/>
          <w:szCs w:val="28"/>
          <w:lang w:eastAsia="zh-CN"/>
        </w:rPr>
        <w:t xml:space="preserve">надання своєчасних та якісних послуг </w:t>
      </w:r>
      <w:r w:rsidRPr="00AD6E74">
        <w:rPr>
          <w:rFonts w:ascii="Times New Roman" w:eastAsia="Times New Roman" w:hAnsi="Times New Roman" w:cs="Times New Roman"/>
          <w:bCs/>
          <w:sz w:val="28"/>
          <w:szCs w:val="28"/>
          <w:lang w:eastAsia="zh-CN"/>
        </w:rPr>
        <w:t>вразливи</w:t>
      </w:r>
      <w:r w:rsidR="00D46F48" w:rsidRPr="00AD6E74">
        <w:rPr>
          <w:rFonts w:ascii="Times New Roman" w:eastAsia="Times New Roman" w:hAnsi="Times New Roman" w:cs="Times New Roman"/>
          <w:bCs/>
          <w:sz w:val="28"/>
          <w:szCs w:val="28"/>
          <w:lang w:eastAsia="zh-CN"/>
        </w:rPr>
        <w:t>м</w:t>
      </w:r>
      <w:r w:rsidRPr="00AD6E74">
        <w:rPr>
          <w:rFonts w:ascii="Times New Roman" w:eastAsia="Times New Roman" w:hAnsi="Times New Roman" w:cs="Times New Roman"/>
          <w:bCs/>
          <w:sz w:val="28"/>
          <w:szCs w:val="28"/>
          <w:lang w:eastAsia="zh-CN"/>
        </w:rPr>
        <w:t xml:space="preserve"> верств</w:t>
      </w:r>
      <w:r w:rsidR="00D46F48" w:rsidRPr="00AD6E74">
        <w:rPr>
          <w:rFonts w:ascii="Times New Roman" w:eastAsia="Times New Roman" w:hAnsi="Times New Roman" w:cs="Times New Roman"/>
          <w:bCs/>
          <w:sz w:val="28"/>
          <w:szCs w:val="28"/>
          <w:lang w:eastAsia="zh-CN"/>
        </w:rPr>
        <w:t>ам</w:t>
      </w:r>
      <w:r w:rsidRPr="00AD6E74">
        <w:rPr>
          <w:rFonts w:ascii="Times New Roman" w:eastAsia="Times New Roman" w:hAnsi="Times New Roman" w:cs="Times New Roman"/>
          <w:bCs/>
          <w:sz w:val="28"/>
          <w:szCs w:val="28"/>
          <w:lang w:eastAsia="zh-CN"/>
        </w:rPr>
        <w:t xml:space="preserve"> населення, які потребують соціального захисту,  враховуючи висновок постійної комісії сільської ради з питань планування фінансів, бюджету та соціально-економічного розвитку,  сільська рада</w:t>
      </w:r>
    </w:p>
    <w:p w14:paraId="0C5CB722" w14:textId="77777777" w:rsidR="00DD5AFC" w:rsidRPr="00AD6E74" w:rsidRDefault="00DD5AFC" w:rsidP="00DD5AFC">
      <w:pPr>
        <w:tabs>
          <w:tab w:val="left" w:pos="851"/>
        </w:tabs>
        <w:suppressAutoHyphens/>
        <w:spacing w:after="0" w:line="240" w:lineRule="auto"/>
        <w:ind w:firstLine="567"/>
        <w:jc w:val="center"/>
        <w:rPr>
          <w:rFonts w:ascii="Times New Roman" w:eastAsia="Times New Roman" w:hAnsi="Times New Roman" w:cs="Times New Roman"/>
          <w:b/>
          <w:bCs/>
          <w:sz w:val="28"/>
          <w:szCs w:val="28"/>
          <w:lang w:eastAsia="zh-CN"/>
        </w:rPr>
      </w:pPr>
    </w:p>
    <w:p w14:paraId="0AA5AC5F" w14:textId="0A3C526E" w:rsidR="003E2C4D" w:rsidRDefault="00DD5AFC" w:rsidP="00AA344F">
      <w:pPr>
        <w:tabs>
          <w:tab w:val="left" w:pos="851"/>
        </w:tabs>
        <w:suppressAutoHyphens/>
        <w:spacing w:after="0" w:line="240" w:lineRule="auto"/>
        <w:rPr>
          <w:rFonts w:ascii="Times New Roman" w:eastAsia="Times New Roman" w:hAnsi="Times New Roman" w:cs="Times New Roman"/>
          <w:sz w:val="28"/>
          <w:szCs w:val="28"/>
          <w:lang w:eastAsia="zh-CN"/>
        </w:rPr>
      </w:pPr>
      <w:r w:rsidRPr="00AD6E74">
        <w:rPr>
          <w:rFonts w:ascii="Times New Roman" w:eastAsia="Times New Roman" w:hAnsi="Times New Roman" w:cs="Times New Roman"/>
          <w:sz w:val="28"/>
          <w:szCs w:val="28"/>
          <w:lang w:eastAsia="zh-CN"/>
        </w:rPr>
        <w:t>ВИРІШИЛА:</w:t>
      </w:r>
    </w:p>
    <w:p w14:paraId="2ADE50FD" w14:textId="77777777" w:rsidR="00411482" w:rsidRPr="00AA344F" w:rsidRDefault="00411482" w:rsidP="00AA344F">
      <w:pPr>
        <w:tabs>
          <w:tab w:val="left" w:pos="851"/>
        </w:tabs>
        <w:suppressAutoHyphens/>
        <w:spacing w:after="0" w:line="240" w:lineRule="auto"/>
        <w:rPr>
          <w:rFonts w:ascii="Times New Roman" w:eastAsia="Times New Roman" w:hAnsi="Times New Roman" w:cs="Times New Roman"/>
          <w:sz w:val="28"/>
          <w:szCs w:val="28"/>
          <w:lang w:eastAsia="zh-CN"/>
        </w:rPr>
      </w:pPr>
    </w:p>
    <w:p w14:paraId="0597E3CF" w14:textId="354A5211" w:rsidR="00636994" w:rsidRDefault="00636994" w:rsidP="00501DAD">
      <w:pPr>
        <w:spacing w:after="0" w:line="240" w:lineRule="auto"/>
        <w:jc w:val="both"/>
        <w:rPr>
          <w:rFonts w:ascii="Times New Roman" w:eastAsia="Times New Roman" w:hAnsi="Times New Roman" w:cs="Times New Roman"/>
          <w:sz w:val="28"/>
          <w:szCs w:val="28"/>
          <w:lang w:eastAsia="ru-RU"/>
        </w:rPr>
      </w:pPr>
      <w:r w:rsidRPr="00636994">
        <w:rPr>
          <w:rFonts w:ascii="Times New Roman" w:eastAsia="Times New Roman" w:hAnsi="Times New Roman" w:cs="Times New Roman"/>
          <w:sz w:val="28"/>
          <w:szCs w:val="28"/>
          <w:lang w:eastAsia="ru-RU"/>
        </w:rPr>
        <w:t xml:space="preserve">1.Внести зміни до Програми підтримки органів виконавчої влади </w:t>
      </w:r>
      <w:r w:rsidR="00292E74">
        <w:rPr>
          <w:rFonts w:ascii="Times New Roman" w:eastAsia="Times New Roman" w:hAnsi="Times New Roman" w:cs="Times New Roman"/>
          <w:sz w:val="28"/>
          <w:szCs w:val="28"/>
          <w:lang w:eastAsia="ru-RU"/>
        </w:rPr>
        <w:t xml:space="preserve">у </w:t>
      </w:r>
      <w:r w:rsidRPr="00636994">
        <w:rPr>
          <w:rFonts w:ascii="Times New Roman" w:eastAsia="Times New Roman" w:hAnsi="Times New Roman" w:cs="Times New Roman"/>
          <w:sz w:val="28"/>
          <w:szCs w:val="28"/>
          <w:lang w:eastAsia="ru-RU"/>
        </w:rPr>
        <w:t>Ковельсько</w:t>
      </w:r>
      <w:r w:rsidR="00292E74">
        <w:rPr>
          <w:rFonts w:ascii="Times New Roman" w:eastAsia="Times New Roman" w:hAnsi="Times New Roman" w:cs="Times New Roman"/>
          <w:sz w:val="28"/>
          <w:szCs w:val="28"/>
          <w:lang w:eastAsia="ru-RU"/>
        </w:rPr>
        <w:t>му</w:t>
      </w:r>
      <w:r w:rsidRPr="00636994">
        <w:rPr>
          <w:rFonts w:ascii="Times New Roman" w:eastAsia="Times New Roman" w:hAnsi="Times New Roman" w:cs="Times New Roman"/>
          <w:sz w:val="28"/>
          <w:szCs w:val="28"/>
          <w:lang w:eastAsia="ru-RU"/>
        </w:rPr>
        <w:t xml:space="preserve"> район</w:t>
      </w:r>
      <w:r w:rsidR="00292E74">
        <w:rPr>
          <w:rFonts w:ascii="Times New Roman" w:eastAsia="Times New Roman" w:hAnsi="Times New Roman" w:cs="Times New Roman"/>
          <w:sz w:val="28"/>
          <w:szCs w:val="28"/>
          <w:lang w:eastAsia="ru-RU"/>
        </w:rPr>
        <w:t>і</w:t>
      </w:r>
      <w:r w:rsidRPr="00636994">
        <w:rPr>
          <w:rFonts w:ascii="Times New Roman" w:eastAsia="Times New Roman" w:hAnsi="Times New Roman" w:cs="Times New Roman"/>
          <w:sz w:val="28"/>
          <w:szCs w:val="28"/>
          <w:lang w:eastAsia="ru-RU"/>
        </w:rPr>
        <w:t xml:space="preserve"> на 202</w:t>
      </w:r>
      <w:r w:rsidR="00411482">
        <w:rPr>
          <w:rFonts w:ascii="Times New Roman" w:eastAsia="Times New Roman" w:hAnsi="Times New Roman" w:cs="Times New Roman"/>
          <w:sz w:val="28"/>
          <w:szCs w:val="28"/>
          <w:lang w:eastAsia="ru-RU"/>
        </w:rPr>
        <w:t>3</w:t>
      </w:r>
      <w:r w:rsidRPr="00636994">
        <w:rPr>
          <w:rFonts w:ascii="Times New Roman" w:eastAsia="Times New Roman" w:hAnsi="Times New Roman" w:cs="Times New Roman"/>
          <w:sz w:val="28"/>
          <w:szCs w:val="28"/>
          <w:lang w:eastAsia="ru-RU"/>
        </w:rPr>
        <w:t>-2025 роки</w:t>
      </w:r>
      <w:r w:rsidR="00B653CC">
        <w:rPr>
          <w:rFonts w:ascii="Times New Roman" w:eastAsia="Times New Roman" w:hAnsi="Times New Roman" w:cs="Times New Roman"/>
          <w:sz w:val="28"/>
          <w:szCs w:val="28"/>
          <w:lang w:eastAsia="ru-RU"/>
        </w:rPr>
        <w:t xml:space="preserve">, </w:t>
      </w:r>
      <w:r w:rsidR="003241E4">
        <w:rPr>
          <w:rFonts w:ascii="Times New Roman" w:eastAsia="Times New Roman" w:hAnsi="Times New Roman" w:cs="Times New Roman"/>
          <w:sz w:val="28"/>
          <w:szCs w:val="28"/>
          <w:lang w:eastAsia="ru-RU"/>
        </w:rPr>
        <w:t xml:space="preserve">затвердженої рішення сесії від 19.10.2023року №41/5, </w:t>
      </w:r>
      <w:r w:rsidR="00B653CC">
        <w:rPr>
          <w:rFonts w:ascii="Times New Roman" w:eastAsia="Times New Roman" w:hAnsi="Times New Roman" w:cs="Times New Roman"/>
          <w:sz w:val="28"/>
          <w:szCs w:val="28"/>
          <w:lang w:eastAsia="ru-RU"/>
        </w:rPr>
        <w:t>а саме:</w:t>
      </w:r>
      <w:r w:rsidRPr="00636994">
        <w:rPr>
          <w:rFonts w:ascii="Times New Roman" w:eastAsia="Times New Roman" w:hAnsi="Times New Roman" w:cs="Times New Roman"/>
          <w:sz w:val="28"/>
          <w:szCs w:val="28"/>
          <w:lang w:eastAsia="ru-RU"/>
        </w:rPr>
        <w:t xml:space="preserve"> </w:t>
      </w:r>
    </w:p>
    <w:p w14:paraId="61D810C4" w14:textId="06E97D03" w:rsidR="003F697B" w:rsidRPr="00B653CC" w:rsidRDefault="00501DAD" w:rsidP="00501DAD">
      <w:pPr>
        <w:keepNext/>
        <w:autoSpaceDE w:val="0"/>
        <w:autoSpaceDN w:val="0"/>
        <w:spacing w:after="0" w:line="240" w:lineRule="auto"/>
        <w:outlineLvl w:val="1"/>
        <w:rPr>
          <w:rFonts w:ascii="Times New Roman" w:eastAsia="Times New Roman" w:hAnsi="Times New Roman" w:cs="Times New Roman"/>
          <w:sz w:val="28"/>
          <w:szCs w:val="24"/>
          <w:lang w:eastAsia="ru-RU"/>
        </w:rPr>
      </w:pPr>
      <w:r>
        <w:rPr>
          <w:rFonts w:ascii="Times New Roman" w:eastAsia="Calibri" w:hAnsi="Times New Roman" w:cs="Times New Roman"/>
          <w:sz w:val="28"/>
          <w:szCs w:val="28"/>
          <w:lang w:eastAsia="uk-UA"/>
        </w:rPr>
        <w:t>- в</w:t>
      </w:r>
      <w:r w:rsidR="00B653CC">
        <w:rPr>
          <w:rFonts w:ascii="Times New Roman" w:eastAsia="Calibri" w:hAnsi="Times New Roman" w:cs="Times New Roman"/>
          <w:sz w:val="28"/>
          <w:szCs w:val="28"/>
          <w:lang w:eastAsia="uk-UA"/>
        </w:rPr>
        <w:t xml:space="preserve"> розділі </w:t>
      </w:r>
      <w:r w:rsidR="003F697B" w:rsidRPr="00B653CC">
        <w:rPr>
          <w:rFonts w:ascii="Times New Roman" w:eastAsia="Calibri" w:hAnsi="Times New Roman" w:cs="Times New Roman"/>
          <w:sz w:val="28"/>
          <w:szCs w:val="28"/>
          <w:lang w:eastAsia="uk-UA"/>
        </w:rPr>
        <w:t xml:space="preserve">І. </w:t>
      </w:r>
      <w:r w:rsidR="00B653CC">
        <w:rPr>
          <w:rFonts w:ascii="Times New Roman" w:eastAsia="Calibri" w:hAnsi="Times New Roman" w:cs="Times New Roman"/>
          <w:sz w:val="28"/>
          <w:szCs w:val="28"/>
          <w:lang w:eastAsia="uk-UA"/>
        </w:rPr>
        <w:t>«</w:t>
      </w:r>
      <w:r w:rsidR="003F697B" w:rsidRPr="00B653CC">
        <w:rPr>
          <w:rFonts w:ascii="Times New Roman" w:eastAsia="Calibri" w:hAnsi="Times New Roman" w:cs="Times New Roman"/>
          <w:sz w:val="28"/>
          <w:szCs w:val="28"/>
          <w:lang w:eastAsia="uk-UA"/>
        </w:rPr>
        <w:t>П</w:t>
      </w:r>
      <w:r w:rsidR="00B653CC">
        <w:rPr>
          <w:rFonts w:ascii="Times New Roman" w:eastAsia="Calibri" w:hAnsi="Times New Roman" w:cs="Times New Roman"/>
          <w:sz w:val="28"/>
          <w:szCs w:val="28"/>
          <w:lang w:eastAsia="uk-UA"/>
        </w:rPr>
        <w:t>аспорт програми» пункт 7</w:t>
      </w:r>
      <w:r w:rsidR="003F697B" w:rsidRPr="00B653CC">
        <w:rPr>
          <w:rFonts w:ascii="Times New Roman" w:eastAsia="Times New Roman" w:hAnsi="Times New Roman" w:cs="Times New Roman"/>
          <w:sz w:val="28"/>
          <w:szCs w:val="24"/>
          <w:lang w:eastAsia="ru-RU"/>
        </w:rPr>
        <w:t xml:space="preserve"> </w:t>
      </w:r>
      <w:r w:rsidR="00B653CC">
        <w:rPr>
          <w:rFonts w:ascii="Times New Roman" w:eastAsia="Times New Roman" w:hAnsi="Times New Roman" w:cs="Times New Roman"/>
          <w:sz w:val="28"/>
          <w:szCs w:val="24"/>
          <w:lang w:eastAsia="ru-RU"/>
        </w:rPr>
        <w:t>«</w:t>
      </w:r>
      <w:r w:rsidR="00B653CC" w:rsidRPr="00B653CC">
        <w:rPr>
          <w:rFonts w:ascii="Times New Roman" w:eastAsia="Times New Roman" w:hAnsi="Times New Roman" w:cs="Times New Roman"/>
          <w:sz w:val="28"/>
          <w:szCs w:val="24"/>
          <w:lang w:eastAsia="ru-RU"/>
        </w:rPr>
        <w:t>Загальний обсяг фінансування</w:t>
      </w:r>
      <w:r w:rsidR="00B653CC">
        <w:rPr>
          <w:rFonts w:ascii="Times New Roman" w:eastAsia="Times New Roman" w:hAnsi="Times New Roman" w:cs="Times New Roman"/>
          <w:sz w:val="28"/>
          <w:szCs w:val="24"/>
          <w:lang w:eastAsia="ru-RU"/>
        </w:rPr>
        <w:t>» на 2025 рік цифри «100,0</w:t>
      </w:r>
      <w:r w:rsidR="000E7560">
        <w:rPr>
          <w:rFonts w:ascii="Times New Roman" w:eastAsia="Times New Roman" w:hAnsi="Times New Roman" w:cs="Times New Roman"/>
          <w:sz w:val="28"/>
          <w:szCs w:val="24"/>
          <w:lang w:eastAsia="ru-RU"/>
        </w:rPr>
        <w:t xml:space="preserve"> </w:t>
      </w:r>
      <w:proofErr w:type="spellStart"/>
      <w:r w:rsidR="00B653CC">
        <w:rPr>
          <w:rFonts w:ascii="Times New Roman" w:eastAsia="Times New Roman" w:hAnsi="Times New Roman" w:cs="Times New Roman"/>
          <w:sz w:val="28"/>
          <w:szCs w:val="24"/>
          <w:lang w:eastAsia="ru-RU"/>
        </w:rPr>
        <w:t>тис.грн</w:t>
      </w:r>
      <w:proofErr w:type="spellEnd"/>
      <w:r w:rsidR="00B653CC">
        <w:rPr>
          <w:rFonts w:ascii="Times New Roman" w:eastAsia="Times New Roman" w:hAnsi="Times New Roman" w:cs="Times New Roman"/>
          <w:sz w:val="28"/>
          <w:szCs w:val="24"/>
          <w:lang w:eastAsia="ru-RU"/>
        </w:rPr>
        <w:t>.» замінити на «150,0</w:t>
      </w:r>
      <w:r w:rsidR="000E7560">
        <w:rPr>
          <w:rFonts w:ascii="Times New Roman" w:eastAsia="Times New Roman" w:hAnsi="Times New Roman" w:cs="Times New Roman"/>
          <w:sz w:val="28"/>
          <w:szCs w:val="24"/>
          <w:lang w:eastAsia="ru-RU"/>
        </w:rPr>
        <w:t xml:space="preserve"> </w:t>
      </w:r>
      <w:proofErr w:type="spellStart"/>
      <w:r w:rsidR="00B653CC">
        <w:rPr>
          <w:rFonts w:ascii="Times New Roman" w:eastAsia="Times New Roman" w:hAnsi="Times New Roman" w:cs="Times New Roman"/>
          <w:sz w:val="28"/>
          <w:szCs w:val="24"/>
          <w:lang w:eastAsia="ru-RU"/>
        </w:rPr>
        <w:t>тис.грн</w:t>
      </w:r>
      <w:proofErr w:type="spellEnd"/>
      <w:r w:rsidR="00B653CC">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p>
    <w:p w14:paraId="47FABC29" w14:textId="32A6A5B9" w:rsidR="003F697B" w:rsidRPr="00B653CC" w:rsidRDefault="00501DAD" w:rsidP="00501DAD">
      <w:pPr>
        <w:tabs>
          <w:tab w:val="left" w:pos="0"/>
        </w:tabs>
        <w:spacing w:after="0" w:line="240" w:lineRule="auto"/>
        <w:ind w:right="-1"/>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р</w:t>
      </w:r>
      <w:r w:rsidR="00B653CC">
        <w:rPr>
          <w:rFonts w:ascii="Times New Roman" w:eastAsia="Times New Roman" w:hAnsi="Times New Roman" w:cs="Times New Roman"/>
          <w:sz w:val="28"/>
          <w:szCs w:val="28"/>
          <w:lang w:eastAsia="ru-RU"/>
        </w:rPr>
        <w:t xml:space="preserve">озділ </w:t>
      </w:r>
      <w:r w:rsidR="003F697B" w:rsidRPr="00B653CC">
        <w:rPr>
          <w:rFonts w:ascii="Times New Roman" w:eastAsia="Times New Roman" w:hAnsi="Times New Roman" w:cs="Times New Roman"/>
          <w:sz w:val="28"/>
          <w:szCs w:val="28"/>
          <w:lang w:eastAsia="ru-RU"/>
        </w:rPr>
        <w:t xml:space="preserve">VІІ. </w:t>
      </w:r>
      <w:r w:rsidR="00B653CC">
        <w:rPr>
          <w:rFonts w:ascii="Times New Roman" w:eastAsia="Times New Roman" w:hAnsi="Times New Roman" w:cs="Times New Roman"/>
          <w:sz w:val="28"/>
          <w:szCs w:val="28"/>
          <w:lang w:eastAsia="ru-RU"/>
        </w:rPr>
        <w:t>«</w:t>
      </w:r>
      <w:r w:rsidR="003F697B" w:rsidRPr="00B653CC">
        <w:rPr>
          <w:rFonts w:ascii="Times New Roman" w:eastAsia="Times New Roman" w:hAnsi="Times New Roman" w:cs="Times New Roman"/>
          <w:sz w:val="28"/>
          <w:szCs w:val="28"/>
          <w:lang w:eastAsia="ru-RU"/>
        </w:rPr>
        <w:t>Н</w:t>
      </w:r>
      <w:r w:rsidR="00B653CC">
        <w:rPr>
          <w:rFonts w:ascii="Times New Roman" w:eastAsia="Times New Roman" w:hAnsi="Times New Roman" w:cs="Times New Roman"/>
          <w:sz w:val="28"/>
          <w:szCs w:val="28"/>
          <w:lang w:eastAsia="ru-RU"/>
        </w:rPr>
        <w:t>апрями діяльності, завдання та заходи Програми та результативні показники»</w:t>
      </w:r>
      <w:r w:rsidR="003F697B" w:rsidRPr="00B653CC">
        <w:rPr>
          <w:rFonts w:ascii="Times New Roman" w:eastAsia="Times New Roman" w:hAnsi="Times New Roman" w:cs="Times New Roman"/>
          <w:sz w:val="28"/>
          <w:szCs w:val="28"/>
          <w:lang w:eastAsia="ru-RU"/>
        </w:rPr>
        <w:t xml:space="preserve"> та </w:t>
      </w:r>
      <w:r>
        <w:rPr>
          <w:rFonts w:ascii="Times New Roman" w:eastAsia="Times New Roman" w:hAnsi="Times New Roman" w:cs="Times New Roman"/>
          <w:sz w:val="28"/>
          <w:szCs w:val="28"/>
          <w:lang w:eastAsia="ru-RU"/>
        </w:rPr>
        <w:t xml:space="preserve">розділ </w:t>
      </w:r>
      <w:r w:rsidR="003F697B" w:rsidRPr="00B653CC">
        <w:rPr>
          <w:rFonts w:ascii="Times New Roman" w:eastAsia="Calibri" w:hAnsi="Times New Roman" w:cs="Times New Roman"/>
          <w:sz w:val="28"/>
          <w:szCs w:val="28"/>
          <w:lang w:eastAsia="ru-RU"/>
        </w:rPr>
        <w:t xml:space="preserve">VIІІ. </w:t>
      </w:r>
      <w:r w:rsidR="00B653CC">
        <w:rPr>
          <w:rFonts w:ascii="Times New Roman" w:eastAsia="Calibri" w:hAnsi="Times New Roman" w:cs="Times New Roman"/>
          <w:sz w:val="28"/>
          <w:szCs w:val="28"/>
          <w:lang w:eastAsia="ru-RU"/>
        </w:rPr>
        <w:t>«Ресурсне забезпечення Програми»</w:t>
      </w:r>
      <w:r w:rsidR="003F697B" w:rsidRPr="00B653CC">
        <w:rPr>
          <w:rFonts w:ascii="Times New Roman" w:eastAsia="Calibri" w:hAnsi="Times New Roman" w:cs="Times New Roman"/>
          <w:sz w:val="28"/>
          <w:szCs w:val="28"/>
          <w:lang w:eastAsia="ru-RU"/>
        </w:rPr>
        <w:t xml:space="preserve"> викласти в новій редакції</w:t>
      </w:r>
      <w:r>
        <w:rPr>
          <w:rFonts w:ascii="Times New Roman" w:eastAsia="Calibri" w:hAnsi="Times New Roman" w:cs="Times New Roman"/>
          <w:sz w:val="28"/>
          <w:szCs w:val="28"/>
          <w:lang w:eastAsia="ru-RU"/>
        </w:rPr>
        <w:t>.</w:t>
      </w:r>
    </w:p>
    <w:p w14:paraId="5AB25735" w14:textId="4E5FC0FB" w:rsidR="00636994" w:rsidRPr="00636994" w:rsidRDefault="00636994" w:rsidP="00501DAD">
      <w:pPr>
        <w:spacing w:after="0" w:line="240" w:lineRule="auto"/>
        <w:jc w:val="both"/>
        <w:rPr>
          <w:rFonts w:ascii="Times New Roman" w:eastAsia="Times New Roman" w:hAnsi="Times New Roman" w:cs="Times New Roman"/>
          <w:sz w:val="28"/>
          <w:szCs w:val="28"/>
          <w:lang w:eastAsia="ru-RU"/>
        </w:rPr>
      </w:pPr>
      <w:r w:rsidRPr="00636994">
        <w:rPr>
          <w:rFonts w:ascii="Times New Roman" w:eastAsia="Times New Roman" w:hAnsi="Times New Roman" w:cs="Times New Roman"/>
          <w:sz w:val="28"/>
          <w:szCs w:val="28"/>
          <w:lang w:eastAsia="ru-RU"/>
        </w:rPr>
        <w:t>2.Фінансовому відділу Вишнівської сільської ради забезпечити фінансування</w:t>
      </w:r>
      <w:r>
        <w:rPr>
          <w:rFonts w:ascii="Times New Roman" w:eastAsia="Times New Roman" w:hAnsi="Times New Roman" w:cs="Times New Roman"/>
          <w:sz w:val="28"/>
          <w:szCs w:val="28"/>
          <w:lang w:eastAsia="ru-RU"/>
        </w:rPr>
        <w:t xml:space="preserve"> </w:t>
      </w:r>
      <w:r w:rsidRPr="00636994">
        <w:rPr>
          <w:rFonts w:ascii="Times New Roman" w:eastAsia="Times New Roman" w:hAnsi="Times New Roman" w:cs="Times New Roman"/>
          <w:sz w:val="28"/>
          <w:szCs w:val="28"/>
          <w:lang w:eastAsia="ru-RU"/>
        </w:rPr>
        <w:t>заходів передбачених Програмою.</w:t>
      </w:r>
    </w:p>
    <w:p w14:paraId="7110FA0C" w14:textId="744B2F3A" w:rsidR="003E2C4D" w:rsidRPr="003E2C4D" w:rsidRDefault="00636994" w:rsidP="00636994">
      <w:pPr>
        <w:spacing w:after="0" w:line="240" w:lineRule="auto"/>
        <w:jc w:val="both"/>
        <w:rPr>
          <w:rFonts w:ascii="Times New Roman" w:eastAsia="Times New Roman" w:hAnsi="Times New Roman" w:cs="Times New Roman"/>
          <w:sz w:val="28"/>
          <w:szCs w:val="28"/>
          <w:lang w:eastAsia="ru-RU"/>
        </w:rPr>
      </w:pPr>
      <w:r w:rsidRPr="00636994">
        <w:rPr>
          <w:rFonts w:ascii="Times New Roman" w:eastAsia="Times New Roman" w:hAnsi="Times New Roman" w:cs="Times New Roman"/>
          <w:sz w:val="28"/>
          <w:szCs w:val="28"/>
          <w:lang w:eastAsia="ru-RU"/>
        </w:rPr>
        <w:t>3.Контроль за виконанням цього рішення покласти на постійну комісію з</w:t>
      </w:r>
      <w:r>
        <w:rPr>
          <w:rFonts w:ascii="Times New Roman" w:eastAsia="Times New Roman" w:hAnsi="Times New Roman" w:cs="Times New Roman"/>
          <w:sz w:val="28"/>
          <w:szCs w:val="28"/>
          <w:lang w:eastAsia="ru-RU"/>
        </w:rPr>
        <w:t xml:space="preserve"> </w:t>
      </w:r>
      <w:r w:rsidRPr="00636994">
        <w:rPr>
          <w:rFonts w:ascii="Times New Roman" w:eastAsia="Times New Roman" w:hAnsi="Times New Roman" w:cs="Times New Roman"/>
          <w:sz w:val="28"/>
          <w:szCs w:val="28"/>
          <w:lang w:eastAsia="ru-RU"/>
        </w:rPr>
        <w:t>питань планування фінансів, бюджету та соціально-економічного розвитку.</w:t>
      </w:r>
    </w:p>
    <w:p w14:paraId="779F6166" w14:textId="77777777" w:rsidR="003E2C4D" w:rsidRDefault="003E2C4D" w:rsidP="0072328F">
      <w:pPr>
        <w:spacing w:after="0" w:line="240" w:lineRule="auto"/>
        <w:rPr>
          <w:rFonts w:ascii="Times New Roman" w:eastAsia="Times New Roman" w:hAnsi="Times New Roman" w:cs="Times New Roman"/>
          <w:sz w:val="28"/>
          <w:szCs w:val="28"/>
          <w:lang w:eastAsia="ru-RU"/>
        </w:rPr>
      </w:pPr>
    </w:p>
    <w:p w14:paraId="0BDCC479" w14:textId="77777777" w:rsidR="00636994" w:rsidRDefault="00636994" w:rsidP="0072328F">
      <w:pPr>
        <w:spacing w:after="0" w:line="240" w:lineRule="auto"/>
        <w:rPr>
          <w:rFonts w:ascii="Times New Roman" w:eastAsia="Times New Roman" w:hAnsi="Times New Roman" w:cs="Times New Roman"/>
          <w:sz w:val="28"/>
          <w:szCs w:val="28"/>
          <w:lang w:eastAsia="ru-RU"/>
        </w:rPr>
      </w:pPr>
    </w:p>
    <w:p w14:paraId="62DC8826" w14:textId="77777777" w:rsidR="0079516B" w:rsidRPr="003E2C4D" w:rsidRDefault="0079516B" w:rsidP="0072328F">
      <w:pPr>
        <w:spacing w:after="0" w:line="240" w:lineRule="auto"/>
        <w:rPr>
          <w:rFonts w:ascii="Times New Roman" w:eastAsia="Times New Roman" w:hAnsi="Times New Roman" w:cs="Times New Roman"/>
          <w:sz w:val="28"/>
          <w:szCs w:val="28"/>
          <w:lang w:eastAsia="ru-RU"/>
        </w:rPr>
      </w:pPr>
    </w:p>
    <w:p w14:paraId="3868709B" w14:textId="261D42A9" w:rsidR="003E2C4D" w:rsidRPr="00AA344F" w:rsidRDefault="00AA344F" w:rsidP="003E2C4D">
      <w:pPr>
        <w:spacing w:after="0" w:line="240" w:lineRule="auto"/>
        <w:rPr>
          <w:rFonts w:ascii="Times New Roman" w:eastAsia="Times New Roman" w:hAnsi="Times New Roman" w:cs="Times New Roman"/>
          <w:b/>
          <w:bCs/>
          <w:sz w:val="28"/>
          <w:szCs w:val="28"/>
          <w:lang w:eastAsia="ru-RU"/>
        </w:rPr>
      </w:pPr>
      <w:r w:rsidRPr="00AA344F">
        <w:rPr>
          <w:rFonts w:ascii="Times New Roman" w:eastAsia="Times New Roman" w:hAnsi="Times New Roman" w:cs="Times New Roman"/>
          <w:sz w:val="28"/>
          <w:szCs w:val="28"/>
          <w:lang w:eastAsia="ru-RU"/>
        </w:rPr>
        <w:t xml:space="preserve">Сільський голова                                    </w:t>
      </w:r>
      <w:r w:rsidRPr="00AA344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AA344F">
        <w:rPr>
          <w:rFonts w:ascii="Times New Roman" w:eastAsia="Times New Roman" w:hAnsi="Times New Roman" w:cs="Times New Roman"/>
          <w:b/>
          <w:bCs/>
          <w:sz w:val="28"/>
          <w:szCs w:val="28"/>
          <w:lang w:eastAsia="ru-RU"/>
        </w:rPr>
        <w:t xml:space="preserve">              </w:t>
      </w:r>
      <w:r w:rsidR="0079516B">
        <w:rPr>
          <w:rFonts w:ascii="Times New Roman" w:eastAsia="Times New Roman" w:hAnsi="Times New Roman" w:cs="Times New Roman"/>
          <w:b/>
          <w:bCs/>
          <w:sz w:val="28"/>
          <w:szCs w:val="28"/>
          <w:lang w:eastAsia="ru-RU"/>
        </w:rPr>
        <w:t xml:space="preserve">   </w:t>
      </w:r>
      <w:r w:rsidRPr="00AA344F">
        <w:rPr>
          <w:rFonts w:ascii="Times New Roman" w:eastAsia="Times New Roman" w:hAnsi="Times New Roman" w:cs="Times New Roman"/>
          <w:b/>
          <w:bCs/>
          <w:sz w:val="28"/>
          <w:szCs w:val="28"/>
          <w:lang w:eastAsia="ru-RU"/>
        </w:rPr>
        <w:t>Віктор СУЩИК</w:t>
      </w:r>
    </w:p>
    <w:p w14:paraId="19B4A92D" w14:textId="77777777" w:rsidR="003E2C4D" w:rsidRPr="00AA344F" w:rsidRDefault="003E2C4D" w:rsidP="003E2C4D">
      <w:pPr>
        <w:spacing w:after="0" w:line="240" w:lineRule="auto"/>
        <w:rPr>
          <w:rFonts w:ascii="Times New Roman" w:eastAsia="Times New Roman" w:hAnsi="Times New Roman" w:cs="Times New Roman"/>
          <w:b/>
          <w:bCs/>
          <w:sz w:val="24"/>
          <w:szCs w:val="24"/>
          <w:lang w:eastAsia="ru-RU"/>
        </w:rPr>
      </w:pPr>
    </w:p>
    <w:p w14:paraId="7CE7B411" w14:textId="2295F46E" w:rsidR="003E2C4D" w:rsidRPr="0079516B" w:rsidRDefault="00984AAE" w:rsidP="003E2C4D">
      <w:pPr>
        <w:spacing w:after="0" w:line="240" w:lineRule="auto"/>
        <w:rPr>
          <w:rFonts w:ascii="Times New Roman" w:eastAsia="Times New Roman" w:hAnsi="Times New Roman" w:cs="Times New Roman"/>
          <w:sz w:val="20"/>
          <w:szCs w:val="20"/>
          <w:lang w:eastAsia="ru-RU"/>
        </w:rPr>
      </w:pPr>
      <w:r w:rsidRPr="0079516B">
        <w:rPr>
          <w:rFonts w:ascii="Times New Roman" w:eastAsia="Times New Roman" w:hAnsi="Times New Roman" w:cs="Times New Roman"/>
          <w:sz w:val="20"/>
          <w:szCs w:val="20"/>
          <w:lang w:eastAsia="ru-RU"/>
        </w:rPr>
        <w:t xml:space="preserve">Ірина </w:t>
      </w:r>
      <w:r w:rsidR="008B3BCE" w:rsidRPr="0079516B">
        <w:rPr>
          <w:rFonts w:ascii="Times New Roman" w:eastAsia="Times New Roman" w:hAnsi="Times New Roman" w:cs="Times New Roman"/>
          <w:sz w:val="20"/>
          <w:szCs w:val="20"/>
          <w:lang w:eastAsia="ru-RU"/>
        </w:rPr>
        <w:t xml:space="preserve">Богуш </w:t>
      </w:r>
      <w:r w:rsidRPr="0079516B">
        <w:rPr>
          <w:rFonts w:ascii="Times New Roman" w:eastAsia="Times New Roman" w:hAnsi="Times New Roman" w:cs="Times New Roman"/>
          <w:sz w:val="20"/>
          <w:szCs w:val="20"/>
          <w:lang w:eastAsia="ru-RU"/>
        </w:rPr>
        <w:t>3</w:t>
      </w:r>
      <w:r w:rsidR="0079516B">
        <w:rPr>
          <w:rFonts w:ascii="Times New Roman" w:eastAsia="Times New Roman" w:hAnsi="Times New Roman" w:cs="Times New Roman"/>
          <w:sz w:val="20"/>
          <w:szCs w:val="20"/>
          <w:lang w:eastAsia="ru-RU"/>
        </w:rPr>
        <w:t xml:space="preserve"> </w:t>
      </w:r>
      <w:r w:rsidRPr="0079516B">
        <w:rPr>
          <w:rFonts w:ascii="Times New Roman" w:eastAsia="Times New Roman" w:hAnsi="Times New Roman" w:cs="Times New Roman"/>
          <w:sz w:val="20"/>
          <w:szCs w:val="20"/>
          <w:lang w:eastAsia="ru-RU"/>
        </w:rPr>
        <w:t>23</w:t>
      </w:r>
      <w:r w:rsidR="0079516B">
        <w:rPr>
          <w:rFonts w:ascii="Times New Roman" w:eastAsia="Times New Roman" w:hAnsi="Times New Roman" w:cs="Times New Roman"/>
          <w:sz w:val="20"/>
          <w:szCs w:val="20"/>
          <w:lang w:eastAsia="ru-RU"/>
        </w:rPr>
        <w:t xml:space="preserve"> </w:t>
      </w:r>
      <w:r w:rsidRPr="0079516B">
        <w:rPr>
          <w:rFonts w:ascii="Times New Roman" w:eastAsia="Times New Roman" w:hAnsi="Times New Roman" w:cs="Times New Roman"/>
          <w:sz w:val="20"/>
          <w:szCs w:val="20"/>
          <w:lang w:eastAsia="ru-RU"/>
        </w:rPr>
        <w:t>42</w:t>
      </w:r>
    </w:p>
    <w:p w14:paraId="5FF3F758" w14:textId="77777777" w:rsidR="003E2C4D" w:rsidRPr="00DD5AFC" w:rsidRDefault="003E2C4D" w:rsidP="003E2C4D">
      <w:pPr>
        <w:spacing w:after="0" w:line="240" w:lineRule="auto"/>
        <w:rPr>
          <w:rFonts w:ascii="Times New Roman" w:eastAsia="Times New Roman" w:hAnsi="Times New Roman" w:cs="Times New Roman"/>
          <w:sz w:val="24"/>
          <w:szCs w:val="24"/>
          <w:lang w:eastAsia="ru-RU"/>
        </w:rPr>
      </w:pPr>
    </w:p>
    <w:p w14:paraId="2D64DEE2" w14:textId="77777777" w:rsidR="003E2C4D" w:rsidRDefault="003E2C4D" w:rsidP="003E2C4D">
      <w:pPr>
        <w:spacing w:after="0" w:line="240" w:lineRule="auto"/>
        <w:rPr>
          <w:rFonts w:ascii="Times New Roman" w:eastAsia="Times New Roman" w:hAnsi="Times New Roman" w:cs="Times New Roman"/>
          <w:sz w:val="24"/>
          <w:szCs w:val="24"/>
          <w:lang w:eastAsia="ru-RU"/>
        </w:rPr>
      </w:pPr>
    </w:p>
    <w:p w14:paraId="21E97F1B" w14:textId="77777777" w:rsidR="00AA344F" w:rsidRDefault="00AA344F" w:rsidP="003E2C4D">
      <w:pPr>
        <w:spacing w:after="0" w:line="240" w:lineRule="auto"/>
        <w:rPr>
          <w:rFonts w:ascii="Times New Roman" w:eastAsia="Times New Roman" w:hAnsi="Times New Roman" w:cs="Times New Roman"/>
          <w:sz w:val="24"/>
          <w:szCs w:val="24"/>
          <w:lang w:eastAsia="ru-RU"/>
        </w:rPr>
      </w:pPr>
    </w:p>
    <w:p w14:paraId="321A4B1F" w14:textId="77777777" w:rsidR="00AA344F" w:rsidRDefault="00AA344F" w:rsidP="003E2C4D">
      <w:pPr>
        <w:spacing w:after="0" w:line="240" w:lineRule="auto"/>
        <w:rPr>
          <w:rFonts w:ascii="Times New Roman" w:eastAsia="Times New Roman" w:hAnsi="Times New Roman" w:cs="Times New Roman"/>
          <w:sz w:val="24"/>
          <w:szCs w:val="24"/>
          <w:lang w:eastAsia="ru-RU"/>
        </w:rPr>
      </w:pPr>
    </w:p>
    <w:p w14:paraId="3D3009CB" w14:textId="77777777" w:rsidR="00AA344F" w:rsidRDefault="00AA344F" w:rsidP="003E2C4D">
      <w:pPr>
        <w:spacing w:after="0" w:line="240" w:lineRule="auto"/>
        <w:rPr>
          <w:rFonts w:ascii="Times New Roman" w:eastAsia="Times New Roman" w:hAnsi="Times New Roman" w:cs="Times New Roman"/>
          <w:sz w:val="24"/>
          <w:szCs w:val="24"/>
          <w:lang w:eastAsia="ru-RU"/>
        </w:rPr>
      </w:pPr>
    </w:p>
    <w:p w14:paraId="1BAC8E3D" w14:textId="77777777" w:rsidR="00AA344F" w:rsidRDefault="00AA344F" w:rsidP="003E2C4D">
      <w:pPr>
        <w:spacing w:after="0" w:line="240" w:lineRule="auto"/>
        <w:rPr>
          <w:rFonts w:ascii="Times New Roman" w:eastAsia="Times New Roman" w:hAnsi="Times New Roman" w:cs="Times New Roman"/>
          <w:sz w:val="24"/>
          <w:szCs w:val="24"/>
          <w:lang w:eastAsia="ru-RU"/>
        </w:rPr>
      </w:pPr>
    </w:p>
    <w:p w14:paraId="44F32DFC" w14:textId="77777777" w:rsidR="00AA344F" w:rsidRDefault="00AA344F" w:rsidP="003E2C4D">
      <w:pPr>
        <w:spacing w:after="0" w:line="240" w:lineRule="auto"/>
        <w:rPr>
          <w:rFonts w:ascii="Times New Roman" w:eastAsia="Times New Roman" w:hAnsi="Times New Roman" w:cs="Times New Roman"/>
          <w:sz w:val="24"/>
          <w:szCs w:val="24"/>
          <w:lang w:eastAsia="ru-RU"/>
        </w:rPr>
      </w:pPr>
    </w:p>
    <w:p w14:paraId="3F02397B" w14:textId="77777777" w:rsidR="00AA344F" w:rsidRDefault="00AA344F" w:rsidP="003E2C4D">
      <w:pPr>
        <w:spacing w:after="0" w:line="240" w:lineRule="auto"/>
        <w:rPr>
          <w:rFonts w:ascii="Times New Roman" w:eastAsia="Times New Roman" w:hAnsi="Times New Roman" w:cs="Times New Roman"/>
          <w:sz w:val="24"/>
          <w:szCs w:val="24"/>
          <w:lang w:eastAsia="ru-RU"/>
        </w:rPr>
      </w:pPr>
    </w:p>
    <w:p w14:paraId="3D60D698" w14:textId="77777777" w:rsidR="00AA344F" w:rsidRDefault="00AA344F" w:rsidP="003E2C4D">
      <w:pPr>
        <w:spacing w:after="0" w:line="240" w:lineRule="auto"/>
        <w:rPr>
          <w:rFonts w:ascii="Times New Roman" w:eastAsia="Times New Roman" w:hAnsi="Times New Roman" w:cs="Times New Roman"/>
          <w:sz w:val="24"/>
          <w:szCs w:val="24"/>
          <w:lang w:eastAsia="ru-RU"/>
        </w:rPr>
      </w:pPr>
    </w:p>
    <w:p w14:paraId="75E60859" w14:textId="77777777" w:rsidR="00AE4A50" w:rsidRDefault="00AE4A50" w:rsidP="003E2C4D">
      <w:pPr>
        <w:spacing w:after="0" w:line="240" w:lineRule="auto"/>
        <w:rPr>
          <w:rFonts w:ascii="Times New Roman" w:eastAsia="Times New Roman" w:hAnsi="Times New Roman" w:cs="Times New Roman"/>
          <w:sz w:val="24"/>
          <w:szCs w:val="24"/>
          <w:lang w:eastAsia="ru-RU"/>
        </w:rPr>
      </w:pPr>
    </w:p>
    <w:p w14:paraId="3731FF97" w14:textId="77777777" w:rsidR="00AE4A50" w:rsidRDefault="00AE4A50" w:rsidP="003E2C4D">
      <w:pPr>
        <w:spacing w:after="0" w:line="240" w:lineRule="auto"/>
        <w:rPr>
          <w:rFonts w:ascii="Times New Roman" w:eastAsia="Times New Roman" w:hAnsi="Times New Roman" w:cs="Times New Roman"/>
          <w:sz w:val="24"/>
          <w:szCs w:val="24"/>
          <w:lang w:eastAsia="ru-RU"/>
        </w:rPr>
      </w:pPr>
    </w:p>
    <w:p w14:paraId="3A9433E2" w14:textId="77777777" w:rsidR="00AE4A50" w:rsidRDefault="00AE4A50" w:rsidP="003E2C4D">
      <w:pPr>
        <w:spacing w:after="0" w:line="240" w:lineRule="auto"/>
        <w:rPr>
          <w:rFonts w:ascii="Times New Roman" w:eastAsia="Times New Roman" w:hAnsi="Times New Roman" w:cs="Times New Roman"/>
          <w:sz w:val="24"/>
          <w:szCs w:val="24"/>
          <w:lang w:eastAsia="ru-RU"/>
        </w:rPr>
      </w:pPr>
    </w:p>
    <w:p w14:paraId="4A7D1A9C" w14:textId="07227148" w:rsidR="00CC66B1" w:rsidRDefault="008652D6" w:rsidP="008652D6">
      <w:pPr>
        <w:tabs>
          <w:tab w:val="left" w:pos="8550"/>
        </w:tabs>
        <w:spacing w:after="0" w:line="240" w:lineRule="auto"/>
        <w:rPr>
          <w:rFonts w:ascii="Times New Roman" w:eastAsia="Times New Roman" w:hAnsi="Times New Roman" w:cs="Times New Roman"/>
          <w:b/>
          <w:bCs/>
          <w:color w:val="000000"/>
          <w:sz w:val="48"/>
          <w:szCs w:val="48"/>
        </w:rPr>
      </w:pPr>
      <w:r>
        <w:rPr>
          <w:rFonts w:ascii="Times New Roman" w:eastAsia="Times New Roman" w:hAnsi="Times New Roman" w:cs="Times New Roman"/>
          <w:sz w:val="24"/>
          <w:szCs w:val="24"/>
          <w:lang w:eastAsia="ru-RU"/>
        </w:rPr>
        <w:tab/>
      </w:r>
      <w:r w:rsidR="00984AAE">
        <w:rPr>
          <w:rFonts w:ascii="Times New Roman" w:eastAsia="Times New Roman" w:hAnsi="Times New Roman" w:cs="Times New Roman"/>
          <w:b/>
          <w:bCs/>
          <w:color w:val="000000"/>
          <w:sz w:val="48"/>
          <w:szCs w:val="48"/>
        </w:rPr>
        <w:t xml:space="preserve">               </w:t>
      </w:r>
    </w:p>
    <w:p w14:paraId="1B5B5E1C" w14:textId="77777777" w:rsidR="00AE4A50" w:rsidRDefault="00AE4A50" w:rsidP="00AE4A50">
      <w:pPr>
        <w:autoSpaceDE w:val="0"/>
        <w:autoSpaceDN w:val="0"/>
        <w:adjustRightIn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35853920" w14:textId="64834783" w:rsidR="00CC66B1" w:rsidRPr="00FF0A15" w:rsidRDefault="00CC66B1" w:rsidP="00AE4A50">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FF0A15">
        <w:rPr>
          <w:rFonts w:ascii="Times New Roman" w:eastAsia="Times New Roman" w:hAnsi="Times New Roman" w:cs="Times New Roman"/>
          <w:color w:val="000000"/>
          <w:sz w:val="20"/>
          <w:szCs w:val="20"/>
        </w:rPr>
        <w:t>Додаток</w:t>
      </w:r>
    </w:p>
    <w:p w14:paraId="52ED47BB" w14:textId="77777777" w:rsidR="00CC66B1" w:rsidRPr="00FF0A15" w:rsidRDefault="00CC66B1" w:rsidP="00FF0A15">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FF0A15">
        <w:rPr>
          <w:rFonts w:ascii="Times New Roman" w:eastAsia="Times New Roman" w:hAnsi="Times New Roman" w:cs="Times New Roman"/>
          <w:color w:val="000000"/>
          <w:sz w:val="20"/>
          <w:szCs w:val="20"/>
        </w:rPr>
        <w:t>ЗАТВЕРДЖЕНО</w:t>
      </w:r>
    </w:p>
    <w:p w14:paraId="73E5B93B" w14:textId="43C9B44B" w:rsidR="00CC66B1" w:rsidRPr="00FF0A15" w:rsidRDefault="00FF57F4" w:rsidP="00FF0A15">
      <w:pPr>
        <w:autoSpaceDE w:val="0"/>
        <w:autoSpaceDN w:val="0"/>
        <w:adjustRightIn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w:t>
      </w:r>
      <w:r w:rsidR="00CC66B1" w:rsidRPr="00FF0A15">
        <w:rPr>
          <w:rFonts w:ascii="Times New Roman" w:eastAsia="Times New Roman" w:hAnsi="Times New Roman" w:cs="Times New Roman"/>
          <w:color w:val="000000"/>
          <w:sz w:val="20"/>
          <w:szCs w:val="20"/>
        </w:rPr>
        <w:t>ішення сесії сільської ради</w:t>
      </w:r>
    </w:p>
    <w:p w14:paraId="4F0006A4" w14:textId="7380038D" w:rsidR="00CC66B1" w:rsidRPr="00181E13" w:rsidRDefault="00FF57F4" w:rsidP="00FF0A15">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81E13">
        <w:rPr>
          <w:rFonts w:ascii="Times New Roman" w:eastAsia="Times New Roman" w:hAnsi="Times New Roman" w:cs="Times New Roman"/>
          <w:color w:val="000000"/>
          <w:sz w:val="20"/>
          <w:szCs w:val="20"/>
        </w:rPr>
        <w:t>в</w:t>
      </w:r>
      <w:r w:rsidR="00CC66B1" w:rsidRPr="00181E13">
        <w:rPr>
          <w:rFonts w:ascii="Times New Roman" w:eastAsia="Times New Roman" w:hAnsi="Times New Roman" w:cs="Times New Roman"/>
          <w:color w:val="000000"/>
          <w:sz w:val="20"/>
          <w:szCs w:val="20"/>
        </w:rPr>
        <w:t>ід 19/10/2023 №41/5</w:t>
      </w:r>
    </w:p>
    <w:p w14:paraId="00703E2F" w14:textId="77777777" w:rsidR="00181E13" w:rsidRDefault="00CC66B1" w:rsidP="00FF0A15">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81E13">
        <w:rPr>
          <w:rFonts w:ascii="Times New Roman" w:eastAsia="Times New Roman" w:hAnsi="Times New Roman" w:cs="Times New Roman"/>
          <w:color w:val="000000"/>
          <w:sz w:val="20"/>
          <w:szCs w:val="20"/>
        </w:rPr>
        <w:t>(зміни від 29.10.2024 №53/7</w:t>
      </w:r>
      <w:r w:rsidR="00181E13">
        <w:rPr>
          <w:rFonts w:ascii="Times New Roman" w:eastAsia="Times New Roman" w:hAnsi="Times New Roman" w:cs="Times New Roman"/>
          <w:color w:val="000000"/>
          <w:sz w:val="20"/>
          <w:szCs w:val="20"/>
        </w:rPr>
        <w:t>,</w:t>
      </w:r>
    </w:p>
    <w:p w14:paraId="1759635E" w14:textId="6D8E200B" w:rsidR="00CC66B1" w:rsidRDefault="00181E13" w:rsidP="00FF0A15">
      <w:pPr>
        <w:autoSpaceDE w:val="0"/>
        <w:autoSpaceDN w:val="0"/>
        <w:adjustRightIn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 05.03.2025 №60/9</w:t>
      </w:r>
    </w:p>
    <w:p w14:paraId="0858C745" w14:textId="12A950CC" w:rsidR="00523B7A" w:rsidRPr="00FF0A15" w:rsidRDefault="00523B7A" w:rsidP="00FF0A15">
      <w:pPr>
        <w:autoSpaceDE w:val="0"/>
        <w:autoSpaceDN w:val="0"/>
        <w:adjustRightIn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від   </w:t>
      </w:r>
      <w:r w:rsidR="00A84699">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.11.2025 №68/</w:t>
      </w:r>
      <w:r w:rsidR="00A84699">
        <w:rPr>
          <w:rFonts w:ascii="Times New Roman" w:eastAsia="Times New Roman" w:hAnsi="Times New Roman" w:cs="Times New Roman"/>
          <w:color w:val="000000"/>
          <w:sz w:val="20"/>
          <w:szCs w:val="20"/>
        </w:rPr>
        <w:t>4</w:t>
      </w:r>
    </w:p>
    <w:p w14:paraId="1E96C4D1" w14:textId="77777777" w:rsidR="00CC66B1" w:rsidRDefault="00CC66B1" w:rsidP="003E2C4D">
      <w:pPr>
        <w:autoSpaceDE w:val="0"/>
        <w:autoSpaceDN w:val="0"/>
        <w:adjustRightInd w:val="0"/>
        <w:spacing w:after="0" w:line="240" w:lineRule="auto"/>
        <w:jc w:val="center"/>
        <w:rPr>
          <w:rFonts w:ascii="Times New Roman" w:eastAsia="Times New Roman" w:hAnsi="Times New Roman" w:cs="Times New Roman"/>
          <w:b/>
          <w:bCs/>
          <w:color w:val="000000"/>
          <w:sz w:val="48"/>
          <w:szCs w:val="48"/>
        </w:rPr>
      </w:pPr>
    </w:p>
    <w:p w14:paraId="6BFF9F94" w14:textId="77777777" w:rsidR="00FF0A15" w:rsidRDefault="00FF0A15" w:rsidP="003E2C4D">
      <w:pPr>
        <w:autoSpaceDE w:val="0"/>
        <w:autoSpaceDN w:val="0"/>
        <w:adjustRightInd w:val="0"/>
        <w:spacing w:after="0" w:line="240" w:lineRule="auto"/>
        <w:jc w:val="center"/>
        <w:rPr>
          <w:rFonts w:ascii="Times New Roman" w:eastAsia="Times New Roman" w:hAnsi="Times New Roman" w:cs="Times New Roman"/>
          <w:b/>
          <w:bCs/>
          <w:color w:val="000000"/>
          <w:sz w:val="48"/>
          <w:szCs w:val="48"/>
        </w:rPr>
      </w:pPr>
    </w:p>
    <w:p w14:paraId="52F52054" w14:textId="77777777" w:rsidR="00FF0A15" w:rsidRDefault="00FF0A15" w:rsidP="003E2C4D">
      <w:pPr>
        <w:autoSpaceDE w:val="0"/>
        <w:autoSpaceDN w:val="0"/>
        <w:adjustRightInd w:val="0"/>
        <w:spacing w:after="0" w:line="240" w:lineRule="auto"/>
        <w:jc w:val="center"/>
        <w:rPr>
          <w:rFonts w:ascii="Times New Roman" w:eastAsia="Times New Roman" w:hAnsi="Times New Roman" w:cs="Times New Roman"/>
          <w:b/>
          <w:bCs/>
          <w:color w:val="000000"/>
          <w:sz w:val="48"/>
          <w:szCs w:val="48"/>
        </w:rPr>
      </w:pPr>
    </w:p>
    <w:p w14:paraId="3572E034" w14:textId="77777777" w:rsidR="00FF0A15" w:rsidRDefault="00FF0A15" w:rsidP="003E2C4D">
      <w:pPr>
        <w:autoSpaceDE w:val="0"/>
        <w:autoSpaceDN w:val="0"/>
        <w:adjustRightInd w:val="0"/>
        <w:spacing w:after="0" w:line="240" w:lineRule="auto"/>
        <w:jc w:val="center"/>
        <w:rPr>
          <w:rFonts w:ascii="Times New Roman" w:eastAsia="Times New Roman" w:hAnsi="Times New Roman" w:cs="Times New Roman"/>
          <w:b/>
          <w:bCs/>
          <w:color w:val="000000"/>
          <w:sz w:val="48"/>
          <w:szCs w:val="48"/>
        </w:rPr>
      </w:pPr>
    </w:p>
    <w:p w14:paraId="1CA89BFB" w14:textId="77777777" w:rsidR="008652D6" w:rsidRDefault="008652D6" w:rsidP="003E2C4D">
      <w:pPr>
        <w:autoSpaceDE w:val="0"/>
        <w:autoSpaceDN w:val="0"/>
        <w:adjustRightInd w:val="0"/>
        <w:spacing w:after="0" w:line="240" w:lineRule="auto"/>
        <w:jc w:val="center"/>
        <w:rPr>
          <w:rFonts w:ascii="Times New Roman" w:eastAsia="Times New Roman" w:hAnsi="Times New Roman" w:cs="Times New Roman"/>
          <w:b/>
          <w:bCs/>
          <w:color w:val="000000"/>
          <w:sz w:val="48"/>
          <w:szCs w:val="48"/>
        </w:rPr>
      </w:pPr>
    </w:p>
    <w:p w14:paraId="15D89427" w14:textId="77777777" w:rsidR="008652D6" w:rsidRDefault="008652D6" w:rsidP="003E2C4D">
      <w:pPr>
        <w:autoSpaceDE w:val="0"/>
        <w:autoSpaceDN w:val="0"/>
        <w:adjustRightInd w:val="0"/>
        <w:spacing w:after="0" w:line="240" w:lineRule="auto"/>
        <w:jc w:val="center"/>
        <w:rPr>
          <w:rFonts w:ascii="Times New Roman" w:eastAsia="Times New Roman" w:hAnsi="Times New Roman" w:cs="Times New Roman"/>
          <w:b/>
          <w:bCs/>
          <w:color w:val="000000"/>
          <w:sz w:val="48"/>
          <w:szCs w:val="48"/>
        </w:rPr>
      </w:pPr>
    </w:p>
    <w:p w14:paraId="11C75DDE" w14:textId="5B45C4AB" w:rsidR="003E2C4D" w:rsidRPr="00DD5AFC" w:rsidRDefault="003E2C4D" w:rsidP="003E2C4D">
      <w:pPr>
        <w:autoSpaceDE w:val="0"/>
        <w:autoSpaceDN w:val="0"/>
        <w:adjustRightInd w:val="0"/>
        <w:spacing w:after="0" w:line="240" w:lineRule="auto"/>
        <w:jc w:val="center"/>
        <w:rPr>
          <w:rFonts w:ascii="Times New Roman" w:eastAsia="Times New Roman" w:hAnsi="Times New Roman" w:cs="Times New Roman"/>
          <w:color w:val="000000"/>
          <w:sz w:val="48"/>
          <w:szCs w:val="48"/>
        </w:rPr>
      </w:pPr>
      <w:r w:rsidRPr="00DD5AFC">
        <w:rPr>
          <w:rFonts w:ascii="Times New Roman" w:eastAsia="Times New Roman" w:hAnsi="Times New Roman" w:cs="Times New Roman"/>
          <w:b/>
          <w:bCs/>
          <w:color w:val="000000"/>
          <w:sz w:val="48"/>
          <w:szCs w:val="48"/>
        </w:rPr>
        <w:t>Програма</w:t>
      </w:r>
    </w:p>
    <w:p w14:paraId="2868D85B" w14:textId="77777777" w:rsidR="003E2C4D" w:rsidRPr="00DD5AFC" w:rsidRDefault="003E2C4D" w:rsidP="003E2C4D">
      <w:pPr>
        <w:autoSpaceDE w:val="0"/>
        <w:autoSpaceDN w:val="0"/>
        <w:adjustRightInd w:val="0"/>
        <w:spacing w:after="0" w:line="240" w:lineRule="auto"/>
        <w:jc w:val="center"/>
        <w:rPr>
          <w:rFonts w:ascii="Times New Roman" w:eastAsia="Times New Roman" w:hAnsi="Times New Roman" w:cs="Times New Roman"/>
          <w:color w:val="000000"/>
          <w:sz w:val="48"/>
          <w:szCs w:val="48"/>
        </w:rPr>
      </w:pPr>
      <w:r w:rsidRPr="00DD5AFC">
        <w:rPr>
          <w:rFonts w:ascii="Times New Roman" w:eastAsia="Times New Roman" w:hAnsi="Times New Roman" w:cs="Times New Roman"/>
          <w:b/>
          <w:bCs/>
          <w:color w:val="000000"/>
          <w:sz w:val="48"/>
          <w:szCs w:val="48"/>
        </w:rPr>
        <w:t xml:space="preserve">підтримки органів виконавчої влади </w:t>
      </w:r>
      <w:r>
        <w:rPr>
          <w:rFonts w:ascii="Times New Roman" w:eastAsia="Times New Roman" w:hAnsi="Times New Roman" w:cs="Times New Roman"/>
          <w:b/>
          <w:bCs/>
          <w:color w:val="000000"/>
          <w:sz w:val="48"/>
          <w:szCs w:val="48"/>
        </w:rPr>
        <w:t xml:space="preserve"> </w:t>
      </w:r>
      <w:r w:rsidRPr="00181E13">
        <w:rPr>
          <w:rFonts w:ascii="Times New Roman" w:eastAsia="Times New Roman" w:hAnsi="Times New Roman" w:cs="Times New Roman"/>
          <w:b/>
          <w:bCs/>
          <w:color w:val="000000"/>
          <w:sz w:val="48"/>
          <w:szCs w:val="48"/>
        </w:rPr>
        <w:t>у</w:t>
      </w:r>
      <w:r w:rsidRPr="00DD5AFC">
        <w:rPr>
          <w:rFonts w:ascii="Times New Roman" w:eastAsia="Times New Roman" w:hAnsi="Times New Roman" w:cs="Times New Roman"/>
          <w:b/>
          <w:bCs/>
          <w:color w:val="000000"/>
          <w:sz w:val="48"/>
          <w:szCs w:val="48"/>
        </w:rPr>
        <w:t xml:space="preserve"> Ковельсько</w:t>
      </w:r>
      <w:r>
        <w:rPr>
          <w:rFonts w:ascii="Times New Roman" w:eastAsia="Times New Roman" w:hAnsi="Times New Roman" w:cs="Times New Roman"/>
          <w:b/>
          <w:bCs/>
          <w:color w:val="000000"/>
          <w:sz w:val="48"/>
          <w:szCs w:val="48"/>
        </w:rPr>
        <w:t>му</w:t>
      </w:r>
      <w:r w:rsidRPr="00DD5AFC">
        <w:rPr>
          <w:rFonts w:ascii="Times New Roman" w:eastAsia="Times New Roman" w:hAnsi="Times New Roman" w:cs="Times New Roman"/>
          <w:b/>
          <w:bCs/>
          <w:color w:val="000000"/>
          <w:sz w:val="48"/>
          <w:szCs w:val="48"/>
        </w:rPr>
        <w:t xml:space="preserve">  район</w:t>
      </w:r>
      <w:r>
        <w:rPr>
          <w:rFonts w:ascii="Times New Roman" w:eastAsia="Times New Roman" w:hAnsi="Times New Roman" w:cs="Times New Roman"/>
          <w:b/>
          <w:bCs/>
          <w:color w:val="000000"/>
          <w:sz w:val="48"/>
          <w:szCs w:val="48"/>
        </w:rPr>
        <w:t>і</w:t>
      </w:r>
    </w:p>
    <w:p w14:paraId="5940D234" w14:textId="5C996767" w:rsidR="003E2C4D" w:rsidRPr="00DD5AFC" w:rsidRDefault="003E2C4D" w:rsidP="003E2C4D">
      <w:pPr>
        <w:autoSpaceDE w:val="0"/>
        <w:autoSpaceDN w:val="0"/>
        <w:adjustRightInd w:val="0"/>
        <w:spacing w:after="0" w:line="240" w:lineRule="auto"/>
        <w:jc w:val="center"/>
        <w:rPr>
          <w:rFonts w:ascii="Times New Roman" w:eastAsia="Times New Roman" w:hAnsi="Times New Roman" w:cs="Times New Roman"/>
          <w:color w:val="000000"/>
          <w:sz w:val="48"/>
          <w:szCs w:val="48"/>
        </w:rPr>
      </w:pPr>
      <w:r w:rsidRPr="00DD5AFC">
        <w:rPr>
          <w:rFonts w:ascii="Times New Roman" w:eastAsia="Times New Roman" w:hAnsi="Times New Roman" w:cs="Times New Roman"/>
          <w:b/>
          <w:bCs/>
          <w:color w:val="000000"/>
          <w:sz w:val="48"/>
          <w:szCs w:val="48"/>
        </w:rPr>
        <w:t>на 202</w:t>
      </w:r>
      <w:r w:rsidR="00411482">
        <w:rPr>
          <w:rFonts w:ascii="Times New Roman" w:eastAsia="Times New Roman" w:hAnsi="Times New Roman" w:cs="Times New Roman"/>
          <w:b/>
          <w:bCs/>
          <w:color w:val="000000"/>
          <w:sz w:val="48"/>
          <w:szCs w:val="48"/>
        </w:rPr>
        <w:t>3</w:t>
      </w:r>
      <w:r>
        <w:rPr>
          <w:rFonts w:ascii="Times New Roman" w:eastAsia="Times New Roman" w:hAnsi="Times New Roman" w:cs="Times New Roman"/>
          <w:b/>
          <w:bCs/>
          <w:color w:val="000000"/>
          <w:sz w:val="48"/>
          <w:szCs w:val="48"/>
        </w:rPr>
        <w:t>-2025</w:t>
      </w:r>
      <w:r w:rsidRPr="00DD5AFC">
        <w:rPr>
          <w:rFonts w:ascii="Times New Roman" w:eastAsia="Times New Roman" w:hAnsi="Times New Roman" w:cs="Times New Roman"/>
          <w:b/>
          <w:bCs/>
          <w:color w:val="000000"/>
          <w:sz w:val="48"/>
          <w:szCs w:val="48"/>
        </w:rPr>
        <w:t xml:space="preserve"> р</w:t>
      </w:r>
      <w:r>
        <w:rPr>
          <w:rFonts w:ascii="Times New Roman" w:eastAsia="Times New Roman" w:hAnsi="Times New Roman" w:cs="Times New Roman"/>
          <w:b/>
          <w:bCs/>
          <w:color w:val="000000"/>
          <w:sz w:val="48"/>
          <w:szCs w:val="48"/>
        </w:rPr>
        <w:t>о</w:t>
      </w:r>
      <w:r w:rsidRPr="00DD5AFC">
        <w:rPr>
          <w:rFonts w:ascii="Times New Roman" w:eastAsia="Times New Roman" w:hAnsi="Times New Roman" w:cs="Times New Roman"/>
          <w:b/>
          <w:bCs/>
          <w:color w:val="000000"/>
          <w:sz w:val="48"/>
          <w:szCs w:val="48"/>
        </w:rPr>
        <w:t>к</w:t>
      </w:r>
      <w:r>
        <w:rPr>
          <w:rFonts w:ascii="Times New Roman" w:eastAsia="Times New Roman" w:hAnsi="Times New Roman" w:cs="Times New Roman"/>
          <w:b/>
          <w:bCs/>
          <w:color w:val="000000"/>
          <w:sz w:val="48"/>
          <w:szCs w:val="48"/>
        </w:rPr>
        <w:t>и</w:t>
      </w:r>
    </w:p>
    <w:p w14:paraId="26CD091B" w14:textId="77777777" w:rsidR="003E2C4D" w:rsidRPr="00DD5AFC" w:rsidRDefault="003E2C4D" w:rsidP="003E2C4D">
      <w:pP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(в новій редакції)</w:t>
      </w:r>
    </w:p>
    <w:p w14:paraId="22E32016" w14:textId="77777777" w:rsidR="003E2C4D" w:rsidRPr="00DD5AFC" w:rsidRDefault="003E2C4D" w:rsidP="003E2C4D">
      <w:pPr>
        <w:keepNext/>
        <w:autoSpaceDE w:val="0"/>
        <w:autoSpaceDN w:val="0"/>
        <w:spacing w:after="0" w:line="240" w:lineRule="auto"/>
        <w:jc w:val="center"/>
        <w:outlineLvl w:val="1"/>
        <w:rPr>
          <w:rFonts w:ascii="Times New Roman" w:eastAsia="Calibri" w:hAnsi="Times New Roman" w:cs="Times New Roman"/>
          <w:b/>
          <w:bCs/>
          <w:sz w:val="28"/>
          <w:szCs w:val="28"/>
          <w:lang w:val="en-US" w:eastAsia="uk-UA"/>
        </w:rPr>
      </w:pPr>
      <w:r w:rsidRPr="00DD5AFC">
        <w:rPr>
          <w:rFonts w:ascii="Times New Roman" w:eastAsia="Calibri" w:hAnsi="Times New Roman" w:cs="Times New Roman"/>
          <w:b/>
          <w:bCs/>
          <w:sz w:val="40"/>
          <w:szCs w:val="40"/>
          <w:lang w:eastAsia="uk-UA"/>
        </w:rPr>
        <w:br w:type="page"/>
      </w:r>
      <w:r w:rsidRPr="00DD5AFC">
        <w:rPr>
          <w:rFonts w:ascii="Times New Roman" w:eastAsia="Calibri" w:hAnsi="Times New Roman" w:cs="Times New Roman"/>
          <w:b/>
          <w:bCs/>
          <w:sz w:val="28"/>
          <w:szCs w:val="28"/>
          <w:lang w:eastAsia="uk-UA"/>
        </w:rPr>
        <w:lastRenderedPageBreak/>
        <w:t>ЗМІСТ</w:t>
      </w:r>
    </w:p>
    <w:p w14:paraId="7E52A635" w14:textId="77777777" w:rsidR="003E2C4D" w:rsidRPr="00DD5AFC" w:rsidRDefault="003E2C4D" w:rsidP="003E2C4D">
      <w:pPr>
        <w:spacing w:after="0" w:line="240" w:lineRule="auto"/>
        <w:rPr>
          <w:rFonts w:ascii="Times New Roman" w:eastAsia="Times New Roman" w:hAnsi="Times New Roman" w:cs="Times New Roman"/>
          <w:sz w:val="28"/>
          <w:szCs w:val="28"/>
          <w:lang w:val="en-US" w:eastAsia="uk-UA"/>
        </w:rPr>
      </w:pPr>
    </w:p>
    <w:tbl>
      <w:tblPr>
        <w:tblW w:w="0" w:type="auto"/>
        <w:tblLook w:val="04A0" w:firstRow="1" w:lastRow="0" w:firstColumn="1" w:lastColumn="0" w:noHBand="0" w:noVBand="1"/>
      </w:tblPr>
      <w:tblGrid>
        <w:gridCol w:w="815"/>
        <w:gridCol w:w="8823"/>
      </w:tblGrid>
      <w:tr w:rsidR="003E2C4D" w:rsidRPr="00DD5AFC" w14:paraId="3F7D7EE0" w14:textId="77777777" w:rsidTr="00CF2218">
        <w:tc>
          <w:tcPr>
            <w:tcW w:w="817" w:type="dxa"/>
          </w:tcPr>
          <w:p w14:paraId="43BF44A0" w14:textId="77777777" w:rsidR="003E2C4D" w:rsidRPr="00DD5AFC" w:rsidRDefault="003E2C4D" w:rsidP="00CF2218">
            <w:pPr>
              <w:spacing w:after="0" w:line="240" w:lineRule="auto"/>
              <w:rPr>
                <w:rFonts w:ascii="Times New Roman" w:eastAsia="Times New Roman" w:hAnsi="Times New Roman" w:cs="Times New Roman"/>
                <w:sz w:val="28"/>
                <w:szCs w:val="28"/>
                <w:lang w:val="en-US" w:eastAsia="uk-UA"/>
              </w:rPr>
            </w:pPr>
            <w:r w:rsidRPr="00DD5AFC">
              <w:rPr>
                <w:rFonts w:ascii="Times New Roman" w:eastAsia="Times New Roman" w:hAnsi="Times New Roman" w:cs="Times New Roman"/>
                <w:sz w:val="28"/>
                <w:szCs w:val="28"/>
                <w:lang w:eastAsia="uk-UA"/>
              </w:rPr>
              <w:t>І.</w:t>
            </w:r>
          </w:p>
        </w:tc>
        <w:tc>
          <w:tcPr>
            <w:tcW w:w="9037" w:type="dxa"/>
          </w:tcPr>
          <w:p w14:paraId="1BB89441" w14:textId="77777777" w:rsidR="003E2C4D" w:rsidRPr="00DD5AFC" w:rsidRDefault="003E2C4D" w:rsidP="00CF2218">
            <w:pPr>
              <w:spacing w:after="0" w:line="240" w:lineRule="auto"/>
              <w:jc w:val="both"/>
              <w:rPr>
                <w:rFonts w:ascii="Times New Roman" w:eastAsia="Times New Roman" w:hAnsi="Times New Roman" w:cs="Times New Roman"/>
                <w:sz w:val="28"/>
                <w:szCs w:val="28"/>
                <w:lang w:val="en-US" w:eastAsia="ru-RU"/>
              </w:rPr>
            </w:pPr>
            <w:r w:rsidRPr="00DD5AFC">
              <w:rPr>
                <w:rFonts w:ascii="Times New Roman" w:eastAsia="Times New Roman" w:hAnsi="Times New Roman" w:cs="Times New Roman"/>
                <w:sz w:val="28"/>
                <w:szCs w:val="28"/>
                <w:lang w:eastAsia="ru-RU"/>
              </w:rPr>
              <w:t xml:space="preserve">Паспорт </w:t>
            </w:r>
            <w:r>
              <w:rPr>
                <w:rFonts w:ascii="Times New Roman" w:eastAsia="Times New Roman" w:hAnsi="Times New Roman" w:cs="Times New Roman"/>
                <w:sz w:val="28"/>
                <w:szCs w:val="28"/>
                <w:lang w:eastAsia="ru-RU"/>
              </w:rPr>
              <w:t>П</w:t>
            </w:r>
            <w:r w:rsidRPr="00DD5AFC">
              <w:rPr>
                <w:rFonts w:ascii="Times New Roman" w:eastAsia="Times New Roman" w:hAnsi="Times New Roman" w:cs="Times New Roman"/>
                <w:sz w:val="28"/>
                <w:szCs w:val="28"/>
                <w:lang w:eastAsia="ru-RU"/>
              </w:rPr>
              <w:t>рограми</w:t>
            </w:r>
          </w:p>
          <w:p w14:paraId="131C4B32" w14:textId="77777777" w:rsidR="003E2C4D" w:rsidRPr="00DD5AFC" w:rsidRDefault="003E2C4D" w:rsidP="00CF2218">
            <w:pPr>
              <w:spacing w:after="0" w:line="240" w:lineRule="auto"/>
              <w:jc w:val="both"/>
              <w:rPr>
                <w:rFonts w:ascii="Times New Roman" w:eastAsia="Times New Roman" w:hAnsi="Times New Roman" w:cs="Times New Roman"/>
                <w:sz w:val="28"/>
                <w:szCs w:val="28"/>
                <w:lang w:val="en-US" w:eastAsia="uk-UA"/>
              </w:rPr>
            </w:pPr>
          </w:p>
        </w:tc>
      </w:tr>
      <w:tr w:rsidR="003E2C4D" w:rsidRPr="00DD5AFC" w14:paraId="1FEF18B3" w14:textId="77777777" w:rsidTr="00CF2218">
        <w:tc>
          <w:tcPr>
            <w:tcW w:w="817" w:type="dxa"/>
          </w:tcPr>
          <w:p w14:paraId="4C793CAD" w14:textId="77777777" w:rsidR="003E2C4D" w:rsidRPr="00DD5AFC" w:rsidRDefault="003E2C4D" w:rsidP="00CF2218">
            <w:pPr>
              <w:spacing w:after="0" w:line="240" w:lineRule="auto"/>
              <w:rPr>
                <w:rFonts w:ascii="Times New Roman" w:eastAsia="Times New Roman" w:hAnsi="Times New Roman" w:cs="Times New Roman"/>
                <w:sz w:val="28"/>
                <w:szCs w:val="28"/>
                <w:lang w:eastAsia="uk-UA"/>
              </w:rPr>
            </w:pPr>
            <w:r w:rsidRPr="00DD5AFC">
              <w:rPr>
                <w:rFonts w:ascii="Times New Roman" w:eastAsia="Times New Roman" w:hAnsi="Times New Roman" w:cs="Times New Roman"/>
                <w:sz w:val="28"/>
                <w:szCs w:val="28"/>
                <w:lang w:eastAsia="uk-UA"/>
              </w:rPr>
              <w:t>ІІ.</w:t>
            </w:r>
          </w:p>
        </w:tc>
        <w:tc>
          <w:tcPr>
            <w:tcW w:w="9037" w:type="dxa"/>
          </w:tcPr>
          <w:p w14:paraId="6219A8DD"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r w:rsidRPr="00DD5AFC">
              <w:rPr>
                <w:rFonts w:ascii="Times New Roman" w:eastAsia="Times New Roman" w:hAnsi="Times New Roman" w:cs="Times New Roman"/>
                <w:sz w:val="28"/>
                <w:szCs w:val="28"/>
                <w:lang w:eastAsia="uk-UA"/>
              </w:rPr>
              <w:t>Загальна частина</w:t>
            </w:r>
          </w:p>
          <w:p w14:paraId="0D701555"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
        </w:tc>
      </w:tr>
      <w:tr w:rsidR="003E2C4D" w:rsidRPr="00DD5AFC" w14:paraId="4CEF8927" w14:textId="77777777" w:rsidTr="00CF2218">
        <w:tc>
          <w:tcPr>
            <w:tcW w:w="817" w:type="dxa"/>
          </w:tcPr>
          <w:p w14:paraId="3293550F" w14:textId="77777777" w:rsidR="003E2C4D" w:rsidRPr="00DD5AFC" w:rsidRDefault="003E2C4D" w:rsidP="00CF2218">
            <w:pPr>
              <w:spacing w:after="0" w:line="240" w:lineRule="auto"/>
              <w:rPr>
                <w:rFonts w:ascii="Times New Roman" w:eastAsia="Times New Roman" w:hAnsi="Times New Roman" w:cs="Times New Roman"/>
                <w:sz w:val="28"/>
                <w:szCs w:val="28"/>
                <w:lang w:eastAsia="uk-UA"/>
              </w:rPr>
            </w:pPr>
            <w:r w:rsidRPr="00DD5AFC">
              <w:rPr>
                <w:rFonts w:ascii="Times New Roman" w:eastAsia="Times New Roman" w:hAnsi="Times New Roman" w:cs="Times New Roman"/>
                <w:sz w:val="28"/>
                <w:szCs w:val="28"/>
                <w:lang w:eastAsia="uk-UA"/>
              </w:rPr>
              <w:t>ІІІ.</w:t>
            </w:r>
          </w:p>
        </w:tc>
        <w:tc>
          <w:tcPr>
            <w:tcW w:w="9037" w:type="dxa"/>
          </w:tcPr>
          <w:p w14:paraId="5932E59B" w14:textId="77777777" w:rsidR="003E2C4D" w:rsidRPr="00DD5AFC" w:rsidRDefault="003E2C4D" w:rsidP="00CF2218">
            <w:pPr>
              <w:spacing w:after="0" w:line="240" w:lineRule="auto"/>
              <w:jc w:val="both"/>
              <w:rPr>
                <w:rFonts w:ascii="Times New Roman" w:eastAsia="Times New Roman" w:hAnsi="Times New Roman" w:cs="Times New Roman"/>
                <w:sz w:val="28"/>
                <w:szCs w:val="28"/>
                <w:lang w:val="ru-RU" w:eastAsia="uk-UA"/>
              </w:rPr>
            </w:pPr>
            <w:proofErr w:type="spellStart"/>
            <w:r w:rsidRPr="00DD5AFC">
              <w:rPr>
                <w:rFonts w:ascii="Times New Roman" w:eastAsia="Times New Roman" w:hAnsi="Times New Roman" w:cs="Times New Roman"/>
                <w:sz w:val="28"/>
                <w:szCs w:val="28"/>
                <w:lang w:val="ru-RU" w:eastAsia="uk-UA"/>
              </w:rPr>
              <w:t>Визначення</w:t>
            </w:r>
            <w:proofErr w:type="spellEnd"/>
            <w:r w:rsidRPr="00DD5AFC">
              <w:rPr>
                <w:rFonts w:ascii="Times New Roman" w:eastAsia="Times New Roman" w:hAnsi="Times New Roman" w:cs="Times New Roman"/>
                <w:sz w:val="28"/>
                <w:szCs w:val="28"/>
                <w:lang w:val="ru-RU" w:eastAsia="uk-UA"/>
              </w:rPr>
              <w:t xml:space="preserve"> </w:t>
            </w:r>
            <w:proofErr w:type="spellStart"/>
            <w:r w:rsidRPr="00DD5AFC">
              <w:rPr>
                <w:rFonts w:ascii="Times New Roman" w:eastAsia="Times New Roman" w:hAnsi="Times New Roman" w:cs="Times New Roman"/>
                <w:sz w:val="28"/>
                <w:szCs w:val="28"/>
                <w:lang w:val="ru-RU" w:eastAsia="uk-UA"/>
              </w:rPr>
              <w:t>проблеми</w:t>
            </w:r>
            <w:proofErr w:type="spellEnd"/>
            <w:r w:rsidRPr="00DD5AFC">
              <w:rPr>
                <w:rFonts w:ascii="Times New Roman" w:eastAsia="Times New Roman" w:hAnsi="Times New Roman" w:cs="Times New Roman"/>
                <w:sz w:val="28"/>
                <w:szCs w:val="28"/>
                <w:lang w:val="ru-RU" w:eastAsia="uk-UA"/>
              </w:rPr>
              <w:t xml:space="preserve">, на </w:t>
            </w:r>
            <w:proofErr w:type="spellStart"/>
            <w:r w:rsidRPr="00DD5AFC">
              <w:rPr>
                <w:rFonts w:ascii="Times New Roman" w:eastAsia="Times New Roman" w:hAnsi="Times New Roman" w:cs="Times New Roman"/>
                <w:sz w:val="28"/>
                <w:szCs w:val="28"/>
                <w:lang w:val="ru-RU" w:eastAsia="uk-UA"/>
              </w:rPr>
              <w:t>розв’язання</w:t>
            </w:r>
            <w:proofErr w:type="spellEnd"/>
            <w:r w:rsidRPr="00DD5AFC">
              <w:rPr>
                <w:rFonts w:ascii="Times New Roman" w:eastAsia="Times New Roman" w:hAnsi="Times New Roman" w:cs="Times New Roman"/>
                <w:sz w:val="28"/>
                <w:szCs w:val="28"/>
                <w:lang w:val="ru-RU" w:eastAsia="uk-UA"/>
              </w:rPr>
              <w:t xml:space="preserve"> </w:t>
            </w:r>
            <w:proofErr w:type="spellStart"/>
            <w:r w:rsidRPr="00DD5AFC">
              <w:rPr>
                <w:rFonts w:ascii="Times New Roman" w:eastAsia="Times New Roman" w:hAnsi="Times New Roman" w:cs="Times New Roman"/>
                <w:sz w:val="28"/>
                <w:szCs w:val="28"/>
                <w:lang w:val="ru-RU" w:eastAsia="uk-UA"/>
              </w:rPr>
              <w:t>якої</w:t>
            </w:r>
            <w:proofErr w:type="spellEnd"/>
            <w:r w:rsidRPr="00DD5AFC">
              <w:rPr>
                <w:rFonts w:ascii="Times New Roman" w:eastAsia="Times New Roman" w:hAnsi="Times New Roman" w:cs="Times New Roman"/>
                <w:sz w:val="28"/>
                <w:szCs w:val="28"/>
                <w:lang w:val="ru-RU" w:eastAsia="uk-UA"/>
              </w:rPr>
              <w:t xml:space="preserve"> </w:t>
            </w:r>
            <w:proofErr w:type="spellStart"/>
            <w:r w:rsidRPr="00DD5AFC">
              <w:rPr>
                <w:rFonts w:ascii="Times New Roman" w:eastAsia="Times New Roman" w:hAnsi="Times New Roman" w:cs="Times New Roman"/>
                <w:sz w:val="28"/>
                <w:szCs w:val="28"/>
                <w:lang w:val="ru-RU" w:eastAsia="uk-UA"/>
              </w:rPr>
              <w:t>спрямована</w:t>
            </w:r>
            <w:proofErr w:type="spellEnd"/>
            <w:r w:rsidRPr="00DD5AFC">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w:t>
            </w:r>
            <w:r w:rsidRPr="00DD5AFC">
              <w:rPr>
                <w:rFonts w:ascii="Times New Roman" w:eastAsia="Times New Roman" w:hAnsi="Times New Roman" w:cs="Times New Roman"/>
                <w:sz w:val="28"/>
                <w:szCs w:val="28"/>
                <w:lang w:val="ru-RU" w:eastAsia="uk-UA"/>
              </w:rPr>
              <w:t>рограма</w:t>
            </w:r>
            <w:proofErr w:type="spellEnd"/>
          </w:p>
          <w:p w14:paraId="109F5E40" w14:textId="77777777" w:rsidR="003E2C4D" w:rsidRPr="00DD5AFC" w:rsidRDefault="003E2C4D" w:rsidP="00CF2218">
            <w:pPr>
              <w:spacing w:after="0" w:line="240" w:lineRule="auto"/>
              <w:jc w:val="both"/>
              <w:rPr>
                <w:rFonts w:ascii="Times New Roman" w:eastAsia="Times New Roman" w:hAnsi="Times New Roman" w:cs="Times New Roman"/>
                <w:sz w:val="28"/>
                <w:szCs w:val="28"/>
                <w:lang w:val="ru-RU" w:eastAsia="uk-UA"/>
              </w:rPr>
            </w:pPr>
          </w:p>
        </w:tc>
      </w:tr>
      <w:tr w:rsidR="003E2C4D" w:rsidRPr="00DD5AFC" w14:paraId="1B3C6ED8" w14:textId="77777777" w:rsidTr="00CF2218">
        <w:tc>
          <w:tcPr>
            <w:tcW w:w="817" w:type="dxa"/>
          </w:tcPr>
          <w:p w14:paraId="1C6D7716" w14:textId="77777777" w:rsidR="003E2C4D" w:rsidRPr="00DD5AFC" w:rsidRDefault="003E2C4D" w:rsidP="00CF2218">
            <w:pPr>
              <w:spacing w:after="0" w:line="240" w:lineRule="auto"/>
              <w:rPr>
                <w:rFonts w:ascii="Times New Roman" w:eastAsia="Times New Roman" w:hAnsi="Times New Roman" w:cs="Times New Roman"/>
                <w:sz w:val="28"/>
                <w:szCs w:val="28"/>
                <w:lang w:eastAsia="uk-UA"/>
              </w:rPr>
            </w:pPr>
            <w:r w:rsidRPr="00DD5AFC">
              <w:rPr>
                <w:rFonts w:ascii="Times New Roman" w:eastAsia="Times New Roman" w:hAnsi="Times New Roman" w:cs="Times New Roman"/>
                <w:sz w:val="28"/>
                <w:szCs w:val="28"/>
                <w:lang w:eastAsia="uk-UA"/>
              </w:rPr>
              <w:t>І</w:t>
            </w:r>
            <w:r w:rsidRPr="00DD5AFC">
              <w:rPr>
                <w:rFonts w:ascii="Times New Roman" w:eastAsia="Times New Roman" w:hAnsi="Times New Roman" w:cs="Times New Roman"/>
                <w:sz w:val="28"/>
                <w:szCs w:val="28"/>
                <w:lang w:val="en-US" w:eastAsia="uk-UA"/>
              </w:rPr>
              <w:t>V</w:t>
            </w:r>
            <w:r w:rsidRPr="00DD5AFC">
              <w:rPr>
                <w:rFonts w:ascii="Times New Roman" w:eastAsia="Times New Roman" w:hAnsi="Times New Roman" w:cs="Times New Roman"/>
                <w:sz w:val="28"/>
                <w:szCs w:val="28"/>
                <w:lang w:eastAsia="uk-UA"/>
              </w:rPr>
              <w:t>.</w:t>
            </w:r>
          </w:p>
        </w:tc>
        <w:tc>
          <w:tcPr>
            <w:tcW w:w="9037" w:type="dxa"/>
          </w:tcPr>
          <w:p w14:paraId="2E7E3945"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val="en-US" w:eastAsia="uk-UA"/>
              </w:rPr>
              <w:t>Визначення</w:t>
            </w:r>
            <w:proofErr w:type="spellEnd"/>
            <w:r>
              <w:rPr>
                <w:rFonts w:ascii="Times New Roman" w:eastAsia="Times New Roman" w:hAnsi="Times New Roman" w:cs="Times New Roman"/>
                <w:sz w:val="28"/>
                <w:szCs w:val="28"/>
                <w:lang w:val="en-US" w:eastAsia="uk-UA"/>
              </w:rPr>
              <w:t xml:space="preserve"> </w:t>
            </w:r>
            <w:proofErr w:type="spellStart"/>
            <w:r>
              <w:rPr>
                <w:rFonts w:ascii="Times New Roman" w:eastAsia="Times New Roman" w:hAnsi="Times New Roman" w:cs="Times New Roman"/>
                <w:sz w:val="28"/>
                <w:szCs w:val="28"/>
                <w:lang w:val="en-US" w:eastAsia="uk-UA"/>
              </w:rPr>
              <w:t>мети</w:t>
            </w:r>
            <w:proofErr w:type="spellEnd"/>
            <w:r>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П</w:t>
            </w:r>
            <w:proofErr w:type="spellStart"/>
            <w:r w:rsidRPr="00DD5AFC">
              <w:rPr>
                <w:rFonts w:ascii="Times New Roman" w:eastAsia="Times New Roman" w:hAnsi="Times New Roman" w:cs="Times New Roman"/>
                <w:sz w:val="28"/>
                <w:szCs w:val="28"/>
                <w:lang w:val="en-US" w:eastAsia="uk-UA"/>
              </w:rPr>
              <w:t>рограми</w:t>
            </w:r>
            <w:proofErr w:type="spellEnd"/>
          </w:p>
          <w:p w14:paraId="3B67E156"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
        </w:tc>
      </w:tr>
      <w:tr w:rsidR="003E2C4D" w:rsidRPr="00DD5AFC" w14:paraId="14B71B5E" w14:textId="77777777" w:rsidTr="00CF2218">
        <w:tc>
          <w:tcPr>
            <w:tcW w:w="817" w:type="dxa"/>
          </w:tcPr>
          <w:p w14:paraId="78751CB2" w14:textId="77777777" w:rsidR="003E2C4D" w:rsidRPr="00DD5AFC" w:rsidRDefault="003E2C4D" w:rsidP="00CF2218">
            <w:pPr>
              <w:spacing w:after="0" w:line="240" w:lineRule="auto"/>
              <w:rPr>
                <w:rFonts w:ascii="Times New Roman" w:eastAsia="Times New Roman" w:hAnsi="Times New Roman" w:cs="Times New Roman"/>
                <w:sz w:val="28"/>
                <w:szCs w:val="28"/>
                <w:lang w:val="en-US" w:eastAsia="uk-UA"/>
              </w:rPr>
            </w:pPr>
            <w:r w:rsidRPr="00DD5AFC">
              <w:rPr>
                <w:rFonts w:ascii="Times New Roman" w:eastAsia="Times New Roman" w:hAnsi="Times New Roman" w:cs="Times New Roman"/>
                <w:sz w:val="28"/>
                <w:szCs w:val="28"/>
                <w:lang w:val="en-US" w:eastAsia="uk-UA"/>
              </w:rPr>
              <w:t>V.</w:t>
            </w:r>
          </w:p>
        </w:tc>
        <w:tc>
          <w:tcPr>
            <w:tcW w:w="9037" w:type="dxa"/>
          </w:tcPr>
          <w:p w14:paraId="3FDADCC3"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r w:rsidRPr="00DD5AFC">
              <w:rPr>
                <w:rFonts w:ascii="Times New Roman" w:eastAsia="Times New Roman" w:hAnsi="Times New Roman" w:cs="Times New Roman"/>
                <w:sz w:val="28"/>
                <w:szCs w:val="28"/>
                <w:lang w:eastAsia="uk-UA"/>
              </w:rPr>
              <w:t>Аналіз факторів впливу на проблему та ресурсів для реалізації (</w:t>
            </w:r>
            <w:proofErr w:type="spellStart"/>
            <w:r w:rsidRPr="00DD5AFC">
              <w:rPr>
                <w:rFonts w:ascii="Times New Roman" w:eastAsia="Times New Roman" w:hAnsi="Times New Roman" w:cs="Times New Roman"/>
                <w:sz w:val="28"/>
                <w:szCs w:val="28"/>
                <w:lang w:eastAsia="uk-UA"/>
              </w:rPr>
              <w:t>swot</w:t>
            </w:r>
            <w:proofErr w:type="spellEnd"/>
            <w:r w:rsidRPr="00DD5AFC">
              <w:rPr>
                <w:rFonts w:ascii="Times New Roman" w:eastAsia="Times New Roman" w:hAnsi="Times New Roman" w:cs="Times New Roman"/>
                <w:sz w:val="28"/>
                <w:szCs w:val="28"/>
                <w:lang w:eastAsia="uk-UA"/>
              </w:rPr>
              <w:t xml:space="preserve"> - аналіз)</w:t>
            </w:r>
          </w:p>
          <w:p w14:paraId="4A5407AC"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
        </w:tc>
      </w:tr>
      <w:tr w:rsidR="003E2C4D" w:rsidRPr="00DD5AFC" w14:paraId="1459E0DE" w14:textId="77777777" w:rsidTr="00CF2218">
        <w:tc>
          <w:tcPr>
            <w:tcW w:w="817" w:type="dxa"/>
          </w:tcPr>
          <w:p w14:paraId="4FA19C5F" w14:textId="77777777" w:rsidR="003E2C4D" w:rsidRPr="00DD5AFC" w:rsidRDefault="003E2C4D" w:rsidP="00CF2218">
            <w:pPr>
              <w:spacing w:after="0" w:line="240" w:lineRule="auto"/>
              <w:rPr>
                <w:rFonts w:ascii="Times New Roman" w:eastAsia="Times New Roman" w:hAnsi="Times New Roman" w:cs="Times New Roman"/>
                <w:sz w:val="28"/>
                <w:szCs w:val="28"/>
                <w:lang w:val="en-US" w:eastAsia="uk-UA"/>
              </w:rPr>
            </w:pPr>
            <w:r w:rsidRPr="00DD5AFC">
              <w:rPr>
                <w:rFonts w:ascii="Times New Roman" w:eastAsia="Times New Roman" w:hAnsi="Times New Roman" w:cs="Times New Roman"/>
                <w:sz w:val="28"/>
                <w:szCs w:val="28"/>
                <w:lang w:val="en-US" w:eastAsia="uk-UA"/>
              </w:rPr>
              <w:t>VI.</w:t>
            </w:r>
          </w:p>
        </w:tc>
        <w:tc>
          <w:tcPr>
            <w:tcW w:w="9037" w:type="dxa"/>
          </w:tcPr>
          <w:p w14:paraId="05F8BD56"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roofErr w:type="spellStart"/>
            <w:r w:rsidRPr="00DD5AFC">
              <w:rPr>
                <w:rFonts w:ascii="Times New Roman" w:eastAsia="Times New Roman" w:hAnsi="Times New Roman" w:cs="Times New Roman"/>
                <w:sz w:val="28"/>
                <w:szCs w:val="28"/>
                <w:lang w:val="en-US" w:eastAsia="uk-UA"/>
              </w:rPr>
              <w:t>Обґрунтування</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шляхів</w:t>
            </w:r>
            <w:proofErr w:type="spellEnd"/>
            <w:r w:rsidRPr="00DD5AFC">
              <w:rPr>
                <w:rFonts w:ascii="Times New Roman" w:eastAsia="Times New Roman" w:hAnsi="Times New Roman" w:cs="Times New Roman"/>
                <w:sz w:val="28"/>
                <w:szCs w:val="28"/>
                <w:lang w:val="en-US" w:eastAsia="uk-UA"/>
              </w:rPr>
              <w:t xml:space="preserve"> і </w:t>
            </w:r>
            <w:proofErr w:type="spellStart"/>
            <w:r w:rsidRPr="00DD5AFC">
              <w:rPr>
                <w:rFonts w:ascii="Times New Roman" w:eastAsia="Times New Roman" w:hAnsi="Times New Roman" w:cs="Times New Roman"/>
                <w:sz w:val="28"/>
                <w:szCs w:val="28"/>
                <w:lang w:val="en-US" w:eastAsia="uk-UA"/>
              </w:rPr>
              <w:t>засобів</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розв’язання</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проблеми</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обсягів</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та</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джерел</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фінансування</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строки</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та</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етапи</w:t>
            </w:r>
            <w:proofErr w:type="spellEnd"/>
            <w:r w:rsidRPr="00DD5AFC">
              <w:rPr>
                <w:rFonts w:ascii="Times New Roman" w:eastAsia="Times New Roman" w:hAnsi="Times New Roman" w:cs="Times New Roman"/>
                <w:sz w:val="28"/>
                <w:szCs w:val="28"/>
                <w:lang w:val="en-US" w:eastAsia="uk-UA"/>
              </w:rPr>
              <w:t xml:space="preserve"> </w:t>
            </w:r>
            <w:proofErr w:type="spellStart"/>
            <w:r w:rsidRPr="00DD5AFC">
              <w:rPr>
                <w:rFonts w:ascii="Times New Roman" w:eastAsia="Times New Roman" w:hAnsi="Times New Roman" w:cs="Times New Roman"/>
                <w:sz w:val="28"/>
                <w:szCs w:val="28"/>
                <w:lang w:val="en-US" w:eastAsia="uk-UA"/>
              </w:rPr>
              <w:t>виконання</w:t>
            </w:r>
            <w:proofErr w:type="spellEnd"/>
            <w:r w:rsidRPr="00DD5AFC">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П</w:t>
            </w:r>
            <w:proofErr w:type="spellStart"/>
            <w:r w:rsidRPr="00DD5AFC">
              <w:rPr>
                <w:rFonts w:ascii="Times New Roman" w:eastAsia="Times New Roman" w:hAnsi="Times New Roman" w:cs="Times New Roman"/>
                <w:sz w:val="28"/>
                <w:szCs w:val="28"/>
                <w:lang w:val="en-US" w:eastAsia="uk-UA"/>
              </w:rPr>
              <w:t>рограми</w:t>
            </w:r>
            <w:proofErr w:type="spellEnd"/>
          </w:p>
          <w:p w14:paraId="32843108"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
        </w:tc>
      </w:tr>
      <w:tr w:rsidR="003E2C4D" w:rsidRPr="00DD5AFC" w14:paraId="595AD8AF" w14:textId="77777777" w:rsidTr="00CF2218">
        <w:tc>
          <w:tcPr>
            <w:tcW w:w="817" w:type="dxa"/>
          </w:tcPr>
          <w:p w14:paraId="571459C6" w14:textId="77777777" w:rsidR="003E2C4D" w:rsidRPr="00DD5AFC" w:rsidRDefault="003E2C4D" w:rsidP="00CF2218">
            <w:pPr>
              <w:spacing w:after="0" w:line="240" w:lineRule="auto"/>
              <w:rPr>
                <w:rFonts w:ascii="Times New Roman" w:eastAsia="Times New Roman" w:hAnsi="Times New Roman" w:cs="Times New Roman"/>
                <w:sz w:val="28"/>
                <w:szCs w:val="28"/>
                <w:lang w:val="en-US" w:eastAsia="uk-UA"/>
              </w:rPr>
            </w:pPr>
            <w:r w:rsidRPr="00DD5AFC">
              <w:rPr>
                <w:rFonts w:ascii="Times New Roman" w:eastAsia="Times New Roman" w:hAnsi="Times New Roman" w:cs="Times New Roman"/>
                <w:sz w:val="28"/>
                <w:szCs w:val="28"/>
                <w:lang w:val="en-US" w:eastAsia="uk-UA"/>
              </w:rPr>
              <w:t>VII.</w:t>
            </w:r>
          </w:p>
        </w:tc>
        <w:tc>
          <w:tcPr>
            <w:tcW w:w="9037" w:type="dxa"/>
          </w:tcPr>
          <w:p w14:paraId="42C4D274" w14:textId="77777777" w:rsidR="003E2C4D" w:rsidRPr="00DD5AFC" w:rsidRDefault="003E2C4D" w:rsidP="00CF2218">
            <w:pPr>
              <w:spacing w:after="0" w:line="240" w:lineRule="auto"/>
              <w:jc w:val="both"/>
              <w:rPr>
                <w:rFonts w:ascii="Times New Roman" w:eastAsia="Times New Roman" w:hAnsi="Times New Roman" w:cs="Times New Roman"/>
                <w:sz w:val="28"/>
                <w:szCs w:val="28"/>
                <w:lang w:val="ru-RU" w:eastAsia="uk-UA"/>
              </w:rPr>
            </w:pPr>
            <w:proofErr w:type="spellStart"/>
            <w:r w:rsidRPr="00DD5AFC">
              <w:rPr>
                <w:rFonts w:ascii="Times New Roman" w:eastAsia="Times New Roman" w:hAnsi="Times New Roman" w:cs="Times New Roman"/>
                <w:sz w:val="28"/>
                <w:szCs w:val="28"/>
                <w:lang w:val="ru-RU" w:eastAsia="uk-UA"/>
              </w:rPr>
              <w:t>Напрями</w:t>
            </w:r>
            <w:proofErr w:type="spellEnd"/>
            <w:r w:rsidRPr="00DD5AFC">
              <w:rPr>
                <w:rFonts w:ascii="Times New Roman" w:eastAsia="Times New Roman" w:hAnsi="Times New Roman" w:cs="Times New Roman"/>
                <w:sz w:val="28"/>
                <w:szCs w:val="28"/>
                <w:lang w:val="ru-RU" w:eastAsia="uk-UA"/>
              </w:rPr>
              <w:t xml:space="preserve"> </w:t>
            </w:r>
            <w:proofErr w:type="spellStart"/>
            <w:r w:rsidRPr="00DD5AFC">
              <w:rPr>
                <w:rFonts w:ascii="Times New Roman" w:eastAsia="Times New Roman" w:hAnsi="Times New Roman" w:cs="Times New Roman"/>
                <w:sz w:val="28"/>
                <w:szCs w:val="28"/>
                <w:lang w:val="ru-RU" w:eastAsia="uk-UA"/>
              </w:rPr>
              <w:t>діяльності</w:t>
            </w:r>
            <w:proofErr w:type="spellEnd"/>
            <w:r w:rsidRPr="00DD5AFC">
              <w:rPr>
                <w:rFonts w:ascii="Times New Roman" w:eastAsia="Times New Roman" w:hAnsi="Times New Roman" w:cs="Times New Roman"/>
                <w:sz w:val="28"/>
                <w:szCs w:val="28"/>
                <w:lang w:val="ru-RU" w:eastAsia="uk-UA"/>
              </w:rPr>
              <w:t xml:space="preserve">, </w:t>
            </w:r>
            <w:proofErr w:type="spellStart"/>
            <w:r w:rsidRPr="00DD5AFC">
              <w:rPr>
                <w:rFonts w:ascii="Times New Roman" w:eastAsia="Times New Roman" w:hAnsi="Times New Roman" w:cs="Times New Roman"/>
                <w:sz w:val="28"/>
                <w:szCs w:val="28"/>
                <w:lang w:val="ru-RU" w:eastAsia="uk-UA"/>
              </w:rPr>
              <w:t>завдання</w:t>
            </w:r>
            <w:proofErr w:type="spellEnd"/>
            <w:r w:rsidRPr="00DD5AFC">
              <w:rPr>
                <w:rFonts w:ascii="Times New Roman" w:eastAsia="Times New Roman" w:hAnsi="Times New Roman" w:cs="Times New Roman"/>
                <w:sz w:val="28"/>
                <w:szCs w:val="28"/>
                <w:lang w:val="ru-RU" w:eastAsia="uk-UA"/>
              </w:rPr>
              <w:t xml:space="preserve"> та заходи </w:t>
            </w:r>
            <w:proofErr w:type="spellStart"/>
            <w:r>
              <w:rPr>
                <w:rFonts w:ascii="Times New Roman" w:eastAsia="Times New Roman" w:hAnsi="Times New Roman" w:cs="Times New Roman"/>
                <w:sz w:val="28"/>
                <w:szCs w:val="28"/>
                <w:lang w:val="ru-RU" w:eastAsia="uk-UA"/>
              </w:rPr>
              <w:t>П</w:t>
            </w:r>
            <w:r w:rsidRPr="00DD5AFC">
              <w:rPr>
                <w:rFonts w:ascii="Times New Roman" w:eastAsia="Times New Roman" w:hAnsi="Times New Roman" w:cs="Times New Roman"/>
                <w:sz w:val="28"/>
                <w:szCs w:val="28"/>
                <w:lang w:val="ru-RU" w:eastAsia="uk-UA"/>
              </w:rPr>
              <w:t>рограми</w:t>
            </w:r>
            <w:proofErr w:type="spellEnd"/>
            <w:r w:rsidRPr="00DD5AFC">
              <w:rPr>
                <w:rFonts w:ascii="Times New Roman" w:eastAsia="Times New Roman" w:hAnsi="Times New Roman" w:cs="Times New Roman"/>
                <w:sz w:val="28"/>
                <w:szCs w:val="28"/>
                <w:lang w:val="ru-RU" w:eastAsia="uk-UA"/>
              </w:rPr>
              <w:t xml:space="preserve"> та </w:t>
            </w:r>
            <w:proofErr w:type="spellStart"/>
            <w:r w:rsidRPr="00DD5AFC">
              <w:rPr>
                <w:rFonts w:ascii="Times New Roman" w:eastAsia="Times New Roman" w:hAnsi="Times New Roman" w:cs="Times New Roman"/>
                <w:sz w:val="28"/>
                <w:szCs w:val="28"/>
                <w:lang w:val="ru-RU" w:eastAsia="uk-UA"/>
              </w:rPr>
              <w:t>результативні</w:t>
            </w:r>
            <w:proofErr w:type="spellEnd"/>
            <w:r w:rsidRPr="00DD5AFC">
              <w:rPr>
                <w:rFonts w:ascii="Times New Roman" w:eastAsia="Times New Roman" w:hAnsi="Times New Roman" w:cs="Times New Roman"/>
                <w:sz w:val="28"/>
                <w:szCs w:val="28"/>
                <w:lang w:val="ru-RU" w:eastAsia="uk-UA"/>
              </w:rPr>
              <w:t xml:space="preserve"> </w:t>
            </w:r>
            <w:proofErr w:type="spellStart"/>
            <w:r w:rsidRPr="00DD5AFC">
              <w:rPr>
                <w:rFonts w:ascii="Times New Roman" w:eastAsia="Times New Roman" w:hAnsi="Times New Roman" w:cs="Times New Roman"/>
                <w:sz w:val="28"/>
                <w:szCs w:val="28"/>
                <w:lang w:val="ru-RU" w:eastAsia="uk-UA"/>
              </w:rPr>
              <w:t>показники</w:t>
            </w:r>
            <w:proofErr w:type="spellEnd"/>
          </w:p>
          <w:p w14:paraId="13CA7799" w14:textId="77777777" w:rsidR="003E2C4D" w:rsidRPr="00DD5AFC" w:rsidRDefault="003E2C4D" w:rsidP="00CF2218">
            <w:pPr>
              <w:spacing w:after="0" w:line="240" w:lineRule="auto"/>
              <w:jc w:val="both"/>
              <w:rPr>
                <w:rFonts w:ascii="Times New Roman" w:eastAsia="Times New Roman" w:hAnsi="Times New Roman" w:cs="Times New Roman"/>
                <w:sz w:val="28"/>
                <w:szCs w:val="28"/>
                <w:lang w:val="ru-RU" w:eastAsia="uk-UA"/>
              </w:rPr>
            </w:pPr>
          </w:p>
        </w:tc>
      </w:tr>
      <w:tr w:rsidR="003E2C4D" w:rsidRPr="00DD5AFC" w14:paraId="69262456" w14:textId="77777777" w:rsidTr="00CF2218">
        <w:tc>
          <w:tcPr>
            <w:tcW w:w="817" w:type="dxa"/>
          </w:tcPr>
          <w:p w14:paraId="0D37A2F2" w14:textId="77777777" w:rsidR="003E2C4D" w:rsidRPr="00DD5AFC" w:rsidRDefault="003E2C4D" w:rsidP="00CF2218">
            <w:pPr>
              <w:spacing w:after="0" w:line="240" w:lineRule="auto"/>
              <w:rPr>
                <w:rFonts w:ascii="Times New Roman" w:eastAsia="Times New Roman" w:hAnsi="Times New Roman" w:cs="Times New Roman"/>
                <w:sz w:val="28"/>
                <w:szCs w:val="28"/>
                <w:lang w:val="en-US" w:eastAsia="uk-UA"/>
              </w:rPr>
            </w:pPr>
            <w:r w:rsidRPr="00DD5AFC">
              <w:rPr>
                <w:rFonts w:ascii="Times New Roman" w:eastAsia="Times New Roman" w:hAnsi="Times New Roman" w:cs="Times New Roman"/>
                <w:sz w:val="28"/>
                <w:szCs w:val="28"/>
                <w:lang w:val="en-US" w:eastAsia="uk-UA"/>
              </w:rPr>
              <w:t>VIII.</w:t>
            </w:r>
          </w:p>
        </w:tc>
        <w:tc>
          <w:tcPr>
            <w:tcW w:w="9037" w:type="dxa"/>
          </w:tcPr>
          <w:p w14:paraId="2A72CA93"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val="en-US" w:eastAsia="uk-UA"/>
              </w:rPr>
              <w:t>Ресурсне</w:t>
            </w:r>
            <w:proofErr w:type="spellEnd"/>
            <w:r>
              <w:rPr>
                <w:rFonts w:ascii="Times New Roman" w:eastAsia="Times New Roman" w:hAnsi="Times New Roman" w:cs="Times New Roman"/>
                <w:sz w:val="28"/>
                <w:szCs w:val="28"/>
                <w:lang w:val="en-US" w:eastAsia="uk-UA"/>
              </w:rPr>
              <w:t xml:space="preserve"> </w:t>
            </w:r>
            <w:proofErr w:type="spellStart"/>
            <w:r>
              <w:rPr>
                <w:rFonts w:ascii="Times New Roman" w:eastAsia="Times New Roman" w:hAnsi="Times New Roman" w:cs="Times New Roman"/>
                <w:sz w:val="28"/>
                <w:szCs w:val="28"/>
                <w:lang w:val="en-US" w:eastAsia="uk-UA"/>
              </w:rPr>
              <w:t>забезпечення</w:t>
            </w:r>
            <w:proofErr w:type="spellEnd"/>
            <w:r>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П</w:t>
            </w:r>
            <w:proofErr w:type="spellStart"/>
            <w:r w:rsidRPr="00DD5AFC">
              <w:rPr>
                <w:rFonts w:ascii="Times New Roman" w:eastAsia="Times New Roman" w:hAnsi="Times New Roman" w:cs="Times New Roman"/>
                <w:sz w:val="28"/>
                <w:szCs w:val="28"/>
                <w:lang w:val="en-US" w:eastAsia="uk-UA"/>
              </w:rPr>
              <w:t>рограми</w:t>
            </w:r>
            <w:proofErr w:type="spellEnd"/>
          </w:p>
          <w:p w14:paraId="10D226C6"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
        </w:tc>
      </w:tr>
      <w:tr w:rsidR="003E2C4D" w:rsidRPr="00DD5AFC" w14:paraId="53BE6CF4" w14:textId="77777777" w:rsidTr="00CF2218">
        <w:tc>
          <w:tcPr>
            <w:tcW w:w="817" w:type="dxa"/>
          </w:tcPr>
          <w:p w14:paraId="774CF019" w14:textId="77777777" w:rsidR="003E2C4D" w:rsidRPr="00DD5AFC" w:rsidRDefault="003E2C4D" w:rsidP="00CF2218">
            <w:pPr>
              <w:spacing w:after="0" w:line="240" w:lineRule="auto"/>
              <w:rPr>
                <w:rFonts w:ascii="Times New Roman" w:eastAsia="Times New Roman" w:hAnsi="Times New Roman" w:cs="Times New Roman"/>
                <w:sz w:val="28"/>
                <w:szCs w:val="28"/>
                <w:lang w:val="en-US" w:eastAsia="uk-UA"/>
              </w:rPr>
            </w:pPr>
            <w:r w:rsidRPr="00DD5AFC">
              <w:rPr>
                <w:rFonts w:ascii="Times New Roman" w:eastAsia="Times New Roman" w:hAnsi="Times New Roman" w:cs="Times New Roman"/>
                <w:sz w:val="28"/>
                <w:szCs w:val="28"/>
                <w:lang w:val="en-US" w:eastAsia="uk-UA"/>
              </w:rPr>
              <w:t>IX.</w:t>
            </w:r>
          </w:p>
        </w:tc>
        <w:tc>
          <w:tcPr>
            <w:tcW w:w="9037" w:type="dxa"/>
          </w:tcPr>
          <w:p w14:paraId="5DA3EEC2"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Координація та</w:t>
            </w:r>
            <w:r w:rsidRPr="00D76235">
              <w:rPr>
                <w:rFonts w:ascii="Times New Roman" w:eastAsia="Times New Roman" w:hAnsi="Times New Roman" w:cs="Times New Roman"/>
                <w:sz w:val="28"/>
                <w:szCs w:val="28"/>
                <w:lang w:val="ru-RU" w:eastAsia="uk-UA"/>
              </w:rPr>
              <w:t xml:space="preserve"> контрол</w:t>
            </w:r>
            <w:r>
              <w:rPr>
                <w:rFonts w:ascii="Times New Roman" w:eastAsia="Times New Roman" w:hAnsi="Times New Roman" w:cs="Times New Roman"/>
                <w:sz w:val="28"/>
                <w:szCs w:val="28"/>
                <w:lang w:eastAsia="uk-UA"/>
              </w:rPr>
              <w:t>ь за виконанням Програми</w:t>
            </w:r>
          </w:p>
          <w:p w14:paraId="750B7618"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uk-UA"/>
              </w:rPr>
            </w:pPr>
          </w:p>
        </w:tc>
      </w:tr>
      <w:tr w:rsidR="003E2C4D" w:rsidRPr="00DD5AFC" w14:paraId="00391707" w14:textId="77777777" w:rsidTr="00CF2218">
        <w:tc>
          <w:tcPr>
            <w:tcW w:w="817" w:type="dxa"/>
          </w:tcPr>
          <w:p w14:paraId="4B66BEC2" w14:textId="77777777" w:rsidR="003E2C4D" w:rsidRPr="00DD5AFC" w:rsidRDefault="003E2C4D" w:rsidP="00CF2218">
            <w:pPr>
              <w:spacing w:after="0" w:line="240" w:lineRule="auto"/>
              <w:rPr>
                <w:rFonts w:ascii="Times New Roman" w:eastAsia="Times New Roman" w:hAnsi="Times New Roman" w:cs="Times New Roman"/>
                <w:sz w:val="28"/>
                <w:szCs w:val="28"/>
                <w:lang w:val="en-US" w:eastAsia="uk-UA"/>
              </w:rPr>
            </w:pPr>
            <w:r w:rsidRPr="00DD5AFC">
              <w:rPr>
                <w:rFonts w:ascii="Times New Roman" w:eastAsia="Times New Roman" w:hAnsi="Times New Roman" w:cs="Times New Roman"/>
                <w:sz w:val="28"/>
                <w:szCs w:val="28"/>
                <w:lang w:val="en-US" w:eastAsia="uk-UA"/>
              </w:rPr>
              <w:t>X.</w:t>
            </w:r>
          </w:p>
        </w:tc>
        <w:tc>
          <w:tcPr>
            <w:tcW w:w="9037" w:type="dxa"/>
          </w:tcPr>
          <w:p w14:paraId="3FB0E474" w14:textId="77777777" w:rsidR="003E2C4D" w:rsidRPr="00DD5AFC" w:rsidRDefault="003E2C4D" w:rsidP="00CF2218">
            <w:pPr>
              <w:spacing w:after="0" w:line="240" w:lineRule="auto"/>
              <w:jc w:val="both"/>
              <w:rPr>
                <w:rFonts w:ascii="Times New Roman" w:eastAsia="Times New Roman" w:hAnsi="Times New Roman" w:cs="Times New Roman"/>
                <w:sz w:val="28"/>
                <w:szCs w:val="28"/>
                <w:lang w:val="en-US" w:eastAsia="uk-UA"/>
              </w:rPr>
            </w:pPr>
            <w:proofErr w:type="spellStart"/>
            <w:r w:rsidRPr="00DD5AFC">
              <w:rPr>
                <w:rFonts w:ascii="Times New Roman" w:eastAsia="Times New Roman" w:hAnsi="Times New Roman" w:cs="Times New Roman"/>
                <w:sz w:val="28"/>
                <w:szCs w:val="28"/>
                <w:lang w:val="en-US" w:eastAsia="uk-UA"/>
              </w:rPr>
              <w:t>Очікувані</w:t>
            </w:r>
            <w:proofErr w:type="spellEnd"/>
            <w:r w:rsidRPr="00DD5AFC">
              <w:rPr>
                <w:rFonts w:ascii="Times New Roman" w:eastAsia="Times New Roman" w:hAnsi="Times New Roman" w:cs="Times New Roman"/>
                <w:sz w:val="28"/>
                <w:szCs w:val="28"/>
                <w:lang w:val="en-US" w:eastAsia="uk-UA"/>
              </w:rPr>
              <w:t xml:space="preserve"> результати</w:t>
            </w:r>
          </w:p>
        </w:tc>
      </w:tr>
    </w:tbl>
    <w:p w14:paraId="293515B3"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748E49AB"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11AD24F4"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3A6F539F"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5BE7D054"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673010FD"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3A089805"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76BCD70C"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4592E264"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2F03FA0F"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469CE239"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0B9F7735"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7FACDF34"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25FBBB83"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4555608A"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776560B3"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073BB9AD"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194EE510"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02B647AB"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25E82F15" w14:textId="77777777" w:rsidR="003E2C4D" w:rsidRPr="00DD5AFC" w:rsidRDefault="003E2C4D" w:rsidP="003E2C4D">
      <w:pPr>
        <w:spacing w:after="0" w:line="240" w:lineRule="auto"/>
        <w:rPr>
          <w:rFonts w:ascii="Times New Roman" w:eastAsia="Times New Roman" w:hAnsi="Times New Roman" w:cs="Times New Roman"/>
          <w:sz w:val="28"/>
          <w:szCs w:val="28"/>
          <w:lang w:eastAsia="uk-UA"/>
        </w:rPr>
      </w:pPr>
    </w:p>
    <w:p w14:paraId="576308CE" w14:textId="77777777" w:rsidR="003E2C4D" w:rsidRDefault="003E2C4D" w:rsidP="003E2C4D">
      <w:pPr>
        <w:keepNext/>
        <w:autoSpaceDE w:val="0"/>
        <w:autoSpaceDN w:val="0"/>
        <w:spacing w:after="0" w:line="240" w:lineRule="auto"/>
        <w:jc w:val="center"/>
        <w:outlineLvl w:val="1"/>
        <w:rPr>
          <w:rFonts w:ascii="Times New Roman" w:eastAsia="Calibri" w:hAnsi="Times New Roman" w:cs="Times New Roman"/>
          <w:b/>
          <w:bCs/>
          <w:sz w:val="28"/>
          <w:szCs w:val="28"/>
          <w:lang w:eastAsia="uk-UA"/>
        </w:rPr>
      </w:pPr>
      <w:bookmarkStart w:id="1" w:name="_Hlk213854353"/>
      <w:r w:rsidRPr="00DD5AFC">
        <w:rPr>
          <w:rFonts w:ascii="Times New Roman" w:eastAsia="Calibri" w:hAnsi="Times New Roman" w:cs="Times New Roman"/>
          <w:b/>
          <w:bCs/>
          <w:sz w:val="28"/>
          <w:szCs w:val="28"/>
          <w:lang w:eastAsia="uk-UA"/>
        </w:rPr>
        <w:lastRenderedPageBreak/>
        <w:t>І. ПАСПОРТ ПРОГРАМИ</w:t>
      </w:r>
    </w:p>
    <w:bookmarkEnd w:id="1"/>
    <w:p w14:paraId="0D559EF4" w14:textId="77777777" w:rsidR="003E2C4D" w:rsidRPr="00DD5AFC" w:rsidRDefault="003E2C4D" w:rsidP="003E2C4D">
      <w:pPr>
        <w:keepNext/>
        <w:autoSpaceDE w:val="0"/>
        <w:autoSpaceDN w:val="0"/>
        <w:spacing w:after="0" w:line="240" w:lineRule="auto"/>
        <w:jc w:val="center"/>
        <w:outlineLvl w:val="1"/>
        <w:rPr>
          <w:rFonts w:ascii="Times New Roman" w:eastAsia="Calibri" w:hAnsi="Times New Roman" w:cs="Times New Roman"/>
          <w:b/>
          <w:bCs/>
          <w:sz w:val="28"/>
          <w:szCs w:val="40"/>
          <w:lang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4109"/>
        <w:gridCol w:w="4819"/>
      </w:tblGrid>
      <w:tr w:rsidR="003E2C4D" w:rsidRPr="00DD5AFC" w14:paraId="028EBD74" w14:textId="77777777" w:rsidTr="00CF2218">
        <w:trPr>
          <w:trHeight w:val="1679"/>
        </w:trPr>
        <w:tc>
          <w:tcPr>
            <w:tcW w:w="819" w:type="dxa"/>
          </w:tcPr>
          <w:p w14:paraId="28BFC17F" w14:textId="77777777" w:rsidR="003E2C4D" w:rsidRPr="00DD5AFC" w:rsidRDefault="003E2C4D" w:rsidP="00CF2218">
            <w:pPr>
              <w:spacing w:after="0" w:line="240" w:lineRule="auto"/>
              <w:jc w:val="center"/>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1.</w:t>
            </w:r>
          </w:p>
        </w:tc>
        <w:tc>
          <w:tcPr>
            <w:tcW w:w="4109" w:type="dxa"/>
          </w:tcPr>
          <w:p w14:paraId="5F6EEA38"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Ініціатор розроблення Програми</w:t>
            </w:r>
          </w:p>
        </w:tc>
        <w:tc>
          <w:tcPr>
            <w:tcW w:w="4819" w:type="dxa"/>
          </w:tcPr>
          <w:p w14:paraId="3D1C5251"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Ковельська районна військова адміністрація, уп</w:t>
            </w:r>
            <w:r w:rsidRPr="00DD5AFC">
              <w:rPr>
                <w:rFonts w:ascii="Times New Roman" w:eastAsia="Times New Roman" w:hAnsi="Times New Roman" w:cs="Times New Roman"/>
                <w:sz w:val="28"/>
                <w:szCs w:val="28"/>
                <w:lang w:eastAsia="ru-RU"/>
              </w:rPr>
              <w:t>равління соціального захисту населення Ковельської районної державної адміністрації, Вишнівська сільська рада</w:t>
            </w:r>
            <w:r w:rsidRPr="00DD5AFC">
              <w:rPr>
                <w:rFonts w:ascii="Times New Roman" w:eastAsia="Times New Roman" w:hAnsi="Times New Roman" w:cs="Times New Roman"/>
                <w:sz w:val="28"/>
                <w:szCs w:val="24"/>
                <w:lang w:eastAsia="ru-RU"/>
              </w:rPr>
              <w:t xml:space="preserve"> </w:t>
            </w:r>
          </w:p>
        </w:tc>
      </w:tr>
      <w:tr w:rsidR="003E2C4D" w:rsidRPr="00DD5AFC" w14:paraId="7C351EA5" w14:textId="77777777" w:rsidTr="00CF2218">
        <w:tc>
          <w:tcPr>
            <w:tcW w:w="819" w:type="dxa"/>
          </w:tcPr>
          <w:p w14:paraId="3906BE51" w14:textId="77777777" w:rsidR="003E2C4D" w:rsidRPr="00DD5AFC" w:rsidRDefault="003E2C4D" w:rsidP="00CF2218">
            <w:pPr>
              <w:spacing w:after="0" w:line="240" w:lineRule="auto"/>
              <w:jc w:val="center"/>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2.</w:t>
            </w:r>
          </w:p>
        </w:tc>
        <w:tc>
          <w:tcPr>
            <w:tcW w:w="4109" w:type="dxa"/>
          </w:tcPr>
          <w:p w14:paraId="52C00597"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Розробники Програми</w:t>
            </w:r>
          </w:p>
        </w:tc>
        <w:tc>
          <w:tcPr>
            <w:tcW w:w="4819" w:type="dxa"/>
          </w:tcPr>
          <w:p w14:paraId="2BA34C5F" w14:textId="77777777" w:rsidR="003E2C4D" w:rsidRPr="00DD5AFC" w:rsidRDefault="003E2C4D" w:rsidP="00CF221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Ковельська районна військова адміністрація, у</w:t>
            </w:r>
            <w:r w:rsidRPr="00DD5AFC">
              <w:rPr>
                <w:rFonts w:ascii="Times New Roman" w:eastAsia="Times New Roman" w:hAnsi="Times New Roman" w:cs="Times New Roman"/>
                <w:sz w:val="28"/>
                <w:szCs w:val="28"/>
                <w:lang w:eastAsia="ru-RU"/>
              </w:rPr>
              <w:t>правління соціального захисту населення Ковельської районної державної адміністрації, Вишнівська сільська рада</w:t>
            </w:r>
          </w:p>
          <w:p w14:paraId="32B59C2C"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p>
        </w:tc>
      </w:tr>
      <w:tr w:rsidR="003E2C4D" w:rsidRPr="00DD5AFC" w14:paraId="548AB584" w14:textId="77777777" w:rsidTr="00CF2218">
        <w:tc>
          <w:tcPr>
            <w:tcW w:w="819" w:type="dxa"/>
          </w:tcPr>
          <w:p w14:paraId="1CE597E7" w14:textId="77777777" w:rsidR="003E2C4D" w:rsidRPr="00DD5AFC" w:rsidRDefault="003E2C4D" w:rsidP="00CF2218">
            <w:pPr>
              <w:spacing w:after="0" w:line="240" w:lineRule="auto"/>
              <w:jc w:val="center"/>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 xml:space="preserve">3. </w:t>
            </w:r>
          </w:p>
        </w:tc>
        <w:tc>
          <w:tcPr>
            <w:tcW w:w="4109" w:type="dxa"/>
          </w:tcPr>
          <w:p w14:paraId="2F014B6A" w14:textId="77777777" w:rsidR="003E2C4D" w:rsidRPr="00DD5AFC" w:rsidRDefault="003E2C4D" w:rsidP="00CF2218">
            <w:pPr>
              <w:spacing w:after="0" w:line="240" w:lineRule="auto"/>
              <w:rPr>
                <w:rFonts w:ascii="Times New Roman" w:eastAsia="Times New Roman" w:hAnsi="Times New Roman" w:cs="Times New Roman"/>
                <w:b/>
                <w:sz w:val="28"/>
                <w:szCs w:val="24"/>
                <w:lang w:eastAsia="ru-RU"/>
              </w:rPr>
            </w:pPr>
            <w:r w:rsidRPr="00DD5AFC">
              <w:rPr>
                <w:rFonts w:ascii="Times New Roman" w:eastAsia="Times New Roman" w:hAnsi="Times New Roman" w:cs="Times New Roman"/>
                <w:sz w:val="28"/>
                <w:szCs w:val="24"/>
                <w:lang w:eastAsia="ru-RU"/>
              </w:rPr>
              <w:t>Відповідальні виконавці Програми</w:t>
            </w:r>
          </w:p>
        </w:tc>
        <w:tc>
          <w:tcPr>
            <w:tcW w:w="4819" w:type="dxa"/>
          </w:tcPr>
          <w:p w14:paraId="5FB6FAD2" w14:textId="77777777" w:rsidR="003E2C4D" w:rsidRPr="00DD5AFC" w:rsidRDefault="003E2C4D" w:rsidP="00CF221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Ковельська районна військова адміністрація, у</w:t>
            </w:r>
            <w:r w:rsidRPr="00DD5AFC">
              <w:rPr>
                <w:rFonts w:ascii="Times New Roman" w:eastAsia="Times New Roman" w:hAnsi="Times New Roman" w:cs="Times New Roman"/>
                <w:sz w:val="28"/>
                <w:szCs w:val="28"/>
                <w:lang w:eastAsia="ru-RU"/>
              </w:rPr>
              <w:t>правління соціального захисту населення Ковельської районної державної адміністрації</w:t>
            </w:r>
          </w:p>
          <w:p w14:paraId="09C137EA" w14:textId="77777777" w:rsidR="003E2C4D" w:rsidRPr="00DD5AFC" w:rsidRDefault="003E2C4D" w:rsidP="00CF2218">
            <w:pPr>
              <w:spacing w:after="0" w:line="240" w:lineRule="auto"/>
              <w:rPr>
                <w:rFonts w:ascii="Times New Roman" w:eastAsia="Times New Roman" w:hAnsi="Times New Roman" w:cs="Times New Roman"/>
                <w:color w:val="FF0000"/>
                <w:sz w:val="28"/>
                <w:szCs w:val="24"/>
                <w:lang w:eastAsia="ru-RU"/>
              </w:rPr>
            </w:pPr>
          </w:p>
        </w:tc>
      </w:tr>
      <w:tr w:rsidR="003E2C4D" w:rsidRPr="00DD5AFC" w14:paraId="0B958840" w14:textId="77777777" w:rsidTr="00CF2218">
        <w:tc>
          <w:tcPr>
            <w:tcW w:w="819" w:type="dxa"/>
          </w:tcPr>
          <w:p w14:paraId="68627AEB" w14:textId="77777777" w:rsidR="003E2C4D" w:rsidRPr="00DD5AFC" w:rsidRDefault="003E2C4D" w:rsidP="00CF2218">
            <w:pPr>
              <w:spacing w:after="0" w:line="240" w:lineRule="auto"/>
              <w:jc w:val="center"/>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4.</w:t>
            </w:r>
          </w:p>
        </w:tc>
        <w:tc>
          <w:tcPr>
            <w:tcW w:w="4109" w:type="dxa"/>
          </w:tcPr>
          <w:p w14:paraId="25126DC7"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Учасники Програми</w:t>
            </w:r>
          </w:p>
        </w:tc>
        <w:tc>
          <w:tcPr>
            <w:tcW w:w="4819" w:type="dxa"/>
          </w:tcPr>
          <w:p w14:paraId="4F0A2E0E" w14:textId="77777777" w:rsidR="003E2C4D" w:rsidRPr="00DD5AFC" w:rsidRDefault="003E2C4D" w:rsidP="00CF221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Ковельська районна військова адміністрація, у</w:t>
            </w:r>
            <w:r w:rsidRPr="00DD5AFC">
              <w:rPr>
                <w:rFonts w:ascii="Times New Roman" w:eastAsia="Times New Roman" w:hAnsi="Times New Roman" w:cs="Times New Roman"/>
                <w:sz w:val="28"/>
                <w:szCs w:val="28"/>
                <w:lang w:eastAsia="ru-RU"/>
              </w:rPr>
              <w:t>правління соціального захисту населення Ковельської районної державної адміністрації, Вишнівська сільська рада</w:t>
            </w:r>
          </w:p>
          <w:p w14:paraId="5495A2DB"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p>
        </w:tc>
      </w:tr>
      <w:tr w:rsidR="003E2C4D" w:rsidRPr="00DD5AFC" w14:paraId="38B3C32D" w14:textId="77777777" w:rsidTr="00CF2218">
        <w:tc>
          <w:tcPr>
            <w:tcW w:w="819" w:type="dxa"/>
          </w:tcPr>
          <w:p w14:paraId="0298A6D1" w14:textId="77777777" w:rsidR="003E2C4D" w:rsidRPr="00DD5AFC" w:rsidRDefault="003E2C4D" w:rsidP="00CF2218">
            <w:pPr>
              <w:spacing w:after="0" w:line="240" w:lineRule="auto"/>
              <w:jc w:val="center"/>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5.</w:t>
            </w:r>
          </w:p>
        </w:tc>
        <w:tc>
          <w:tcPr>
            <w:tcW w:w="4109" w:type="dxa"/>
          </w:tcPr>
          <w:p w14:paraId="35444FCE"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Термін реалізації Програми</w:t>
            </w:r>
          </w:p>
        </w:tc>
        <w:tc>
          <w:tcPr>
            <w:tcW w:w="4819" w:type="dxa"/>
          </w:tcPr>
          <w:p w14:paraId="18B66E4D"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2023</w:t>
            </w:r>
            <w:r>
              <w:rPr>
                <w:rFonts w:ascii="Times New Roman" w:eastAsia="Times New Roman" w:hAnsi="Times New Roman" w:cs="Times New Roman"/>
                <w:sz w:val="28"/>
                <w:szCs w:val="24"/>
                <w:lang w:eastAsia="ru-RU"/>
              </w:rPr>
              <w:t>-2025</w:t>
            </w:r>
            <w:r w:rsidRPr="00DD5AFC">
              <w:rPr>
                <w:rFonts w:ascii="Times New Roman" w:eastAsia="Times New Roman" w:hAnsi="Times New Roman" w:cs="Times New Roman"/>
                <w:sz w:val="28"/>
                <w:szCs w:val="24"/>
                <w:lang w:eastAsia="ru-RU"/>
              </w:rPr>
              <w:t xml:space="preserve"> р</w:t>
            </w:r>
            <w:r>
              <w:rPr>
                <w:rFonts w:ascii="Times New Roman" w:eastAsia="Times New Roman" w:hAnsi="Times New Roman" w:cs="Times New Roman"/>
                <w:sz w:val="28"/>
                <w:szCs w:val="24"/>
                <w:lang w:eastAsia="ru-RU"/>
              </w:rPr>
              <w:t>о</w:t>
            </w:r>
            <w:r w:rsidRPr="00DD5AFC">
              <w:rPr>
                <w:rFonts w:ascii="Times New Roman" w:eastAsia="Times New Roman" w:hAnsi="Times New Roman" w:cs="Times New Roman"/>
                <w:sz w:val="28"/>
                <w:szCs w:val="24"/>
                <w:lang w:eastAsia="ru-RU"/>
              </w:rPr>
              <w:t>к</w:t>
            </w:r>
            <w:r>
              <w:rPr>
                <w:rFonts w:ascii="Times New Roman" w:eastAsia="Times New Roman" w:hAnsi="Times New Roman" w:cs="Times New Roman"/>
                <w:sz w:val="28"/>
                <w:szCs w:val="24"/>
                <w:lang w:eastAsia="ru-RU"/>
              </w:rPr>
              <w:t>и</w:t>
            </w:r>
          </w:p>
          <w:p w14:paraId="29B24FFF"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p>
        </w:tc>
      </w:tr>
      <w:tr w:rsidR="003E2C4D" w:rsidRPr="00DD5AFC" w14:paraId="1E433E8B" w14:textId="77777777" w:rsidTr="00CF2218">
        <w:tc>
          <w:tcPr>
            <w:tcW w:w="819" w:type="dxa"/>
          </w:tcPr>
          <w:p w14:paraId="63537182" w14:textId="77777777" w:rsidR="003E2C4D" w:rsidRPr="00DD5AFC" w:rsidRDefault="003E2C4D" w:rsidP="00CF2218">
            <w:pPr>
              <w:spacing w:after="0" w:line="240" w:lineRule="auto"/>
              <w:jc w:val="center"/>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6.</w:t>
            </w:r>
          </w:p>
        </w:tc>
        <w:tc>
          <w:tcPr>
            <w:tcW w:w="4109" w:type="dxa"/>
          </w:tcPr>
          <w:p w14:paraId="1336721A"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Перелік бюджетів, які беруть участь у виконанні Програми</w:t>
            </w:r>
          </w:p>
          <w:p w14:paraId="2AC41C2C"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p>
        </w:tc>
        <w:tc>
          <w:tcPr>
            <w:tcW w:w="4819" w:type="dxa"/>
          </w:tcPr>
          <w:p w14:paraId="40799DD3"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4"/>
                <w:lang w:eastAsia="ru-RU"/>
              </w:rPr>
              <w:t xml:space="preserve">Бюджет </w:t>
            </w:r>
            <w:r w:rsidRPr="00DD5AFC">
              <w:rPr>
                <w:rFonts w:ascii="Times New Roman" w:eastAsia="Times New Roman" w:hAnsi="Times New Roman" w:cs="Times New Roman"/>
                <w:sz w:val="28"/>
                <w:szCs w:val="28"/>
                <w:lang w:eastAsia="ru-RU"/>
              </w:rPr>
              <w:t>Вишнівської сільської територіальної громади</w:t>
            </w:r>
          </w:p>
          <w:p w14:paraId="14A87954" w14:textId="77777777" w:rsidR="003E2C4D" w:rsidRPr="00DD5AFC" w:rsidRDefault="003E2C4D" w:rsidP="00CF2218">
            <w:pPr>
              <w:spacing w:after="0" w:line="240" w:lineRule="auto"/>
              <w:jc w:val="both"/>
              <w:rPr>
                <w:rFonts w:ascii="Times New Roman" w:eastAsia="Times New Roman" w:hAnsi="Times New Roman" w:cs="Times New Roman"/>
                <w:color w:val="FF0000"/>
                <w:sz w:val="28"/>
                <w:szCs w:val="24"/>
                <w:lang w:eastAsia="ru-RU"/>
              </w:rPr>
            </w:pPr>
          </w:p>
        </w:tc>
      </w:tr>
      <w:tr w:rsidR="003E2C4D" w:rsidRPr="00DD5AFC" w14:paraId="030C0E21" w14:textId="77777777" w:rsidTr="00CF2218">
        <w:tc>
          <w:tcPr>
            <w:tcW w:w="819" w:type="dxa"/>
          </w:tcPr>
          <w:p w14:paraId="14C328B9" w14:textId="77777777" w:rsidR="003E2C4D" w:rsidRPr="00DD5AFC" w:rsidRDefault="003E2C4D" w:rsidP="00CF2218">
            <w:pPr>
              <w:spacing w:after="0" w:line="240" w:lineRule="auto"/>
              <w:jc w:val="center"/>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7.</w:t>
            </w:r>
          </w:p>
        </w:tc>
        <w:tc>
          <w:tcPr>
            <w:tcW w:w="4109" w:type="dxa"/>
          </w:tcPr>
          <w:p w14:paraId="1DFE0CF6" w14:textId="77777777" w:rsidR="003E2C4D" w:rsidRPr="00DD5AFC" w:rsidRDefault="003E2C4D" w:rsidP="00CF2218">
            <w:pPr>
              <w:spacing w:after="0" w:line="240" w:lineRule="auto"/>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Загальний обсяг фінансування</w:t>
            </w:r>
          </w:p>
        </w:tc>
        <w:tc>
          <w:tcPr>
            <w:tcW w:w="4819" w:type="dxa"/>
          </w:tcPr>
          <w:p w14:paraId="36440558" w14:textId="77777777" w:rsidR="003E2C4D" w:rsidRPr="00DD5AFC" w:rsidRDefault="003E2C4D" w:rsidP="00CF2218">
            <w:pPr>
              <w:spacing w:after="0" w:line="240" w:lineRule="auto"/>
              <w:jc w:val="both"/>
              <w:rPr>
                <w:rFonts w:ascii="Times New Roman" w:eastAsia="Times New Roman" w:hAnsi="Times New Roman" w:cs="Times New Roman"/>
                <w:sz w:val="28"/>
                <w:szCs w:val="24"/>
                <w:lang w:eastAsia="ru-RU"/>
              </w:rPr>
            </w:pPr>
            <w:r w:rsidRPr="00DD5AFC">
              <w:rPr>
                <w:rFonts w:ascii="Times New Roman" w:eastAsia="Times New Roman" w:hAnsi="Times New Roman" w:cs="Times New Roman"/>
                <w:sz w:val="28"/>
                <w:szCs w:val="24"/>
                <w:lang w:eastAsia="ru-RU"/>
              </w:rPr>
              <w:t>2023 рік – 8</w:t>
            </w:r>
            <w:r w:rsidRPr="00DD5AFC">
              <w:rPr>
                <w:rFonts w:ascii="Times New Roman" w:eastAsia="Times New Roman" w:hAnsi="Times New Roman" w:cs="Times New Roman"/>
                <w:sz w:val="28"/>
                <w:szCs w:val="28"/>
                <w:lang w:eastAsia="ru-RU"/>
              </w:rPr>
              <w:t>,0 тис. грн</w:t>
            </w:r>
          </w:p>
          <w:p w14:paraId="6A8DE1D9" w14:textId="77777777" w:rsidR="003E2C4D" w:rsidRDefault="003E2C4D" w:rsidP="00CF2218">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2024 рік-50,0тис.грн</w:t>
            </w:r>
          </w:p>
          <w:p w14:paraId="601E3CB6" w14:textId="114C6336" w:rsidR="003E2C4D" w:rsidRPr="00DD5AFC" w:rsidRDefault="003E2C4D" w:rsidP="00CF2218">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2025 рік- </w:t>
            </w:r>
            <w:r w:rsidRPr="001E6396">
              <w:rPr>
                <w:rFonts w:ascii="Times New Roman" w:eastAsia="Times New Roman" w:hAnsi="Times New Roman" w:cs="Times New Roman"/>
                <w:sz w:val="28"/>
                <w:szCs w:val="24"/>
                <w:lang w:eastAsia="ru-RU"/>
              </w:rPr>
              <w:t>1</w:t>
            </w:r>
            <w:r w:rsidR="00562531">
              <w:rPr>
                <w:rFonts w:ascii="Times New Roman" w:eastAsia="Times New Roman" w:hAnsi="Times New Roman" w:cs="Times New Roman"/>
                <w:sz w:val="28"/>
                <w:szCs w:val="24"/>
                <w:lang w:eastAsia="ru-RU"/>
              </w:rPr>
              <w:t>5</w:t>
            </w:r>
            <w:r w:rsidRPr="001E6396">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eastAsia="ru-RU"/>
              </w:rPr>
              <w:t>,0тис.грн.</w:t>
            </w:r>
          </w:p>
        </w:tc>
      </w:tr>
    </w:tbl>
    <w:p w14:paraId="0086ACB5" w14:textId="77777777" w:rsidR="003E2C4D" w:rsidRPr="00DD5AFC" w:rsidRDefault="003E2C4D" w:rsidP="003E2C4D">
      <w:pPr>
        <w:spacing w:after="0" w:line="240" w:lineRule="auto"/>
        <w:rPr>
          <w:rFonts w:ascii="Times New Roman" w:eastAsia="Times New Roman" w:hAnsi="Times New Roman" w:cs="Times New Roman"/>
          <w:b/>
          <w:sz w:val="28"/>
          <w:szCs w:val="28"/>
          <w:lang w:eastAsia="ru-RU"/>
        </w:rPr>
      </w:pPr>
    </w:p>
    <w:p w14:paraId="499C4F62" w14:textId="77777777" w:rsidR="003E2C4D" w:rsidRPr="00DD5AFC" w:rsidRDefault="003E2C4D" w:rsidP="003E2C4D">
      <w:pPr>
        <w:spacing w:after="0" w:line="240" w:lineRule="auto"/>
        <w:jc w:val="center"/>
        <w:rPr>
          <w:rFonts w:ascii="Times New Roman" w:eastAsia="Times New Roman" w:hAnsi="Times New Roman" w:cs="Times New Roman"/>
          <w:b/>
          <w:sz w:val="28"/>
          <w:szCs w:val="28"/>
          <w:lang w:eastAsia="ru-RU"/>
        </w:rPr>
      </w:pPr>
    </w:p>
    <w:p w14:paraId="0C9E32D9" w14:textId="77777777" w:rsidR="003E2C4D" w:rsidRDefault="003E2C4D" w:rsidP="003E2C4D">
      <w:pPr>
        <w:spacing w:after="0" w:line="240" w:lineRule="auto"/>
        <w:jc w:val="center"/>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ІІ. ЗАГАЛЬНА ЧАСТИНА</w:t>
      </w:r>
    </w:p>
    <w:p w14:paraId="2C1163CF" w14:textId="77777777" w:rsidR="003E2C4D" w:rsidRPr="00DD5AFC" w:rsidRDefault="003E2C4D" w:rsidP="003E2C4D">
      <w:pPr>
        <w:spacing w:after="0" w:line="240" w:lineRule="auto"/>
        <w:jc w:val="center"/>
        <w:rPr>
          <w:rFonts w:ascii="Times New Roman" w:eastAsia="Times New Roman" w:hAnsi="Times New Roman" w:cs="Times New Roman"/>
          <w:b/>
          <w:sz w:val="28"/>
          <w:szCs w:val="28"/>
          <w:lang w:eastAsia="ru-RU"/>
        </w:rPr>
      </w:pPr>
    </w:p>
    <w:p w14:paraId="322EBFC9" w14:textId="77777777" w:rsidR="003E2C4D" w:rsidRDefault="003E2C4D" w:rsidP="003E2C4D">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DD5AFC">
        <w:rPr>
          <w:rFonts w:ascii="Times New Roman" w:eastAsia="Times New Roman" w:hAnsi="Times New Roman" w:cs="Times New Roman"/>
          <w:bCs/>
          <w:color w:val="000000"/>
          <w:sz w:val="28"/>
          <w:szCs w:val="28"/>
        </w:rPr>
        <w:tab/>
        <w:t xml:space="preserve">Програма підтримки органів виконавчої влади </w:t>
      </w:r>
      <w:r>
        <w:rPr>
          <w:rFonts w:ascii="Times New Roman" w:eastAsia="Times New Roman" w:hAnsi="Times New Roman" w:cs="Times New Roman"/>
          <w:bCs/>
          <w:color w:val="000000"/>
          <w:sz w:val="28"/>
          <w:szCs w:val="28"/>
        </w:rPr>
        <w:t>у</w:t>
      </w:r>
      <w:r w:rsidRPr="00DD5AFC">
        <w:rPr>
          <w:rFonts w:ascii="Times New Roman" w:eastAsia="Times New Roman" w:hAnsi="Times New Roman" w:cs="Times New Roman"/>
          <w:bCs/>
          <w:color w:val="000000"/>
          <w:sz w:val="28"/>
          <w:szCs w:val="28"/>
        </w:rPr>
        <w:t xml:space="preserve"> Ковельсько</w:t>
      </w:r>
      <w:r>
        <w:rPr>
          <w:rFonts w:ascii="Times New Roman" w:eastAsia="Times New Roman" w:hAnsi="Times New Roman" w:cs="Times New Roman"/>
          <w:bCs/>
          <w:color w:val="000000"/>
          <w:sz w:val="28"/>
          <w:szCs w:val="28"/>
        </w:rPr>
        <w:t>му</w:t>
      </w:r>
      <w:r w:rsidRPr="00DD5AFC">
        <w:rPr>
          <w:rFonts w:ascii="Times New Roman" w:eastAsia="Times New Roman" w:hAnsi="Times New Roman" w:cs="Times New Roman"/>
          <w:bCs/>
          <w:color w:val="000000"/>
          <w:sz w:val="28"/>
          <w:szCs w:val="28"/>
        </w:rPr>
        <w:t xml:space="preserve"> район</w:t>
      </w:r>
      <w:r>
        <w:rPr>
          <w:rFonts w:ascii="Times New Roman" w:eastAsia="Times New Roman" w:hAnsi="Times New Roman" w:cs="Times New Roman"/>
          <w:bCs/>
          <w:color w:val="000000"/>
          <w:sz w:val="28"/>
          <w:szCs w:val="28"/>
        </w:rPr>
        <w:t>і,</w:t>
      </w:r>
    </w:p>
    <w:p w14:paraId="468055B7" w14:textId="77777777" w:rsidR="003E2C4D" w:rsidRPr="00DD5AFC" w:rsidRDefault="003E2C4D" w:rsidP="003E2C4D">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D5AFC">
        <w:rPr>
          <w:rFonts w:ascii="Times New Roman" w:eastAsia="Times New Roman" w:hAnsi="Times New Roman" w:cs="Times New Roman"/>
          <w:bCs/>
          <w:color w:val="000000"/>
          <w:sz w:val="28"/>
          <w:szCs w:val="28"/>
        </w:rPr>
        <w:t xml:space="preserve"> на 2023</w:t>
      </w:r>
      <w:r>
        <w:rPr>
          <w:rFonts w:ascii="Times New Roman" w:eastAsia="Times New Roman" w:hAnsi="Times New Roman" w:cs="Times New Roman"/>
          <w:bCs/>
          <w:color w:val="000000"/>
          <w:sz w:val="28"/>
          <w:szCs w:val="28"/>
        </w:rPr>
        <w:t>-2025</w:t>
      </w:r>
      <w:r w:rsidRPr="00DD5AFC">
        <w:rPr>
          <w:rFonts w:ascii="Times New Roman" w:eastAsia="Times New Roman" w:hAnsi="Times New Roman" w:cs="Times New Roman"/>
          <w:bCs/>
          <w:color w:val="000000"/>
          <w:sz w:val="28"/>
          <w:szCs w:val="28"/>
        </w:rPr>
        <w:t xml:space="preserve"> р</w:t>
      </w:r>
      <w:r>
        <w:rPr>
          <w:rFonts w:ascii="Times New Roman" w:eastAsia="Times New Roman" w:hAnsi="Times New Roman" w:cs="Times New Roman"/>
          <w:bCs/>
          <w:color w:val="000000"/>
          <w:sz w:val="28"/>
          <w:szCs w:val="28"/>
        </w:rPr>
        <w:t>о</w:t>
      </w:r>
      <w:r w:rsidRPr="00DD5AFC">
        <w:rPr>
          <w:rFonts w:ascii="Times New Roman" w:eastAsia="Times New Roman" w:hAnsi="Times New Roman" w:cs="Times New Roman"/>
          <w:bCs/>
          <w:color w:val="000000"/>
          <w:sz w:val="28"/>
          <w:szCs w:val="28"/>
        </w:rPr>
        <w:t>к</w:t>
      </w:r>
      <w:r>
        <w:rPr>
          <w:rFonts w:ascii="Times New Roman" w:eastAsia="Times New Roman" w:hAnsi="Times New Roman" w:cs="Times New Roman"/>
          <w:bCs/>
          <w:color w:val="000000"/>
          <w:sz w:val="28"/>
          <w:szCs w:val="28"/>
        </w:rPr>
        <w:t>и</w:t>
      </w:r>
      <w:r w:rsidRPr="00DD5AFC">
        <w:rPr>
          <w:rFonts w:ascii="Times New Roman" w:eastAsia="Times New Roman" w:hAnsi="Times New Roman" w:cs="Times New Roman"/>
          <w:color w:val="000000"/>
          <w:sz w:val="28"/>
          <w:szCs w:val="28"/>
        </w:rPr>
        <w:t xml:space="preserve"> (далі – Програма) розроблена відповідно до Конституції України, Бюджетного кодексу України, законів України «Про місцеве самоврядування в Україні», «Про джерела фінансування органів виконавчої влади».</w:t>
      </w:r>
    </w:p>
    <w:p w14:paraId="44652333" w14:textId="77777777" w:rsidR="003E2C4D" w:rsidRPr="00DD5AFC" w:rsidRDefault="003E2C4D" w:rsidP="003E2C4D">
      <w:pPr>
        <w:shd w:val="clear" w:color="auto" w:fill="FFFFFF"/>
        <w:spacing w:after="0" w:line="240" w:lineRule="auto"/>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ab/>
        <w:t>Процес децентралізації влади є однією з найбільш успішних трансформацій системи публічного врядування в історії сучасної України.</w:t>
      </w:r>
      <w:r w:rsidRPr="00DD5AFC">
        <w:rPr>
          <w:rFonts w:ascii="Times New Roman" w:eastAsia="Times New Roman" w:hAnsi="Times New Roman" w:cs="Times New Roman"/>
          <w:sz w:val="28"/>
          <w:szCs w:val="28"/>
          <w:lang w:eastAsia="ru-RU"/>
        </w:rPr>
        <w:tab/>
        <w:t xml:space="preserve"> </w:t>
      </w:r>
    </w:p>
    <w:p w14:paraId="77042D92" w14:textId="77777777" w:rsidR="003E2C4D" w:rsidRPr="00DD5AFC" w:rsidRDefault="003E2C4D" w:rsidP="003E2C4D">
      <w:pPr>
        <w:shd w:val="clear" w:color="auto" w:fill="FFFFFF"/>
        <w:spacing w:after="0" w:line="240" w:lineRule="auto"/>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ab/>
        <w:t xml:space="preserve">Площа новоутвореного Ковельського району становить 7708,7 км², кількість населення – 269595 осіб, кількість громад – 23, кількість районів, що увійшли до складу району - 6 (за цими показниками у порівнянні з іншими </w:t>
      </w:r>
      <w:r w:rsidRPr="00DD5AFC">
        <w:rPr>
          <w:rFonts w:ascii="Times New Roman" w:eastAsia="Times New Roman" w:hAnsi="Times New Roman" w:cs="Times New Roman"/>
          <w:sz w:val="28"/>
          <w:szCs w:val="28"/>
          <w:lang w:eastAsia="ru-RU"/>
        </w:rPr>
        <w:lastRenderedPageBreak/>
        <w:t xml:space="preserve">районами Волинської області район займає відповідно перше, друге, перше, перше місця). </w:t>
      </w:r>
    </w:p>
    <w:p w14:paraId="76553644" w14:textId="77777777" w:rsidR="003E2C4D" w:rsidRPr="00DD5AFC" w:rsidRDefault="003E2C4D" w:rsidP="003E2C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25 жовтня 2020 року в Україні відбулися місцеві вибори на новій територіальній основі, що є результатом реалізації реформи децентралізації, яку Уряд розпочав п’ять років тому. Створено правові передумови для реорганізації органів місцевого самоврядування громад, районів, райдержадміністрацій. Врегульовані питання правонаступництва комунального і державного майна, бюджетних ресурсів, прав та зобов’язань.</w:t>
      </w:r>
    </w:p>
    <w:p w14:paraId="3E0FD533" w14:textId="77777777" w:rsidR="003E2C4D" w:rsidRPr="00DD5AFC" w:rsidRDefault="003E2C4D" w:rsidP="003E2C4D">
      <w:pPr>
        <w:spacing w:after="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ab/>
      </w:r>
    </w:p>
    <w:p w14:paraId="0072E12B" w14:textId="77777777" w:rsidR="003E2C4D" w:rsidRPr="00DD5AFC" w:rsidRDefault="003E2C4D" w:rsidP="003E2C4D">
      <w:pPr>
        <w:spacing w:after="0" w:line="240" w:lineRule="auto"/>
        <w:ind w:right="-1"/>
        <w:jc w:val="center"/>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IІІ. ВИЗНАЧЕННЯ ПРОБЛЕМИ, НА РОЗВ’ЯЗАННЯ ЯКОЇ СПРЯМОВАНА ПРОГРАМА</w:t>
      </w:r>
    </w:p>
    <w:p w14:paraId="5234E7B7" w14:textId="77777777" w:rsidR="003E2C4D" w:rsidRPr="00DD5AFC" w:rsidRDefault="003E2C4D" w:rsidP="003E2C4D">
      <w:pPr>
        <w:spacing w:after="0" w:line="240" w:lineRule="auto"/>
        <w:ind w:right="-1"/>
        <w:jc w:val="center"/>
        <w:rPr>
          <w:rFonts w:ascii="Times New Roman" w:eastAsia="Times New Roman" w:hAnsi="Times New Roman" w:cs="Times New Roman"/>
          <w:b/>
          <w:sz w:val="28"/>
          <w:szCs w:val="28"/>
          <w:lang w:eastAsia="ru-RU"/>
        </w:rPr>
      </w:pPr>
    </w:p>
    <w:p w14:paraId="52AA410E" w14:textId="77777777" w:rsidR="003E2C4D" w:rsidRDefault="003E2C4D" w:rsidP="003E2C4D">
      <w:pPr>
        <w:spacing w:before="120" w:line="240" w:lineRule="auto"/>
        <w:ind w:firstLine="720"/>
        <w:jc w:val="both"/>
        <w:rPr>
          <w:rFonts w:ascii="Times New Roman" w:hAnsi="Times New Roman" w:cs="Times New Roman"/>
          <w:sz w:val="28"/>
          <w:szCs w:val="28"/>
        </w:rPr>
      </w:pPr>
      <w:r w:rsidRPr="0055007F">
        <w:rPr>
          <w:rFonts w:ascii="Times New Roman" w:hAnsi="Times New Roman" w:cs="Times New Roman"/>
          <w:sz w:val="28"/>
          <w:szCs w:val="28"/>
        </w:rPr>
        <w:t>У зв’язку із продовженням в Україні воєнного стану, відповідно до Указ</w:t>
      </w:r>
      <w:r>
        <w:rPr>
          <w:rFonts w:ascii="Times New Roman" w:hAnsi="Times New Roman" w:cs="Times New Roman"/>
          <w:sz w:val="28"/>
          <w:szCs w:val="28"/>
        </w:rPr>
        <w:t>ів</w:t>
      </w:r>
      <w:r w:rsidRPr="0055007F">
        <w:rPr>
          <w:rFonts w:ascii="Times New Roman" w:hAnsi="Times New Roman" w:cs="Times New Roman"/>
          <w:sz w:val="28"/>
          <w:szCs w:val="28"/>
        </w:rPr>
        <w:t xml:space="preserve"> Президента України «Про продовження строку дії воєнного стану в Україні</w:t>
      </w:r>
      <w:r>
        <w:rPr>
          <w:rFonts w:ascii="Times New Roman" w:hAnsi="Times New Roman" w:cs="Times New Roman"/>
          <w:sz w:val="28"/>
          <w:szCs w:val="28"/>
        </w:rPr>
        <w:t xml:space="preserve">» </w:t>
      </w:r>
      <w:r w:rsidRPr="0055007F">
        <w:rPr>
          <w:rFonts w:ascii="Times New Roman" w:hAnsi="Times New Roman" w:cs="Times New Roman"/>
          <w:sz w:val="28"/>
          <w:szCs w:val="28"/>
          <w:highlight w:val="yellow"/>
        </w:rPr>
        <w:t xml:space="preserve"> </w:t>
      </w:r>
      <w:r>
        <w:rPr>
          <w:rFonts w:ascii="Times New Roman" w:hAnsi="Times New Roman" w:cs="Times New Roman"/>
          <w:sz w:val="28"/>
          <w:szCs w:val="28"/>
        </w:rPr>
        <w:t xml:space="preserve"> </w:t>
      </w:r>
      <w:r w:rsidRPr="0055007F">
        <w:rPr>
          <w:rFonts w:ascii="Times New Roman" w:hAnsi="Times New Roman" w:cs="Times New Roman"/>
          <w:sz w:val="28"/>
          <w:szCs w:val="28"/>
        </w:rPr>
        <w:t xml:space="preserve"> у </w:t>
      </w:r>
      <w:r>
        <w:rPr>
          <w:rFonts w:ascii="Times New Roman" w:eastAsia="Times New Roman" w:hAnsi="Times New Roman" w:cs="Times New Roman"/>
          <w:sz w:val="28"/>
          <w:szCs w:val="28"/>
          <w:lang w:eastAsia="ru-RU"/>
        </w:rPr>
        <w:t>Ковельської районної військової адміністрації</w:t>
      </w:r>
      <w:r w:rsidRPr="005500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та </w:t>
      </w:r>
      <w:r w:rsidRPr="0055007F">
        <w:rPr>
          <w:rFonts w:ascii="Times New Roman" w:eastAsia="Times New Roman" w:hAnsi="Times New Roman" w:cs="Times New Roman"/>
          <w:sz w:val="28"/>
          <w:szCs w:val="28"/>
          <w:lang w:eastAsia="ru-RU"/>
        </w:rPr>
        <w:t>управління соціального захисту населення Ковельської райдержадміністрації</w:t>
      </w:r>
      <w:r w:rsidRPr="0055007F">
        <w:rPr>
          <w:rFonts w:ascii="Times New Roman" w:hAnsi="Times New Roman" w:cs="Times New Roman"/>
          <w:sz w:val="28"/>
          <w:szCs w:val="28"/>
        </w:rPr>
        <w:t xml:space="preserve"> значно збільшено навантаження на працівників в умовах воєнного стану.</w:t>
      </w:r>
    </w:p>
    <w:p w14:paraId="688E98C4" w14:textId="77777777" w:rsidR="003E2C4D" w:rsidRDefault="003E2C4D" w:rsidP="003E2C4D">
      <w:pPr>
        <w:spacing w:after="0" w:line="240" w:lineRule="auto"/>
        <w:ind w:firstLine="709"/>
        <w:jc w:val="both"/>
        <w:rPr>
          <w:rFonts w:ascii="Times New Roman" w:hAnsi="Times New Roman" w:cs="Times New Roman"/>
          <w:sz w:val="28"/>
          <w:szCs w:val="28"/>
        </w:rPr>
      </w:pPr>
      <w:r w:rsidRPr="0055007F">
        <w:rPr>
          <w:rFonts w:ascii="Times New Roman" w:hAnsi="Times New Roman" w:cs="Times New Roman"/>
          <w:sz w:val="28"/>
          <w:szCs w:val="28"/>
        </w:rPr>
        <w:t xml:space="preserve">Активізація </w:t>
      </w:r>
      <w:proofErr w:type="spellStart"/>
      <w:r w:rsidRPr="0055007F">
        <w:rPr>
          <w:rFonts w:ascii="Times New Roman" w:hAnsi="Times New Roman" w:cs="Times New Roman"/>
          <w:sz w:val="28"/>
          <w:szCs w:val="28"/>
        </w:rPr>
        <w:t>хакерських</w:t>
      </w:r>
      <w:proofErr w:type="spellEnd"/>
      <w:r w:rsidRPr="0055007F">
        <w:rPr>
          <w:rFonts w:ascii="Times New Roman" w:hAnsi="Times New Roman" w:cs="Times New Roman"/>
          <w:sz w:val="28"/>
          <w:szCs w:val="28"/>
        </w:rPr>
        <w:t xml:space="preserve"> угруповань, підконтрольних спецслужбам </w:t>
      </w:r>
      <w:proofErr w:type="spellStart"/>
      <w:r w:rsidRPr="0055007F">
        <w:rPr>
          <w:rFonts w:ascii="Times New Roman" w:hAnsi="Times New Roman" w:cs="Times New Roman"/>
          <w:sz w:val="28"/>
          <w:szCs w:val="28"/>
        </w:rPr>
        <w:t>рф</w:t>
      </w:r>
      <w:proofErr w:type="spellEnd"/>
      <w:r w:rsidRPr="0055007F">
        <w:rPr>
          <w:rFonts w:ascii="Times New Roman" w:hAnsi="Times New Roman" w:cs="Times New Roman"/>
          <w:sz w:val="28"/>
          <w:szCs w:val="28"/>
        </w:rPr>
        <w:t xml:space="preserve">, щодо зламу державних електронних інформаційних ресурсів (офіційних </w:t>
      </w:r>
      <w:proofErr w:type="spellStart"/>
      <w:r w:rsidRPr="0055007F">
        <w:rPr>
          <w:rFonts w:ascii="Times New Roman" w:hAnsi="Times New Roman" w:cs="Times New Roman"/>
          <w:sz w:val="28"/>
          <w:szCs w:val="28"/>
        </w:rPr>
        <w:t>вебсторінок</w:t>
      </w:r>
      <w:proofErr w:type="spellEnd"/>
      <w:r w:rsidRPr="0055007F">
        <w:rPr>
          <w:rFonts w:ascii="Times New Roman" w:hAnsi="Times New Roman" w:cs="Times New Roman"/>
          <w:sz w:val="28"/>
          <w:szCs w:val="28"/>
        </w:rPr>
        <w:t xml:space="preserve">, сторінок у месенджерах, телеграм-каналів) з метою проведення спеціальних інформаційних компаній проти України, розміщення фейкової  та маніпулятивної інформації потребує посилення заходів </w:t>
      </w:r>
      <w:proofErr w:type="spellStart"/>
      <w:r w:rsidRPr="0055007F">
        <w:rPr>
          <w:rFonts w:ascii="Times New Roman" w:hAnsi="Times New Roman" w:cs="Times New Roman"/>
          <w:sz w:val="28"/>
          <w:szCs w:val="28"/>
        </w:rPr>
        <w:t>кіберзахисту</w:t>
      </w:r>
      <w:proofErr w:type="spellEnd"/>
      <w:r w:rsidRPr="0055007F">
        <w:rPr>
          <w:rFonts w:ascii="Times New Roman" w:hAnsi="Times New Roman" w:cs="Times New Roman"/>
          <w:sz w:val="28"/>
          <w:szCs w:val="28"/>
        </w:rPr>
        <w:t xml:space="preserve"> стосовно власних систем.</w:t>
      </w:r>
    </w:p>
    <w:p w14:paraId="41877982" w14:textId="77777777" w:rsidR="003E2C4D" w:rsidRPr="0055007F" w:rsidRDefault="003E2C4D" w:rsidP="003E2C4D">
      <w:pPr>
        <w:spacing w:after="0" w:line="240" w:lineRule="auto"/>
        <w:ind w:firstLine="709"/>
        <w:jc w:val="both"/>
        <w:rPr>
          <w:rFonts w:ascii="Times New Roman" w:eastAsia="Times New Roman" w:hAnsi="Times New Roman" w:cs="Times New Roman"/>
          <w:iCs/>
          <w:sz w:val="28"/>
          <w:szCs w:val="28"/>
          <w:lang w:eastAsia="ru-RU"/>
        </w:rPr>
      </w:pPr>
      <w:r w:rsidRPr="00982829">
        <w:rPr>
          <w:rFonts w:ascii="Times New Roman" w:eastAsia="Times New Roman" w:hAnsi="Times New Roman" w:cs="Times New Roman"/>
          <w:iCs/>
          <w:sz w:val="28"/>
          <w:szCs w:val="28"/>
          <w:lang w:eastAsia="ru-RU"/>
        </w:rPr>
        <w:t xml:space="preserve"> </w:t>
      </w:r>
      <w:r w:rsidRPr="0055007F">
        <w:rPr>
          <w:rFonts w:ascii="Times New Roman" w:eastAsia="Times New Roman" w:hAnsi="Times New Roman" w:cs="Times New Roman"/>
          <w:iCs/>
          <w:sz w:val="28"/>
          <w:szCs w:val="28"/>
          <w:lang w:eastAsia="ru-RU"/>
        </w:rPr>
        <w:t xml:space="preserve">Для забезпечення більш </w:t>
      </w:r>
      <w:r w:rsidRPr="0055007F">
        <w:rPr>
          <w:rFonts w:ascii="Times New Roman" w:eastAsia="Times New Roman" w:hAnsi="Times New Roman" w:cs="Times New Roman"/>
          <w:sz w:val="28"/>
          <w:szCs w:val="28"/>
          <w:lang w:eastAsia="ru-RU"/>
        </w:rPr>
        <w:t>ефективної роботи</w:t>
      </w:r>
      <w:r>
        <w:rPr>
          <w:rFonts w:ascii="Times New Roman" w:eastAsia="Times New Roman" w:hAnsi="Times New Roman" w:cs="Times New Roman"/>
          <w:sz w:val="28"/>
          <w:szCs w:val="28"/>
          <w:lang w:eastAsia="ru-RU"/>
        </w:rPr>
        <w:t xml:space="preserve"> Ковельської районної військової адміністрації</w:t>
      </w:r>
      <w:r w:rsidRPr="005500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та </w:t>
      </w:r>
      <w:r w:rsidRPr="0055007F">
        <w:rPr>
          <w:rFonts w:ascii="Times New Roman" w:eastAsia="Times New Roman" w:hAnsi="Times New Roman" w:cs="Times New Roman"/>
          <w:sz w:val="28"/>
          <w:szCs w:val="28"/>
          <w:lang w:eastAsia="ru-RU"/>
        </w:rPr>
        <w:t>управління соціального захисту населення Ковельської райдержадміністрації, діяльність як</w:t>
      </w:r>
      <w:r>
        <w:rPr>
          <w:rFonts w:ascii="Times New Roman" w:eastAsia="Times New Roman" w:hAnsi="Times New Roman" w:cs="Times New Roman"/>
          <w:sz w:val="28"/>
          <w:szCs w:val="28"/>
          <w:lang w:eastAsia="ru-RU"/>
        </w:rPr>
        <w:t>их</w:t>
      </w:r>
      <w:r w:rsidRPr="0055007F">
        <w:rPr>
          <w:rFonts w:ascii="Times New Roman" w:eastAsia="Times New Roman" w:hAnsi="Times New Roman" w:cs="Times New Roman"/>
          <w:sz w:val="28"/>
          <w:szCs w:val="28"/>
          <w:lang w:eastAsia="ru-RU"/>
        </w:rPr>
        <w:t xml:space="preserve"> спрямована на підвищення соціального захисту внутрішньо переміщених осіб, осіб з інвалідністю, осіб, які мають право на пільги відповідно до чинного законодавства, сімей з дітьми та малозабезпечених верств населення</w:t>
      </w:r>
      <w:r w:rsidRPr="0055007F">
        <w:rPr>
          <w:rFonts w:ascii="Times New Roman" w:eastAsia="Times New Roman" w:hAnsi="Times New Roman" w:cs="Times New Roman"/>
          <w:iCs/>
          <w:sz w:val="28"/>
          <w:szCs w:val="28"/>
          <w:lang w:eastAsia="ru-RU"/>
        </w:rPr>
        <w:t xml:space="preserve">, з метою оперативного вирішення питань </w:t>
      </w:r>
      <w:r>
        <w:rPr>
          <w:rFonts w:ascii="Times New Roman" w:eastAsia="Times New Roman" w:hAnsi="Times New Roman" w:cs="Times New Roman"/>
          <w:iCs/>
          <w:sz w:val="28"/>
          <w:szCs w:val="28"/>
          <w:lang w:eastAsia="ru-RU"/>
        </w:rPr>
        <w:t xml:space="preserve">райдержадміністрації та </w:t>
      </w:r>
      <w:r w:rsidRPr="0055007F">
        <w:rPr>
          <w:rFonts w:ascii="Times New Roman" w:eastAsia="Times New Roman" w:hAnsi="Times New Roman" w:cs="Times New Roman"/>
          <w:iCs/>
          <w:sz w:val="28"/>
          <w:szCs w:val="28"/>
          <w:lang w:eastAsia="ru-RU"/>
        </w:rPr>
        <w:t>соціального захисту</w:t>
      </w:r>
      <w:r w:rsidRPr="0055007F">
        <w:rPr>
          <w:rFonts w:ascii="Times New Roman" w:eastAsia="Times New Roman" w:hAnsi="Times New Roman" w:cs="Times New Roman"/>
          <w:sz w:val="28"/>
          <w:szCs w:val="28"/>
          <w:lang w:eastAsia="ru-RU"/>
        </w:rPr>
        <w:t xml:space="preserve"> виникла потреба у додатковому фінансуванні за рахунок трансфертів з селищних, сільських бюджетів та інших джерел не заборонених чинним законодавством</w:t>
      </w:r>
      <w:r w:rsidRPr="0055007F">
        <w:rPr>
          <w:rFonts w:ascii="Times New Roman" w:eastAsia="Times New Roman" w:hAnsi="Times New Roman" w:cs="Times New Roman"/>
          <w:iCs/>
          <w:sz w:val="28"/>
          <w:szCs w:val="28"/>
          <w:lang w:eastAsia="ru-RU"/>
        </w:rPr>
        <w:t xml:space="preserve"> </w:t>
      </w:r>
    </w:p>
    <w:p w14:paraId="054D560F" w14:textId="77777777" w:rsidR="003E2C4D" w:rsidRDefault="003E2C4D" w:rsidP="003E2C4D">
      <w:pPr>
        <w:spacing w:after="0" w:line="240" w:lineRule="auto"/>
        <w:ind w:firstLine="708"/>
        <w:jc w:val="both"/>
        <w:rPr>
          <w:rFonts w:ascii="Times New Roman" w:eastAsia="Times New Roman" w:hAnsi="Times New Roman" w:cs="Times New Roman"/>
          <w:iCs/>
          <w:sz w:val="28"/>
          <w:szCs w:val="28"/>
          <w:lang w:eastAsia="ru-RU"/>
        </w:rPr>
      </w:pPr>
      <w:r w:rsidRPr="0055007F">
        <w:rPr>
          <w:rFonts w:ascii="Times New Roman" w:eastAsia="Times New Roman" w:hAnsi="Times New Roman" w:cs="Times New Roman"/>
          <w:sz w:val="28"/>
          <w:szCs w:val="28"/>
          <w:lang w:eastAsia="ru-RU"/>
        </w:rPr>
        <w:t xml:space="preserve">Досягнення поставлених завдань можливе за наявності кваліфікованого кадрового потенціалу, належного матеріально-технічного забезпечення та </w:t>
      </w:r>
      <w:r w:rsidRPr="0055007F">
        <w:rPr>
          <w:rFonts w:ascii="Times New Roman" w:eastAsia="Times New Roman" w:hAnsi="Times New Roman" w:cs="Times New Roman"/>
          <w:iCs/>
          <w:sz w:val="28"/>
          <w:szCs w:val="28"/>
          <w:lang w:eastAsia="ru-RU"/>
        </w:rPr>
        <w:t>фінансування.</w:t>
      </w:r>
    </w:p>
    <w:p w14:paraId="02EB2B29" w14:textId="77777777" w:rsidR="003E2C4D" w:rsidRPr="00202DFB" w:rsidRDefault="003E2C4D" w:rsidP="003E2C4D">
      <w:pPr>
        <w:spacing w:after="0" w:line="240" w:lineRule="auto"/>
        <w:ind w:firstLine="708"/>
        <w:jc w:val="both"/>
        <w:rPr>
          <w:rFonts w:ascii="Times New Roman" w:eastAsia="Times New Roman" w:hAnsi="Times New Roman" w:cs="Times New Roman"/>
          <w:iCs/>
          <w:sz w:val="28"/>
          <w:szCs w:val="28"/>
          <w:lang w:eastAsia="ru-RU"/>
        </w:rPr>
      </w:pPr>
      <w:r w:rsidRPr="0055007F">
        <w:rPr>
          <w:rFonts w:ascii="Times New Roman" w:eastAsia="Times New Roman" w:hAnsi="Times New Roman" w:cs="Times New Roman"/>
          <w:iCs/>
          <w:sz w:val="28"/>
          <w:szCs w:val="28"/>
          <w:lang w:eastAsia="ru-RU"/>
        </w:rPr>
        <w:t>Проте, аналіз показників кошторис</w:t>
      </w:r>
      <w:r>
        <w:rPr>
          <w:rFonts w:ascii="Times New Roman" w:eastAsia="Times New Roman" w:hAnsi="Times New Roman" w:cs="Times New Roman"/>
          <w:iCs/>
          <w:sz w:val="28"/>
          <w:szCs w:val="28"/>
          <w:lang w:eastAsia="ru-RU"/>
        </w:rPr>
        <w:t xml:space="preserve">ів Ковельської районної військової адміністрації та </w:t>
      </w:r>
      <w:r w:rsidRPr="0055007F">
        <w:rPr>
          <w:rFonts w:ascii="Times New Roman" w:eastAsia="Times New Roman" w:hAnsi="Times New Roman" w:cs="Times New Roman"/>
          <w:sz w:val="28"/>
          <w:szCs w:val="28"/>
          <w:lang w:eastAsia="ru-RU"/>
        </w:rPr>
        <w:t>управління соціального захисту населення Ковельської районної державної адміністрації</w:t>
      </w:r>
      <w:r w:rsidRPr="0055007F">
        <w:rPr>
          <w:rFonts w:ascii="Times New Roman" w:eastAsia="Times New Roman" w:hAnsi="Times New Roman" w:cs="Times New Roman"/>
          <w:iCs/>
          <w:sz w:val="28"/>
          <w:szCs w:val="28"/>
          <w:lang w:eastAsia="ru-RU"/>
        </w:rPr>
        <w:t xml:space="preserve"> на 2023-2025 роки по КПКВДБ 7731010 «Здійснення виконавчої влади у Волинській області» виявив невідповідність доведен</w:t>
      </w:r>
      <w:r>
        <w:rPr>
          <w:rFonts w:ascii="Times New Roman" w:eastAsia="Times New Roman" w:hAnsi="Times New Roman" w:cs="Times New Roman"/>
          <w:iCs/>
          <w:sz w:val="28"/>
          <w:szCs w:val="28"/>
          <w:lang w:eastAsia="ru-RU"/>
        </w:rPr>
        <w:t>их</w:t>
      </w:r>
      <w:r w:rsidRPr="0055007F">
        <w:rPr>
          <w:rFonts w:ascii="Times New Roman" w:eastAsia="Times New Roman" w:hAnsi="Times New Roman" w:cs="Times New Roman"/>
          <w:iCs/>
          <w:sz w:val="28"/>
          <w:szCs w:val="28"/>
          <w:lang w:eastAsia="ru-RU"/>
        </w:rPr>
        <w:t xml:space="preserve"> сум</w:t>
      </w:r>
      <w:r>
        <w:rPr>
          <w:rFonts w:ascii="Times New Roman" w:eastAsia="Times New Roman" w:hAnsi="Times New Roman" w:cs="Times New Roman"/>
          <w:iCs/>
          <w:sz w:val="28"/>
          <w:szCs w:val="28"/>
          <w:lang w:eastAsia="ru-RU"/>
        </w:rPr>
        <w:t xml:space="preserve"> </w:t>
      </w:r>
      <w:r w:rsidRPr="0055007F">
        <w:rPr>
          <w:rFonts w:ascii="Times New Roman" w:eastAsia="Times New Roman" w:hAnsi="Times New Roman" w:cs="Times New Roman"/>
          <w:iCs/>
          <w:sz w:val="28"/>
          <w:szCs w:val="28"/>
          <w:lang w:eastAsia="ru-RU"/>
        </w:rPr>
        <w:t>планових асигнувань реальним потребам фінансування, необхідних не тільки для виплати обов’язкових складових заробітної плати відповідно до Закону України «Про державну службу» а й матеріально-технічного забезпечення діяльнос</w:t>
      </w:r>
      <w:r w:rsidRPr="00DD5AFC">
        <w:rPr>
          <w:rFonts w:ascii="Times New Roman" w:eastAsia="Times New Roman" w:hAnsi="Times New Roman" w:cs="Times New Roman"/>
          <w:iCs/>
          <w:sz w:val="28"/>
          <w:szCs w:val="28"/>
          <w:lang w:eastAsia="ru-RU"/>
        </w:rPr>
        <w:t xml:space="preserve">ті </w:t>
      </w:r>
      <w:r>
        <w:rPr>
          <w:rFonts w:ascii="Times New Roman" w:eastAsia="Times New Roman" w:hAnsi="Times New Roman" w:cs="Times New Roman"/>
          <w:iCs/>
          <w:sz w:val="28"/>
          <w:szCs w:val="28"/>
          <w:lang w:eastAsia="ru-RU"/>
        </w:rPr>
        <w:t xml:space="preserve">райдержадміністрації та </w:t>
      </w:r>
      <w:r w:rsidRPr="00DD5AFC">
        <w:rPr>
          <w:rFonts w:ascii="Times New Roman" w:eastAsia="Times New Roman" w:hAnsi="Times New Roman" w:cs="Times New Roman"/>
          <w:iCs/>
          <w:sz w:val="28"/>
          <w:szCs w:val="28"/>
          <w:lang w:eastAsia="ru-RU"/>
        </w:rPr>
        <w:t>управління.</w:t>
      </w:r>
      <w:r w:rsidRPr="00982829">
        <w:rPr>
          <w:rFonts w:ascii="Times New Roman" w:hAnsi="Times New Roman" w:cs="Times New Roman"/>
          <w:sz w:val="28"/>
          <w:szCs w:val="28"/>
        </w:rPr>
        <w:t xml:space="preserve"> </w:t>
      </w:r>
    </w:p>
    <w:p w14:paraId="12E36FBB" w14:textId="77777777" w:rsidR="003E2C4D" w:rsidRPr="00DD5AFC" w:rsidRDefault="003E2C4D" w:rsidP="003E2C4D">
      <w:pPr>
        <w:spacing w:after="0" w:line="240" w:lineRule="auto"/>
        <w:ind w:firstLine="709"/>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iCs/>
          <w:sz w:val="28"/>
          <w:szCs w:val="28"/>
          <w:lang w:eastAsia="ru-RU"/>
        </w:rPr>
        <w:t xml:space="preserve">Частково ця проблема у попередні роки вирішувалася </w:t>
      </w:r>
      <w:r w:rsidRPr="00DD5AFC">
        <w:rPr>
          <w:rFonts w:ascii="Times New Roman" w:eastAsia="Times New Roman" w:hAnsi="Times New Roman" w:cs="Times New Roman"/>
          <w:sz w:val="28"/>
          <w:szCs w:val="28"/>
          <w:lang w:eastAsia="ru-RU"/>
        </w:rPr>
        <w:t xml:space="preserve">за рахунок коштів районного бюджету, селищних, сільських бюджетів територіальних громад </w:t>
      </w:r>
      <w:r w:rsidRPr="00DD5AFC">
        <w:rPr>
          <w:rFonts w:ascii="Times New Roman" w:eastAsia="Times New Roman" w:hAnsi="Times New Roman" w:cs="Times New Roman"/>
          <w:sz w:val="28"/>
          <w:szCs w:val="28"/>
          <w:lang w:eastAsia="ru-RU"/>
        </w:rPr>
        <w:lastRenderedPageBreak/>
        <w:t xml:space="preserve">шляхом виділення субвенції з місцевого бюджету державному бюджету на </w:t>
      </w:r>
      <w:r>
        <w:rPr>
          <w:rFonts w:ascii="Times New Roman" w:eastAsia="Times New Roman" w:hAnsi="Times New Roman" w:cs="Times New Roman"/>
          <w:sz w:val="28"/>
          <w:szCs w:val="28"/>
          <w:lang w:eastAsia="ru-RU"/>
        </w:rPr>
        <w:t xml:space="preserve">виконання </w:t>
      </w:r>
      <w:r w:rsidRPr="00DD5AFC">
        <w:rPr>
          <w:rFonts w:ascii="Times New Roman" w:eastAsia="Times New Roman" w:hAnsi="Times New Roman" w:cs="Times New Roman"/>
          <w:sz w:val="28"/>
          <w:szCs w:val="28"/>
          <w:lang w:eastAsia="ru-RU"/>
        </w:rPr>
        <w:t xml:space="preserve"> програм соціально-економічного</w:t>
      </w:r>
      <w:r>
        <w:rPr>
          <w:rFonts w:ascii="Times New Roman" w:eastAsia="Times New Roman" w:hAnsi="Times New Roman" w:cs="Times New Roman"/>
          <w:sz w:val="28"/>
          <w:szCs w:val="28"/>
          <w:lang w:eastAsia="ru-RU"/>
        </w:rPr>
        <w:t xml:space="preserve"> розвитку регіонів</w:t>
      </w:r>
      <w:r w:rsidRPr="00DD5AFC">
        <w:rPr>
          <w:rFonts w:ascii="Times New Roman" w:eastAsia="Times New Roman" w:hAnsi="Times New Roman" w:cs="Times New Roman"/>
          <w:sz w:val="28"/>
          <w:szCs w:val="28"/>
          <w:lang w:eastAsia="ru-RU"/>
        </w:rPr>
        <w:t>.</w:t>
      </w:r>
    </w:p>
    <w:p w14:paraId="3A421661" w14:textId="77777777" w:rsidR="003E2C4D" w:rsidRPr="00DD5AFC" w:rsidRDefault="003E2C4D" w:rsidP="003E2C4D">
      <w:pPr>
        <w:spacing w:after="0" w:line="240" w:lineRule="auto"/>
        <w:ind w:firstLine="1"/>
        <w:jc w:val="both"/>
        <w:rPr>
          <w:rFonts w:ascii="Times New Roman" w:eastAsia="Times New Roman" w:hAnsi="Times New Roman" w:cs="Times New Roman"/>
          <w:iCs/>
          <w:sz w:val="28"/>
          <w:szCs w:val="28"/>
          <w:lang w:eastAsia="ru-RU"/>
        </w:rPr>
      </w:pPr>
      <w:r w:rsidRPr="00DD5AFC">
        <w:rPr>
          <w:rFonts w:ascii="Times New Roman" w:eastAsia="Times New Roman" w:hAnsi="Times New Roman" w:cs="Times New Roman"/>
          <w:iCs/>
          <w:sz w:val="28"/>
          <w:szCs w:val="28"/>
          <w:lang w:eastAsia="ru-RU"/>
        </w:rPr>
        <w:tab/>
        <w:t xml:space="preserve">Потребують нагального вирішення ряд інших проблемних питань: </w:t>
      </w:r>
    </w:p>
    <w:p w14:paraId="14614F9F" w14:textId="77777777" w:rsidR="003E2C4D" w:rsidRPr="00DD5AFC" w:rsidRDefault="003E2C4D" w:rsidP="003E2C4D">
      <w:pPr>
        <w:spacing w:after="0" w:line="240" w:lineRule="auto"/>
        <w:ind w:firstLine="1"/>
        <w:jc w:val="both"/>
        <w:rPr>
          <w:rFonts w:ascii="Times New Roman" w:eastAsia="Times New Roman" w:hAnsi="Times New Roman" w:cs="Times New Roman"/>
          <w:iCs/>
          <w:sz w:val="28"/>
          <w:szCs w:val="28"/>
          <w:lang w:eastAsia="ru-RU"/>
        </w:rPr>
      </w:pPr>
      <w:r w:rsidRPr="00DD5AFC">
        <w:rPr>
          <w:rFonts w:ascii="Times New Roman" w:eastAsia="Times New Roman" w:hAnsi="Times New Roman" w:cs="Times New Roman"/>
          <w:iCs/>
          <w:sz w:val="28"/>
          <w:szCs w:val="28"/>
          <w:lang w:eastAsia="ru-RU"/>
        </w:rPr>
        <w:tab/>
        <w:t>- придбання канцтоварів, предметів, матеріалів та обладнання;</w:t>
      </w:r>
    </w:p>
    <w:p w14:paraId="74384C11" w14:textId="77777777" w:rsidR="003E2C4D" w:rsidRPr="00DD5AFC" w:rsidRDefault="003E2C4D" w:rsidP="003E2C4D">
      <w:pPr>
        <w:spacing w:after="0" w:line="240" w:lineRule="auto"/>
        <w:ind w:firstLine="1"/>
        <w:jc w:val="both"/>
        <w:rPr>
          <w:rFonts w:ascii="Times New Roman" w:eastAsia="Times New Roman" w:hAnsi="Times New Roman" w:cs="Times New Roman"/>
          <w:iCs/>
          <w:sz w:val="28"/>
          <w:szCs w:val="28"/>
          <w:lang w:eastAsia="ru-RU"/>
        </w:rPr>
      </w:pPr>
      <w:r w:rsidRPr="00DD5AFC">
        <w:rPr>
          <w:rFonts w:ascii="Times New Roman" w:eastAsia="Times New Roman" w:hAnsi="Times New Roman" w:cs="Times New Roman"/>
          <w:iCs/>
          <w:sz w:val="28"/>
          <w:szCs w:val="28"/>
          <w:lang w:eastAsia="ru-RU"/>
        </w:rPr>
        <w:tab/>
        <w:t>-придбання пал</w:t>
      </w:r>
      <w:r>
        <w:rPr>
          <w:rFonts w:ascii="Times New Roman" w:eastAsia="Times New Roman" w:hAnsi="Times New Roman" w:cs="Times New Roman"/>
          <w:iCs/>
          <w:sz w:val="28"/>
          <w:szCs w:val="28"/>
          <w:lang w:eastAsia="ru-RU"/>
        </w:rPr>
        <w:t>ь</w:t>
      </w:r>
      <w:r w:rsidRPr="00DD5AFC">
        <w:rPr>
          <w:rFonts w:ascii="Times New Roman" w:eastAsia="Times New Roman" w:hAnsi="Times New Roman" w:cs="Times New Roman"/>
          <w:iCs/>
          <w:sz w:val="28"/>
          <w:szCs w:val="28"/>
          <w:lang w:eastAsia="ru-RU"/>
        </w:rPr>
        <w:t>но-мастильних матеріалів;</w:t>
      </w:r>
    </w:p>
    <w:p w14:paraId="2ECB290E" w14:textId="77777777" w:rsidR="003E2C4D" w:rsidRPr="00DD5AFC" w:rsidRDefault="003E2C4D" w:rsidP="003E2C4D">
      <w:pPr>
        <w:spacing w:after="0" w:line="240" w:lineRule="auto"/>
        <w:ind w:firstLine="1"/>
        <w:jc w:val="both"/>
        <w:rPr>
          <w:rFonts w:ascii="Times New Roman" w:eastAsia="Times New Roman" w:hAnsi="Times New Roman" w:cs="Times New Roman"/>
          <w:iCs/>
          <w:sz w:val="28"/>
          <w:szCs w:val="28"/>
          <w:lang w:eastAsia="ru-RU"/>
        </w:rPr>
      </w:pPr>
      <w:r w:rsidRPr="00DD5AFC">
        <w:rPr>
          <w:rFonts w:ascii="Times New Roman" w:eastAsia="Times New Roman" w:hAnsi="Times New Roman" w:cs="Times New Roman"/>
          <w:iCs/>
          <w:sz w:val="28"/>
          <w:szCs w:val="28"/>
          <w:lang w:eastAsia="ru-RU"/>
        </w:rPr>
        <w:tab/>
        <w:t>-технічне обслуговування та поточний ремонт комп’ютерної техніки та оргтехніки;</w:t>
      </w:r>
    </w:p>
    <w:p w14:paraId="42F2C1BF" w14:textId="77777777" w:rsidR="003E2C4D" w:rsidRPr="00DD5AFC" w:rsidRDefault="003E2C4D" w:rsidP="003E2C4D">
      <w:pPr>
        <w:spacing w:after="0" w:line="240" w:lineRule="auto"/>
        <w:ind w:firstLine="708"/>
        <w:jc w:val="both"/>
        <w:rPr>
          <w:rFonts w:ascii="Times New Roman" w:eastAsia="Times New Roman" w:hAnsi="Times New Roman" w:cs="Times New Roman"/>
          <w:iCs/>
          <w:sz w:val="28"/>
          <w:szCs w:val="28"/>
          <w:lang w:eastAsia="ru-RU"/>
        </w:rPr>
      </w:pPr>
      <w:r w:rsidRPr="00DD5AFC">
        <w:rPr>
          <w:rFonts w:ascii="Times New Roman" w:eastAsia="Times New Roman" w:hAnsi="Times New Roman" w:cs="Times New Roman"/>
          <w:iCs/>
          <w:sz w:val="28"/>
          <w:szCs w:val="28"/>
          <w:lang w:eastAsia="ru-RU"/>
        </w:rPr>
        <w:t>- підключення та технічне адміністрування програмних комплексів;</w:t>
      </w:r>
    </w:p>
    <w:p w14:paraId="75FF970C" w14:textId="77777777" w:rsidR="003E2C4D" w:rsidRPr="00DD5AFC" w:rsidRDefault="003E2C4D" w:rsidP="003E2C4D">
      <w:pPr>
        <w:spacing w:after="0" w:line="240" w:lineRule="auto"/>
        <w:ind w:firstLine="708"/>
        <w:jc w:val="both"/>
        <w:rPr>
          <w:rFonts w:ascii="Times New Roman" w:eastAsia="Times New Roman" w:hAnsi="Times New Roman" w:cs="Times New Roman"/>
          <w:iCs/>
          <w:sz w:val="28"/>
          <w:szCs w:val="28"/>
          <w:lang w:eastAsia="ru-RU"/>
        </w:rPr>
      </w:pPr>
      <w:r w:rsidRPr="00DD5AFC">
        <w:rPr>
          <w:rFonts w:ascii="Times New Roman" w:eastAsia="Times New Roman" w:hAnsi="Times New Roman" w:cs="Times New Roman"/>
          <w:sz w:val="28"/>
          <w:szCs w:val="28"/>
          <w:lang w:eastAsia="ru-RU"/>
        </w:rPr>
        <w:t>- оплата послуг зв’язку</w:t>
      </w:r>
      <w:r w:rsidRPr="00DD5AFC">
        <w:rPr>
          <w:rFonts w:ascii="Times New Roman" w:eastAsia="Times New Roman" w:hAnsi="Times New Roman" w:cs="Times New Roman"/>
          <w:iCs/>
          <w:sz w:val="28"/>
          <w:szCs w:val="28"/>
          <w:lang w:eastAsia="ru-RU"/>
        </w:rPr>
        <w:t xml:space="preserve"> та ряд інших. </w:t>
      </w:r>
    </w:p>
    <w:p w14:paraId="69529F51" w14:textId="77777777" w:rsidR="003E2C4D" w:rsidRDefault="003E2C4D" w:rsidP="003E2C4D">
      <w:pPr>
        <w:spacing w:after="0" w:line="240" w:lineRule="auto"/>
        <w:ind w:firstLine="709"/>
        <w:jc w:val="both"/>
        <w:rPr>
          <w:rFonts w:ascii="Times New Roman" w:eastAsia="Times New Roman" w:hAnsi="Times New Roman" w:cs="Times New Roman"/>
          <w:iCs/>
          <w:sz w:val="28"/>
          <w:szCs w:val="28"/>
          <w:lang w:eastAsia="ru-RU"/>
        </w:rPr>
      </w:pPr>
      <w:r w:rsidRPr="00DD5AFC">
        <w:rPr>
          <w:rFonts w:ascii="Times New Roman" w:eastAsia="Times New Roman" w:hAnsi="Times New Roman" w:cs="Times New Roman"/>
          <w:iCs/>
          <w:sz w:val="28"/>
          <w:szCs w:val="28"/>
          <w:lang w:eastAsia="ru-RU"/>
        </w:rPr>
        <w:t xml:space="preserve">Таким чином, створення і підтримка належних умов для ефективного функціонування </w:t>
      </w:r>
      <w:r>
        <w:rPr>
          <w:rFonts w:ascii="Times New Roman" w:eastAsia="Times New Roman" w:hAnsi="Times New Roman" w:cs="Times New Roman"/>
          <w:iCs/>
          <w:sz w:val="28"/>
          <w:szCs w:val="28"/>
          <w:lang w:eastAsia="ru-RU"/>
        </w:rPr>
        <w:t xml:space="preserve">райдержадміністрації та </w:t>
      </w:r>
      <w:r w:rsidRPr="00DD5AFC">
        <w:rPr>
          <w:rFonts w:ascii="Times New Roman" w:eastAsia="Times New Roman" w:hAnsi="Times New Roman" w:cs="Times New Roman"/>
          <w:iCs/>
          <w:sz w:val="28"/>
          <w:szCs w:val="28"/>
          <w:lang w:eastAsia="ru-RU"/>
        </w:rPr>
        <w:t>управління є проблемою, для розв’язання якої розроблена дана Програма.</w:t>
      </w:r>
    </w:p>
    <w:p w14:paraId="21B6DF4A" w14:textId="77777777" w:rsidR="003E2C4D" w:rsidRPr="00202DFB" w:rsidRDefault="003E2C4D" w:rsidP="003E2C4D">
      <w:pPr>
        <w:spacing w:after="0" w:line="240" w:lineRule="auto"/>
        <w:ind w:firstLine="709"/>
        <w:jc w:val="both"/>
        <w:rPr>
          <w:rFonts w:ascii="Times New Roman" w:eastAsia="Times New Roman" w:hAnsi="Times New Roman" w:cs="Times New Roman"/>
          <w:iCs/>
          <w:sz w:val="28"/>
          <w:szCs w:val="28"/>
          <w:lang w:eastAsia="ru-RU"/>
        </w:rPr>
      </w:pPr>
    </w:p>
    <w:p w14:paraId="7FA0CCD5" w14:textId="77777777" w:rsidR="003E2C4D" w:rsidRDefault="003E2C4D" w:rsidP="003E2C4D">
      <w:pPr>
        <w:widowControl w:val="0"/>
        <w:tabs>
          <w:tab w:val="left" w:pos="360"/>
        </w:tabs>
        <w:spacing w:after="0" w:line="240" w:lineRule="auto"/>
        <w:ind w:right="-1" w:firstLine="540"/>
        <w:jc w:val="center"/>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IV. ВИЗНАЧЕННЯ МЕТИ ПРОГРАМИ</w:t>
      </w:r>
    </w:p>
    <w:p w14:paraId="56DEF4FF" w14:textId="77777777" w:rsidR="003E2C4D" w:rsidRPr="00DD5AFC" w:rsidRDefault="003E2C4D" w:rsidP="003E2C4D">
      <w:pPr>
        <w:widowControl w:val="0"/>
        <w:tabs>
          <w:tab w:val="left" w:pos="360"/>
        </w:tabs>
        <w:spacing w:after="0" w:line="240" w:lineRule="auto"/>
        <w:ind w:right="-1" w:firstLine="540"/>
        <w:jc w:val="center"/>
        <w:rPr>
          <w:rFonts w:ascii="Times New Roman" w:eastAsia="Times New Roman" w:hAnsi="Times New Roman" w:cs="Times New Roman"/>
          <w:b/>
          <w:sz w:val="28"/>
          <w:szCs w:val="28"/>
          <w:lang w:eastAsia="ru-RU"/>
        </w:rPr>
      </w:pPr>
    </w:p>
    <w:p w14:paraId="4269D0F3" w14:textId="77777777" w:rsidR="003E2C4D" w:rsidRPr="00DD5AFC" w:rsidRDefault="003E2C4D" w:rsidP="003E2C4D">
      <w:pPr>
        <w:adjustRightInd w:val="0"/>
        <w:spacing w:after="0" w:line="240" w:lineRule="auto"/>
        <w:ind w:firstLine="567"/>
        <w:jc w:val="both"/>
        <w:rPr>
          <w:rFonts w:ascii="Times New Roman" w:eastAsia="Times New Roman" w:hAnsi="Times New Roman" w:cs="Courier New"/>
          <w:i/>
          <w:color w:val="000000"/>
          <w:sz w:val="28"/>
          <w:szCs w:val="24"/>
          <w:lang w:eastAsia="ru-RU"/>
        </w:rPr>
      </w:pPr>
      <w:r w:rsidRPr="00DD5AFC">
        <w:rPr>
          <w:rFonts w:ascii="Times New Roman" w:eastAsia="Times New Roman" w:hAnsi="Times New Roman" w:cs="Times New Roman"/>
          <w:sz w:val="28"/>
          <w:szCs w:val="28"/>
          <w:lang w:eastAsia="ru-RU"/>
        </w:rPr>
        <w:tab/>
        <w:t>Програма розроблена з метою покращення фінансового, матеріально-технічного забезпечення, підвищення ефективності роботи</w:t>
      </w:r>
      <w:r w:rsidRPr="001E6396">
        <w:rPr>
          <w:rFonts w:ascii="Times New Roman" w:eastAsia="Times New Roman" w:hAnsi="Times New Roman" w:cs="Times New Roman"/>
          <w:sz w:val="28"/>
          <w:szCs w:val="28"/>
          <w:lang w:eastAsia="ru-RU"/>
        </w:rPr>
        <w:t xml:space="preserve"> </w:t>
      </w:r>
      <w:r w:rsidRPr="00DD5AFC">
        <w:rPr>
          <w:rFonts w:ascii="Times New Roman" w:eastAsia="Times New Roman" w:hAnsi="Times New Roman" w:cs="Times New Roman"/>
          <w:sz w:val="28"/>
          <w:szCs w:val="28"/>
          <w:lang w:eastAsia="ru-RU"/>
        </w:rPr>
        <w:t xml:space="preserve">Ковельської районної </w:t>
      </w:r>
      <w:r>
        <w:rPr>
          <w:rFonts w:ascii="Times New Roman" w:eastAsia="Times New Roman" w:hAnsi="Times New Roman" w:cs="Times New Roman"/>
          <w:sz w:val="28"/>
          <w:szCs w:val="28"/>
          <w:lang w:eastAsia="ru-RU"/>
        </w:rPr>
        <w:t>військової</w:t>
      </w:r>
      <w:r w:rsidRPr="00DD5AFC">
        <w:rPr>
          <w:rFonts w:ascii="Times New Roman" w:eastAsia="Times New Roman" w:hAnsi="Times New Roman" w:cs="Times New Roman"/>
          <w:sz w:val="28"/>
          <w:szCs w:val="28"/>
          <w:lang w:eastAsia="ru-RU"/>
        </w:rPr>
        <w:t xml:space="preserve"> адміністрації</w:t>
      </w:r>
      <w:r>
        <w:rPr>
          <w:rFonts w:ascii="Times New Roman" w:eastAsia="Times New Roman" w:hAnsi="Times New Roman" w:cs="Times New Roman"/>
          <w:sz w:val="28"/>
          <w:szCs w:val="28"/>
          <w:lang w:eastAsia="ru-RU"/>
        </w:rPr>
        <w:t xml:space="preserve"> та </w:t>
      </w:r>
      <w:r w:rsidRPr="00DD5AFC">
        <w:rPr>
          <w:rFonts w:ascii="Times New Roman" w:eastAsia="Times New Roman" w:hAnsi="Times New Roman" w:cs="Times New Roman"/>
          <w:sz w:val="28"/>
          <w:szCs w:val="28"/>
          <w:lang w:eastAsia="ru-RU"/>
        </w:rPr>
        <w:t>управління соціального захисту населення Ковельської районної державної адміністрації</w:t>
      </w:r>
      <w:r w:rsidRPr="00DD5AFC">
        <w:rPr>
          <w:rFonts w:ascii="Times New Roman" w:eastAsia="Times New Roman" w:hAnsi="Times New Roman" w:cs="Times New Roman"/>
          <w:iCs/>
          <w:sz w:val="28"/>
          <w:szCs w:val="28"/>
          <w:lang w:eastAsia="ru-RU"/>
        </w:rPr>
        <w:t>.</w:t>
      </w:r>
    </w:p>
    <w:p w14:paraId="7081CCD8" w14:textId="77777777" w:rsidR="003E2C4D" w:rsidRPr="00DD5AFC" w:rsidRDefault="003E2C4D" w:rsidP="003E2C4D">
      <w:pPr>
        <w:spacing w:after="0" w:line="240" w:lineRule="auto"/>
        <w:ind w:right="-1"/>
        <w:jc w:val="both"/>
        <w:rPr>
          <w:rFonts w:ascii="Times New Roman" w:eastAsia="Times New Roman" w:hAnsi="Times New Roman" w:cs="Times New Roman"/>
          <w:sz w:val="28"/>
          <w:szCs w:val="28"/>
          <w:lang w:eastAsia="ru-RU"/>
        </w:rPr>
      </w:pPr>
    </w:p>
    <w:p w14:paraId="3E9C811E" w14:textId="77777777" w:rsidR="003E2C4D" w:rsidRDefault="003E2C4D" w:rsidP="003E2C4D">
      <w:pPr>
        <w:tabs>
          <w:tab w:val="left" w:pos="567"/>
        </w:tabs>
        <w:spacing w:after="0" w:line="240" w:lineRule="auto"/>
        <w:ind w:right="-1"/>
        <w:jc w:val="center"/>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 xml:space="preserve">V. АНАЛІЗ ФАКТОРІВ ВПЛИВУ НА ПРОБЛЕМУ ТА РЕСУРСІВ ДЛЯ РЕАЛІЗАЦІЇ (SWOT - АНАЛІЗ) </w:t>
      </w:r>
    </w:p>
    <w:p w14:paraId="15121F1D" w14:textId="77777777" w:rsidR="003E2C4D" w:rsidRPr="00DD5AFC" w:rsidRDefault="003E2C4D" w:rsidP="003E2C4D">
      <w:pPr>
        <w:tabs>
          <w:tab w:val="left" w:pos="567"/>
        </w:tabs>
        <w:spacing w:after="0" w:line="240" w:lineRule="auto"/>
        <w:ind w:right="-1"/>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2"/>
      </w:tblGrid>
      <w:tr w:rsidR="003E2C4D" w:rsidRPr="00DD5AFC" w14:paraId="3C445322" w14:textId="77777777" w:rsidTr="00CF2218">
        <w:tc>
          <w:tcPr>
            <w:tcW w:w="4927" w:type="dxa"/>
          </w:tcPr>
          <w:p w14:paraId="73404C63" w14:textId="77777777" w:rsidR="003E2C4D" w:rsidRPr="00DD5AFC" w:rsidRDefault="003E2C4D" w:rsidP="00CF2218">
            <w:pPr>
              <w:adjustRightInd w:val="0"/>
              <w:spacing w:after="0" w:line="240" w:lineRule="auto"/>
              <w:jc w:val="both"/>
              <w:rPr>
                <w:rFonts w:ascii="Times New Roman" w:eastAsia="Times New Roman" w:hAnsi="Times New Roman" w:cs="Courier New"/>
                <w:sz w:val="28"/>
                <w:szCs w:val="24"/>
                <w:lang w:eastAsia="ru-RU"/>
              </w:rPr>
            </w:pPr>
            <w:r w:rsidRPr="00DD5AFC">
              <w:rPr>
                <w:rFonts w:ascii="Times New Roman" w:eastAsia="Times New Roman" w:hAnsi="Times New Roman" w:cs="Courier New"/>
                <w:sz w:val="28"/>
                <w:szCs w:val="24"/>
                <w:lang w:eastAsia="ru-RU"/>
              </w:rPr>
              <w:t>Сильні сторони</w:t>
            </w:r>
          </w:p>
        </w:tc>
        <w:tc>
          <w:tcPr>
            <w:tcW w:w="4928" w:type="dxa"/>
          </w:tcPr>
          <w:p w14:paraId="04BF5C4B" w14:textId="77777777" w:rsidR="003E2C4D" w:rsidRPr="00DD5AFC" w:rsidRDefault="003E2C4D" w:rsidP="00CF2218">
            <w:pPr>
              <w:adjustRightInd w:val="0"/>
              <w:spacing w:after="0" w:line="240" w:lineRule="auto"/>
              <w:jc w:val="both"/>
              <w:rPr>
                <w:rFonts w:ascii="Times New Roman" w:eastAsia="Times New Roman" w:hAnsi="Times New Roman" w:cs="Courier New"/>
                <w:sz w:val="28"/>
                <w:szCs w:val="24"/>
                <w:lang w:eastAsia="ru-RU"/>
              </w:rPr>
            </w:pPr>
            <w:r w:rsidRPr="00DD5AFC">
              <w:rPr>
                <w:rFonts w:ascii="Times New Roman" w:eastAsia="Times New Roman" w:hAnsi="Times New Roman" w:cs="Courier New"/>
                <w:sz w:val="28"/>
                <w:szCs w:val="24"/>
                <w:lang w:eastAsia="ru-RU"/>
              </w:rPr>
              <w:t>Слабкі сторони</w:t>
            </w:r>
          </w:p>
        </w:tc>
      </w:tr>
      <w:tr w:rsidR="003E2C4D" w:rsidRPr="00DD5AFC" w14:paraId="782346A6" w14:textId="77777777" w:rsidTr="00CF2218">
        <w:tc>
          <w:tcPr>
            <w:tcW w:w="4927" w:type="dxa"/>
          </w:tcPr>
          <w:p w14:paraId="2436076F" w14:textId="77777777" w:rsidR="003E2C4D" w:rsidRPr="00DD5AFC" w:rsidRDefault="003E2C4D" w:rsidP="00CF2218">
            <w:pPr>
              <w:adjustRightInd w:val="0"/>
              <w:spacing w:after="0" w:line="240" w:lineRule="auto"/>
              <w:ind w:firstLine="567"/>
              <w:jc w:val="both"/>
              <w:rPr>
                <w:rFonts w:ascii="Times New Roman" w:eastAsia="Times New Roman" w:hAnsi="Times New Roman" w:cs="Courier New"/>
                <w:color w:val="000000"/>
                <w:sz w:val="28"/>
                <w:szCs w:val="24"/>
                <w:lang w:eastAsia="ru-RU"/>
              </w:rPr>
            </w:pPr>
            <w:r>
              <w:rPr>
                <w:rFonts w:ascii="Times New Roman" w:eastAsia="Times New Roman" w:hAnsi="Times New Roman" w:cs="Courier New"/>
                <w:color w:val="000000"/>
                <w:sz w:val="28"/>
                <w:szCs w:val="24"/>
                <w:lang w:eastAsia="ru-RU"/>
              </w:rPr>
              <w:t xml:space="preserve">Забезпечення належної співпраці </w:t>
            </w:r>
            <w:r w:rsidRPr="00DD5AFC">
              <w:rPr>
                <w:rFonts w:ascii="Times New Roman" w:eastAsia="Times New Roman" w:hAnsi="Times New Roman" w:cs="Times New Roman"/>
                <w:sz w:val="28"/>
                <w:szCs w:val="28"/>
                <w:lang w:eastAsia="ru-RU"/>
              </w:rPr>
              <w:t xml:space="preserve">Ковельської районної </w:t>
            </w:r>
            <w:r>
              <w:rPr>
                <w:rFonts w:ascii="Times New Roman" w:eastAsia="Times New Roman" w:hAnsi="Times New Roman" w:cs="Times New Roman"/>
                <w:sz w:val="28"/>
                <w:szCs w:val="28"/>
                <w:lang w:eastAsia="ru-RU"/>
              </w:rPr>
              <w:t>військової</w:t>
            </w:r>
            <w:r w:rsidRPr="00DD5AFC">
              <w:rPr>
                <w:rFonts w:ascii="Times New Roman" w:eastAsia="Times New Roman" w:hAnsi="Times New Roman" w:cs="Times New Roman"/>
                <w:sz w:val="28"/>
                <w:szCs w:val="28"/>
                <w:lang w:eastAsia="ru-RU"/>
              </w:rPr>
              <w:t xml:space="preserve"> адміністрації </w:t>
            </w:r>
            <w:r>
              <w:rPr>
                <w:rFonts w:ascii="Times New Roman" w:eastAsia="Times New Roman" w:hAnsi="Times New Roman" w:cs="Times New Roman"/>
                <w:sz w:val="28"/>
                <w:szCs w:val="28"/>
                <w:lang w:eastAsia="ru-RU"/>
              </w:rPr>
              <w:t xml:space="preserve">та </w:t>
            </w:r>
            <w:r w:rsidRPr="00DD5AFC">
              <w:rPr>
                <w:rFonts w:ascii="Times New Roman" w:eastAsia="Times New Roman" w:hAnsi="Times New Roman" w:cs="Times New Roman"/>
                <w:sz w:val="28"/>
                <w:szCs w:val="28"/>
                <w:lang w:eastAsia="ru-RU"/>
              </w:rPr>
              <w:t xml:space="preserve">управління соціального захисту населення Ковельської районної державної адміністрації </w:t>
            </w:r>
            <w:r w:rsidRPr="00DD5AFC">
              <w:rPr>
                <w:rFonts w:ascii="Times New Roman" w:eastAsia="Times New Roman" w:hAnsi="Times New Roman" w:cs="Courier New"/>
                <w:color w:val="000000"/>
                <w:sz w:val="28"/>
                <w:szCs w:val="24"/>
                <w:lang w:eastAsia="ru-RU"/>
              </w:rPr>
              <w:t>з органами місцевого самоврядування.</w:t>
            </w:r>
          </w:p>
          <w:p w14:paraId="47C7FD1F" w14:textId="77777777" w:rsidR="003E2C4D" w:rsidRPr="00DD5AFC" w:rsidRDefault="003E2C4D" w:rsidP="00CF2218">
            <w:pPr>
              <w:adjustRightInd w:val="0"/>
              <w:spacing w:after="0" w:line="240" w:lineRule="auto"/>
              <w:ind w:firstLine="709"/>
              <w:jc w:val="both"/>
              <w:rPr>
                <w:rFonts w:ascii="Times New Roman" w:eastAsia="Times New Roman" w:hAnsi="Times New Roman" w:cs="Courier New"/>
                <w:color w:val="000000"/>
                <w:sz w:val="28"/>
                <w:szCs w:val="24"/>
                <w:lang w:eastAsia="ru-RU"/>
              </w:rPr>
            </w:pPr>
            <w:r w:rsidRPr="00DD5AFC">
              <w:rPr>
                <w:rFonts w:ascii="Times New Roman" w:eastAsia="Times New Roman" w:hAnsi="Times New Roman" w:cs="Courier New"/>
                <w:color w:val="000000"/>
                <w:sz w:val="28"/>
                <w:szCs w:val="24"/>
                <w:lang w:eastAsia="ru-RU"/>
              </w:rPr>
              <w:t xml:space="preserve">Формування ефективної системи роботи </w:t>
            </w:r>
            <w:r>
              <w:rPr>
                <w:rFonts w:ascii="Times New Roman" w:eastAsia="Times New Roman" w:hAnsi="Times New Roman" w:cs="Courier New"/>
                <w:color w:val="000000"/>
                <w:sz w:val="28"/>
                <w:szCs w:val="24"/>
                <w:lang w:eastAsia="ru-RU"/>
              </w:rPr>
              <w:t xml:space="preserve">райдержадміністрації та </w:t>
            </w:r>
            <w:r w:rsidRPr="00DD5AFC">
              <w:rPr>
                <w:rFonts w:ascii="Times New Roman" w:eastAsia="Times New Roman" w:hAnsi="Times New Roman" w:cs="Courier New"/>
                <w:color w:val="000000"/>
                <w:sz w:val="28"/>
                <w:szCs w:val="24"/>
                <w:lang w:eastAsia="ru-RU"/>
              </w:rPr>
              <w:t>управління.</w:t>
            </w:r>
          </w:p>
          <w:p w14:paraId="5E467942" w14:textId="77777777" w:rsidR="003E2C4D" w:rsidRPr="00DD5AFC" w:rsidRDefault="003E2C4D" w:rsidP="00CF2218">
            <w:pPr>
              <w:spacing w:after="0" w:line="240" w:lineRule="auto"/>
              <w:ind w:firstLine="720"/>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Забезпечення</w:t>
            </w:r>
            <w:r>
              <w:rPr>
                <w:rFonts w:ascii="Times New Roman" w:eastAsia="Times New Roman" w:hAnsi="Times New Roman" w:cs="Times New Roman"/>
                <w:sz w:val="28"/>
                <w:szCs w:val="28"/>
                <w:lang w:eastAsia="ru-RU"/>
              </w:rPr>
              <w:t xml:space="preserve"> підвищення мобільності та оперативності при вирішенні питань</w:t>
            </w:r>
            <w:r w:rsidRPr="00DD5AFC">
              <w:rPr>
                <w:rFonts w:ascii="Times New Roman" w:eastAsia="Times New Roman" w:hAnsi="Times New Roman" w:cs="Times New Roman"/>
                <w:sz w:val="28"/>
                <w:szCs w:val="28"/>
                <w:lang w:eastAsia="ru-RU"/>
              </w:rPr>
              <w:t xml:space="preserve">. </w:t>
            </w:r>
          </w:p>
          <w:p w14:paraId="50A6C180" w14:textId="77777777" w:rsidR="003E2C4D" w:rsidRPr="00DD5AFC" w:rsidRDefault="003E2C4D" w:rsidP="00CF2218">
            <w:pPr>
              <w:adjustRightInd w:val="0"/>
              <w:spacing w:after="0" w:line="240" w:lineRule="auto"/>
              <w:ind w:firstLine="709"/>
              <w:jc w:val="both"/>
              <w:rPr>
                <w:rFonts w:ascii="Times New Roman" w:eastAsia="Times New Roman" w:hAnsi="Times New Roman" w:cs="Courier New"/>
                <w:color w:val="000000"/>
                <w:sz w:val="28"/>
                <w:szCs w:val="24"/>
                <w:lang w:eastAsia="ru-RU"/>
              </w:rPr>
            </w:pPr>
          </w:p>
        </w:tc>
        <w:tc>
          <w:tcPr>
            <w:tcW w:w="4928" w:type="dxa"/>
          </w:tcPr>
          <w:p w14:paraId="285A3440" w14:textId="77777777" w:rsidR="003E2C4D" w:rsidRPr="00DD5AFC" w:rsidRDefault="003E2C4D" w:rsidP="00CF2218">
            <w:pPr>
              <w:adjustRightInd w:val="0"/>
              <w:spacing w:after="0" w:line="240" w:lineRule="auto"/>
              <w:ind w:firstLine="567"/>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 xml:space="preserve">Обмежене фінансування видатків державного бюджету на утримання Ковельської районної </w:t>
            </w:r>
            <w:r>
              <w:rPr>
                <w:rFonts w:ascii="Times New Roman" w:eastAsia="Times New Roman" w:hAnsi="Times New Roman" w:cs="Times New Roman"/>
                <w:sz w:val="28"/>
                <w:szCs w:val="28"/>
                <w:lang w:eastAsia="ru-RU"/>
              </w:rPr>
              <w:t xml:space="preserve">військової </w:t>
            </w:r>
            <w:r w:rsidRPr="00DD5AFC">
              <w:rPr>
                <w:rFonts w:ascii="Times New Roman" w:eastAsia="Times New Roman" w:hAnsi="Times New Roman" w:cs="Times New Roman"/>
                <w:sz w:val="28"/>
                <w:szCs w:val="28"/>
                <w:lang w:eastAsia="ru-RU"/>
              </w:rPr>
              <w:t xml:space="preserve"> адміністрації </w:t>
            </w:r>
            <w:r>
              <w:rPr>
                <w:rFonts w:ascii="Times New Roman" w:eastAsia="Times New Roman" w:hAnsi="Times New Roman" w:cs="Times New Roman"/>
                <w:sz w:val="28"/>
                <w:szCs w:val="28"/>
                <w:lang w:eastAsia="ru-RU"/>
              </w:rPr>
              <w:t xml:space="preserve">та </w:t>
            </w:r>
            <w:r w:rsidRPr="00DD5AFC">
              <w:rPr>
                <w:rFonts w:ascii="Times New Roman" w:eastAsia="Times New Roman" w:hAnsi="Times New Roman" w:cs="Times New Roman"/>
                <w:sz w:val="28"/>
                <w:szCs w:val="28"/>
                <w:lang w:eastAsia="ru-RU"/>
              </w:rPr>
              <w:t>управління соціального захисту населення  Ковельської районної державної адміністрації</w:t>
            </w:r>
            <w:r>
              <w:rPr>
                <w:rFonts w:ascii="Times New Roman" w:eastAsia="Times New Roman" w:hAnsi="Times New Roman" w:cs="Times New Roman"/>
                <w:sz w:val="28"/>
                <w:szCs w:val="28"/>
                <w:lang w:eastAsia="ru-RU"/>
              </w:rPr>
              <w:t>.</w:t>
            </w:r>
          </w:p>
          <w:p w14:paraId="2793528B" w14:textId="77777777" w:rsidR="003E2C4D" w:rsidRPr="00DD5AFC" w:rsidRDefault="003E2C4D" w:rsidP="00CF2218">
            <w:pPr>
              <w:adjustRightInd w:val="0"/>
              <w:spacing w:after="0" w:line="240" w:lineRule="auto"/>
              <w:ind w:firstLine="728"/>
              <w:jc w:val="both"/>
              <w:rPr>
                <w:rFonts w:ascii="Times New Roman" w:eastAsia="Times New Roman" w:hAnsi="Times New Roman" w:cs="Courier New"/>
                <w:color w:val="000000"/>
                <w:sz w:val="28"/>
                <w:szCs w:val="28"/>
                <w:lang w:eastAsia="ru-RU"/>
              </w:rPr>
            </w:pPr>
            <w:r w:rsidRPr="00DD5AFC">
              <w:rPr>
                <w:rFonts w:ascii="Times New Roman" w:eastAsia="Times New Roman" w:hAnsi="Times New Roman" w:cs="Times New Roman"/>
                <w:sz w:val="28"/>
                <w:szCs w:val="28"/>
                <w:lang w:eastAsia="ru-RU"/>
              </w:rPr>
              <w:t>Наявність кредиторської заборгованості.</w:t>
            </w:r>
          </w:p>
          <w:p w14:paraId="59D2696C" w14:textId="77777777" w:rsidR="003E2C4D" w:rsidRPr="00DD5AFC" w:rsidRDefault="003E2C4D" w:rsidP="00CF2218">
            <w:pPr>
              <w:adjustRightInd w:val="0"/>
              <w:spacing w:after="0" w:line="240" w:lineRule="auto"/>
              <w:ind w:firstLine="728"/>
              <w:jc w:val="both"/>
              <w:rPr>
                <w:rFonts w:ascii="Times New Roman" w:eastAsia="Times New Roman" w:hAnsi="Times New Roman" w:cs="Courier New"/>
                <w:color w:val="000000"/>
                <w:sz w:val="28"/>
                <w:szCs w:val="24"/>
                <w:lang w:eastAsia="ru-RU"/>
              </w:rPr>
            </w:pPr>
          </w:p>
        </w:tc>
      </w:tr>
      <w:tr w:rsidR="003E2C4D" w:rsidRPr="00DD5AFC" w14:paraId="42517C4C" w14:textId="77777777" w:rsidTr="00CF2218">
        <w:tc>
          <w:tcPr>
            <w:tcW w:w="4927" w:type="dxa"/>
          </w:tcPr>
          <w:p w14:paraId="7C5A3627" w14:textId="77777777" w:rsidR="003E2C4D" w:rsidRPr="00DD5AFC" w:rsidRDefault="003E2C4D" w:rsidP="00CF2218">
            <w:pPr>
              <w:adjustRightInd w:val="0"/>
              <w:spacing w:after="0" w:line="240" w:lineRule="auto"/>
              <w:jc w:val="both"/>
              <w:rPr>
                <w:rFonts w:ascii="Times New Roman" w:eastAsia="Times New Roman" w:hAnsi="Times New Roman" w:cs="Courier New"/>
                <w:color w:val="000000"/>
                <w:sz w:val="28"/>
                <w:szCs w:val="24"/>
                <w:lang w:eastAsia="ru-RU"/>
              </w:rPr>
            </w:pPr>
            <w:r w:rsidRPr="00DD5AFC">
              <w:rPr>
                <w:rFonts w:ascii="Times New Roman" w:eastAsia="Times New Roman" w:hAnsi="Times New Roman" w:cs="Courier New"/>
                <w:color w:val="000000"/>
                <w:sz w:val="28"/>
                <w:szCs w:val="24"/>
                <w:lang w:eastAsia="ru-RU"/>
              </w:rPr>
              <w:t>Загрози</w:t>
            </w:r>
          </w:p>
        </w:tc>
        <w:tc>
          <w:tcPr>
            <w:tcW w:w="4928" w:type="dxa"/>
          </w:tcPr>
          <w:p w14:paraId="2BDC6D15" w14:textId="77777777" w:rsidR="003E2C4D" w:rsidRPr="00DD5AFC" w:rsidRDefault="003E2C4D" w:rsidP="00CF2218">
            <w:pPr>
              <w:adjustRightInd w:val="0"/>
              <w:spacing w:after="0" w:line="240" w:lineRule="auto"/>
              <w:jc w:val="both"/>
              <w:rPr>
                <w:rFonts w:ascii="Times New Roman" w:eastAsia="Times New Roman" w:hAnsi="Times New Roman" w:cs="Courier New"/>
                <w:color w:val="000000"/>
                <w:sz w:val="28"/>
                <w:szCs w:val="24"/>
                <w:lang w:eastAsia="ru-RU"/>
              </w:rPr>
            </w:pPr>
            <w:r w:rsidRPr="00DD5AFC">
              <w:rPr>
                <w:rFonts w:ascii="Times New Roman" w:eastAsia="Times New Roman" w:hAnsi="Times New Roman" w:cs="Courier New"/>
                <w:color w:val="000000"/>
                <w:sz w:val="28"/>
                <w:szCs w:val="24"/>
                <w:lang w:eastAsia="ru-RU"/>
              </w:rPr>
              <w:t>Можливості</w:t>
            </w:r>
          </w:p>
        </w:tc>
      </w:tr>
      <w:tr w:rsidR="003E2C4D" w:rsidRPr="00DD5AFC" w14:paraId="018A31E5" w14:textId="77777777" w:rsidTr="00CF2218">
        <w:tc>
          <w:tcPr>
            <w:tcW w:w="4927" w:type="dxa"/>
          </w:tcPr>
          <w:p w14:paraId="4B1A35E4" w14:textId="77777777" w:rsidR="003E2C4D" w:rsidRPr="00DD5AFC" w:rsidRDefault="003E2C4D" w:rsidP="00CF2218">
            <w:pPr>
              <w:adjustRightInd w:val="0"/>
              <w:spacing w:after="0" w:line="240" w:lineRule="auto"/>
              <w:ind w:firstLine="567"/>
              <w:jc w:val="both"/>
              <w:rPr>
                <w:rFonts w:ascii="Times New Roman" w:eastAsia="Times New Roman" w:hAnsi="Times New Roman" w:cs="Courier New"/>
                <w:color w:val="000000"/>
                <w:sz w:val="28"/>
                <w:szCs w:val="24"/>
                <w:lang w:eastAsia="ru-RU"/>
              </w:rPr>
            </w:pPr>
            <w:r w:rsidRPr="00DD5AFC">
              <w:rPr>
                <w:rFonts w:ascii="Times New Roman" w:eastAsia="Times New Roman" w:hAnsi="Times New Roman" w:cs="Courier New"/>
                <w:color w:val="000000"/>
                <w:sz w:val="28"/>
                <w:szCs w:val="24"/>
                <w:lang w:eastAsia="ru-RU"/>
              </w:rPr>
              <w:t>Зростання вартості товарів, робіт та послуг.</w:t>
            </w:r>
          </w:p>
          <w:p w14:paraId="47925434" w14:textId="77777777" w:rsidR="003E2C4D" w:rsidRPr="00DD5AFC" w:rsidRDefault="003E2C4D" w:rsidP="00CF2218">
            <w:pPr>
              <w:adjustRightInd w:val="0"/>
              <w:spacing w:after="0" w:line="240" w:lineRule="auto"/>
              <w:ind w:firstLine="567"/>
              <w:jc w:val="both"/>
              <w:rPr>
                <w:rFonts w:ascii="Times New Roman" w:eastAsia="Times New Roman" w:hAnsi="Times New Roman" w:cs="Courier New"/>
                <w:i/>
                <w:color w:val="000000"/>
                <w:sz w:val="28"/>
                <w:szCs w:val="24"/>
                <w:lang w:eastAsia="ru-RU"/>
              </w:rPr>
            </w:pPr>
            <w:r>
              <w:rPr>
                <w:rFonts w:ascii="Times New Roman" w:eastAsia="Times New Roman" w:hAnsi="Times New Roman" w:cs="Times New Roman"/>
                <w:iCs/>
                <w:sz w:val="28"/>
                <w:szCs w:val="28"/>
                <w:lang w:eastAsia="ru-RU"/>
              </w:rPr>
              <w:t>Неналежне виконання функцій та завдань</w:t>
            </w:r>
            <w:r w:rsidRPr="00DD5AFC">
              <w:rPr>
                <w:rFonts w:ascii="Times New Roman" w:eastAsia="Times New Roman" w:hAnsi="Times New Roman" w:cs="Times New Roman"/>
                <w:iCs/>
                <w:sz w:val="28"/>
                <w:szCs w:val="28"/>
                <w:lang w:eastAsia="ru-RU"/>
              </w:rPr>
              <w:t xml:space="preserve"> покладених державою на </w:t>
            </w:r>
            <w:r w:rsidRPr="00DD5AFC">
              <w:rPr>
                <w:rFonts w:ascii="Times New Roman" w:eastAsia="Times New Roman" w:hAnsi="Times New Roman" w:cs="Times New Roman"/>
                <w:sz w:val="28"/>
                <w:szCs w:val="28"/>
                <w:lang w:eastAsia="ru-RU"/>
              </w:rPr>
              <w:t>Ковельськ</w:t>
            </w:r>
            <w:r>
              <w:rPr>
                <w:rFonts w:ascii="Times New Roman" w:eastAsia="Times New Roman" w:hAnsi="Times New Roman" w:cs="Times New Roman"/>
                <w:sz w:val="28"/>
                <w:szCs w:val="28"/>
                <w:lang w:eastAsia="ru-RU"/>
              </w:rPr>
              <w:t>у</w:t>
            </w:r>
            <w:r w:rsidRPr="00DD5AFC">
              <w:rPr>
                <w:rFonts w:ascii="Times New Roman" w:eastAsia="Times New Roman" w:hAnsi="Times New Roman" w:cs="Times New Roman"/>
                <w:sz w:val="28"/>
                <w:szCs w:val="28"/>
                <w:lang w:eastAsia="ru-RU"/>
              </w:rPr>
              <w:t xml:space="preserve"> районн</w:t>
            </w:r>
            <w:r>
              <w:rPr>
                <w:rFonts w:ascii="Times New Roman" w:eastAsia="Times New Roman" w:hAnsi="Times New Roman" w:cs="Times New Roman"/>
                <w:sz w:val="28"/>
                <w:szCs w:val="28"/>
                <w:lang w:eastAsia="ru-RU"/>
              </w:rPr>
              <w:t>у</w:t>
            </w:r>
            <w:r w:rsidRPr="00DD5A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військову </w:t>
            </w:r>
            <w:r w:rsidRPr="00DD5AFC">
              <w:rPr>
                <w:rFonts w:ascii="Times New Roman" w:eastAsia="Times New Roman" w:hAnsi="Times New Roman" w:cs="Times New Roman"/>
                <w:sz w:val="28"/>
                <w:szCs w:val="28"/>
                <w:lang w:eastAsia="ru-RU"/>
              </w:rPr>
              <w:t>адміністраці</w:t>
            </w:r>
            <w:r>
              <w:rPr>
                <w:rFonts w:ascii="Times New Roman" w:eastAsia="Times New Roman" w:hAnsi="Times New Roman" w:cs="Times New Roman"/>
                <w:sz w:val="28"/>
                <w:szCs w:val="28"/>
                <w:lang w:eastAsia="ru-RU"/>
              </w:rPr>
              <w:t>ю та</w:t>
            </w:r>
            <w:r w:rsidRPr="00DD5AFC">
              <w:rPr>
                <w:rFonts w:ascii="Times New Roman" w:eastAsia="Times New Roman" w:hAnsi="Times New Roman" w:cs="Times New Roman"/>
                <w:sz w:val="28"/>
                <w:szCs w:val="28"/>
                <w:lang w:eastAsia="ru-RU"/>
              </w:rPr>
              <w:t xml:space="preserve"> управління соціального захисту населення  </w:t>
            </w:r>
            <w:r w:rsidRPr="00DD5AFC">
              <w:rPr>
                <w:rFonts w:ascii="Times New Roman" w:eastAsia="Times New Roman" w:hAnsi="Times New Roman" w:cs="Times New Roman"/>
                <w:sz w:val="28"/>
                <w:szCs w:val="28"/>
                <w:lang w:eastAsia="ru-RU"/>
              </w:rPr>
              <w:lastRenderedPageBreak/>
              <w:t>Ковельської районної державної адміністрації</w:t>
            </w:r>
            <w:r w:rsidRPr="00DD5AFC">
              <w:rPr>
                <w:rFonts w:ascii="Times New Roman" w:eastAsia="Times New Roman" w:hAnsi="Times New Roman" w:cs="Times New Roman"/>
                <w:iCs/>
                <w:sz w:val="28"/>
                <w:szCs w:val="28"/>
                <w:lang w:eastAsia="ru-RU"/>
              </w:rPr>
              <w:t>.</w:t>
            </w:r>
          </w:p>
          <w:p w14:paraId="53B529B4" w14:textId="77777777" w:rsidR="003E2C4D" w:rsidRPr="00DD5AFC" w:rsidRDefault="003E2C4D" w:rsidP="00CF2218">
            <w:pPr>
              <w:adjustRightInd w:val="0"/>
              <w:spacing w:after="0" w:line="240" w:lineRule="auto"/>
              <w:jc w:val="both"/>
              <w:rPr>
                <w:rFonts w:ascii="Times New Roman" w:eastAsia="Times New Roman" w:hAnsi="Times New Roman" w:cs="Courier New"/>
                <w:color w:val="000000"/>
                <w:sz w:val="28"/>
                <w:szCs w:val="24"/>
                <w:lang w:eastAsia="ru-RU"/>
              </w:rPr>
            </w:pPr>
          </w:p>
        </w:tc>
        <w:tc>
          <w:tcPr>
            <w:tcW w:w="4928" w:type="dxa"/>
          </w:tcPr>
          <w:p w14:paraId="680DBDEC" w14:textId="77777777" w:rsidR="003E2C4D" w:rsidRPr="00DD5AFC" w:rsidRDefault="003E2C4D" w:rsidP="00CF2218">
            <w:pPr>
              <w:spacing w:after="0" w:line="240" w:lineRule="auto"/>
              <w:ind w:right="-1" w:firstLine="728"/>
              <w:jc w:val="both"/>
              <w:rPr>
                <w:rFonts w:ascii="Times New Roman" w:eastAsia="Times New Roman" w:hAnsi="Times New Roman" w:cs="Times New Roman"/>
                <w:bCs/>
                <w:sz w:val="28"/>
                <w:szCs w:val="28"/>
                <w:lang w:eastAsia="ru-RU"/>
              </w:rPr>
            </w:pPr>
            <w:r w:rsidRPr="00DD5AFC">
              <w:rPr>
                <w:rFonts w:ascii="Times New Roman" w:eastAsia="Times New Roman" w:hAnsi="Times New Roman" w:cs="Times New Roman"/>
                <w:bCs/>
                <w:sz w:val="28"/>
                <w:szCs w:val="28"/>
                <w:lang w:eastAsia="ru-RU"/>
              </w:rPr>
              <w:lastRenderedPageBreak/>
              <w:t xml:space="preserve">Упровадження в життя конструктивної державної </w:t>
            </w:r>
            <w:r>
              <w:rPr>
                <w:rFonts w:ascii="Times New Roman" w:eastAsia="Times New Roman" w:hAnsi="Times New Roman" w:cs="Times New Roman"/>
                <w:bCs/>
                <w:sz w:val="28"/>
                <w:szCs w:val="28"/>
                <w:lang w:eastAsia="ru-RU"/>
              </w:rPr>
              <w:t xml:space="preserve">регіональної </w:t>
            </w:r>
            <w:r w:rsidRPr="00DD5AFC">
              <w:rPr>
                <w:rFonts w:ascii="Times New Roman" w:eastAsia="Times New Roman" w:hAnsi="Times New Roman" w:cs="Times New Roman"/>
                <w:bCs/>
                <w:sz w:val="28"/>
                <w:szCs w:val="28"/>
                <w:lang w:eastAsia="ru-RU"/>
              </w:rPr>
              <w:t>політики</w:t>
            </w:r>
            <w:r>
              <w:rPr>
                <w:rFonts w:ascii="Times New Roman" w:eastAsia="Times New Roman" w:hAnsi="Times New Roman" w:cs="Times New Roman"/>
                <w:bCs/>
                <w:sz w:val="28"/>
                <w:szCs w:val="28"/>
                <w:lang w:eastAsia="ru-RU"/>
              </w:rPr>
              <w:t xml:space="preserve">. Підвищення рівня державного управління сприятиме підвищенню темпів соціально - економічного розвитку району, </w:t>
            </w:r>
            <w:r w:rsidRPr="008F7052">
              <w:rPr>
                <w:rFonts w:ascii="Times New Roman" w:hAnsi="Times New Roman" w:cs="Times New Roman"/>
                <w:bCs/>
                <w:sz w:val="28"/>
                <w:szCs w:val="28"/>
              </w:rPr>
              <w:t xml:space="preserve">дозволить більш диференційовано та зважено </w:t>
            </w:r>
            <w:r w:rsidRPr="008F7052">
              <w:rPr>
                <w:rFonts w:ascii="Times New Roman" w:hAnsi="Times New Roman" w:cs="Times New Roman"/>
                <w:bCs/>
                <w:sz w:val="28"/>
                <w:szCs w:val="28"/>
              </w:rPr>
              <w:lastRenderedPageBreak/>
              <w:t>підходити до проблем розвитку кожної території, забезпечення реалізації прав і свобод громадян</w:t>
            </w:r>
            <w:r w:rsidRPr="00DD5AF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p>
          <w:p w14:paraId="723BF746" w14:textId="77777777" w:rsidR="003E2C4D" w:rsidRPr="00DD5AFC" w:rsidRDefault="003E2C4D" w:rsidP="00CF2218">
            <w:pPr>
              <w:spacing w:after="0" w:line="240" w:lineRule="auto"/>
              <w:ind w:right="-1" w:firstLine="728"/>
              <w:jc w:val="both"/>
              <w:rPr>
                <w:rFonts w:ascii="Times New Roman" w:eastAsia="Times New Roman" w:hAnsi="Times New Roman" w:cs="Times New Roman"/>
                <w:bCs/>
                <w:sz w:val="28"/>
                <w:szCs w:val="28"/>
                <w:lang w:eastAsia="ru-RU"/>
              </w:rPr>
            </w:pPr>
          </w:p>
        </w:tc>
      </w:tr>
    </w:tbl>
    <w:p w14:paraId="2DA8BC3D" w14:textId="77777777" w:rsidR="003E2C4D" w:rsidRPr="00DD5AFC" w:rsidRDefault="003E2C4D" w:rsidP="003E2C4D">
      <w:pPr>
        <w:spacing w:after="0" w:line="240" w:lineRule="auto"/>
        <w:ind w:right="-1"/>
        <w:jc w:val="center"/>
        <w:rPr>
          <w:rFonts w:ascii="Times New Roman" w:eastAsia="Times New Roman" w:hAnsi="Times New Roman" w:cs="Times New Roman"/>
          <w:sz w:val="28"/>
          <w:szCs w:val="28"/>
          <w:lang w:eastAsia="ru-RU"/>
        </w:rPr>
      </w:pPr>
    </w:p>
    <w:p w14:paraId="3D4A43C8" w14:textId="77777777" w:rsidR="003E2C4D" w:rsidRDefault="003E2C4D" w:rsidP="003E2C4D">
      <w:pPr>
        <w:spacing w:after="0" w:line="240" w:lineRule="auto"/>
        <w:ind w:right="-1"/>
        <w:jc w:val="center"/>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VІ. ОБҐРУНТУВАННЯ ШЛЯХІВ І ЗАСОБІВ РОЗВ’ЯЗАННЯ ПРОБЛЕМИ, ОБСЯГІВ ТА ДЖЕРЕЛ ФІНАНСУВАННЯ; СТРОКИ ТА ЕТАПИ ВИКОНАННЯ ПРОГРАМИ</w:t>
      </w:r>
    </w:p>
    <w:p w14:paraId="651729E8" w14:textId="77777777" w:rsidR="003E2C4D" w:rsidRPr="00DD5AFC" w:rsidRDefault="003E2C4D" w:rsidP="003E2C4D">
      <w:pPr>
        <w:spacing w:after="0" w:line="240" w:lineRule="auto"/>
        <w:ind w:right="-1"/>
        <w:jc w:val="center"/>
        <w:rPr>
          <w:rFonts w:ascii="Times New Roman" w:eastAsia="Times New Roman" w:hAnsi="Times New Roman" w:cs="Times New Roman"/>
          <w:b/>
          <w:sz w:val="28"/>
          <w:szCs w:val="28"/>
          <w:lang w:eastAsia="ru-RU"/>
        </w:rPr>
      </w:pPr>
    </w:p>
    <w:p w14:paraId="44AF8E23" w14:textId="77777777" w:rsidR="003E2C4D" w:rsidRPr="00DD5AFC" w:rsidRDefault="003E2C4D" w:rsidP="003E2C4D">
      <w:pPr>
        <w:adjustRightInd w:val="0"/>
        <w:spacing w:after="0" w:line="240" w:lineRule="auto"/>
        <w:ind w:firstLine="567"/>
        <w:jc w:val="both"/>
        <w:rPr>
          <w:rFonts w:ascii="Times New Roman" w:eastAsia="Times New Roman" w:hAnsi="Times New Roman" w:cs="Courier New"/>
          <w:i/>
          <w:color w:val="000000"/>
          <w:sz w:val="28"/>
          <w:szCs w:val="24"/>
          <w:lang w:eastAsia="ru-RU"/>
        </w:rPr>
      </w:pPr>
      <w:r w:rsidRPr="00DD5AFC">
        <w:rPr>
          <w:rFonts w:ascii="Times New Roman" w:eastAsia="Times New Roman" w:hAnsi="Times New Roman" w:cs="Times New Roman"/>
          <w:sz w:val="28"/>
          <w:szCs w:val="28"/>
          <w:lang w:eastAsia="ru-RU"/>
        </w:rPr>
        <w:tab/>
        <w:t xml:space="preserve">Основними шляхами і засобами розв’язання проблем, визначених Програмою є необхідність фінансового забезпечення видатків на поточне утримання </w:t>
      </w:r>
      <w:r>
        <w:rPr>
          <w:rFonts w:ascii="Times New Roman" w:eastAsia="Times New Roman" w:hAnsi="Times New Roman" w:cs="Times New Roman"/>
          <w:sz w:val="28"/>
          <w:szCs w:val="28"/>
          <w:lang w:eastAsia="ru-RU"/>
        </w:rPr>
        <w:t xml:space="preserve">Ковельської районної військової адміністрації та </w:t>
      </w:r>
      <w:r w:rsidRPr="00DD5AFC">
        <w:rPr>
          <w:rFonts w:ascii="Times New Roman" w:eastAsia="Times New Roman" w:hAnsi="Times New Roman" w:cs="Times New Roman"/>
          <w:sz w:val="28"/>
          <w:szCs w:val="28"/>
          <w:lang w:eastAsia="ru-RU"/>
        </w:rPr>
        <w:t>управління соціального захисту населення  Ковельської районної державної адміністрації</w:t>
      </w:r>
      <w:r w:rsidRPr="00DD5AFC">
        <w:rPr>
          <w:rFonts w:ascii="Times New Roman" w:eastAsia="Times New Roman" w:hAnsi="Times New Roman" w:cs="Times New Roman"/>
          <w:iCs/>
          <w:sz w:val="28"/>
          <w:szCs w:val="28"/>
          <w:lang w:eastAsia="ru-RU"/>
        </w:rPr>
        <w:t>.</w:t>
      </w:r>
    </w:p>
    <w:p w14:paraId="1DEC9AED" w14:textId="77777777" w:rsidR="003E2C4D" w:rsidRPr="00DD5AFC" w:rsidRDefault="003E2C4D" w:rsidP="003E2C4D">
      <w:pPr>
        <w:spacing w:after="0" w:line="240" w:lineRule="auto"/>
        <w:ind w:firstLine="708"/>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Реалізаці</w:t>
      </w:r>
      <w:r>
        <w:rPr>
          <w:rFonts w:ascii="Times New Roman" w:eastAsia="Times New Roman" w:hAnsi="Times New Roman" w:cs="Times New Roman"/>
          <w:sz w:val="28"/>
          <w:szCs w:val="28"/>
          <w:lang w:eastAsia="ru-RU"/>
        </w:rPr>
        <w:t>я</w:t>
      </w:r>
      <w:r w:rsidRPr="00DD5AFC">
        <w:rPr>
          <w:rFonts w:ascii="Times New Roman" w:eastAsia="Times New Roman" w:hAnsi="Times New Roman" w:cs="Times New Roman"/>
          <w:sz w:val="28"/>
          <w:szCs w:val="28"/>
          <w:lang w:eastAsia="ru-RU"/>
        </w:rPr>
        <w:t xml:space="preserve"> заходів Програми здійснюватиметься за рахунок коштів бюджету Вишнівської сільської територіальної громади </w:t>
      </w:r>
      <w:r w:rsidRPr="008F7052">
        <w:rPr>
          <w:rFonts w:ascii="Times New Roman" w:hAnsi="Times New Roman" w:cs="Times New Roman"/>
          <w:sz w:val="28"/>
          <w:szCs w:val="28"/>
        </w:rPr>
        <w:t>в межах бюджетних призначень з урахуванням вимог статті 85 Бюджетного кодексу України</w:t>
      </w:r>
      <w:r>
        <w:rPr>
          <w:rFonts w:ascii="Times New Roman" w:hAnsi="Times New Roman" w:cs="Times New Roman"/>
          <w:sz w:val="28"/>
          <w:szCs w:val="28"/>
        </w:rPr>
        <w:t>.</w:t>
      </w:r>
      <w:r w:rsidRPr="00DD5AFC">
        <w:rPr>
          <w:rFonts w:ascii="Times New Roman" w:eastAsia="Times New Roman" w:hAnsi="Times New Roman" w:cs="Times New Roman"/>
          <w:sz w:val="28"/>
          <w:szCs w:val="28"/>
          <w:lang w:eastAsia="ru-RU"/>
        </w:rPr>
        <w:t xml:space="preserve"> </w:t>
      </w:r>
    </w:p>
    <w:p w14:paraId="19003125" w14:textId="77777777" w:rsidR="003E2C4D" w:rsidRPr="00DD5AFC" w:rsidRDefault="003E2C4D" w:rsidP="003E2C4D">
      <w:pPr>
        <w:spacing w:after="0" w:line="240" w:lineRule="auto"/>
        <w:ind w:right="-1"/>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376A1103" w14:textId="77777777" w:rsidR="003E2C4D" w:rsidRPr="00DD5AFC" w:rsidRDefault="003E2C4D" w:rsidP="003E2C4D">
      <w:pPr>
        <w:spacing w:after="0" w:line="240" w:lineRule="auto"/>
        <w:ind w:right="-1" w:firstLine="426"/>
        <w:jc w:val="both"/>
        <w:rPr>
          <w:rFonts w:ascii="Times New Roman" w:eastAsia="Times New Roman" w:hAnsi="Times New Roman" w:cs="Times New Roman"/>
          <w:sz w:val="28"/>
          <w:szCs w:val="28"/>
          <w:lang w:eastAsia="ru-RU"/>
        </w:rPr>
      </w:pPr>
    </w:p>
    <w:p w14:paraId="7B1B7F3F" w14:textId="77777777" w:rsidR="003E2C4D" w:rsidRPr="00DD5AFC" w:rsidRDefault="003E2C4D" w:rsidP="003E2C4D">
      <w:pPr>
        <w:spacing w:after="0" w:line="240" w:lineRule="auto"/>
        <w:ind w:right="-1" w:firstLine="567"/>
        <w:jc w:val="center"/>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VІІ. НАПРЯМИ ДІЯЛЬНОСТІ, ЗАВДАННЯ ТА ЗАХОДИ ПРОГРАМИ ТА РЕЗУЛЬТАТИВНІ ПОКАЗНИКИ</w:t>
      </w:r>
    </w:p>
    <w:p w14:paraId="68ED87F3" w14:textId="77777777" w:rsidR="003E2C4D" w:rsidRPr="00DD5AFC" w:rsidRDefault="003E2C4D" w:rsidP="003E2C4D">
      <w:pPr>
        <w:spacing w:after="0" w:line="240" w:lineRule="auto"/>
        <w:ind w:right="-1" w:firstLine="567"/>
        <w:jc w:val="center"/>
        <w:rPr>
          <w:rFonts w:ascii="Times New Roman" w:eastAsia="Times New Roman" w:hAnsi="Times New Roman" w:cs="Times New Roman"/>
          <w:b/>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26"/>
        <w:gridCol w:w="3118"/>
        <w:gridCol w:w="1985"/>
        <w:gridCol w:w="1984"/>
      </w:tblGrid>
      <w:tr w:rsidR="003E2C4D" w:rsidRPr="00DD5AFC" w14:paraId="585692AF" w14:textId="77777777" w:rsidTr="00CF2218">
        <w:tc>
          <w:tcPr>
            <w:tcW w:w="534" w:type="dxa"/>
            <w:vAlign w:val="center"/>
          </w:tcPr>
          <w:p w14:paraId="7B855D0D" w14:textId="77777777" w:rsidR="003E2C4D" w:rsidRPr="00DD5AFC" w:rsidRDefault="003E2C4D" w:rsidP="00CF2218">
            <w:pPr>
              <w:spacing w:after="0" w:line="240" w:lineRule="auto"/>
              <w:ind w:left="-108" w:right="-108"/>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 п/п</w:t>
            </w:r>
          </w:p>
        </w:tc>
        <w:tc>
          <w:tcPr>
            <w:tcW w:w="2126" w:type="dxa"/>
            <w:vAlign w:val="center"/>
          </w:tcPr>
          <w:p w14:paraId="464FAB84" w14:textId="77777777" w:rsidR="003E2C4D" w:rsidRPr="00DD5AFC" w:rsidRDefault="003E2C4D" w:rsidP="00CF2218">
            <w:pPr>
              <w:spacing w:after="0" w:line="240" w:lineRule="auto"/>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Перелік заходів Програми</w:t>
            </w:r>
          </w:p>
        </w:tc>
        <w:tc>
          <w:tcPr>
            <w:tcW w:w="3118" w:type="dxa"/>
            <w:vAlign w:val="center"/>
          </w:tcPr>
          <w:p w14:paraId="7973C117" w14:textId="77777777" w:rsidR="003E2C4D" w:rsidRPr="00DD5AFC" w:rsidRDefault="003E2C4D" w:rsidP="00CF2218">
            <w:pPr>
              <w:spacing w:after="0" w:line="240" w:lineRule="auto"/>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Відповідальні виконавці</w:t>
            </w:r>
          </w:p>
        </w:tc>
        <w:tc>
          <w:tcPr>
            <w:tcW w:w="1985" w:type="dxa"/>
            <w:vAlign w:val="center"/>
          </w:tcPr>
          <w:p w14:paraId="68C37CE6" w14:textId="77777777" w:rsidR="003E2C4D" w:rsidRPr="00DD5AFC" w:rsidRDefault="003E2C4D" w:rsidP="00CF2218">
            <w:pPr>
              <w:tabs>
                <w:tab w:val="left" w:pos="4129"/>
              </w:tabs>
              <w:spacing w:after="0" w:line="240" w:lineRule="auto"/>
              <w:ind w:left="-121" w:right="34"/>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Орієнтовні обсяги фінансування,</w:t>
            </w:r>
          </w:p>
          <w:p w14:paraId="2E9B72F9" w14:textId="77777777" w:rsidR="003E2C4D" w:rsidRPr="00DD5AFC" w:rsidRDefault="003E2C4D" w:rsidP="00CF2218">
            <w:pPr>
              <w:spacing w:after="0" w:line="240" w:lineRule="auto"/>
              <w:ind w:left="-121" w:right="-144"/>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тис. грн.</w:t>
            </w:r>
          </w:p>
        </w:tc>
        <w:tc>
          <w:tcPr>
            <w:tcW w:w="1984" w:type="dxa"/>
            <w:vAlign w:val="center"/>
          </w:tcPr>
          <w:p w14:paraId="1C96981F" w14:textId="77777777" w:rsidR="003E2C4D" w:rsidRPr="00DD5AFC" w:rsidRDefault="003E2C4D" w:rsidP="00CF2218">
            <w:pPr>
              <w:spacing w:after="0" w:line="240" w:lineRule="auto"/>
              <w:ind w:left="-24" w:right="-108"/>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Очікуваний результат</w:t>
            </w:r>
          </w:p>
        </w:tc>
      </w:tr>
      <w:tr w:rsidR="003E2C4D" w:rsidRPr="00DD5AFC" w14:paraId="2E78DC91" w14:textId="77777777" w:rsidTr="00CF2218">
        <w:tc>
          <w:tcPr>
            <w:tcW w:w="534" w:type="dxa"/>
            <w:vAlign w:val="center"/>
          </w:tcPr>
          <w:p w14:paraId="0C4630F9" w14:textId="77777777" w:rsidR="003E2C4D" w:rsidRPr="00DD5AFC" w:rsidRDefault="003E2C4D" w:rsidP="00CF2218">
            <w:pPr>
              <w:spacing w:after="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1.</w:t>
            </w:r>
          </w:p>
        </w:tc>
        <w:tc>
          <w:tcPr>
            <w:tcW w:w="9213" w:type="dxa"/>
            <w:gridSpan w:val="4"/>
            <w:vAlign w:val="center"/>
          </w:tcPr>
          <w:p w14:paraId="7BD17B6C" w14:textId="77777777" w:rsidR="003E2C4D" w:rsidRPr="00DD5AFC" w:rsidRDefault="003E2C4D" w:rsidP="00CF2218">
            <w:pPr>
              <w:spacing w:after="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Забезпечення виконання райдержадміністрацією</w:t>
            </w:r>
            <w:r>
              <w:rPr>
                <w:rFonts w:ascii="Times New Roman" w:eastAsia="Times New Roman" w:hAnsi="Times New Roman" w:cs="Times New Roman"/>
                <w:sz w:val="28"/>
                <w:szCs w:val="28"/>
                <w:lang w:eastAsia="ru-RU"/>
              </w:rPr>
              <w:t xml:space="preserve"> та управлінням</w:t>
            </w:r>
            <w:r w:rsidRPr="00DD5AFC">
              <w:rPr>
                <w:rFonts w:ascii="Times New Roman" w:eastAsia="Times New Roman" w:hAnsi="Times New Roman" w:cs="Times New Roman"/>
                <w:sz w:val="28"/>
                <w:szCs w:val="28"/>
                <w:lang w:eastAsia="ru-RU"/>
              </w:rPr>
              <w:t xml:space="preserve"> власних та делегованих  повноважень</w:t>
            </w:r>
          </w:p>
        </w:tc>
      </w:tr>
      <w:tr w:rsidR="003E2C4D" w:rsidRPr="00DD5AFC" w14:paraId="32E0982A" w14:textId="77777777" w:rsidTr="00EE4F6C">
        <w:trPr>
          <w:trHeight w:val="2158"/>
        </w:trPr>
        <w:tc>
          <w:tcPr>
            <w:tcW w:w="534" w:type="dxa"/>
          </w:tcPr>
          <w:p w14:paraId="6DB263BD"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1.1</w:t>
            </w:r>
          </w:p>
          <w:p w14:paraId="6FA94B49"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p w14:paraId="4CBA12A6"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p w14:paraId="196A5023"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p w14:paraId="1E90FC6C"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p w14:paraId="3B308D6E"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p w14:paraId="50AE98C4"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p w14:paraId="55276EF1"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p w14:paraId="64D8084A"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p w14:paraId="4EC2D892"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tc>
        <w:tc>
          <w:tcPr>
            <w:tcW w:w="2126" w:type="dxa"/>
          </w:tcPr>
          <w:p w14:paraId="23FB4324"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 xml:space="preserve">Придбання </w:t>
            </w:r>
            <w:r>
              <w:rPr>
                <w:rFonts w:ascii="Times New Roman" w:eastAsia="Times New Roman" w:hAnsi="Times New Roman" w:cs="Times New Roman"/>
                <w:sz w:val="28"/>
                <w:szCs w:val="28"/>
                <w:lang w:eastAsia="ru-RU"/>
              </w:rPr>
              <w:t>пально-мастильних матеріалів</w:t>
            </w:r>
          </w:p>
          <w:p w14:paraId="794B7758"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p>
        </w:tc>
        <w:tc>
          <w:tcPr>
            <w:tcW w:w="3118" w:type="dxa"/>
          </w:tcPr>
          <w:p w14:paraId="5F2E5ECE" w14:textId="77777777" w:rsidR="003E2C4D" w:rsidRPr="00DD5AFC" w:rsidRDefault="003E2C4D" w:rsidP="00CF2218">
            <w:pPr>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D5AFC">
              <w:rPr>
                <w:rFonts w:ascii="Times New Roman" w:eastAsia="Times New Roman" w:hAnsi="Times New Roman" w:cs="Times New Roman"/>
                <w:sz w:val="28"/>
                <w:szCs w:val="28"/>
                <w:lang w:eastAsia="ru-RU"/>
              </w:rPr>
              <w:t>Ковельськ</w:t>
            </w:r>
            <w:r>
              <w:rPr>
                <w:rFonts w:ascii="Times New Roman" w:eastAsia="Times New Roman" w:hAnsi="Times New Roman" w:cs="Times New Roman"/>
                <w:sz w:val="28"/>
                <w:szCs w:val="28"/>
                <w:lang w:eastAsia="ru-RU"/>
              </w:rPr>
              <w:t>а</w:t>
            </w:r>
            <w:r w:rsidRPr="00DD5AFC">
              <w:rPr>
                <w:rFonts w:ascii="Times New Roman" w:eastAsia="Times New Roman" w:hAnsi="Times New Roman" w:cs="Times New Roman"/>
                <w:sz w:val="28"/>
                <w:szCs w:val="28"/>
                <w:lang w:eastAsia="ru-RU"/>
              </w:rPr>
              <w:t xml:space="preserve"> районн</w:t>
            </w:r>
            <w:r>
              <w:rPr>
                <w:rFonts w:ascii="Times New Roman" w:eastAsia="Times New Roman" w:hAnsi="Times New Roman" w:cs="Times New Roman"/>
                <w:sz w:val="28"/>
                <w:szCs w:val="28"/>
                <w:lang w:eastAsia="ru-RU"/>
              </w:rPr>
              <w:t>а військова</w:t>
            </w:r>
            <w:r w:rsidRPr="00DD5AFC">
              <w:rPr>
                <w:rFonts w:ascii="Times New Roman" w:eastAsia="Times New Roman" w:hAnsi="Times New Roman" w:cs="Times New Roman"/>
                <w:sz w:val="28"/>
                <w:szCs w:val="28"/>
                <w:lang w:eastAsia="ru-RU"/>
              </w:rPr>
              <w:t xml:space="preserve"> адміністраці</w:t>
            </w:r>
            <w:r>
              <w:rPr>
                <w:rFonts w:ascii="Times New Roman" w:eastAsia="Times New Roman" w:hAnsi="Times New Roman" w:cs="Times New Roman"/>
                <w:sz w:val="28"/>
                <w:szCs w:val="28"/>
                <w:lang w:eastAsia="ru-RU"/>
              </w:rPr>
              <w:t>я</w:t>
            </w:r>
          </w:p>
        </w:tc>
        <w:tc>
          <w:tcPr>
            <w:tcW w:w="1985" w:type="dxa"/>
          </w:tcPr>
          <w:p w14:paraId="10F7FE26" w14:textId="242EBF16" w:rsidR="003E2C4D" w:rsidRPr="00DD5AFC" w:rsidRDefault="003F697B" w:rsidP="00CF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r w:rsidR="003E2C4D" w:rsidRPr="00DD5AFC">
              <w:rPr>
                <w:rFonts w:ascii="Times New Roman" w:eastAsia="Times New Roman" w:hAnsi="Times New Roman" w:cs="Times New Roman"/>
                <w:sz w:val="28"/>
                <w:szCs w:val="28"/>
                <w:lang w:eastAsia="ru-RU"/>
              </w:rPr>
              <w:t>,0</w:t>
            </w:r>
          </w:p>
          <w:p w14:paraId="14DDAE35"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p>
          <w:p w14:paraId="1770D5CA" w14:textId="77777777" w:rsidR="003E2C4D" w:rsidRPr="00DD5AFC" w:rsidRDefault="003E2C4D" w:rsidP="00CF2218">
            <w:pPr>
              <w:spacing w:after="0" w:line="240" w:lineRule="auto"/>
              <w:jc w:val="both"/>
              <w:rPr>
                <w:rFonts w:ascii="Times New Roman" w:eastAsia="Times New Roman" w:hAnsi="Times New Roman" w:cs="Times New Roman"/>
                <w:sz w:val="20"/>
                <w:szCs w:val="20"/>
                <w:lang w:eastAsia="ru-RU"/>
              </w:rPr>
            </w:pPr>
          </w:p>
        </w:tc>
        <w:tc>
          <w:tcPr>
            <w:tcW w:w="1984" w:type="dxa"/>
          </w:tcPr>
          <w:p w14:paraId="28B7EBDF" w14:textId="6D09A30A" w:rsidR="003E2C4D" w:rsidRPr="00AC7DB0" w:rsidRDefault="003E2C4D" w:rsidP="008652D6">
            <w:pPr>
              <w:ind w:left="34" w:hanging="34"/>
              <w:rPr>
                <w:rFonts w:ascii="Times New Roman" w:eastAsia="Times New Roman" w:hAnsi="Times New Roman" w:cs="Times New Roman"/>
                <w:sz w:val="28"/>
                <w:szCs w:val="28"/>
                <w:lang w:eastAsia="ru-RU"/>
              </w:rPr>
            </w:pPr>
            <w:r w:rsidRPr="00AC7DB0">
              <w:rPr>
                <w:rFonts w:ascii="Times New Roman" w:hAnsi="Times New Roman" w:cs="Times New Roman"/>
                <w:sz w:val="28"/>
                <w:szCs w:val="28"/>
              </w:rPr>
              <w:t>Підвищення мобільності та оперативності при вирішенні  питань</w:t>
            </w:r>
          </w:p>
        </w:tc>
      </w:tr>
      <w:tr w:rsidR="003E2C4D" w:rsidRPr="00DD5AFC" w14:paraId="6A2E3755" w14:textId="77777777" w:rsidTr="00CF2218">
        <w:tc>
          <w:tcPr>
            <w:tcW w:w="534" w:type="dxa"/>
          </w:tcPr>
          <w:p w14:paraId="6D3A480A"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p w14:paraId="6FEA9E18" w14:textId="77777777" w:rsidR="003E2C4D" w:rsidRPr="00DD5AFC" w:rsidRDefault="003E2C4D" w:rsidP="00CF2218">
            <w:pPr>
              <w:spacing w:after="0" w:line="240" w:lineRule="auto"/>
              <w:ind w:left="-108" w:right="-108"/>
              <w:jc w:val="both"/>
              <w:rPr>
                <w:rFonts w:ascii="Times New Roman" w:eastAsia="Times New Roman" w:hAnsi="Times New Roman" w:cs="Times New Roman"/>
                <w:sz w:val="28"/>
                <w:szCs w:val="28"/>
                <w:lang w:eastAsia="ru-RU"/>
              </w:rPr>
            </w:pPr>
          </w:p>
        </w:tc>
        <w:tc>
          <w:tcPr>
            <w:tcW w:w="2126" w:type="dxa"/>
          </w:tcPr>
          <w:p w14:paraId="16BFDF4E"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Придбання канцтоварів, періодичних видань, предметів, матеріалів та обладнання</w:t>
            </w:r>
          </w:p>
          <w:p w14:paraId="59E66C0E"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p>
        </w:tc>
        <w:tc>
          <w:tcPr>
            <w:tcW w:w="3118" w:type="dxa"/>
          </w:tcPr>
          <w:p w14:paraId="77CC422E"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Управління соціального захисту населення  Ковельської районної державної адміністрації</w:t>
            </w:r>
          </w:p>
        </w:tc>
        <w:tc>
          <w:tcPr>
            <w:tcW w:w="1985" w:type="dxa"/>
          </w:tcPr>
          <w:p w14:paraId="7213CA88"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r w:rsidRPr="00DD5AFC">
              <w:rPr>
                <w:rFonts w:ascii="Times New Roman" w:eastAsia="Times New Roman" w:hAnsi="Times New Roman" w:cs="Times New Roman"/>
                <w:sz w:val="28"/>
                <w:szCs w:val="28"/>
                <w:lang w:eastAsia="ru-RU"/>
              </w:rPr>
              <w:t>,0</w:t>
            </w:r>
          </w:p>
          <w:p w14:paraId="7C4DABEE"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p>
          <w:p w14:paraId="4AC9B249" w14:textId="77777777" w:rsidR="003E2C4D" w:rsidRPr="00DD5AFC" w:rsidRDefault="003E2C4D" w:rsidP="00CF2218">
            <w:pPr>
              <w:spacing w:after="0" w:line="240" w:lineRule="auto"/>
              <w:jc w:val="both"/>
              <w:rPr>
                <w:rFonts w:ascii="Times New Roman" w:eastAsia="Times New Roman" w:hAnsi="Times New Roman" w:cs="Times New Roman"/>
                <w:sz w:val="28"/>
                <w:szCs w:val="28"/>
                <w:lang w:val="en-US" w:eastAsia="ru-RU"/>
              </w:rPr>
            </w:pPr>
          </w:p>
        </w:tc>
        <w:tc>
          <w:tcPr>
            <w:tcW w:w="1984" w:type="dxa"/>
          </w:tcPr>
          <w:p w14:paraId="36C978DB" w14:textId="77777777" w:rsidR="003E2C4D" w:rsidRPr="00DD5AFC" w:rsidRDefault="003E2C4D" w:rsidP="00CF2218">
            <w:pPr>
              <w:spacing w:after="0" w:line="240" w:lineRule="auto"/>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Підвищення якості надання адміністративних послуг</w:t>
            </w:r>
          </w:p>
        </w:tc>
      </w:tr>
      <w:tr w:rsidR="003F697B" w:rsidRPr="00DD5AFC" w14:paraId="6C585253" w14:textId="77777777" w:rsidTr="00CF2218">
        <w:tc>
          <w:tcPr>
            <w:tcW w:w="534" w:type="dxa"/>
          </w:tcPr>
          <w:p w14:paraId="3980678D" w14:textId="3FD4AE6F" w:rsidR="003F697B" w:rsidRDefault="003F697B" w:rsidP="00CF2218">
            <w:pPr>
              <w:spacing w:after="0" w:line="240" w:lineRule="auto"/>
              <w:ind w:left="-108" w:righ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2126" w:type="dxa"/>
          </w:tcPr>
          <w:p w14:paraId="0E115D73" w14:textId="571E4D9A" w:rsidR="003F697B" w:rsidRPr="00DD5AFC" w:rsidRDefault="003F697B" w:rsidP="00CF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Оплата послуг по технічній </w:t>
            </w:r>
            <w:r>
              <w:rPr>
                <w:rFonts w:ascii="Times New Roman" w:eastAsia="Times New Roman" w:hAnsi="Times New Roman" w:cs="Times New Roman"/>
                <w:sz w:val="28"/>
                <w:szCs w:val="28"/>
                <w:lang w:eastAsia="ru-RU"/>
              </w:rPr>
              <w:lastRenderedPageBreak/>
              <w:t>і</w:t>
            </w:r>
            <w:r w:rsidR="008256BF">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вентаризації майна та інших послуг</w:t>
            </w:r>
          </w:p>
        </w:tc>
        <w:tc>
          <w:tcPr>
            <w:tcW w:w="3118" w:type="dxa"/>
          </w:tcPr>
          <w:p w14:paraId="4B3AB45B" w14:textId="77777777" w:rsidR="003F697B" w:rsidRPr="00DD5AFC" w:rsidRDefault="003F697B" w:rsidP="00CF2218">
            <w:pPr>
              <w:spacing w:after="0" w:line="240" w:lineRule="auto"/>
              <w:jc w:val="both"/>
              <w:rPr>
                <w:rFonts w:ascii="Times New Roman" w:eastAsia="Times New Roman" w:hAnsi="Times New Roman" w:cs="Times New Roman"/>
                <w:sz w:val="28"/>
                <w:szCs w:val="28"/>
                <w:lang w:eastAsia="ru-RU"/>
              </w:rPr>
            </w:pPr>
          </w:p>
        </w:tc>
        <w:tc>
          <w:tcPr>
            <w:tcW w:w="1985" w:type="dxa"/>
          </w:tcPr>
          <w:p w14:paraId="2625EE03" w14:textId="402E26D6" w:rsidR="003F697B" w:rsidRDefault="003F697B" w:rsidP="00CF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984" w:type="dxa"/>
          </w:tcPr>
          <w:p w14:paraId="2FA71304" w14:textId="77777777" w:rsidR="008256BF" w:rsidRDefault="008256BF" w:rsidP="00CF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Належне виконання </w:t>
            </w:r>
          </w:p>
          <w:p w14:paraId="1828B299" w14:textId="50210362" w:rsidR="003F697B" w:rsidRPr="00DD5AFC" w:rsidRDefault="008256BF" w:rsidP="00CF22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оперативних питань</w:t>
            </w:r>
          </w:p>
        </w:tc>
      </w:tr>
      <w:tr w:rsidR="003E2C4D" w:rsidRPr="00DD5AFC" w14:paraId="71CFEC8F" w14:textId="77777777" w:rsidTr="00CF2218">
        <w:tc>
          <w:tcPr>
            <w:tcW w:w="5778" w:type="dxa"/>
            <w:gridSpan w:val="3"/>
            <w:vAlign w:val="center"/>
          </w:tcPr>
          <w:p w14:paraId="0A0DA68D" w14:textId="77777777" w:rsidR="003E2C4D" w:rsidRPr="00DD5AFC" w:rsidRDefault="003E2C4D" w:rsidP="00CF2218">
            <w:pPr>
              <w:spacing w:after="0" w:line="240" w:lineRule="auto"/>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lastRenderedPageBreak/>
              <w:t>ВСЬОГО:</w:t>
            </w:r>
          </w:p>
        </w:tc>
        <w:tc>
          <w:tcPr>
            <w:tcW w:w="1985" w:type="dxa"/>
          </w:tcPr>
          <w:p w14:paraId="48BB2D90" w14:textId="57B7948B" w:rsidR="003E2C4D" w:rsidRPr="00DD5AFC" w:rsidRDefault="003F697B" w:rsidP="00CF221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w:t>
            </w:r>
            <w:r w:rsidR="003E2C4D">
              <w:rPr>
                <w:rFonts w:ascii="Times New Roman" w:eastAsia="Times New Roman" w:hAnsi="Times New Roman" w:cs="Times New Roman"/>
                <w:b/>
                <w:sz w:val="28"/>
                <w:szCs w:val="28"/>
                <w:lang w:eastAsia="ru-RU"/>
              </w:rPr>
              <w:t>8,0</w:t>
            </w:r>
          </w:p>
        </w:tc>
        <w:tc>
          <w:tcPr>
            <w:tcW w:w="1984" w:type="dxa"/>
            <w:vAlign w:val="center"/>
          </w:tcPr>
          <w:p w14:paraId="4FCFCBF2" w14:textId="77777777" w:rsidR="003E2C4D" w:rsidRPr="00DD5AFC" w:rsidRDefault="003E2C4D" w:rsidP="00CF2218">
            <w:pPr>
              <w:spacing w:after="0" w:line="240" w:lineRule="auto"/>
              <w:ind w:left="34" w:hanging="34"/>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х</w:t>
            </w:r>
          </w:p>
        </w:tc>
      </w:tr>
    </w:tbl>
    <w:p w14:paraId="50B32E7F" w14:textId="77777777" w:rsidR="003E2C4D" w:rsidRDefault="003E2C4D" w:rsidP="003E2C4D">
      <w:pPr>
        <w:tabs>
          <w:tab w:val="left" w:pos="0"/>
        </w:tabs>
        <w:spacing w:after="120" w:line="240" w:lineRule="auto"/>
        <w:ind w:right="-1"/>
        <w:rPr>
          <w:rFonts w:ascii="Times New Roman" w:eastAsia="Calibri" w:hAnsi="Times New Roman" w:cs="Times New Roman"/>
          <w:b/>
          <w:sz w:val="28"/>
          <w:szCs w:val="28"/>
          <w:lang w:eastAsia="ru-RU"/>
        </w:rPr>
      </w:pPr>
    </w:p>
    <w:p w14:paraId="050BA46B" w14:textId="77777777" w:rsidR="003E2C4D" w:rsidRDefault="003E2C4D" w:rsidP="003E2C4D">
      <w:pPr>
        <w:tabs>
          <w:tab w:val="left" w:pos="0"/>
        </w:tabs>
        <w:spacing w:after="120" w:line="240" w:lineRule="auto"/>
        <w:ind w:right="-1"/>
        <w:jc w:val="center"/>
        <w:rPr>
          <w:rFonts w:ascii="Times New Roman" w:eastAsia="Calibri" w:hAnsi="Times New Roman" w:cs="Times New Roman"/>
          <w:b/>
          <w:sz w:val="28"/>
          <w:szCs w:val="28"/>
          <w:lang w:eastAsia="ru-RU"/>
        </w:rPr>
      </w:pPr>
      <w:r w:rsidRPr="00DD5AFC">
        <w:rPr>
          <w:rFonts w:ascii="Times New Roman" w:eastAsia="Calibri" w:hAnsi="Times New Roman" w:cs="Times New Roman"/>
          <w:b/>
          <w:sz w:val="28"/>
          <w:szCs w:val="28"/>
          <w:lang w:eastAsia="ru-RU"/>
        </w:rPr>
        <w:t>VIІІ. РЕСУРСНЕ ЗАБЕЗПЕЧЕННЯ ПРОГРАМИ</w:t>
      </w:r>
    </w:p>
    <w:p w14:paraId="2AAF4E07" w14:textId="77777777" w:rsidR="003E2C4D" w:rsidRPr="00DD5AFC" w:rsidRDefault="003E2C4D" w:rsidP="003E2C4D">
      <w:pPr>
        <w:tabs>
          <w:tab w:val="left" w:pos="0"/>
        </w:tabs>
        <w:spacing w:after="120" w:line="240" w:lineRule="auto"/>
        <w:ind w:right="-1"/>
        <w:jc w:val="right"/>
        <w:rPr>
          <w:rFonts w:ascii="Times New Roman" w:eastAsia="Calibri" w:hAnsi="Times New Roman" w:cs="Times New Roman"/>
          <w:bCs/>
          <w:sz w:val="28"/>
          <w:szCs w:val="28"/>
          <w:lang w:eastAsia="ru-RU"/>
        </w:rPr>
      </w:pPr>
      <w:r w:rsidRPr="00691D8A">
        <w:rPr>
          <w:rFonts w:ascii="Times New Roman" w:eastAsia="Calibri" w:hAnsi="Times New Roman" w:cs="Times New Roman"/>
          <w:bCs/>
          <w:sz w:val="28"/>
          <w:szCs w:val="28"/>
          <w:lang w:eastAsia="ru-RU"/>
        </w:rPr>
        <w:t xml:space="preserve">                                          (</w:t>
      </w:r>
      <w:proofErr w:type="spellStart"/>
      <w:r w:rsidRPr="00691D8A">
        <w:rPr>
          <w:rFonts w:ascii="Times New Roman" w:eastAsia="Calibri" w:hAnsi="Times New Roman" w:cs="Times New Roman"/>
          <w:bCs/>
          <w:sz w:val="28"/>
          <w:szCs w:val="28"/>
          <w:lang w:eastAsia="ru-RU"/>
        </w:rPr>
        <w:t>тис.грн</w:t>
      </w:r>
      <w:proofErr w:type="spellEnd"/>
      <w:r w:rsidRPr="00691D8A">
        <w:rPr>
          <w:rFonts w:ascii="Times New Roman" w:eastAsia="Calibri" w:hAnsi="Times New Roman" w:cs="Times New Roman"/>
          <w:bCs/>
          <w:sz w:val="28"/>
          <w:szCs w:val="28"/>
          <w:lang w:eastAsia="ru-RU"/>
        </w:rPr>
        <w:t>)</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808"/>
        <w:gridCol w:w="915"/>
        <w:gridCol w:w="1102"/>
        <w:gridCol w:w="2975"/>
        <w:gridCol w:w="33"/>
      </w:tblGrid>
      <w:tr w:rsidR="003E2C4D" w:rsidRPr="00DD5AFC" w14:paraId="0AF3EC27" w14:textId="77777777" w:rsidTr="00CF2218">
        <w:trPr>
          <w:gridAfter w:val="1"/>
          <w:wAfter w:w="33" w:type="dxa"/>
        </w:trPr>
        <w:tc>
          <w:tcPr>
            <w:tcW w:w="4087" w:type="dxa"/>
            <w:vAlign w:val="center"/>
          </w:tcPr>
          <w:p w14:paraId="22511C04"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Обсяг коштів, які пропонується залучити на виконання Програми</w:t>
            </w:r>
          </w:p>
        </w:tc>
        <w:tc>
          <w:tcPr>
            <w:tcW w:w="808" w:type="dxa"/>
            <w:vAlign w:val="center"/>
          </w:tcPr>
          <w:p w14:paraId="1CAC8525"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 xml:space="preserve">2023 </w:t>
            </w:r>
          </w:p>
        </w:tc>
        <w:tc>
          <w:tcPr>
            <w:tcW w:w="915" w:type="dxa"/>
            <w:vAlign w:val="center"/>
          </w:tcPr>
          <w:p w14:paraId="217C9F0E"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2024</w:t>
            </w:r>
          </w:p>
        </w:tc>
        <w:tc>
          <w:tcPr>
            <w:tcW w:w="1102" w:type="dxa"/>
            <w:vAlign w:val="center"/>
          </w:tcPr>
          <w:p w14:paraId="44EEA1EB"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2025</w:t>
            </w:r>
          </w:p>
        </w:tc>
        <w:tc>
          <w:tcPr>
            <w:tcW w:w="2975" w:type="dxa"/>
            <w:vAlign w:val="center"/>
          </w:tcPr>
          <w:p w14:paraId="11C6994D"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 xml:space="preserve">Усього витрат </w:t>
            </w:r>
          </w:p>
        </w:tc>
      </w:tr>
      <w:tr w:rsidR="003E2C4D" w:rsidRPr="00DD5AFC" w14:paraId="2972E459" w14:textId="77777777" w:rsidTr="00CF2218">
        <w:trPr>
          <w:gridAfter w:val="1"/>
          <w:wAfter w:w="33" w:type="dxa"/>
        </w:trPr>
        <w:tc>
          <w:tcPr>
            <w:tcW w:w="4087" w:type="dxa"/>
          </w:tcPr>
          <w:p w14:paraId="4AB74B17"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Усього,</w:t>
            </w:r>
          </w:p>
        </w:tc>
        <w:tc>
          <w:tcPr>
            <w:tcW w:w="808" w:type="dxa"/>
          </w:tcPr>
          <w:p w14:paraId="74C890A9"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8,0</w:t>
            </w:r>
          </w:p>
        </w:tc>
        <w:tc>
          <w:tcPr>
            <w:tcW w:w="915" w:type="dxa"/>
          </w:tcPr>
          <w:p w14:paraId="4D62A565"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w:t>
            </w:r>
          </w:p>
        </w:tc>
        <w:tc>
          <w:tcPr>
            <w:tcW w:w="1102" w:type="dxa"/>
          </w:tcPr>
          <w:p w14:paraId="5C6FF339" w14:textId="5F2CE040"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6253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0,0</w:t>
            </w:r>
          </w:p>
        </w:tc>
        <w:tc>
          <w:tcPr>
            <w:tcW w:w="2975" w:type="dxa"/>
          </w:tcPr>
          <w:p w14:paraId="4DD2C240" w14:textId="02D91EEB" w:rsidR="003E2C4D" w:rsidRPr="00DD5AFC" w:rsidRDefault="00562531"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3E2C4D">
              <w:rPr>
                <w:rFonts w:ascii="Times New Roman" w:eastAsia="Times New Roman" w:hAnsi="Times New Roman" w:cs="Times New Roman"/>
                <w:sz w:val="28"/>
                <w:szCs w:val="28"/>
                <w:lang w:eastAsia="ru-RU"/>
              </w:rPr>
              <w:t>8</w:t>
            </w:r>
            <w:r w:rsidR="003E2C4D" w:rsidRPr="00DD5AFC">
              <w:rPr>
                <w:rFonts w:ascii="Times New Roman" w:eastAsia="Times New Roman" w:hAnsi="Times New Roman" w:cs="Times New Roman"/>
                <w:sz w:val="28"/>
                <w:szCs w:val="28"/>
                <w:lang w:eastAsia="ru-RU"/>
              </w:rPr>
              <w:t>,0</w:t>
            </w:r>
          </w:p>
        </w:tc>
      </w:tr>
      <w:tr w:rsidR="003E2C4D" w:rsidRPr="00DD5AFC" w14:paraId="48B61F97" w14:textId="77777777" w:rsidTr="00CF2218">
        <w:trPr>
          <w:gridAfter w:val="1"/>
          <w:wAfter w:w="33" w:type="dxa"/>
        </w:trPr>
        <w:tc>
          <w:tcPr>
            <w:tcW w:w="4087" w:type="dxa"/>
          </w:tcPr>
          <w:p w14:paraId="37AEEEAB"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у тому числі:</w:t>
            </w:r>
          </w:p>
        </w:tc>
        <w:tc>
          <w:tcPr>
            <w:tcW w:w="808" w:type="dxa"/>
          </w:tcPr>
          <w:p w14:paraId="4D06E2C6"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p>
        </w:tc>
        <w:tc>
          <w:tcPr>
            <w:tcW w:w="915" w:type="dxa"/>
          </w:tcPr>
          <w:p w14:paraId="1C3698CE"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p>
        </w:tc>
        <w:tc>
          <w:tcPr>
            <w:tcW w:w="1102" w:type="dxa"/>
          </w:tcPr>
          <w:p w14:paraId="7590C643"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p>
        </w:tc>
        <w:tc>
          <w:tcPr>
            <w:tcW w:w="2975" w:type="dxa"/>
          </w:tcPr>
          <w:p w14:paraId="4E12F7B8"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p>
        </w:tc>
      </w:tr>
      <w:tr w:rsidR="003E2C4D" w:rsidRPr="00DD5AFC" w14:paraId="6B0507A7" w14:textId="77777777" w:rsidTr="00CF2218">
        <w:tc>
          <w:tcPr>
            <w:tcW w:w="4087" w:type="dxa"/>
          </w:tcPr>
          <w:p w14:paraId="0DE6C437"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бюджет сільської територіальної громади шляхом надання субвенції державному бюджету</w:t>
            </w:r>
          </w:p>
        </w:tc>
        <w:tc>
          <w:tcPr>
            <w:tcW w:w="808" w:type="dxa"/>
          </w:tcPr>
          <w:p w14:paraId="69023C15"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8,0</w:t>
            </w:r>
          </w:p>
        </w:tc>
        <w:tc>
          <w:tcPr>
            <w:tcW w:w="915" w:type="dxa"/>
          </w:tcPr>
          <w:p w14:paraId="15C7E41F" w14:textId="77777777"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w:t>
            </w:r>
          </w:p>
        </w:tc>
        <w:tc>
          <w:tcPr>
            <w:tcW w:w="1102" w:type="dxa"/>
          </w:tcPr>
          <w:p w14:paraId="308741B8" w14:textId="45C3CC8F" w:rsidR="003E2C4D" w:rsidRPr="00DD5AFC" w:rsidRDefault="003E2C4D" w:rsidP="00CF2218">
            <w:pPr>
              <w:tabs>
                <w:tab w:val="left" w:pos="0"/>
              </w:tabs>
              <w:spacing w:after="12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6253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0,0</w:t>
            </w:r>
          </w:p>
        </w:tc>
        <w:tc>
          <w:tcPr>
            <w:tcW w:w="3008" w:type="dxa"/>
            <w:gridSpan w:val="2"/>
          </w:tcPr>
          <w:p w14:paraId="4FF0FC1F" w14:textId="2D0FCB46" w:rsidR="003E2C4D" w:rsidRPr="00DD5AFC" w:rsidRDefault="00562531" w:rsidP="00CF2218">
            <w:pPr>
              <w:tabs>
                <w:tab w:val="left" w:pos="-108"/>
              </w:tabs>
              <w:spacing w:after="12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3E2C4D">
              <w:rPr>
                <w:rFonts w:ascii="Times New Roman" w:eastAsia="Times New Roman" w:hAnsi="Times New Roman" w:cs="Times New Roman"/>
                <w:sz w:val="28"/>
                <w:szCs w:val="28"/>
                <w:lang w:eastAsia="ru-RU"/>
              </w:rPr>
              <w:t>8</w:t>
            </w:r>
            <w:r w:rsidR="003E2C4D" w:rsidRPr="00DD5AFC">
              <w:rPr>
                <w:rFonts w:ascii="Times New Roman" w:eastAsia="Times New Roman" w:hAnsi="Times New Roman" w:cs="Times New Roman"/>
                <w:sz w:val="28"/>
                <w:szCs w:val="28"/>
                <w:lang w:eastAsia="ru-RU"/>
              </w:rPr>
              <w:t>,0</w:t>
            </w:r>
          </w:p>
        </w:tc>
      </w:tr>
    </w:tbl>
    <w:p w14:paraId="3B037C11" w14:textId="77777777" w:rsidR="003E2C4D" w:rsidRPr="00EE4557" w:rsidRDefault="003E2C4D" w:rsidP="003E2C4D">
      <w:pPr>
        <w:pStyle w:val="tabl"/>
        <w:tabs>
          <w:tab w:val="clear" w:pos="360"/>
          <w:tab w:val="left" w:pos="8625"/>
        </w:tabs>
        <w:ind w:firstLine="0"/>
        <w:jc w:val="left"/>
        <w:rPr>
          <w:lang w:val="uk-UA"/>
        </w:rPr>
      </w:pPr>
      <w:r w:rsidRPr="00DD5AFC">
        <w:t xml:space="preserve"> </w:t>
      </w:r>
      <w:r>
        <w:rPr>
          <w:lang w:val="uk-UA"/>
        </w:rPr>
        <w:tab/>
      </w:r>
    </w:p>
    <w:p w14:paraId="0FBB6F52" w14:textId="77777777" w:rsidR="003E2C4D" w:rsidRDefault="003E2C4D" w:rsidP="003E2C4D">
      <w:pPr>
        <w:spacing w:after="0" w:line="240" w:lineRule="auto"/>
        <w:jc w:val="center"/>
        <w:rPr>
          <w:rFonts w:ascii="Times New Roman" w:hAnsi="Times New Roman" w:cs="Times New Roman"/>
          <w:b/>
          <w:sz w:val="28"/>
          <w:szCs w:val="28"/>
        </w:rPr>
      </w:pPr>
      <w:r w:rsidRPr="00C20004">
        <w:rPr>
          <w:rFonts w:ascii="Times New Roman" w:hAnsi="Times New Roman" w:cs="Times New Roman"/>
          <w:b/>
          <w:sz w:val="28"/>
          <w:szCs w:val="28"/>
        </w:rPr>
        <w:t>VIII. КООРДИНАЦІЯ ТА КОНТРОЛЬ ЗА ВИКОНАННЯМ ПРОГРАМИ</w:t>
      </w:r>
    </w:p>
    <w:p w14:paraId="24AA59C8" w14:textId="77777777" w:rsidR="003E2C4D" w:rsidRPr="00C20004" w:rsidRDefault="003E2C4D" w:rsidP="003E2C4D">
      <w:pPr>
        <w:spacing w:after="0" w:line="240" w:lineRule="auto"/>
        <w:jc w:val="center"/>
        <w:rPr>
          <w:rFonts w:ascii="Times New Roman" w:eastAsia="Times New Roman" w:hAnsi="Times New Roman" w:cs="Times New Roman"/>
          <w:b/>
          <w:sz w:val="28"/>
          <w:szCs w:val="28"/>
          <w:lang w:eastAsia="ru-RU"/>
        </w:rPr>
      </w:pPr>
    </w:p>
    <w:p w14:paraId="364321F4" w14:textId="77777777" w:rsidR="003E2C4D" w:rsidRPr="00DD5AFC" w:rsidRDefault="003E2C4D" w:rsidP="003E2C4D">
      <w:pPr>
        <w:spacing w:after="0" w:line="240" w:lineRule="auto"/>
        <w:ind w:right="-1"/>
        <w:jc w:val="both"/>
        <w:rPr>
          <w:rFonts w:ascii="Times New Roman" w:eastAsia="Times New Roman" w:hAnsi="Times New Roman" w:cs="Times New Roman"/>
          <w:b/>
          <w:sz w:val="24"/>
          <w:szCs w:val="24"/>
          <w:lang w:eastAsia="ru-RU"/>
        </w:rPr>
      </w:pPr>
      <w:r w:rsidRPr="00DD5AFC">
        <w:rPr>
          <w:rFonts w:ascii="Times New Roman" w:eastAsia="Times New Roman" w:hAnsi="Times New Roman" w:cs="Times New Roman"/>
          <w:color w:val="000000"/>
          <w:sz w:val="28"/>
          <w:szCs w:val="28"/>
          <w:lang w:eastAsia="ru-RU"/>
        </w:rPr>
        <w:tab/>
      </w:r>
      <w:bookmarkStart w:id="2" w:name="_Hlk214896084"/>
      <w:r w:rsidRPr="00DD5AFC">
        <w:rPr>
          <w:rFonts w:ascii="Times New Roman" w:eastAsia="Times New Roman" w:hAnsi="Times New Roman" w:cs="Times New Roman"/>
          <w:color w:val="000000"/>
          <w:sz w:val="28"/>
          <w:szCs w:val="28"/>
          <w:lang w:eastAsia="ru-RU"/>
        </w:rPr>
        <w:t xml:space="preserve">Координацію </w:t>
      </w:r>
      <w:r>
        <w:rPr>
          <w:rFonts w:ascii="Times New Roman" w:eastAsia="Times New Roman" w:hAnsi="Times New Roman" w:cs="Times New Roman"/>
          <w:color w:val="000000"/>
          <w:sz w:val="28"/>
          <w:szCs w:val="28"/>
          <w:lang w:eastAsia="ru-RU"/>
        </w:rPr>
        <w:t xml:space="preserve">та контроль </w:t>
      </w:r>
      <w:r w:rsidRPr="00DD5AFC">
        <w:rPr>
          <w:rFonts w:ascii="Times New Roman" w:eastAsia="Times New Roman" w:hAnsi="Times New Roman" w:cs="Times New Roman"/>
          <w:color w:val="000000"/>
          <w:sz w:val="28"/>
          <w:szCs w:val="28"/>
          <w:lang w:eastAsia="ru-RU"/>
        </w:rPr>
        <w:t xml:space="preserve">за ходом виконання Програми здійснює фінансовий відділ Вишнівської сільської ради </w:t>
      </w:r>
      <w:r w:rsidRPr="00DD5AFC">
        <w:rPr>
          <w:rFonts w:ascii="Times New Roman" w:eastAsia="Times New Roman" w:hAnsi="Times New Roman" w:cs="Times New Roman"/>
          <w:bCs/>
          <w:sz w:val="28"/>
          <w:szCs w:val="28"/>
          <w:lang w:eastAsia="ru-RU"/>
        </w:rPr>
        <w:t>(відповідно до розподілу функціональних повноважень)</w:t>
      </w:r>
      <w:r w:rsidRPr="00DD5AFC">
        <w:rPr>
          <w:rFonts w:ascii="Times New Roman" w:eastAsia="Times New Roman" w:hAnsi="Times New Roman" w:cs="Times New Roman"/>
          <w:color w:val="000000"/>
          <w:sz w:val="28"/>
          <w:szCs w:val="28"/>
          <w:lang w:eastAsia="ru-RU"/>
        </w:rPr>
        <w:t>.</w:t>
      </w:r>
    </w:p>
    <w:bookmarkEnd w:id="2"/>
    <w:p w14:paraId="487A4E61" w14:textId="77777777" w:rsidR="003E2C4D" w:rsidRPr="00C20004" w:rsidRDefault="003E2C4D" w:rsidP="003E2C4D">
      <w:pPr>
        <w:spacing w:after="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ab/>
        <w:t>Замовником виконання заходів, фінансування яких відповідно до Програми здійснюється з бюджету</w:t>
      </w:r>
      <w:r w:rsidRPr="00DD5AFC">
        <w:rPr>
          <w:rFonts w:ascii="Times New Roman" w:eastAsia="Times New Roman" w:hAnsi="Times New Roman" w:cs="Times New Roman"/>
          <w:color w:val="000000"/>
          <w:sz w:val="28"/>
          <w:szCs w:val="28"/>
          <w:lang w:eastAsia="ru-RU"/>
        </w:rPr>
        <w:t xml:space="preserve"> сільської територіальної громади</w:t>
      </w:r>
      <w:r w:rsidRPr="00DD5AFC">
        <w:rPr>
          <w:rFonts w:ascii="Times New Roman" w:eastAsia="Times New Roman" w:hAnsi="Times New Roman" w:cs="Times New Roman"/>
          <w:sz w:val="28"/>
          <w:szCs w:val="28"/>
          <w:lang w:eastAsia="ru-RU"/>
        </w:rPr>
        <w:t>, є Ковельськ</w:t>
      </w:r>
      <w:r>
        <w:rPr>
          <w:rFonts w:ascii="Times New Roman" w:eastAsia="Times New Roman" w:hAnsi="Times New Roman" w:cs="Times New Roman"/>
          <w:sz w:val="28"/>
          <w:szCs w:val="28"/>
          <w:lang w:eastAsia="ru-RU"/>
        </w:rPr>
        <w:t>а</w:t>
      </w:r>
      <w:r w:rsidRPr="00DD5AFC">
        <w:rPr>
          <w:rFonts w:ascii="Times New Roman" w:eastAsia="Times New Roman" w:hAnsi="Times New Roman" w:cs="Times New Roman"/>
          <w:sz w:val="28"/>
          <w:szCs w:val="28"/>
          <w:lang w:eastAsia="ru-RU"/>
        </w:rPr>
        <w:t xml:space="preserve"> районн</w:t>
      </w:r>
      <w:r>
        <w:rPr>
          <w:rFonts w:ascii="Times New Roman" w:eastAsia="Times New Roman" w:hAnsi="Times New Roman" w:cs="Times New Roman"/>
          <w:sz w:val="28"/>
          <w:szCs w:val="28"/>
          <w:lang w:eastAsia="ru-RU"/>
        </w:rPr>
        <w:t>а</w:t>
      </w:r>
      <w:r w:rsidRPr="00DD5A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військова</w:t>
      </w:r>
      <w:r w:rsidRPr="00DD5AFC">
        <w:rPr>
          <w:rFonts w:ascii="Times New Roman" w:eastAsia="Times New Roman" w:hAnsi="Times New Roman" w:cs="Times New Roman"/>
          <w:sz w:val="28"/>
          <w:szCs w:val="28"/>
          <w:lang w:eastAsia="ru-RU"/>
        </w:rPr>
        <w:t xml:space="preserve"> адміністраці</w:t>
      </w:r>
      <w:r>
        <w:rPr>
          <w:rFonts w:ascii="Times New Roman" w:eastAsia="Times New Roman" w:hAnsi="Times New Roman" w:cs="Times New Roman"/>
          <w:sz w:val="28"/>
          <w:szCs w:val="28"/>
          <w:lang w:eastAsia="ru-RU"/>
        </w:rPr>
        <w:t>я та</w:t>
      </w:r>
      <w:r w:rsidRPr="00DD5AFC">
        <w:rPr>
          <w:rFonts w:ascii="Times New Roman" w:eastAsia="Times New Roman" w:hAnsi="Times New Roman" w:cs="Times New Roman"/>
          <w:sz w:val="28"/>
          <w:szCs w:val="28"/>
          <w:lang w:eastAsia="ru-RU"/>
        </w:rPr>
        <w:t xml:space="preserve"> управління соціального захисту населення Ковельської районної державної адміністрації.</w:t>
      </w:r>
    </w:p>
    <w:p w14:paraId="171DB6AF" w14:textId="77777777" w:rsidR="003E2C4D" w:rsidRPr="00DD5AFC" w:rsidRDefault="003E2C4D" w:rsidP="003E2C4D">
      <w:pPr>
        <w:spacing w:after="0" w:line="240" w:lineRule="auto"/>
        <w:ind w:right="-1"/>
        <w:jc w:val="both"/>
        <w:rPr>
          <w:rFonts w:ascii="Times New Roman" w:eastAsia="Times New Roman" w:hAnsi="Times New Roman" w:cs="Times New Roman"/>
          <w:sz w:val="28"/>
          <w:szCs w:val="28"/>
          <w:lang w:eastAsia="ru-RU"/>
        </w:rPr>
      </w:pPr>
      <w:r w:rsidRPr="00DD5AFC">
        <w:rPr>
          <w:rFonts w:ascii="Times New Roman" w:eastAsia="Times New Roman" w:hAnsi="Times New Roman" w:cs="Times New Roman"/>
          <w:sz w:val="28"/>
          <w:szCs w:val="28"/>
          <w:lang w:eastAsia="ru-RU"/>
        </w:rPr>
        <w:tab/>
        <w:t>Відповідальні виконавці Програми (Ковельськ</w:t>
      </w:r>
      <w:r>
        <w:rPr>
          <w:rFonts w:ascii="Times New Roman" w:eastAsia="Times New Roman" w:hAnsi="Times New Roman" w:cs="Times New Roman"/>
          <w:sz w:val="28"/>
          <w:szCs w:val="28"/>
          <w:lang w:eastAsia="ru-RU"/>
        </w:rPr>
        <w:t>а</w:t>
      </w:r>
      <w:r w:rsidRPr="00DD5AFC">
        <w:rPr>
          <w:rFonts w:ascii="Times New Roman" w:eastAsia="Times New Roman" w:hAnsi="Times New Roman" w:cs="Times New Roman"/>
          <w:sz w:val="28"/>
          <w:szCs w:val="28"/>
          <w:lang w:eastAsia="ru-RU"/>
        </w:rPr>
        <w:t xml:space="preserve"> районн</w:t>
      </w:r>
      <w:r>
        <w:rPr>
          <w:rFonts w:ascii="Times New Roman" w:eastAsia="Times New Roman" w:hAnsi="Times New Roman" w:cs="Times New Roman"/>
          <w:sz w:val="28"/>
          <w:szCs w:val="28"/>
          <w:lang w:eastAsia="ru-RU"/>
        </w:rPr>
        <w:t>а</w:t>
      </w:r>
      <w:r w:rsidRPr="00DD5A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військова</w:t>
      </w:r>
      <w:r w:rsidRPr="00DD5AFC">
        <w:rPr>
          <w:rFonts w:ascii="Times New Roman" w:eastAsia="Times New Roman" w:hAnsi="Times New Roman" w:cs="Times New Roman"/>
          <w:sz w:val="28"/>
          <w:szCs w:val="28"/>
          <w:lang w:eastAsia="ru-RU"/>
        </w:rPr>
        <w:t xml:space="preserve"> адміністраці</w:t>
      </w:r>
      <w:r>
        <w:rPr>
          <w:rFonts w:ascii="Times New Roman" w:eastAsia="Times New Roman" w:hAnsi="Times New Roman" w:cs="Times New Roman"/>
          <w:sz w:val="28"/>
          <w:szCs w:val="28"/>
          <w:lang w:eastAsia="ru-RU"/>
        </w:rPr>
        <w:t xml:space="preserve">я та </w:t>
      </w:r>
      <w:r w:rsidRPr="00DD5AFC">
        <w:rPr>
          <w:rFonts w:ascii="Times New Roman" w:eastAsia="Times New Roman" w:hAnsi="Times New Roman" w:cs="Times New Roman"/>
          <w:sz w:val="28"/>
          <w:szCs w:val="28"/>
          <w:lang w:eastAsia="ru-RU"/>
        </w:rPr>
        <w:t>управління соціального захисту населення Ковельської районної державної адміністрації) здійснюють обґрунтовану оцінку результатів її виконання, при потребі, розробляє пропозиції щодо доцільності внесення змін до заходів та інформує відділ фінансів про виконання завдань і заходів Програми.</w:t>
      </w:r>
    </w:p>
    <w:p w14:paraId="69F60A13" w14:textId="77777777" w:rsidR="003E2C4D" w:rsidRPr="00DD5AFC" w:rsidRDefault="003E2C4D" w:rsidP="003E2C4D">
      <w:pPr>
        <w:spacing w:after="0" w:line="240" w:lineRule="auto"/>
        <w:ind w:right="-1"/>
        <w:jc w:val="both"/>
        <w:rPr>
          <w:rFonts w:ascii="Times New Roman" w:eastAsia="Times New Roman" w:hAnsi="Times New Roman" w:cs="Times New Roman"/>
          <w:sz w:val="28"/>
          <w:szCs w:val="28"/>
          <w:lang w:eastAsia="ru-RU"/>
        </w:rPr>
      </w:pPr>
    </w:p>
    <w:p w14:paraId="1EED6514" w14:textId="77777777" w:rsidR="003E2C4D" w:rsidRDefault="003E2C4D" w:rsidP="003E2C4D">
      <w:pPr>
        <w:spacing w:after="0" w:line="240" w:lineRule="auto"/>
        <w:ind w:right="-1"/>
        <w:jc w:val="center"/>
        <w:rPr>
          <w:rFonts w:ascii="Times New Roman" w:eastAsia="Times New Roman" w:hAnsi="Times New Roman" w:cs="Times New Roman"/>
          <w:b/>
          <w:sz w:val="28"/>
          <w:szCs w:val="28"/>
          <w:lang w:eastAsia="ru-RU"/>
        </w:rPr>
      </w:pPr>
      <w:r w:rsidRPr="00DD5AFC">
        <w:rPr>
          <w:rFonts w:ascii="Times New Roman" w:eastAsia="Times New Roman" w:hAnsi="Times New Roman" w:cs="Times New Roman"/>
          <w:b/>
          <w:sz w:val="28"/>
          <w:szCs w:val="28"/>
          <w:lang w:eastAsia="ru-RU"/>
        </w:rPr>
        <w:t>Х. ОЧІКУВАНІ РЕЗУЛЬТАТИ</w:t>
      </w:r>
    </w:p>
    <w:p w14:paraId="6D94BD17" w14:textId="77777777" w:rsidR="008652D6" w:rsidRPr="00DD5AFC" w:rsidRDefault="008652D6" w:rsidP="003E2C4D">
      <w:pPr>
        <w:spacing w:after="0" w:line="240" w:lineRule="auto"/>
        <w:ind w:right="-1"/>
        <w:jc w:val="center"/>
        <w:rPr>
          <w:rFonts w:ascii="Times New Roman" w:eastAsia="Times New Roman" w:hAnsi="Times New Roman" w:cs="Times New Roman"/>
          <w:sz w:val="28"/>
          <w:szCs w:val="28"/>
          <w:lang w:eastAsia="ru-RU"/>
        </w:rPr>
      </w:pPr>
    </w:p>
    <w:p w14:paraId="2D748838" w14:textId="77777777" w:rsidR="003E2C4D" w:rsidRPr="00134829" w:rsidRDefault="003E2C4D" w:rsidP="003E2C4D">
      <w:pPr>
        <w:ind w:firstLine="708"/>
        <w:jc w:val="both"/>
        <w:rPr>
          <w:rFonts w:ascii="Times New Roman" w:hAnsi="Times New Roman" w:cs="Times New Roman"/>
          <w:sz w:val="28"/>
          <w:szCs w:val="28"/>
        </w:rPr>
      </w:pPr>
      <w:r w:rsidRPr="00134829">
        <w:rPr>
          <w:rFonts w:ascii="Times New Roman" w:hAnsi="Times New Roman" w:cs="Times New Roman"/>
          <w:sz w:val="28"/>
          <w:szCs w:val="28"/>
        </w:rPr>
        <w:t>Забезпечення в умовах воєнного стану</w:t>
      </w:r>
      <w:r>
        <w:rPr>
          <w:rFonts w:ascii="Times New Roman" w:hAnsi="Times New Roman" w:cs="Times New Roman"/>
          <w:sz w:val="28"/>
          <w:szCs w:val="28"/>
        </w:rPr>
        <w:t xml:space="preserve"> мобільності та оперативності при вирішенні питань </w:t>
      </w:r>
      <w:r w:rsidRPr="00134829">
        <w:rPr>
          <w:rFonts w:ascii="Times New Roman" w:hAnsi="Times New Roman" w:cs="Times New Roman"/>
          <w:sz w:val="28"/>
          <w:szCs w:val="28"/>
        </w:rPr>
        <w:t>Ковельсько</w:t>
      </w:r>
      <w:r>
        <w:rPr>
          <w:rFonts w:ascii="Times New Roman" w:hAnsi="Times New Roman" w:cs="Times New Roman"/>
          <w:sz w:val="28"/>
          <w:szCs w:val="28"/>
        </w:rPr>
        <w:t>ю</w:t>
      </w:r>
      <w:r w:rsidRPr="00134829">
        <w:rPr>
          <w:rFonts w:ascii="Times New Roman" w:hAnsi="Times New Roman" w:cs="Times New Roman"/>
          <w:sz w:val="28"/>
          <w:szCs w:val="28"/>
        </w:rPr>
        <w:t xml:space="preserve"> районно</w:t>
      </w:r>
      <w:r>
        <w:rPr>
          <w:rFonts w:ascii="Times New Roman" w:hAnsi="Times New Roman" w:cs="Times New Roman"/>
          <w:sz w:val="28"/>
          <w:szCs w:val="28"/>
        </w:rPr>
        <w:t>ю</w:t>
      </w:r>
      <w:r w:rsidRPr="00134829">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134829">
        <w:rPr>
          <w:rFonts w:ascii="Times New Roman" w:hAnsi="Times New Roman" w:cs="Times New Roman"/>
          <w:sz w:val="28"/>
          <w:szCs w:val="28"/>
        </w:rPr>
        <w:t xml:space="preserve"> адміністраці</w:t>
      </w:r>
      <w:r>
        <w:rPr>
          <w:rFonts w:ascii="Times New Roman" w:hAnsi="Times New Roman" w:cs="Times New Roman"/>
          <w:sz w:val="28"/>
          <w:szCs w:val="28"/>
        </w:rPr>
        <w:t xml:space="preserve">єю та </w:t>
      </w:r>
      <w:r w:rsidRPr="00DD5AFC">
        <w:rPr>
          <w:rFonts w:ascii="Times New Roman" w:eastAsia="Times New Roman" w:hAnsi="Times New Roman" w:cs="Times New Roman"/>
          <w:sz w:val="28"/>
          <w:szCs w:val="28"/>
          <w:lang w:eastAsia="ru-RU"/>
        </w:rPr>
        <w:t>управління</w:t>
      </w:r>
      <w:r>
        <w:rPr>
          <w:rFonts w:ascii="Times New Roman" w:eastAsia="Times New Roman" w:hAnsi="Times New Roman" w:cs="Times New Roman"/>
          <w:sz w:val="28"/>
          <w:szCs w:val="28"/>
          <w:lang w:eastAsia="ru-RU"/>
        </w:rPr>
        <w:t>м</w:t>
      </w:r>
      <w:r w:rsidRPr="00DD5AFC">
        <w:rPr>
          <w:rFonts w:ascii="Times New Roman" w:eastAsia="Times New Roman" w:hAnsi="Times New Roman" w:cs="Times New Roman"/>
          <w:sz w:val="28"/>
          <w:szCs w:val="28"/>
          <w:lang w:eastAsia="ru-RU"/>
        </w:rPr>
        <w:t xml:space="preserve"> соціального захисту населення Ковельської районної державної адміністрації</w:t>
      </w:r>
      <w:r>
        <w:rPr>
          <w:rFonts w:ascii="Times New Roman" w:hAnsi="Times New Roman" w:cs="Times New Roman"/>
          <w:sz w:val="28"/>
          <w:szCs w:val="28"/>
        </w:rPr>
        <w:t>. Дотримання фінансово-бюджетної дисципліни, недопущення заборгованості за</w:t>
      </w:r>
      <w:r w:rsidRPr="00134829">
        <w:rPr>
          <w:rFonts w:ascii="Times New Roman" w:hAnsi="Times New Roman" w:cs="Times New Roman"/>
          <w:sz w:val="28"/>
          <w:szCs w:val="28"/>
        </w:rPr>
        <w:t xml:space="preserve"> оплат</w:t>
      </w:r>
      <w:r>
        <w:rPr>
          <w:rFonts w:ascii="Times New Roman" w:hAnsi="Times New Roman" w:cs="Times New Roman"/>
          <w:sz w:val="28"/>
          <w:szCs w:val="28"/>
        </w:rPr>
        <w:t>у</w:t>
      </w:r>
      <w:r w:rsidRPr="00134829">
        <w:rPr>
          <w:rFonts w:ascii="Times New Roman" w:hAnsi="Times New Roman" w:cs="Times New Roman"/>
          <w:sz w:val="28"/>
          <w:szCs w:val="28"/>
        </w:rPr>
        <w:t xml:space="preserve"> послуг зв`язку, інтернет-послуг</w:t>
      </w:r>
      <w:r>
        <w:rPr>
          <w:rFonts w:ascii="Times New Roman" w:hAnsi="Times New Roman" w:cs="Times New Roman"/>
          <w:sz w:val="28"/>
          <w:szCs w:val="28"/>
        </w:rPr>
        <w:t>. Належне</w:t>
      </w:r>
      <w:r w:rsidRPr="00134829">
        <w:rPr>
          <w:rFonts w:ascii="Times New Roman" w:hAnsi="Times New Roman" w:cs="Times New Roman"/>
          <w:sz w:val="28"/>
          <w:szCs w:val="28"/>
        </w:rPr>
        <w:t xml:space="preserve"> і безперебійн</w:t>
      </w:r>
      <w:r>
        <w:rPr>
          <w:rFonts w:ascii="Times New Roman" w:hAnsi="Times New Roman" w:cs="Times New Roman"/>
          <w:sz w:val="28"/>
          <w:szCs w:val="28"/>
        </w:rPr>
        <w:t>е</w:t>
      </w:r>
      <w:r w:rsidRPr="00134829">
        <w:rPr>
          <w:rFonts w:ascii="Times New Roman" w:hAnsi="Times New Roman" w:cs="Times New Roman"/>
          <w:sz w:val="28"/>
          <w:szCs w:val="28"/>
        </w:rPr>
        <w:t xml:space="preserve"> функціонування технічних засобів інформаційно-аналітичної системи</w:t>
      </w:r>
      <w:r>
        <w:rPr>
          <w:rFonts w:ascii="Times New Roman" w:hAnsi="Times New Roman" w:cs="Times New Roman"/>
          <w:sz w:val="28"/>
          <w:szCs w:val="28"/>
        </w:rPr>
        <w:t>,</w:t>
      </w:r>
      <w:r w:rsidRPr="00134829">
        <w:rPr>
          <w:rFonts w:ascii="Times New Roman" w:hAnsi="Times New Roman" w:cs="Times New Roman"/>
          <w:sz w:val="28"/>
          <w:szCs w:val="28"/>
        </w:rPr>
        <w:t xml:space="preserve"> придбання господарських та пал</w:t>
      </w:r>
      <w:r>
        <w:rPr>
          <w:rFonts w:ascii="Times New Roman" w:hAnsi="Times New Roman" w:cs="Times New Roman"/>
          <w:sz w:val="28"/>
          <w:szCs w:val="28"/>
        </w:rPr>
        <w:t>ь</w:t>
      </w:r>
      <w:r w:rsidRPr="00134829">
        <w:rPr>
          <w:rFonts w:ascii="Times New Roman" w:hAnsi="Times New Roman" w:cs="Times New Roman"/>
          <w:sz w:val="28"/>
          <w:szCs w:val="28"/>
        </w:rPr>
        <w:t>но-мастильних матеріалів.</w:t>
      </w:r>
    </w:p>
    <w:p w14:paraId="6A9A9F83" w14:textId="77777777" w:rsidR="003E2C4D" w:rsidRPr="00DD5AFC" w:rsidRDefault="003E2C4D" w:rsidP="003E2C4D">
      <w:pPr>
        <w:tabs>
          <w:tab w:val="left" w:pos="0"/>
        </w:tabs>
        <w:suppressAutoHyphens/>
        <w:snapToGrid w:val="0"/>
        <w:spacing w:after="0" w:line="240" w:lineRule="auto"/>
        <w:ind w:right="-1"/>
        <w:jc w:val="both"/>
        <w:rPr>
          <w:rFonts w:ascii="Times New Roman" w:eastAsia="Times New Roman" w:hAnsi="Times New Roman" w:cs="Times New Roman"/>
          <w:sz w:val="28"/>
          <w:szCs w:val="28"/>
          <w:lang w:eastAsia="ar-SA"/>
        </w:rPr>
      </w:pPr>
      <w:r>
        <w:rPr>
          <w:rFonts w:ascii="Times New Roman" w:eastAsia="Times New Roman" w:hAnsi="Times New Roman" w:cs="Calibri"/>
          <w:sz w:val="28"/>
          <w:szCs w:val="28"/>
          <w:lang w:eastAsia="ar-SA"/>
        </w:rPr>
        <w:t xml:space="preserve"> </w:t>
      </w:r>
    </w:p>
    <w:p w14:paraId="02F4F69E" w14:textId="77777777" w:rsidR="003E2C4D" w:rsidRPr="00AD6E74" w:rsidRDefault="003E2C4D" w:rsidP="00DD5AFC">
      <w:pPr>
        <w:tabs>
          <w:tab w:val="left" w:pos="851"/>
        </w:tabs>
        <w:suppressAutoHyphens/>
        <w:spacing w:after="0" w:line="240" w:lineRule="auto"/>
        <w:ind w:firstLine="567"/>
        <w:jc w:val="both"/>
        <w:rPr>
          <w:rFonts w:ascii="Times New Roman" w:eastAsia="Times New Roman" w:hAnsi="Times New Roman" w:cs="Times New Roman"/>
          <w:b/>
          <w:bCs/>
          <w:sz w:val="28"/>
          <w:szCs w:val="28"/>
          <w:lang w:eastAsia="zh-CN"/>
        </w:rPr>
      </w:pPr>
    </w:p>
    <w:sectPr w:rsidR="003E2C4D" w:rsidRPr="00AD6E74" w:rsidSect="00AE4A50">
      <w:headerReference w:type="even" r:id="rId7"/>
      <w:headerReference w:type="default" r:id="rId8"/>
      <w:pgSz w:w="11906" w:h="16838" w:code="9"/>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15BA" w14:textId="77777777" w:rsidR="009A3149" w:rsidRDefault="009A3149">
      <w:pPr>
        <w:spacing w:after="0" w:line="240" w:lineRule="auto"/>
      </w:pPr>
      <w:r>
        <w:separator/>
      </w:r>
    </w:p>
  </w:endnote>
  <w:endnote w:type="continuationSeparator" w:id="0">
    <w:p w14:paraId="6A688C9A" w14:textId="77777777" w:rsidR="009A3149" w:rsidRDefault="009A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CC3F" w14:textId="77777777" w:rsidR="009A3149" w:rsidRDefault="009A3149">
      <w:pPr>
        <w:spacing w:after="0" w:line="240" w:lineRule="auto"/>
      </w:pPr>
      <w:r>
        <w:separator/>
      </w:r>
    </w:p>
  </w:footnote>
  <w:footnote w:type="continuationSeparator" w:id="0">
    <w:p w14:paraId="1A7D2087" w14:textId="77777777" w:rsidR="009A3149" w:rsidRDefault="009A3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461D" w14:textId="77777777" w:rsidR="003F7EF3" w:rsidRDefault="003F7EF3" w:rsidP="003C6522">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C5CB653" w14:textId="77777777" w:rsidR="003F7EF3" w:rsidRDefault="003F7EF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8A4A" w14:textId="77777777" w:rsidR="003F7EF3" w:rsidRDefault="003F7EF3" w:rsidP="003C6522">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8</w:t>
    </w:r>
    <w:r>
      <w:rPr>
        <w:rStyle w:val="af2"/>
      </w:rPr>
      <w:fldChar w:fldCharType="end"/>
    </w:r>
  </w:p>
  <w:p w14:paraId="16C208C2" w14:textId="77777777" w:rsidR="003F7EF3" w:rsidRDefault="003F7EF3">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17"/>
    <w:rsid w:val="00004984"/>
    <w:rsid w:val="000A67BF"/>
    <w:rsid w:val="000E7560"/>
    <w:rsid w:val="00181E13"/>
    <w:rsid w:val="001924FA"/>
    <w:rsid w:val="001D0187"/>
    <w:rsid w:val="00211693"/>
    <w:rsid w:val="00221929"/>
    <w:rsid w:val="00292E74"/>
    <w:rsid w:val="002D1B50"/>
    <w:rsid w:val="002E24E2"/>
    <w:rsid w:val="003142DB"/>
    <w:rsid w:val="003241E4"/>
    <w:rsid w:val="003358B8"/>
    <w:rsid w:val="003371BF"/>
    <w:rsid w:val="003A4A4B"/>
    <w:rsid w:val="003E2C4D"/>
    <w:rsid w:val="003F5D0E"/>
    <w:rsid w:val="003F697B"/>
    <w:rsid w:val="003F7EF3"/>
    <w:rsid w:val="00411482"/>
    <w:rsid w:val="004137DC"/>
    <w:rsid w:val="00433079"/>
    <w:rsid w:val="00490C2F"/>
    <w:rsid w:val="004F314B"/>
    <w:rsid w:val="004F7931"/>
    <w:rsid w:val="00501DAD"/>
    <w:rsid w:val="00523B7A"/>
    <w:rsid w:val="00562531"/>
    <w:rsid w:val="00567E88"/>
    <w:rsid w:val="005B7135"/>
    <w:rsid w:val="005C6DB4"/>
    <w:rsid w:val="005E3843"/>
    <w:rsid w:val="0061573D"/>
    <w:rsid w:val="006255B5"/>
    <w:rsid w:val="006345B5"/>
    <w:rsid w:val="00636994"/>
    <w:rsid w:val="00691D8A"/>
    <w:rsid w:val="006E6B7F"/>
    <w:rsid w:val="006F5E3E"/>
    <w:rsid w:val="0072328F"/>
    <w:rsid w:val="0079516B"/>
    <w:rsid w:val="00797354"/>
    <w:rsid w:val="007E6F9B"/>
    <w:rsid w:val="008256BF"/>
    <w:rsid w:val="00837AE3"/>
    <w:rsid w:val="008652D6"/>
    <w:rsid w:val="00867F2E"/>
    <w:rsid w:val="00876D17"/>
    <w:rsid w:val="00890AD2"/>
    <w:rsid w:val="008B3BCE"/>
    <w:rsid w:val="00903A59"/>
    <w:rsid w:val="0090469F"/>
    <w:rsid w:val="00977A17"/>
    <w:rsid w:val="00984AAE"/>
    <w:rsid w:val="009A3149"/>
    <w:rsid w:val="009C7249"/>
    <w:rsid w:val="00A01655"/>
    <w:rsid w:val="00A5497A"/>
    <w:rsid w:val="00A84699"/>
    <w:rsid w:val="00AA344F"/>
    <w:rsid w:val="00AD2D29"/>
    <w:rsid w:val="00AD6E74"/>
    <w:rsid w:val="00AE4A50"/>
    <w:rsid w:val="00B3406A"/>
    <w:rsid w:val="00B530BC"/>
    <w:rsid w:val="00B653CC"/>
    <w:rsid w:val="00BB6A48"/>
    <w:rsid w:val="00BC2E54"/>
    <w:rsid w:val="00C31D49"/>
    <w:rsid w:val="00CC3661"/>
    <w:rsid w:val="00CC66B1"/>
    <w:rsid w:val="00D24EA4"/>
    <w:rsid w:val="00D46F48"/>
    <w:rsid w:val="00D71E45"/>
    <w:rsid w:val="00D94DDC"/>
    <w:rsid w:val="00DD5AFC"/>
    <w:rsid w:val="00DE2768"/>
    <w:rsid w:val="00DE6161"/>
    <w:rsid w:val="00E42335"/>
    <w:rsid w:val="00E571AE"/>
    <w:rsid w:val="00EC57BE"/>
    <w:rsid w:val="00EE4F6C"/>
    <w:rsid w:val="00FF0A15"/>
    <w:rsid w:val="00FF57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9BC6"/>
  <w15:chartTrackingRefBased/>
  <w15:docId w15:val="{A402D671-7606-46EC-92FC-8B13C5CB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977A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977A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77A1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977A1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977A1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977A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A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A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A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style>
  <w:style w:type="character" w:customStyle="1" w:styleId="10">
    <w:name w:val="Заголовок 1 Знак"/>
    <w:basedOn w:val="a0"/>
    <w:link w:val="1"/>
    <w:uiPriority w:val="9"/>
    <w:rsid w:val="00977A17"/>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977A17"/>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77A17"/>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977A17"/>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977A17"/>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977A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7A17"/>
    <w:rPr>
      <w:rFonts w:eastAsiaTheme="majorEastAsia" w:cstheme="majorBidi"/>
      <w:color w:val="595959" w:themeColor="text1" w:themeTint="A6"/>
    </w:rPr>
  </w:style>
  <w:style w:type="character" w:customStyle="1" w:styleId="80">
    <w:name w:val="Заголовок 8 Знак"/>
    <w:basedOn w:val="a0"/>
    <w:link w:val="8"/>
    <w:uiPriority w:val="9"/>
    <w:semiHidden/>
    <w:rsid w:val="00977A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7A17"/>
    <w:rPr>
      <w:rFonts w:eastAsiaTheme="majorEastAsia" w:cstheme="majorBidi"/>
      <w:color w:val="272727" w:themeColor="text1" w:themeTint="D8"/>
    </w:rPr>
  </w:style>
  <w:style w:type="paragraph" w:styleId="a6">
    <w:name w:val="Title"/>
    <w:basedOn w:val="a"/>
    <w:next w:val="a"/>
    <w:link w:val="a7"/>
    <w:uiPriority w:val="10"/>
    <w:qFormat/>
    <w:rsid w:val="00977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977A17"/>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77A17"/>
    <w:pPr>
      <w:numPr>
        <w:ilvl w:val="1"/>
      </w:numPr>
      <w:spacing w:after="160"/>
    </w:pPr>
    <w:rPr>
      <w:rFonts w:eastAsiaTheme="majorEastAsia" w:cstheme="majorBidi"/>
      <w:color w:val="595959" w:themeColor="text1" w:themeTint="A6"/>
      <w:spacing w:val="15"/>
      <w:sz w:val="28"/>
      <w:szCs w:val="28"/>
    </w:rPr>
  </w:style>
  <w:style w:type="character" w:customStyle="1" w:styleId="a9">
    <w:name w:val="Підзаголовок Знак"/>
    <w:basedOn w:val="a0"/>
    <w:link w:val="a8"/>
    <w:uiPriority w:val="11"/>
    <w:rsid w:val="00977A17"/>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977A17"/>
    <w:pPr>
      <w:spacing w:before="160" w:after="160"/>
      <w:jc w:val="center"/>
    </w:pPr>
    <w:rPr>
      <w:i/>
      <w:iCs/>
      <w:color w:val="404040" w:themeColor="text1" w:themeTint="BF"/>
    </w:rPr>
  </w:style>
  <w:style w:type="character" w:customStyle="1" w:styleId="ab">
    <w:name w:val="Цитата Знак"/>
    <w:basedOn w:val="a0"/>
    <w:link w:val="aa"/>
    <w:uiPriority w:val="29"/>
    <w:rsid w:val="00977A17"/>
    <w:rPr>
      <w:i/>
      <w:iCs/>
      <w:color w:val="404040" w:themeColor="text1" w:themeTint="BF"/>
    </w:rPr>
  </w:style>
  <w:style w:type="character" w:styleId="ac">
    <w:name w:val="Intense Emphasis"/>
    <w:basedOn w:val="a0"/>
    <w:uiPriority w:val="21"/>
    <w:qFormat/>
    <w:rsid w:val="00977A17"/>
    <w:rPr>
      <w:i/>
      <w:iCs/>
      <w:color w:val="365F91" w:themeColor="accent1" w:themeShade="BF"/>
    </w:rPr>
  </w:style>
  <w:style w:type="paragraph" w:styleId="ad">
    <w:name w:val="Intense Quote"/>
    <w:basedOn w:val="a"/>
    <w:next w:val="a"/>
    <w:link w:val="ae"/>
    <w:uiPriority w:val="30"/>
    <w:qFormat/>
    <w:rsid w:val="00977A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e">
    <w:name w:val="Насичена цитата Знак"/>
    <w:basedOn w:val="a0"/>
    <w:link w:val="ad"/>
    <w:uiPriority w:val="30"/>
    <w:rsid w:val="00977A17"/>
    <w:rPr>
      <w:i/>
      <w:iCs/>
      <w:color w:val="365F91" w:themeColor="accent1" w:themeShade="BF"/>
    </w:rPr>
  </w:style>
  <w:style w:type="character" w:styleId="af">
    <w:name w:val="Intense Reference"/>
    <w:basedOn w:val="a0"/>
    <w:uiPriority w:val="32"/>
    <w:qFormat/>
    <w:rsid w:val="00977A17"/>
    <w:rPr>
      <w:b/>
      <w:bCs/>
      <w:smallCaps/>
      <w:color w:val="365F91" w:themeColor="accent1" w:themeShade="BF"/>
      <w:spacing w:val="5"/>
    </w:rPr>
  </w:style>
  <w:style w:type="paragraph" w:styleId="af0">
    <w:name w:val="header"/>
    <w:basedOn w:val="a"/>
    <w:link w:val="af1"/>
    <w:uiPriority w:val="99"/>
    <w:semiHidden/>
    <w:unhideWhenUsed/>
    <w:rsid w:val="00DD5AFC"/>
    <w:pPr>
      <w:tabs>
        <w:tab w:val="center" w:pos="4819"/>
        <w:tab w:val="right" w:pos="9639"/>
      </w:tabs>
      <w:spacing w:after="0" w:line="240" w:lineRule="auto"/>
    </w:pPr>
  </w:style>
  <w:style w:type="character" w:customStyle="1" w:styleId="af1">
    <w:name w:val="Верхній колонтитул Знак"/>
    <w:basedOn w:val="a0"/>
    <w:link w:val="af0"/>
    <w:uiPriority w:val="99"/>
    <w:semiHidden/>
    <w:rsid w:val="00DD5AFC"/>
  </w:style>
  <w:style w:type="character" w:styleId="af2">
    <w:name w:val="page number"/>
    <w:uiPriority w:val="99"/>
    <w:rsid w:val="00DD5AFC"/>
    <w:rPr>
      <w:rFonts w:cs="Times New Roman"/>
    </w:rPr>
  </w:style>
  <w:style w:type="paragraph" w:customStyle="1" w:styleId="tabl">
    <w:name w:val="tabl"/>
    <w:autoRedefine/>
    <w:uiPriority w:val="99"/>
    <w:rsid w:val="003E2C4D"/>
    <w:pPr>
      <w:widowControl w:val="0"/>
      <w:tabs>
        <w:tab w:val="left" w:pos="360"/>
      </w:tabs>
      <w:spacing w:after="0" w:line="240" w:lineRule="auto"/>
      <w:ind w:right="-1" w:firstLine="540"/>
      <w:jc w:val="center"/>
    </w:pPr>
    <w:rPr>
      <w:rFonts w:ascii="Times New Roman" w:eastAsia="Times New Roman" w:hAnsi="Times New Roman" w:cs="Times New Roman"/>
      <w:b/>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98727">
      <w:bodyDiv w:val="1"/>
      <w:marLeft w:val="0"/>
      <w:marRight w:val="0"/>
      <w:marTop w:val="0"/>
      <w:marBottom w:val="0"/>
      <w:divBdr>
        <w:top w:val="none" w:sz="0" w:space="0" w:color="auto"/>
        <w:left w:val="none" w:sz="0" w:space="0" w:color="auto"/>
        <w:bottom w:val="none" w:sz="0" w:space="0" w:color="auto"/>
        <w:right w:val="none" w:sz="0" w:space="0" w:color="auto"/>
      </w:divBdr>
    </w:div>
    <w:div w:id="12924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1370</Words>
  <Characters>10360</Characters>
  <Application>Microsoft Office Word</Application>
  <DocSecurity>0</DocSecurity>
  <Lines>459</Lines>
  <Paragraphs>160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Вегера</cp:lastModifiedBy>
  <cp:revision>42</cp:revision>
  <cp:lastPrinted>2025-11-25T09:43:00Z</cp:lastPrinted>
  <dcterms:created xsi:type="dcterms:W3CDTF">2024-10-28T11:32:00Z</dcterms:created>
  <dcterms:modified xsi:type="dcterms:W3CDTF">2025-11-25T09:44:00Z</dcterms:modified>
</cp:coreProperties>
</file>