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CA31" w14:textId="77777777" w:rsidR="00F26DBC" w:rsidRDefault="001D4E52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5E4FE260" wp14:editId="39AC56B7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EA4F4" w14:textId="77777777" w:rsidR="00F26DBC" w:rsidRDefault="001D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4AACE60" w14:textId="019F66B4" w:rsidR="00F26DBC" w:rsidRDefault="001D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68 СЕСІЯ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5E8EFE0" w14:textId="77777777" w:rsidR="001A44A4" w:rsidRDefault="001A4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7BC1962" w14:textId="54B0074D" w:rsidR="00F26DBC" w:rsidRDefault="001D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46269CA4" w14:textId="7D529A30" w:rsidR="00F26DBC" w:rsidRDefault="00F26DBC">
      <w:pPr>
        <w:spacing w:after="0"/>
        <w:jc w:val="right"/>
        <w:rPr>
          <w:rFonts w:ascii="Times New Roman" w:eastAsia="Calibri" w:hAnsi="Times New Roman" w:cs="Times New Roman"/>
          <w:b/>
          <w:sz w:val="56"/>
          <w:szCs w:val="52"/>
          <w:lang w:eastAsia="ru-RU"/>
        </w:rPr>
      </w:pPr>
    </w:p>
    <w:tbl>
      <w:tblPr>
        <w:tblW w:w="953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74"/>
        <w:gridCol w:w="243"/>
        <w:gridCol w:w="3325"/>
        <w:gridCol w:w="2589"/>
      </w:tblGrid>
      <w:tr w:rsidR="00F26DBC" w14:paraId="43AF70DE" w14:textId="77777777">
        <w:tc>
          <w:tcPr>
            <w:tcW w:w="3373" w:type="dxa"/>
          </w:tcPr>
          <w:p w14:paraId="525429D3" w14:textId="7E06E412" w:rsidR="00F26DBC" w:rsidRDefault="001D4E5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5087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листопад 2025 року</w:t>
            </w:r>
          </w:p>
        </w:tc>
        <w:tc>
          <w:tcPr>
            <w:tcW w:w="243" w:type="dxa"/>
          </w:tcPr>
          <w:p w14:paraId="01D5733A" w14:textId="77777777" w:rsidR="00F26DBC" w:rsidRDefault="00F26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</w:tcPr>
          <w:p w14:paraId="74B216F0" w14:textId="77777777" w:rsidR="00F26DBC" w:rsidRDefault="00F26D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89" w:type="dxa"/>
          </w:tcPr>
          <w:p w14:paraId="6F26EF18" w14:textId="42710F66" w:rsidR="00F26DBC" w:rsidRDefault="001D4E52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C5087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№ 68/</w:t>
            </w:r>
            <w:r w:rsidR="00C5087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14:paraId="3C89C5F2" w14:textId="77777777" w:rsidR="00F26DBC" w:rsidRDefault="00F26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BB1D4" w14:textId="77777777" w:rsidR="00F26DBC" w:rsidRDefault="001D4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0061CE7D" w14:textId="77777777" w:rsidR="00F26DBC" w:rsidRDefault="001D4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від 23.12.2024 року №57/8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33B34ED" w14:textId="77777777" w:rsidR="00F26DBC" w:rsidRDefault="001D4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516A45AF" w14:textId="77777777" w:rsidR="00F26DBC" w:rsidRDefault="001D4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територіальної громади на 2025 рік»</w:t>
      </w:r>
    </w:p>
    <w:p w14:paraId="75002DC7" w14:textId="77777777" w:rsidR="00F26DBC" w:rsidRDefault="00F26DBC">
      <w:pPr>
        <w:spacing w:after="0" w:line="240" w:lineRule="auto"/>
        <w:rPr>
          <w:rFonts w:ascii="Times New Roman" w:hAnsi="Times New Roman" w:cs="Times New Roman"/>
        </w:rPr>
      </w:pPr>
    </w:p>
    <w:p w14:paraId="22E91804" w14:textId="5E5D4317" w:rsidR="00F26DBC" w:rsidRDefault="001D4E52">
      <w:pPr>
        <w:pStyle w:val="ab"/>
        <w:spacing w:beforeAutospacing="0" w:after="0" w:afterAutospacing="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Відповідно до пункту 17 частини 1 статті 43 Закону України „Про місцеве самоврядування в Україні” та статті 77 Бюджетного кодексу України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планування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бюджету та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Style w:val="apple-converted-space"/>
          <w:color w:val="000000"/>
          <w:sz w:val="28"/>
          <w:szCs w:val="28"/>
          <w:lang w:val="uk-UA"/>
        </w:rPr>
        <w:t xml:space="preserve">, сільська рада </w:t>
      </w:r>
    </w:p>
    <w:p w14:paraId="634B1A82" w14:textId="77777777" w:rsidR="00F26DBC" w:rsidRDefault="00F26DBC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5344CAE3" w14:textId="77777777" w:rsidR="00F26DBC" w:rsidRDefault="001D4E52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ВИРІШИЛА:</w:t>
      </w:r>
    </w:p>
    <w:p w14:paraId="11284241" w14:textId="77777777" w:rsidR="00F26DBC" w:rsidRDefault="00F26DBC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50827EA5" w14:textId="77777777" w:rsidR="00F26DBC" w:rsidRDefault="001D4E52">
      <w:pPr>
        <w:pStyle w:val="ab"/>
        <w:numPr>
          <w:ilvl w:val="0"/>
          <w:numId w:val="1"/>
        </w:numPr>
        <w:tabs>
          <w:tab w:val="left" w:pos="284"/>
        </w:tabs>
        <w:spacing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вищезазначеного рішення такі зміни:</w:t>
      </w:r>
    </w:p>
    <w:p w14:paraId="39416146" w14:textId="77777777" w:rsidR="00F26DBC" w:rsidRDefault="001D4E52">
      <w:pPr>
        <w:pStyle w:val="ab"/>
        <w:numPr>
          <w:ilvl w:val="1"/>
          <w:numId w:val="2"/>
        </w:numPr>
        <w:spacing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1:</w:t>
      </w:r>
    </w:p>
    <w:p w14:paraId="046BAF89" w14:textId="77777777" w:rsidR="00942967" w:rsidRDefault="00942967" w:rsidP="00942967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176274383"/>
      <w:bookmarkEnd w:id="0"/>
      <w:r>
        <w:rPr>
          <w:color w:val="000000"/>
          <w:sz w:val="28"/>
          <w:szCs w:val="28"/>
          <w:lang w:val="uk-UA"/>
        </w:rPr>
        <w:t xml:space="preserve">- в абзаці першому цифри «209 262 670», «197 071 870» замінити цифрами «205 366 770», «193 175 970»; </w:t>
      </w:r>
    </w:p>
    <w:p w14:paraId="3239D24B" w14:textId="77777777" w:rsidR="00942967" w:rsidRDefault="00942967" w:rsidP="00942967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 абзаці другому цифри «227 3</w:t>
      </w:r>
      <w:r>
        <w:rPr>
          <w:color w:val="000000"/>
          <w:sz w:val="28"/>
          <w:szCs w:val="28"/>
          <w:lang w:val="en-US"/>
        </w:rPr>
        <w:t>93</w:t>
      </w:r>
      <w:r>
        <w:rPr>
          <w:color w:val="000000"/>
          <w:sz w:val="28"/>
          <w:szCs w:val="28"/>
          <w:lang w:val="uk-UA"/>
        </w:rPr>
        <w:t xml:space="preserve"> 626», «165 365 210» та «62 028 416» замінити цифрами «231 295 876», «169 211 460» та «62 084 416»;</w:t>
      </w:r>
    </w:p>
    <w:p w14:paraId="6F455193" w14:textId="77777777" w:rsidR="00942967" w:rsidRDefault="00942967" w:rsidP="00942967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третій – четвертий викласти в наступній редакції: </w:t>
      </w:r>
    </w:p>
    <w:p w14:paraId="5157556F" w14:textId="77777777" w:rsidR="00942967" w:rsidRDefault="00942967" w:rsidP="00942967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«профіцит загального фонду бюджету територіальної громади у сумі </w:t>
      </w:r>
      <w:bookmarkStart w:id="1" w:name="_Hlk153803768"/>
      <w:r>
        <w:rPr>
          <w:color w:val="000000"/>
          <w:sz w:val="28"/>
          <w:szCs w:val="28"/>
          <w:lang w:val="uk-UA"/>
        </w:rPr>
        <w:t xml:space="preserve">27 860 410 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рішення;</w:t>
      </w:r>
    </w:p>
    <w:p w14:paraId="1E7565DB" w14:textId="77777777" w:rsidR="00942967" w:rsidRDefault="00942967" w:rsidP="00942967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дефіцит спеціального фонду бюджету територіальної громади у сумі </w:t>
      </w:r>
      <w:bookmarkStart w:id="2" w:name="_Hlk153803783"/>
      <w:r>
        <w:rPr>
          <w:color w:val="000000"/>
          <w:sz w:val="28"/>
          <w:szCs w:val="28"/>
          <w:lang w:val="uk-UA"/>
        </w:rPr>
        <w:t xml:space="preserve">49 893 616 </w:t>
      </w:r>
      <w:bookmarkEnd w:id="2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 w14:paraId="18D156EE" w14:textId="77777777" w:rsidR="00942967" w:rsidRDefault="00942967" w:rsidP="00942967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1.2. У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„</w:t>
      </w:r>
      <w:r>
        <w:rPr>
          <w:sz w:val="28"/>
          <w:szCs w:val="28"/>
          <w:lang w:val="uk-UA"/>
        </w:rPr>
        <w:t>76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336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6”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цифрами „ 7</w:t>
      </w:r>
      <w:r>
        <w:rPr>
          <w:sz w:val="28"/>
          <w:szCs w:val="28"/>
          <w:lang w:val="uk-UA"/>
        </w:rPr>
        <w:t>8 064 1</w:t>
      </w:r>
      <w:r>
        <w:rPr>
          <w:sz w:val="28"/>
          <w:szCs w:val="28"/>
        </w:rPr>
        <w:t>56".</w:t>
      </w:r>
      <w:r>
        <w:rPr>
          <w:color w:val="000000"/>
          <w:sz w:val="28"/>
          <w:szCs w:val="28"/>
        </w:rPr>
        <w:t xml:space="preserve"> </w:t>
      </w:r>
    </w:p>
    <w:p w14:paraId="3200B02B" w14:textId="77777777" w:rsidR="00942967" w:rsidRDefault="00942967" w:rsidP="00942967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2.Внести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додатків</w:t>
      </w:r>
      <w:proofErr w:type="spellEnd"/>
      <w:r>
        <w:rPr>
          <w:color w:val="000000"/>
          <w:sz w:val="28"/>
          <w:szCs w:val="28"/>
        </w:rPr>
        <w:t xml:space="preserve"> 1,</w:t>
      </w:r>
      <w:r>
        <w:rPr>
          <w:color w:val="000000"/>
          <w:sz w:val="28"/>
          <w:szCs w:val="28"/>
          <w:lang w:val="uk-UA"/>
        </w:rPr>
        <w:t>2,</w:t>
      </w:r>
      <w:r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  <w:lang w:val="uk-UA"/>
        </w:rPr>
        <w:t xml:space="preserve">,6,7 </w:t>
      </w:r>
      <w:proofErr w:type="gramStart"/>
      <w:r>
        <w:rPr>
          <w:color w:val="000000"/>
          <w:sz w:val="28"/>
          <w:szCs w:val="28"/>
        </w:rPr>
        <w:t xml:space="preserve">до 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«Про бюджет </w:t>
      </w:r>
      <w:proofErr w:type="spellStart"/>
      <w:r>
        <w:rPr>
          <w:color w:val="000000"/>
          <w:sz w:val="28"/>
          <w:szCs w:val="28"/>
        </w:rPr>
        <w:t>Вишнівської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на 2025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до  </w:t>
      </w:r>
      <w:proofErr w:type="spellStart"/>
      <w:r>
        <w:rPr>
          <w:color w:val="000000"/>
          <w:sz w:val="28"/>
          <w:szCs w:val="28"/>
        </w:rPr>
        <w:t>додатків</w:t>
      </w:r>
      <w:proofErr w:type="spellEnd"/>
      <w:proofErr w:type="gramEnd"/>
      <w:r>
        <w:rPr>
          <w:color w:val="000000"/>
          <w:sz w:val="28"/>
          <w:szCs w:val="28"/>
        </w:rPr>
        <w:t xml:space="preserve"> 1,2,3</w:t>
      </w:r>
      <w:r>
        <w:rPr>
          <w:color w:val="000000"/>
          <w:sz w:val="28"/>
          <w:szCs w:val="28"/>
          <w:lang w:val="uk-UA"/>
        </w:rPr>
        <w:t>,4,5,6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редакції</w:t>
      </w:r>
      <w:proofErr w:type="spellEnd"/>
      <w:r>
        <w:rPr>
          <w:color w:val="000000"/>
          <w:sz w:val="28"/>
          <w:szCs w:val="28"/>
        </w:rPr>
        <w:t>.</w:t>
      </w:r>
    </w:p>
    <w:p w14:paraId="5F7334F1" w14:textId="77777777" w:rsidR="00942967" w:rsidRDefault="00942967" w:rsidP="00942967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3.Фінансовому відділу Вишнівської сільської ради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 w14:paraId="61C2DACA" w14:textId="77777777" w:rsidR="00942967" w:rsidRDefault="00942967" w:rsidP="00942967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4.Контроль за виконанням цього рішення покласти на </w:t>
      </w:r>
      <w:proofErr w:type="spellStart"/>
      <w:r>
        <w:rPr>
          <w:rFonts w:eastAsia="Calibri"/>
          <w:sz w:val="28"/>
          <w:szCs w:val="28"/>
        </w:rPr>
        <w:t>постійн</w:t>
      </w:r>
      <w:proofErr w:type="spellEnd"/>
      <w:r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комісі</w:t>
      </w:r>
      <w:proofErr w:type="spellEnd"/>
      <w:r>
        <w:rPr>
          <w:rFonts w:eastAsia="Calibri"/>
          <w:sz w:val="28"/>
          <w:szCs w:val="28"/>
          <w:lang w:val="uk-UA"/>
        </w:rPr>
        <w:t>ю</w:t>
      </w:r>
      <w:r>
        <w:rPr>
          <w:rFonts w:eastAsia="Calibri"/>
          <w:sz w:val="28"/>
          <w:szCs w:val="28"/>
        </w:rPr>
        <w:t xml:space="preserve"> 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планування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бюджету та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Fonts w:eastAsia="Calibri"/>
          <w:sz w:val="28"/>
          <w:szCs w:val="28"/>
          <w:lang w:val="uk-UA"/>
        </w:rPr>
        <w:t>.</w:t>
      </w:r>
    </w:p>
    <w:p w14:paraId="0B505E0A" w14:textId="77777777" w:rsidR="00942967" w:rsidRDefault="00942967" w:rsidP="00942967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47C5B3F3" w14:textId="77777777" w:rsidR="00F26DBC" w:rsidRDefault="00F26DBC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06954AD2" w14:textId="77777777" w:rsidR="00F26DBC" w:rsidRDefault="001D4E52">
      <w:pPr>
        <w:pStyle w:val="ab"/>
        <w:spacing w:beforeAutospacing="0" w:after="0" w:afterAutospacing="0"/>
        <w:jc w:val="both"/>
        <w:textAlignment w:val="baseline"/>
        <w:rPr>
          <w:rStyle w:val="a3"/>
          <w:color w:val="000000"/>
          <w:sz w:val="28"/>
          <w:szCs w:val="28"/>
          <w:lang w:val="uk-UA"/>
        </w:rPr>
      </w:pPr>
      <w:r>
        <w:rPr>
          <w:rStyle w:val="a3"/>
          <w:b w:val="0"/>
          <w:bCs w:val="0"/>
          <w:color w:val="000000"/>
          <w:sz w:val="28"/>
          <w:szCs w:val="28"/>
          <w:lang w:val="uk-UA"/>
        </w:rPr>
        <w:t xml:space="preserve">Сільський голова                                                                </w:t>
      </w:r>
      <w:r>
        <w:rPr>
          <w:rStyle w:val="a3"/>
          <w:color w:val="000000"/>
          <w:sz w:val="28"/>
          <w:szCs w:val="28"/>
          <w:lang w:val="uk-UA"/>
        </w:rPr>
        <w:t>Віктор СУЩИК</w:t>
      </w:r>
    </w:p>
    <w:p w14:paraId="21CA05DE" w14:textId="04D268AD" w:rsidR="00F26DBC" w:rsidRDefault="001D4E52">
      <w:pPr>
        <w:pStyle w:val="ab"/>
        <w:spacing w:beforeAutospacing="0" w:after="0" w:afterAutospacing="0"/>
        <w:jc w:val="both"/>
        <w:textAlignment w:val="baseline"/>
        <w:rPr>
          <w:lang w:val="en-US"/>
        </w:rPr>
      </w:pPr>
      <w:proofErr w:type="spellStart"/>
      <w:r>
        <w:rPr>
          <w:color w:val="000000"/>
          <w:szCs w:val="28"/>
          <w:lang w:val="uk-UA"/>
        </w:rPr>
        <w:t>Ющук</w:t>
      </w:r>
      <w:proofErr w:type="spellEnd"/>
    </w:p>
    <w:sectPr w:rsidR="00F26DBC">
      <w:pgSz w:w="11906" w:h="16838"/>
      <w:pgMar w:top="39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4D65"/>
    <w:multiLevelType w:val="multilevel"/>
    <w:tmpl w:val="CB680096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" w15:restartNumberingAfterBreak="0">
    <w:nsid w:val="6DB627DA"/>
    <w:multiLevelType w:val="multilevel"/>
    <w:tmpl w:val="17F22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6248CD"/>
    <w:multiLevelType w:val="multilevel"/>
    <w:tmpl w:val="1368D0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num w:numId="1" w16cid:durableId="1575166849">
    <w:abstractNumId w:val="2"/>
  </w:num>
  <w:num w:numId="2" w16cid:durableId="59523211">
    <w:abstractNumId w:val="0"/>
  </w:num>
  <w:num w:numId="3" w16cid:durableId="211238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DBC"/>
    <w:rsid w:val="00172D5F"/>
    <w:rsid w:val="001A44A4"/>
    <w:rsid w:val="001D4E52"/>
    <w:rsid w:val="002D57B4"/>
    <w:rsid w:val="00396454"/>
    <w:rsid w:val="006D5F47"/>
    <w:rsid w:val="00942967"/>
    <w:rsid w:val="00971673"/>
    <w:rsid w:val="00B6267E"/>
    <w:rsid w:val="00C5087C"/>
    <w:rsid w:val="00E40287"/>
    <w:rsid w:val="00F14715"/>
    <w:rsid w:val="00F2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BB19"/>
  <w15:docId w15:val="{827E8CD6-409E-4476-AF38-3DE46753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qFormat/>
    <w:rsid w:val="00F551F8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AA7FC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rsid w:val="00F55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d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272</Words>
  <Characters>1567</Characters>
  <Application>Microsoft Office Word</Application>
  <DocSecurity>0</DocSecurity>
  <Lines>50</Lines>
  <Paragraphs>29</Paragraphs>
  <ScaleCrop>false</ScaleCrop>
  <Company>Reanimator Extreme Edition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dc:description/>
  <cp:lastModifiedBy>Тетяна Вегера</cp:lastModifiedBy>
  <cp:revision>48</cp:revision>
  <cp:lastPrinted>2025-11-26T13:30:00Z</cp:lastPrinted>
  <dcterms:created xsi:type="dcterms:W3CDTF">2023-11-06T13:25:00Z</dcterms:created>
  <dcterms:modified xsi:type="dcterms:W3CDTF">2025-11-26T13:30:00Z</dcterms:modified>
  <dc:language>uk-UA</dc:language>
</cp:coreProperties>
</file>