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B77B8EA" w14:textId="77777777" w:rsidR="00AE170F" w:rsidRPr="00AE170F" w:rsidRDefault="009601E9" w:rsidP="00AE170F">
      <w:pPr>
        <w:jc w:val="center"/>
        <w:rPr>
          <w:rFonts w:eastAsia="Calibri"/>
          <w:bCs w:val="0"/>
          <w:color w:val="003366"/>
          <w:sz w:val="32"/>
          <w:szCs w:val="32"/>
          <w:lang w:eastAsia="ru-RU"/>
        </w:rPr>
      </w:pPr>
      <w:r>
        <w:rPr>
          <w:sz w:val="24"/>
        </w:rPr>
        <w:t xml:space="preserve"> </w:t>
      </w:r>
      <w:r w:rsidR="00AE170F" w:rsidRPr="00AE170F">
        <w:rPr>
          <w:rFonts w:eastAsia="Calibri"/>
          <w:bCs w:val="0"/>
          <w:noProof/>
          <w:color w:val="003366"/>
          <w:sz w:val="32"/>
          <w:szCs w:val="32"/>
          <w:lang w:eastAsia="uk-UA"/>
        </w:rPr>
        <w:drawing>
          <wp:inline distT="0" distB="0" distL="0" distR="0" wp14:anchorId="09AF3221" wp14:editId="2122D78F">
            <wp:extent cx="476250" cy="609600"/>
            <wp:effectExtent l="19050" t="0" r="0" b="0"/>
            <wp:docPr id="1" name="Рисунок 2" descr="Зображення, що містить символ, логотип&#10;&#10;Автоматично згенерований опи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2" descr="Зображення, що містить символ, логотип&#10;&#10;Автоматично згенерований опис"/>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6250" cy="609600"/>
                    </a:xfrm>
                    <a:prstGeom prst="rect">
                      <a:avLst/>
                    </a:prstGeom>
                    <a:noFill/>
                    <a:ln>
                      <a:noFill/>
                    </a:ln>
                  </pic:spPr>
                </pic:pic>
              </a:graphicData>
            </a:graphic>
          </wp:inline>
        </w:drawing>
      </w:r>
    </w:p>
    <w:p w14:paraId="6AFDEB02" w14:textId="77777777" w:rsidR="00AE170F" w:rsidRPr="00AE170F" w:rsidRDefault="00AE170F" w:rsidP="00AE170F">
      <w:pPr>
        <w:suppressAutoHyphens w:val="0"/>
        <w:jc w:val="center"/>
        <w:rPr>
          <w:rFonts w:eastAsia="Calibri"/>
          <w:b/>
          <w:bCs w:val="0"/>
          <w:szCs w:val="28"/>
          <w:lang w:eastAsia="ru-RU"/>
        </w:rPr>
      </w:pPr>
      <w:r w:rsidRPr="00AE170F">
        <w:rPr>
          <w:rFonts w:eastAsia="Calibri"/>
          <w:b/>
          <w:bCs w:val="0"/>
          <w:szCs w:val="28"/>
          <w:lang w:eastAsia="ru-RU"/>
        </w:rPr>
        <w:t>ВИШНІВСЬКА СІЛЬСЬКА РАДА</w:t>
      </w:r>
    </w:p>
    <w:p w14:paraId="2A2D8B43" w14:textId="77777777" w:rsidR="00AE170F" w:rsidRPr="00AE170F" w:rsidRDefault="00AE170F" w:rsidP="00AE170F">
      <w:pPr>
        <w:suppressAutoHyphens w:val="0"/>
        <w:jc w:val="center"/>
        <w:rPr>
          <w:rFonts w:eastAsia="Calibri"/>
          <w:b/>
          <w:bCs w:val="0"/>
          <w:szCs w:val="28"/>
          <w:lang w:eastAsia="ru-RU"/>
        </w:rPr>
      </w:pPr>
      <w:r w:rsidRPr="00AE170F">
        <w:rPr>
          <w:rFonts w:eastAsia="Calibri"/>
          <w:b/>
          <w:bCs w:val="0"/>
          <w:szCs w:val="28"/>
          <w:lang w:eastAsia="ru-RU"/>
        </w:rPr>
        <w:t xml:space="preserve">43 СЕСІЯ </w:t>
      </w:r>
      <w:r w:rsidRPr="00AE170F">
        <w:rPr>
          <w:rFonts w:eastAsia="Calibri"/>
          <w:b/>
          <w:bCs w:val="0"/>
          <w:szCs w:val="28"/>
          <w:lang w:val="en-US" w:eastAsia="ru-RU"/>
        </w:rPr>
        <w:t>V</w:t>
      </w:r>
      <w:r w:rsidRPr="00AE170F">
        <w:rPr>
          <w:rFonts w:eastAsia="Calibri"/>
          <w:b/>
          <w:bCs w:val="0"/>
          <w:szCs w:val="28"/>
          <w:lang w:eastAsia="ru-RU"/>
        </w:rPr>
        <w:t>ІІІ СКЛИКАННЯ</w:t>
      </w:r>
    </w:p>
    <w:p w14:paraId="30445398" w14:textId="77777777" w:rsidR="00AE170F" w:rsidRPr="00AE170F" w:rsidRDefault="00AE170F" w:rsidP="00AE170F">
      <w:pPr>
        <w:suppressAutoHyphens w:val="0"/>
        <w:jc w:val="center"/>
        <w:rPr>
          <w:rFonts w:eastAsia="Calibri"/>
          <w:b/>
          <w:bCs w:val="0"/>
          <w:szCs w:val="28"/>
          <w:lang w:eastAsia="ru-RU"/>
        </w:rPr>
      </w:pPr>
      <w:r w:rsidRPr="00AE170F">
        <w:rPr>
          <w:rFonts w:eastAsia="Calibri"/>
          <w:b/>
          <w:bCs w:val="0"/>
          <w:szCs w:val="28"/>
          <w:lang w:eastAsia="ru-RU"/>
        </w:rPr>
        <w:t xml:space="preserve">Р І Ш Е Н </w:t>
      </w:r>
      <w:proofErr w:type="spellStart"/>
      <w:r w:rsidRPr="00AE170F">
        <w:rPr>
          <w:rFonts w:eastAsia="Calibri"/>
          <w:b/>
          <w:bCs w:val="0"/>
          <w:szCs w:val="28"/>
          <w:lang w:eastAsia="ru-RU"/>
        </w:rPr>
        <w:t>Н</w:t>
      </w:r>
      <w:proofErr w:type="spellEnd"/>
      <w:r w:rsidRPr="00AE170F">
        <w:rPr>
          <w:rFonts w:eastAsia="Calibri"/>
          <w:b/>
          <w:bCs w:val="0"/>
          <w:szCs w:val="28"/>
          <w:lang w:eastAsia="ru-RU"/>
        </w:rPr>
        <w:t xml:space="preserve"> Я</w:t>
      </w:r>
    </w:p>
    <w:p w14:paraId="4847C848" w14:textId="77777777" w:rsidR="00AE170F" w:rsidRPr="00AE170F" w:rsidRDefault="00AE170F" w:rsidP="00AE170F">
      <w:pPr>
        <w:suppressAutoHyphens w:val="0"/>
        <w:spacing w:line="276" w:lineRule="auto"/>
        <w:jc w:val="right"/>
        <w:rPr>
          <w:rFonts w:eastAsiaTheme="minorEastAsia"/>
          <w:bCs w:val="0"/>
          <w:szCs w:val="28"/>
          <w:lang w:eastAsia="uk-UA"/>
        </w:rPr>
      </w:pPr>
      <w:r w:rsidRPr="00AE170F">
        <w:rPr>
          <w:rFonts w:eastAsiaTheme="minorEastAsia"/>
          <w:bCs w:val="0"/>
          <w:szCs w:val="28"/>
          <w:lang w:eastAsia="uk-UA"/>
        </w:rPr>
        <w:t>Код ЄДРПОУ 04333164</w:t>
      </w:r>
    </w:p>
    <w:p w14:paraId="04DB58BD" w14:textId="77777777" w:rsidR="00AE170F" w:rsidRPr="00AE170F" w:rsidRDefault="00AE170F" w:rsidP="00AE170F">
      <w:pPr>
        <w:suppressAutoHyphens w:val="0"/>
        <w:jc w:val="center"/>
        <w:rPr>
          <w:rFonts w:eastAsia="Calibri"/>
          <w:b/>
          <w:bCs w:val="0"/>
          <w:sz w:val="32"/>
          <w:szCs w:val="32"/>
          <w:lang w:eastAsia="ru-RU"/>
        </w:rPr>
      </w:pPr>
    </w:p>
    <w:p w14:paraId="6DE7F152" w14:textId="4A78B746" w:rsidR="00AE170F" w:rsidRDefault="00AE170F" w:rsidP="00AE170F">
      <w:pPr>
        <w:suppressAutoHyphens w:val="0"/>
        <w:jc w:val="both"/>
        <w:rPr>
          <w:rFonts w:eastAsia="Calibri"/>
          <w:bCs w:val="0"/>
          <w:szCs w:val="28"/>
          <w:lang w:val="ru-RU" w:eastAsia="ru-RU"/>
        </w:rPr>
      </w:pPr>
      <w:r w:rsidRPr="00AE170F">
        <w:rPr>
          <w:rFonts w:eastAsia="Calibri"/>
          <w:bCs w:val="0"/>
          <w:szCs w:val="28"/>
          <w:lang w:val="ru-RU" w:eastAsia="ru-RU"/>
        </w:rPr>
        <w:t xml:space="preserve"> </w:t>
      </w:r>
      <w:r w:rsidR="00732499">
        <w:rPr>
          <w:rFonts w:eastAsia="Calibri"/>
          <w:bCs w:val="0"/>
          <w:szCs w:val="28"/>
          <w:lang w:val="ru-RU" w:eastAsia="ru-RU"/>
        </w:rPr>
        <w:t xml:space="preserve">6 </w:t>
      </w:r>
      <w:r w:rsidRPr="00AE170F">
        <w:rPr>
          <w:rFonts w:eastAsia="Calibri"/>
          <w:bCs w:val="0"/>
          <w:szCs w:val="28"/>
          <w:lang w:val="ru-RU" w:eastAsia="ru-RU"/>
        </w:rPr>
        <w:t>грудня 2</w:t>
      </w:r>
      <w:r w:rsidRPr="00AE170F">
        <w:rPr>
          <w:rFonts w:eastAsia="Calibri"/>
          <w:bCs w:val="0"/>
          <w:szCs w:val="28"/>
          <w:lang w:eastAsia="ru-RU"/>
        </w:rPr>
        <w:t xml:space="preserve">023 року                   </w:t>
      </w:r>
      <w:r w:rsidR="00732499">
        <w:rPr>
          <w:rFonts w:eastAsia="Calibri"/>
          <w:bCs w:val="0"/>
          <w:szCs w:val="28"/>
          <w:lang w:eastAsia="ru-RU"/>
        </w:rPr>
        <w:t xml:space="preserve">                 </w:t>
      </w:r>
      <w:r w:rsidRPr="00AE170F">
        <w:rPr>
          <w:rFonts w:eastAsia="Calibri"/>
          <w:bCs w:val="0"/>
          <w:szCs w:val="28"/>
          <w:lang w:eastAsia="ru-RU"/>
        </w:rPr>
        <w:t xml:space="preserve">                                                          №43/</w:t>
      </w:r>
      <w:r w:rsidR="00732499">
        <w:rPr>
          <w:rFonts w:eastAsia="Calibri"/>
          <w:bCs w:val="0"/>
          <w:szCs w:val="28"/>
          <w:lang w:eastAsia="ru-RU"/>
        </w:rPr>
        <w:t>4</w:t>
      </w:r>
    </w:p>
    <w:p w14:paraId="350D254C" w14:textId="77777777" w:rsidR="00AE170F" w:rsidRDefault="00AE170F" w:rsidP="00AE170F">
      <w:pPr>
        <w:suppressAutoHyphens w:val="0"/>
        <w:jc w:val="both"/>
        <w:rPr>
          <w:rFonts w:eastAsia="Calibri"/>
          <w:bCs w:val="0"/>
          <w:szCs w:val="28"/>
          <w:lang w:val="ru-RU" w:eastAsia="ru-RU"/>
        </w:rPr>
      </w:pPr>
    </w:p>
    <w:p w14:paraId="1C866829" w14:textId="6A7EA13D" w:rsidR="00AE170F" w:rsidRPr="00732499" w:rsidRDefault="00AE170F" w:rsidP="008315A5">
      <w:pPr>
        <w:suppressAutoHyphens w:val="0"/>
        <w:jc w:val="center"/>
        <w:rPr>
          <w:rFonts w:eastAsia="Calibri"/>
          <w:b/>
          <w:sz w:val="27"/>
          <w:szCs w:val="27"/>
          <w:lang w:val="ru-RU" w:eastAsia="ru-RU"/>
        </w:rPr>
      </w:pPr>
      <w:r w:rsidRPr="00732499">
        <w:rPr>
          <w:rFonts w:eastAsia="Calibri"/>
          <w:b/>
          <w:sz w:val="27"/>
          <w:szCs w:val="27"/>
          <w:lang w:val="ru-RU" w:eastAsia="ru-RU"/>
        </w:rPr>
        <w:t xml:space="preserve">Про </w:t>
      </w:r>
      <w:proofErr w:type="spellStart"/>
      <w:r w:rsidRPr="00732499">
        <w:rPr>
          <w:rFonts w:eastAsia="Calibri"/>
          <w:b/>
          <w:sz w:val="27"/>
          <w:szCs w:val="27"/>
          <w:lang w:val="ru-RU" w:eastAsia="ru-RU"/>
        </w:rPr>
        <w:t>затвердження</w:t>
      </w:r>
      <w:proofErr w:type="spellEnd"/>
      <w:r w:rsidRPr="00732499">
        <w:rPr>
          <w:rFonts w:eastAsia="Calibri"/>
          <w:b/>
          <w:sz w:val="27"/>
          <w:szCs w:val="27"/>
          <w:lang w:val="ru-RU" w:eastAsia="ru-RU"/>
        </w:rPr>
        <w:t xml:space="preserve"> </w:t>
      </w:r>
      <w:proofErr w:type="spellStart"/>
      <w:r w:rsidRPr="00732499">
        <w:rPr>
          <w:rFonts w:eastAsia="Calibri"/>
          <w:b/>
          <w:sz w:val="27"/>
          <w:szCs w:val="27"/>
          <w:lang w:val="ru-RU" w:eastAsia="ru-RU"/>
        </w:rPr>
        <w:t>Програми</w:t>
      </w:r>
      <w:proofErr w:type="spellEnd"/>
      <w:r w:rsidRPr="00732499">
        <w:rPr>
          <w:rFonts w:eastAsia="Calibri"/>
          <w:b/>
          <w:sz w:val="27"/>
          <w:szCs w:val="27"/>
          <w:lang w:val="ru-RU" w:eastAsia="ru-RU"/>
        </w:rPr>
        <w:t xml:space="preserve"> </w:t>
      </w:r>
      <w:proofErr w:type="spellStart"/>
      <w:r w:rsidRPr="00732499">
        <w:rPr>
          <w:rFonts w:eastAsia="Calibri"/>
          <w:b/>
          <w:sz w:val="27"/>
          <w:szCs w:val="27"/>
          <w:lang w:val="ru-RU" w:eastAsia="ru-RU"/>
        </w:rPr>
        <w:t>соціального</w:t>
      </w:r>
      <w:proofErr w:type="spellEnd"/>
      <w:r w:rsidR="008315A5">
        <w:rPr>
          <w:rFonts w:eastAsia="Calibri"/>
          <w:b/>
          <w:sz w:val="27"/>
          <w:szCs w:val="27"/>
          <w:lang w:val="ru-RU" w:eastAsia="ru-RU"/>
        </w:rPr>
        <w:t xml:space="preserve"> </w:t>
      </w:r>
      <w:proofErr w:type="spellStart"/>
      <w:proofErr w:type="gramStart"/>
      <w:r w:rsidR="00E84BEA" w:rsidRPr="00732499">
        <w:rPr>
          <w:rFonts w:eastAsia="Calibri"/>
          <w:b/>
          <w:sz w:val="27"/>
          <w:szCs w:val="27"/>
          <w:lang w:val="ru-RU" w:eastAsia="ru-RU"/>
        </w:rPr>
        <w:t>з</w:t>
      </w:r>
      <w:r w:rsidRPr="00732499">
        <w:rPr>
          <w:rFonts w:eastAsia="Calibri"/>
          <w:b/>
          <w:sz w:val="27"/>
          <w:szCs w:val="27"/>
          <w:lang w:val="ru-RU" w:eastAsia="ru-RU"/>
        </w:rPr>
        <w:t>ахисту</w:t>
      </w:r>
      <w:proofErr w:type="spellEnd"/>
      <w:r w:rsidRPr="00732499">
        <w:rPr>
          <w:rFonts w:eastAsia="Calibri"/>
          <w:b/>
          <w:sz w:val="27"/>
          <w:szCs w:val="27"/>
          <w:lang w:val="ru-RU" w:eastAsia="ru-RU"/>
        </w:rPr>
        <w:t xml:space="preserve">  </w:t>
      </w:r>
      <w:proofErr w:type="spellStart"/>
      <w:r w:rsidRPr="00732499">
        <w:rPr>
          <w:rFonts w:eastAsia="Calibri"/>
          <w:b/>
          <w:sz w:val="27"/>
          <w:szCs w:val="27"/>
          <w:lang w:val="ru-RU" w:eastAsia="ru-RU"/>
        </w:rPr>
        <w:t>населення</w:t>
      </w:r>
      <w:proofErr w:type="spellEnd"/>
      <w:proofErr w:type="gramEnd"/>
      <w:r w:rsidRPr="00732499">
        <w:rPr>
          <w:rFonts w:eastAsia="Calibri"/>
          <w:b/>
          <w:sz w:val="27"/>
          <w:szCs w:val="27"/>
          <w:lang w:val="ru-RU" w:eastAsia="ru-RU"/>
        </w:rPr>
        <w:t xml:space="preserve"> </w:t>
      </w:r>
      <w:proofErr w:type="spellStart"/>
      <w:r w:rsidRPr="00732499">
        <w:rPr>
          <w:rFonts w:eastAsia="Calibri"/>
          <w:b/>
          <w:sz w:val="27"/>
          <w:szCs w:val="27"/>
          <w:lang w:val="ru-RU" w:eastAsia="ru-RU"/>
        </w:rPr>
        <w:t>Вишнівської</w:t>
      </w:r>
      <w:proofErr w:type="spellEnd"/>
      <w:r w:rsidRPr="00732499">
        <w:rPr>
          <w:rFonts w:eastAsia="Calibri"/>
          <w:b/>
          <w:sz w:val="27"/>
          <w:szCs w:val="27"/>
          <w:lang w:val="ru-RU" w:eastAsia="ru-RU"/>
        </w:rPr>
        <w:t xml:space="preserve"> </w:t>
      </w:r>
      <w:proofErr w:type="spellStart"/>
      <w:r w:rsidRPr="00732499">
        <w:rPr>
          <w:rFonts w:eastAsia="Calibri"/>
          <w:b/>
          <w:sz w:val="27"/>
          <w:szCs w:val="27"/>
          <w:lang w:val="ru-RU" w:eastAsia="ru-RU"/>
        </w:rPr>
        <w:t>сільської</w:t>
      </w:r>
      <w:proofErr w:type="spellEnd"/>
      <w:r w:rsidRPr="00732499">
        <w:rPr>
          <w:rFonts w:eastAsia="Calibri"/>
          <w:b/>
          <w:sz w:val="27"/>
          <w:szCs w:val="27"/>
          <w:lang w:val="ru-RU" w:eastAsia="ru-RU"/>
        </w:rPr>
        <w:t xml:space="preserve"> ради</w:t>
      </w:r>
      <w:r w:rsidR="008315A5">
        <w:rPr>
          <w:rFonts w:eastAsia="Calibri"/>
          <w:b/>
          <w:sz w:val="27"/>
          <w:szCs w:val="27"/>
          <w:lang w:val="ru-RU" w:eastAsia="ru-RU"/>
        </w:rPr>
        <w:t xml:space="preserve"> </w:t>
      </w:r>
      <w:r w:rsidRPr="00732499">
        <w:rPr>
          <w:rFonts w:eastAsia="Calibri"/>
          <w:b/>
          <w:sz w:val="27"/>
          <w:szCs w:val="27"/>
          <w:lang w:val="ru-RU" w:eastAsia="ru-RU"/>
        </w:rPr>
        <w:t xml:space="preserve">на 2024-2027роки в </w:t>
      </w:r>
      <w:proofErr w:type="spellStart"/>
      <w:r w:rsidRPr="00732499">
        <w:rPr>
          <w:rFonts w:eastAsia="Calibri"/>
          <w:b/>
          <w:sz w:val="27"/>
          <w:szCs w:val="27"/>
          <w:lang w:val="ru-RU" w:eastAsia="ru-RU"/>
        </w:rPr>
        <w:t>новій</w:t>
      </w:r>
      <w:proofErr w:type="spellEnd"/>
      <w:r w:rsidRPr="00732499">
        <w:rPr>
          <w:rFonts w:eastAsia="Calibri"/>
          <w:b/>
          <w:sz w:val="27"/>
          <w:szCs w:val="27"/>
          <w:lang w:val="ru-RU" w:eastAsia="ru-RU"/>
        </w:rPr>
        <w:t xml:space="preserve"> </w:t>
      </w:r>
      <w:proofErr w:type="spellStart"/>
      <w:r w:rsidRPr="00732499">
        <w:rPr>
          <w:rFonts w:eastAsia="Calibri"/>
          <w:b/>
          <w:sz w:val="27"/>
          <w:szCs w:val="27"/>
          <w:lang w:val="ru-RU" w:eastAsia="ru-RU"/>
        </w:rPr>
        <w:t>редакції</w:t>
      </w:r>
      <w:proofErr w:type="spellEnd"/>
    </w:p>
    <w:p w14:paraId="7A3B55AA" w14:textId="77777777" w:rsidR="00AE170F" w:rsidRPr="00732499" w:rsidRDefault="00AE170F" w:rsidP="00AE170F">
      <w:pPr>
        <w:suppressAutoHyphens w:val="0"/>
        <w:jc w:val="both"/>
        <w:rPr>
          <w:rFonts w:eastAsia="Calibri"/>
          <w:bCs w:val="0"/>
          <w:sz w:val="27"/>
          <w:szCs w:val="27"/>
          <w:lang w:eastAsia="ru-RU"/>
        </w:rPr>
      </w:pPr>
    </w:p>
    <w:p w14:paraId="17DD42E2" w14:textId="77777777" w:rsidR="00E84BEA" w:rsidRPr="00732499" w:rsidRDefault="00E84BEA" w:rsidP="00732499">
      <w:pPr>
        <w:widowControl w:val="0"/>
        <w:suppressAutoHyphens w:val="0"/>
        <w:jc w:val="both"/>
        <w:rPr>
          <w:bCs w:val="0"/>
          <w:sz w:val="27"/>
          <w:szCs w:val="27"/>
          <w:lang w:eastAsia="uk-UA"/>
        </w:rPr>
      </w:pPr>
      <w:r w:rsidRPr="00732499">
        <w:rPr>
          <w:bCs w:val="0"/>
          <w:color w:val="000000" w:themeColor="text1"/>
          <w:sz w:val="27"/>
          <w:szCs w:val="27"/>
          <w:lang w:eastAsia="uk-UA"/>
        </w:rPr>
        <w:t xml:space="preserve">Відповідно до статей 26, 34, 59  Закону України «Про місцеве самоврядування в Україні» </w:t>
      </w:r>
      <w:r w:rsidRPr="00732499">
        <w:rPr>
          <w:bCs w:val="0"/>
          <w:sz w:val="27"/>
          <w:szCs w:val="27"/>
          <w:lang w:eastAsia="uk-UA"/>
        </w:rPr>
        <w:t xml:space="preserve">та з метою встановлення додаткових гарантій соціального захисту  вразливих верств населення, які потребують соціального підтримки </w:t>
      </w:r>
      <w:r w:rsidRPr="00BE7472">
        <w:rPr>
          <w:bCs w:val="0"/>
          <w:sz w:val="27"/>
          <w:szCs w:val="27"/>
          <w:lang w:eastAsia="uk-UA"/>
        </w:rPr>
        <w:t>та за погодження постійних комісій з питань охорони здоров’я та соціального захисту населення, планування фінансів, бюджету та соціально-економічного розвитку, Вишнівська сільська рада</w:t>
      </w:r>
    </w:p>
    <w:p w14:paraId="2435EBE2" w14:textId="77777777" w:rsidR="00732499" w:rsidRPr="00732499" w:rsidRDefault="00732499" w:rsidP="00732499">
      <w:pPr>
        <w:widowControl w:val="0"/>
        <w:suppressAutoHyphens w:val="0"/>
        <w:jc w:val="both"/>
        <w:rPr>
          <w:bCs w:val="0"/>
          <w:sz w:val="27"/>
          <w:szCs w:val="27"/>
          <w:lang w:eastAsia="uk-UA"/>
        </w:rPr>
      </w:pPr>
    </w:p>
    <w:p w14:paraId="1E5B87C2" w14:textId="77777777" w:rsidR="00E84BEA" w:rsidRPr="00732499" w:rsidRDefault="00E84BEA" w:rsidP="00732499">
      <w:pPr>
        <w:widowControl w:val="0"/>
        <w:suppressAutoHyphens w:val="0"/>
        <w:jc w:val="both"/>
        <w:rPr>
          <w:b/>
          <w:bCs w:val="0"/>
          <w:sz w:val="27"/>
          <w:szCs w:val="27"/>
          <w:lang w:eastAsia="uk-UA"/>
        </w:rPr>
      </w:pPr>
      <w:r w:rsidRPr="00732499">
        <w:rPr>
          <w:b/>
          <w:bCs w:val="0"/>
          <w:sz w:val="27"/>
          <w:szCs w:val="27"/>
          <w:lang w:eastAsia="uk-UA"/>
        </w:rPr>
        <w:t>В И Р І Ш И Л А :</w:t>
      </w:r>
    </w:p>
    <w:p w14:paraId="7B087A27" w14:textId="77777777" w:rsidR="00732499" w:rsidRPr="00732499" w:rsidRDefault="00732499" w:rsidP="00732499">
      <w:pPr>
        <w:widowControl w:val="0"/>
        <w:suppressAutoHyphens w:val="0"/>
        <w:jc w:val="both"/>
        <w:rPr>
          <w:b/>
          <w:bCs w:val="0"/>
          <w:sz w:val="27"/>
          <w:szCs w:val="27"/>
          <w:lang w:eastAsia="uk-UA"/>
        </w:rPr>
      </w:pPr>
    </w:p>
    <w:p w14:paraId="070C5C54" w14:textId="50A8023F" w:rsidR="00E84BEA" w:rsidRPr="00732499" w:rsidRDefault="00E84BEA" w:rsidP="00732499">
      <w:pPr>
        <w:suppressAutoHyphens w:val="0"/>
        <w:jc w:val="both"/>
        <w:rPr>
          <w:sz w:val="27"/>
          <w:szCs w:val="27"/>
        </w:rPr>
      </w:pPr>
      <w:r w:rsidRPr="00732499">
        <w:rPr>
          <w:sz w:val="27"/>
          <w:szCs w:val="27"/>
        </w:rPr>
        <w:t>1.Затвердити Програму</w:t>
      </w:r>
      <w:r w:rsidR="009601E9" w:rsidRPr="00732499">
        <w:rPr>
          <w:sz w:val="27"/>
          <w:szCs w:val="27"/>
        </w:rPr>
        <w:t xml:space="preserve">   </w:t>
      </w:r>
      <w:proofErr w:type="spellStart"/>
      <w:r w:rsidRPr="00732499">
        <w:rPr>
          <w:rFonts w:eastAsia="Calibri"/>
          <w:sz w:val="27"/>
          <w:szCs w:val="27"/>
          <w:lang w:val="ru-RU" w:eastAsia="ru-RU"/>
        </w:rPr>
        <w:t>соціального</w:t>
      </w:r>
      <w:proofErr w:type="spellEnd"/>
      <w:r w:rsidRPr="00732499">
        <w:rPr>
          <w:rFonts w:eastAsia="Calibri"/>
          <w:sz w:val="27"/>
          <w:szCs w:val="27"/>
          <w:lang w:val="ru-RU" w:eastAsia="ru-RU"/>
        </w:rPr>
        <w:t xml:space="preserve"> </w:t>
      </w:r>
      <w:proofErr w:type="spellStart"/>
      <w:r w:rsidRPr="00732499">
        <w:rPr>
          <w:rFonts w:eastAsia="Calibri"/>
          <w:sz w:val="27"/>
          <w:szCs w:val="27"/>
          <w:lang w:val="ru-RU" w:eastAsia="ru-RU"/>
        </w:rPr>
        <w:t>захисту</w:t>
      </w:r>
      <w:proofErr w:type="spellEnd"/>
      <w:r w:rsidRPr="00732499">
        <w:rPr>
          <w:rFonts w:eastAsia="Calibri"/>
          <w:sz w:val="27"/>
          <w:szCs w:val="27"/>
          <w:lang w:val="ru-RU" w:eastAsia="ru-RU"/>
        </w:rPr>
        <w:t xml:space="preserve">  </w:t>
      </w:r>
      <w:proofErr w:type="spellStart"/>
      <w:r w:rsidRPr="00732499">
        <w:rPr>
          <w:rFonts w:eastAsia="Calibri"/>
          <w:sz w:val="27"/>
          <w:szCs w:val="27"/>
          <w:lang w:val="ru-RU" w:eastAsia="ru-RU"/>
        </w:rPr>
        <w:t>населення</w:t>
      </w:r>
      <w:proofErr w:type="spellEnd"/>
      <w:r w:rsidRPr="00732499">
        <w:rPr>
          <w:rFonts w:eastAsia="Calibri"/>
          <w:sz w:val="27"/>
          <w:szCs w:val="27"/>
          <w:lang w:val="ru-RU" w:eastAsia="ru-RU"/>
        </w:rPr>
        <w:t xml:space="preserve"> </w:t>
      </w:r>
      <w:proofErr w:type="spellStart"/>
      <w:r w:rsidRPr="00732499">
        <w:rPr>
          <w:rFonts w:eastAsia="Calibri"/>
          <w:sz w:val="27"/>
          <w:szCs w:val="27"/>
          <w:lang w:val="ru-RU" w:eastAsia="ru-RU"/>
        </w:rPr>
        <w:t>Вишнівської</w:t>
      </w:r>
      <w:proofErr w:type="spellEnd"/>
      <w:r w:rsidRPr="00732499">
        <w:rPr>
          <w:rFonts w:eastAsia="Calibri"/>
          <w:sz w:val="27"/>
          <w:szCs w:val="27"/>
          <w:lang w:val="ru-RU" w:eastAsia="ru-RU"/>
        </w:rPr>
        <w:t xml:space="preserve"> </w:t>
      </w:r>
      <w:proofErr w:type="spellStart"/>
      <w:r w:rsidRPr="00732499">
        <w:rPr>
          <w:rFonts w:eastAsia="Calibri"/>
          <w:sz w:val="27"/>
          <w:szCs w:val="27"/>
          <w:lang w:val="ru-RU" w:eastAsia="ru-RU"/>
        </w:rPr>
        <w:t>сільської</w:t>
      </w:r>
      <w:proofErr w:type="spellEnd"/>
      <w:r w:rsidRPr="00732499">
        <w:rPr>
          <w:rFonts w:eastAsia="Calibri"/>
          <w:sz w:val="27"/>
          <w:szCs w:val="27"/>
          <w:lang w:val="ru-RU" w:eastAsia="ru-RU"/>
        </w:rPr>
        <w:t xml:space="preserve"> ради на 2024-2027роки в </w:t>
      </w:r>
      <w:proofErr w:type="spellStart"/>
      <w:r w:rsidRPr="00732499">
        <w:rPr>
          <w:rFonts w:eastAsia="Calibri"/>
          <w:sz w:val="27"/>
          <w:szCs w:val="27"/>
          <w:lang w:val="ru-RU" w:eastAsia="ru-RU"/>
        </w:rPr>
        <w:t>новій</w:t>
      </w:r>
      <w:proofErr w:type="spellEnd"/>
      <w:r w:rsidRPr="00732499">
        <w:rPr>
          <w:rFonts w:eastAsia="Calibri"/>
          <w:sz w:val="27"/>
          <w:szCs w:val="27"/>
          <w:lang w:val="ru-RU" w:eastAsia="ru-RU"/>
        </w:rPr>
        <w:t xml:space="preserve"> </w:t>
      </w:r>
      <w:proofErr w:type="spellStart"/>
      <w:r w:rsidRPr="00732499">
        <w:rPr>
          <w:rFonts w:eastAsia="Calibri"/>
          <w:sz w:val="27"/>
          <w:szCs w:val="27"/>
          <w:lang w:val="ru-RU" w:eastAsia="ru-RU"/>
        </w:rPr>
        <w:t>редакції</w:t>
      </w:r>
      <w:proofErr w:type="spellEnd"/>
      <w:r w:rsidR="00B617DF" w:rsidRPr="00732499">
        <w:rPr>
          <w:rFonts w:eastAsia="Calibri"/>
          <w:sz w:val="27"/>
          <w:szCs w:val="27"/>
          <w:lang w:val="ru-RU" w:eastAsia="ru-RU"/>
        </w:rPr>
        <w:t xml:space="preserve"> (</w:t>
      </w:r>
      <w:proofErr w:type="spellStart"/>
      <w:r w:rsidRPr="00732499">
        <w:rPr>
          <w:rFonts w:eastAsia="Calibri"/>
          <w:sz w:val="27"/>
          <w:szCs w:val="27"/>
          <w:lang w:val="ru-RU" w:eastAsia="ru-RU"/>
        </w:rPr>
        <w:t>додається</w:t>
      </w:r>
      <w:proofErr w:type="spellEnd"/>
      <w:r w:rsidR="00B617DF" w:rsidRPr="00732499">
        <w:rPr>
          <w:rFonts w:eastAsia="Calibri"/>
          <w:sz w:val="27"/>
          <w:szCs w:val="27"/>
          <w:lang w:val="ru-RU" w:eastAsia="ru-RU"/>
        </w:rPr>
        <w:t>)</w:t>
      </w:r>
      <w:r w:rsidRPr="00732499">
        <w:rPr>
          <w:rFonts w:eastAsia="Calibri"/>
          <w:sz w:val="27"/>
          <w:szCs w:val="27"/>
          <w:lang w:val="ru-RU" w:eastAsia="ru-RU"/>
        </w:rPr>
        <w:t>.</w:t>
      </w:r>
      <w:r w:rsidR="009601E9" w:rsidRPr="00732499">
        <w:rPr>
          <w:sz w:val="27"/>
          <w:szCs w:val="27"/>
        </w:rPr>
        <w:t xml:space="preserve">                                                                                               </w:t>
      </w:r>
      <w:r w:rsidR="00E025EF" w:rsidRPr="00732499">
        <w:rPr>
          <w:sz w:val="27"/>
          <w:szCs w:val="27"/>
        </w:rPr>
        <w:t xml:space="preserve">                            </w:t>
      </w:r>
      <w:r w:rsidR="009601E9" w:rsidRPr="00732499">
        <w:rPr>
          <w:sz w:val="27"/>
          <w:szCs w:val="27"/>
        </w:rPr>
        <w:t xml:space="preserve">     </w:t>
      </w:r>
    </w:p>
    <w:p w14:paraId="0D28B0F5" w14:textId="3A431757" w:rsidR="002E72DE" w:rsidRPr="00732499" w:rsidRDefault="009E4DC5" w:rsidP="00732499">
      <w:pPr>
        <w:tabs>
          <w:tab w:val="left" w:pos="851"/>
        </w:tabs>
        <w:suppressAutoHyphens w:val="0"/>
        <w:jc w:val="both"/>
        <w:rPr>
          <w:sz w:val="27"/>
          <w:szCs w:val="27"/>
        </w:rPr>
      </w:pPr>
      <w:r w:rsidRPr="00732499">
        <w:rPr>
          <w:rFonts w:eastAsiaTheme="minorEastAsia"/>
          <w:bCs w:val="0"/>
          <w:sz w:val="27"/>
          <w:szCs w:val="27"/>
          <w:lang w:eastAsia="uk-UA"/>
        </w:rPr>
        <w:t>2</w:t>
      </w:r>
      <w:r w:rsidR="002E72DE" w:rsidRPr="00732499">
        <w:rPr>
          <w:rFonts w:eastAsiaTheme="minorEastAsia"/>
          <w:bCs w:val="0"/>
          <w:sz w:val="27"/>
          <w:szCs w:val="27"/>
          <w:lang w:eastAsia="uk-UA"/>
        </w:rPr>
        <w:t>.</w:t>
      </w:r>
      <w:r w:rsidR="002E72DE" w:rsidRPr="00732499">
        <w:rPr>
          <w:sz w:val="27"/>
          <w:szCs w:val="27"/>
        </w:rPr>
        <w:t xml:space="preserve"> Затвердити завдання та заходи до Програми соціального захисту населення Вишнівської сільської ради  на 202</w:t>
      </w:r>
      <w:r w:rsidR="00BD6321">
        <w:rPr>
          <w:sz w:val="27"/>
          <w:szCs w:val="27"/>
        </w:rPr>
        <w:t>4</w:t>
      </w:r>
      <w:r w:rsidR="002E72DE" w:rsidRPr="00732499">
        <w:rPr>
          <w:sz w:val="27"/>
          <w:szCs w:val="27"/>
        </w:rPr>
        <w:t xml:space="preserve"> -2027 роки, що додається (додаток 1).</w:t>
      </w:r>
    </w:p>
    <w:p w14:paraId="6D19650B" w14:textId="77777777" w:rsidR="002E72DE" w:rsidRPr="00732499" w:rsidRDefault="002E72DE" w:rsidP="00732499">
      <w:pPr>
        <w:rPr>
          <w:sz w:val="27"/>
          <w:szCs w:val="27"/>
        </w:rPr>
      </w:pPr>
      <w:r w:rsidRPr="00732499">
        <w:rPr>
          <w:sz w:val="27"/>
          <w:szCs w:val="27"/>
        </w:rPr>
        <w:t xml:space="preserve">3. Затвердити Порядок надання матеріальної допомоги вразливим категоріям населення  Вишнівської територіальної громади, які потребують особливої уваги та  підтримки (додаток 2). </w:t>
      </w:r>
    </w:p>
    <w:p w14:paraId="02464020" w14:textId="77777777" w:rsidR="002E72DE" w:rsidRPr="00732499" w:rsidRDefault="002E72DE" w:rsidP="002E72DE">
      <w:pPr>
        <w:tabs>
          <w:tab w:val="left" w:pos="851"/>
        </w:tabs>
        <w:rPr>
          <w:sz w:val="27"/>
          <w:szCs w:val="27"/>
        </w:rPr>
      </w:pPr>
      <w:r w:rsidRPr="00732499">
        <w:rPr>
          <w:sz w:val="27"/>
          <w:szCs w:val="27"/>
        </w:rPr>
        <w:t xml:space="preserve">4.Затвердити Порядок відшкодування вартості встановлення телефону та знижки на абонентську плату за користування послугами зв’язку пільгової категорії населення (додаток 3). </w:t>
      </w:r>
    </w:p>
    <w:p w14:paraId="5C16B91B" w14:textId="37DD0FBF" w:rsidR="002E72DE" w:rsidRPr="00732499" w:rsidRDefault="002E72DE" w:rsidP="002E72DE">
      <w:pPr>
        <w:tabs>
          <w:tab w:val="left" w:pos="851"/>
        </w:tabs>
        <w:suppressAutoHyphens w:val="0"/>
        <w:rPr>
          <w:bCs w:val="0"/>
          <w:sz w:val="27"/>
          <w:szCs w:val="27"/>
          <w:lang w:eastAsia="uk-UA"/>
        </w:rPr>
      </w:pPr>
      <w:r w:rsidRPr="00732499">
        <w:rPr>
          <w:bCs w:val="0"/>
          <w:sz w:val="27"/>
          <w:szCs w:val="27"/>
          <w:lang w:eastAsia="uk-UA"/>
        </w:rPr>
        <w:t>5.Затвердити Порядок проведення компенсаційних виплат за пільговий проїзд залізничним транспортом приміського сполучення на 202</w:t>
      </w:r>
      <w:r w:rsidR="00BD6321">
        <w:rPr>
          <w:bCs w:val="0"/>
          <w:sz w:val="27"/>
          <w:szCs w:val="27"/>
          <w:lang w:eastAsia="uk-UA"/>
        </w:rPr>
        <w:t>4</w:t>
      </w:r>
      <w:r w:rsidRPr="00732499">
        <w:rPr>
          <w:bCs w:val="0"/>
          <w:sz w:val="27"/>
          <w:szCs w:val="27"/>
          <w:lang w:eastAsia="uk-UA"/>
        </w:rPr>
        <w:t>-2027 роки (додаток 4).</w:t>
      </w:r>
    </w:p>
    <w:p w14:paraId="6EC82477" w14:textId="61788D7C" w:rsidR="002E72DE" w:rsidRPr="00732499" w:rsidRDefault="002E72DE" w:rsidP="002E72DE">
      <w:pPr>
        <w:widowControl w:val="0"/>
        <w:tabs>
          <w:tab w:val="num" w:pos="0"/>
        </w:tabs>
        <w:suppressAutoHyphens w:val="0"/>
        <w:rPr>
          <w:bCs w:val="0"/>
          <w:sz w:val="27"/>
          <w:szCs w:val="27"/>
          <w:lang w:eastAsia="x-none"/>
        </w:rPr>
      </w:pPr>
      <w:r w:rsidRPr="00732499">
        <w:rPr>
          <w:sz w:val="27"/>
          <w:szCs w:val="27"/>
          <w:lang w:eastAsia="x-none"/>
        </w:rPr>
        <w:t xml:space="preserve">6.Затвердити </w:t>
      </w:r>
      <w:r w:rsidRPr="00732499">
        <w:rPr>
          <w:sz w:val="27"/>
          <w:szCs w:val="27"/>
          <w:lang w:val="x-none" w:eastAsia="x-none"/>
        </w:rPr>
        <w:t>Порядок</w:t>
      </w:r>
      <w:r w:rsidRPr="00732499">
        <w:rPr>
          <w:sz w:val="27"/>
          <w:szCs w:val="27"/>
          <w:lang w:eastAsia="x-none"/>
        </w:rPr>
        <w:t xml:space="preserve"> </w:t>
      </w:r>
      <w:r w:rsidRPr="00732499">
        <w:rPr>
          <w:sz w:val="27"/>
          <w:szCs w:val="27"/>
          <w:lang w:val="x-none" w:eastAsia="x-none"/>
        </w:rPr>
        <w:t>відшкодування компенсаційних виплат  за пільговий проїзд громадян Вишнівської сільської ради на приміських маршрутах загального користування автомобільним транспортом на 202</w:t>
      </w:r>
      <w:r w:rsidR="00BD6321">
        <w:rPr>
          <w:sz w:val="27"/>
          <w:szCs w:val="27"/>
          <w:lang w:eastAsia="x-none"/>
        </w:rPr>
        <w:t>4</w:t>
      </w:r>
      <w:r w:rsidRPr="00732499">
        <w:rPr>
          <w:sz w:val="27"/>
          <w:szCs w:val="27"/>
          <w:lang w:val="x-none" w:eastAsia="x-none"/>
        </w:rPr>
        <w:t xml:space="preserve"> - 2027 роки</w:t>
      </w:r>
      <w:r w:rsidRPr="00732499">
        <w:rPr>
          <w:sz w:val="27"/>
          <w:szCs w:val="27"/>
          <w:lang w:eastAsia="x-none"/>
        </w:rPr>
        <w:t xml:space="preserve"> ( додаток 5).</w:t>
      </w:r>
    </w:p>
    <w:p w14:paraId="70E767A2" w14:textId="415C460A" w:rsidR="009E4DC5" w:rsidRPr="00732499" w:rsidRDefault="002E72DE" w:rsidP="002E72DE">
      <w:pPr>
        <w:widowControl w:val="0"/>
        <w:tabs>
          <w:tab w:val="left" w:pos="284"/>
          <w:tab w:val="left" w:pos="851"/>
        </w:tabs>
        <w:suppressAutoHyphens w:val="0"/>
        <w:jc w:val="both"/>
        <w:rPr>
          <w:rFonts w:eastAsiaTheme="minorEastAsia"/>
          <w:bCs w:val="0"/>
          <w:sz w:val="27"/>
          <w:szCs w:val="27"/>
          <w:lang w:eastAsia="uk-UA"/>
        </w:rPr>
      </w:pPr>
      <w:r w:rsidRPr="00732499">
        <w:rPr>
          <w:rFonts w:eastAsiaTheme="minorEastAsia"/>
          <w:bCs w:val="0"/>
          <w:sz w:val="27"/>
          <w:szCs w:val="27"/>
          <w:lang w:eastAsia="uk-UA"/>
        </w:rPr>
        <w:t>7</w:t>
      </w:r>
      <w:r w:rsidR="009E4DC5" w:rsidRPr="00732499">
        <w:rPr>
          <w:rFonts w:eastAsiaTheme="minorEastAsia"/>
          <w:bCs w:val="0"/>
          <w:sz w:val="27"/>
          <w:szCs w:val="27"/>
          <w:lang w:eastAsia="uk-UA"/>
        </w:rPr>
        <w:t xml:space="preserve">.Фінансовому відділу Вишнівської сільської ради при </w:t>
      </w:r>
      <w:r w:rsidR="00732499">
        <w:rPr>
          <w:rFonts w:eastAsiaTheme="minorEastAsia"/>
          <w:bCs w:val="0"/>
          <w:sz w:val="27"/>
          <w:szCs w:val="27"/>
          <w:lang w:eastAsia="uk-UA"/>
        </w:rPr>
        <w:t xml:space="preserve">формуванні </w:t>
      </w:r>
      <w:r w:rsidR="009E4DC5" w:rsidRPr="00732499">
        <w:rPr>
          <w:rFonts w:eastAsiaTheme="minorEastAsia"/>
          <w:bCs w:val="0"/>
          <w:sz w:val="27"/>
          <w:szCs w:val="27"/>
          <w:lang w:eastAsia="uk-UA"/>
        </w:rPr>
        <w:t>бюджету територіальної громади на 2024 рік передбачити кошти на реалізацію Програми в межах наявних фінансових можливостей.</w:t>
      </w:r>
    </w:p>
    <w:p w14:paraId="787F9667" w14:textId="316B56D1" w:rsidR="009E4DC5" w:rsidRPr="00732499" w:rsidRDefault="002E72DE" w:rsidP="002E72DE">
      <w:pPr>
        <w:tabs>
          <w:tab w:val="left" w:pos="284"/>
        </w:tabs>
        <w:suppressAutoHyphens w:val="0"/>
        <w:jc w:val="both"/>
        <w:rPr>
          <w:bCs w:val="0"/>
          <w:sz w:val="27"/>
          <w:szCs w:val="27"/>
          <w:lang w:eastAsia="ru-RU"/>
        </w:rPr>
      </w:pPr>
      <w:r w:rsidRPr="00732499">
        <w:rPr>
          <w:rFonts w:eastAsiaTheme="minorEastAsia"/>
          <w:bCs w:val="0"/>
          <w:sz w:val="27"/>
          <w:szCs w:val="27"/>
          <w:lang w:eastAsia="uk-UA"/>
        </w:rPr>
        <w:t>8</w:t>
      </w:r>
      <w:r w:rsidR="009E4DC5" w:rsidRPr="00732499">
        <w:rPr>
          <w:rFonts w:eastAsiaTheme="minorEastAsia"/>
          <w:bCs w:val="0"/>
          <w:sz w:val="27"/>
          <w:szCs w:val="27"/>
          <w:lang w:eastAsia="uk-UA"/>
        </w:rPr>
        <w:t xml:space="preserve">.Вважати  таким, що втратило чинність рішення </w:t>
      </w:r>
      <w:r w:rsidR="009E4DC5" w:rsidRPr="00732499">
        <w:rPr>
          <w:rFonts w:eastAsia="Andale Sans UI"/>
          <w:bCs w:val="0"/>
          <w:kern w:val="1"/>
          <w:sz w:val="27"/>
          <w:szCs w:val="27"/>
          <w:lang w:eastAsia="uk-UA"/>
        </w:rPr>
        <w:t xml:space="preserve">сесії Вишнівської сільської ради </w:t>
      </w:r>
      <w:r w:rsidR="00EC27EB" w:rsidRPr="00732499">
        <w:rPr>
          <w:sz w:val="27"/>
          <w:szCs w:val="27"/>
        </w:rPr>
        <w:t xml:space="preserve">                                від 23.12.2022р. №28/7 «Про затвердження Програми соціального захисту населення Вишнівської сільської ради на 2023-2027 роки»</w:t>
      </w:r>
      <w:r w:rsidR="009E4DC5" w:rsidRPr="00732499">
        <w:rPr>
          <w:rFonts w:eastAsia="Andale Sans UI"/>
          <w:bCs w:val="0"/>
          <w:kern w:val="1"/>
          <w:sz w:val="27"/>
          <w:szCs w:val="27"/>
          <w:lang w:eastAsia="uk-UA"/>
        </w:rPr>
        <w:t>, із змінами</w:t>
      </w:r>
      <w:r w:rsidR="00EC27EB" w:rsidRPr="00732499">
        <w:rPr>
          <w:rFonts w:eastAsia="Andale Sans UI"/>
          <w:bCs w:val="0"/>
          <w:kern w:val="1"/>
          <w:sz w:val="27"/>
          <w:szCs w:val="27"/>
          <w:lang w:eastAsia="uk-UA"/>
        </w:rPr>
        <w:t xml:space="preserve"> та доповненнями</w:t>
      </w:r>
      <w:r w:rsidR="009E4DC5" w:rsidRPr="00732499">
        <w:rPr>
          <w:bCs w:val="0"/>
          <w:sz w:val="27"/>
          <w:szCs w:val="27"/>
          <w:lang w:eastAsia="ru-RU"/>
        </w:rPr>
        <w:t>.</w:t>
      </w:r>
    </w:p>
    <w:p w14:paraId="560AEAB7" w14:textId="65893430" w:rsidR="00162482" w:rsidRDefault="002E72DE" w:rsidP="002E72DE">
      <w:pPr>
        <w:tabs>
          <w:tab w:val="left" w:pos="851"/>
        </w:tabs>
        <w:suppressAutoHyphens w:val="0"/>
        <w:jc w:val="both"/>
        <w:rPr>
          <w:sz w:val="27"/>
          <w:szCs w:val="27"/>
        </w:rPr>
      </w:pPr>
      <w:r w:rsidRPr="00732499">
        <w:rPr>
          <w:sz w:val="27"/>
          <w:szCs w:val="27"/>
        </w:rPr>
        <w:t xml:space="preserve">9. </w:t>
      </w:r>
      <w:r w:rsidR="00162482">
        <w:rPr>
          <w:sz w:val="27"/>
          <w:szCs w:val="27"/>
        </w:rPr>
        <w:t>Дане рішення вступає в дію з 01.01.2024 року.</w:t>
      </w:r>
    </w:p>
    <w:p w14:paraId="62875655" w14:textId="54D08CA4" w:rsidR="002E72DE" w:rsidRPr="00732499" w:rsidRDefault="00162482" w:rsidP="002E72DE">
      <w:pPr>
        <w:tabs>
          <w:tab w:val="left" w:pos="851"/>
        </w:tabs>
        <w:suppressAutoHyphens w:val="0"/>
        <w:jc w:val="both"/>
        <w:rPr>
          <w:sz w:val="27"/>
          <w:szCs w:val="27"/>
        </w:rPr>
      </w:pPr>
      <w:r>
        <w:rPr>
          <w:sz w:val="27"/>
          <w:szCs w:val="27"/>
        </w:rPr>
        <w:t>10.</w:t>
      </w:r>
      <w:r w:rsidR="002E72DE" w:rsidRPr="00732499">
        <w:rPr>
          <w:sz w:val="27"/>
          <w:szCs w:val="27"/>
        </w:rPr>
        <w:t xml:space="preserve">Контроль за виконанням даного рішення покласти на постійну комісію сільської ради з питань охорони здоров’я та соціального захисту населення, та постійну комісію з питань планування фінансів, бюджету та соціально-економічного розвитку. </w:t>
      </w:r>
    </w:p>
    <w:p w14:paraId="6384CE07" w14:textId="77777777" w:rsidR="009E4DC5" w:rsidRPr="00732499" w:rsidRDefault="009E4DC5" w:rsidP="009E4DC5">
      <w:pPr>
        <w:tabs>
          <w:tab w:val="left" w:pos="284"/>
          <w:tab w:val="left" w:pos="1440"/>
          <w:tab w:val="left" w:pos="2340"/>
        </w:tabs>
        <w:suppressAutoHyphens w:val="0"/>
        <w:rPr>
          <w:b/>
          <w:sz w:val="27"/>
          <w:szCs w:val="27"/>
          <w:lang w:eastAsia="ru-RU"/>
        </w:rPr>
      </w:pPr>
    </w:p>
    <w:p w14:paraId="6100E943" w14:textId="77777777" w:rsidR="009E4DC5" w:rsidRPr="009E4DC5" w:rsidRDefault="009E4DC5" w:rsidP="009E4DC5">
      <w:pPr>
        <w:tabs>
          <w:tab w:val="left" w:pos="1440"/>
          <w:tab w:val="left" w:pos="2340"/>
        </w:tabs>
        <w:suppressAutoHyphens w:val="0"/>
        <w:rPr>
          <w:rFonts w:asciiTheme="minorHAnsi" w:eastAsiaTheme="minorEastAsia" w:hAnsiTheme="minorHAnsi" w:cstheme="minorBidi"/>
          <w:bCs w:val="0"/>
          <w:szCs w:val="28"/>
          <w:lang w:eastAsia="uk-UA"/>
        </w:rPr>
      </w:pPr>
      <w:r w:rsidRPr="009E4DC5">
        <w:rPr>
          <w:b/>
          <w:szCs w:val="28"/>
          <w:lang w:eastAsia="ru-RU"/>
        </w:rPr>
        <w:t>Сільський   голова                                                              Віктор СУЩИК</w:t>
      </w:r>
    </w:p>
    <w:p w14:paraId="7EA25C6B" w14:textId="77777777" w:rsidR="00E84BEA" w:rsidRDefault="00E84BEA" w:rsidP="009601E9">
      <w:pPr>
        <w:rPr>
          <w:sz w:val="24"/>
        </w:rPr>
      </w:pPr>
    </w:p>
    <w:p w14:paraId="34359001" w14:textId="77777777" w:rsidR="00E84BEA" w:rsidRDefault="00E84BEA" w:rsidP="009601E9">
      <w:pPr>
        <w:rPr>
          <w:sz w:val="24"/>
        </w:rPr>
      </w:pPr>
    </w:p>
    <w:p w14:paraId="2B65638F" w14:textId="77777777" w:rsidR="00E84BEA" w:rsidRDefault="00E84BEA" w:rsidP="009601E9">
      <w:pPr>
        <w:rPr>
          <w:sz w:val="24"/>
        </w:rPr>
      </w:pPr>
    </w:p>
    <w:p w14:paraId="1D09AED1" w14:textId="628BE1E1" w:rsidR="009601E9" w:rsidRDefault="009601E9" w:rsidP="005B253D">
      <w:pPr>
        <w:jc w:val="right"/>
        <w:rPr>
          <w:sz w:val="24"/>
        </w:rPr>
      </w:pPr>
      <w:r w:rsidRPr="00DF78FF">
        <w:rPr>
          <w:sz w:val="24"/>
        </w:rPr>
        <w:t xml:space="preserve">ЗАТВЕРДЖЕНО </w:t>
      </w:r>
    </w:p>
    <w:p w14:paraId="1784533B" w14:textId="77777777" w:rsidR="00E025EF" w:rsidRPr="0036167A" w:rsidRDefault="00E025EF" w:rsidP="009601E9">
      <w:pPr>
        <w:rPr>
          <w:sz w:val="20"/>
          <w:szCs w:val="20"/>
        </w:rPr>
      </w:pPr>
      <w:r w:rsidRPr="0036167A">
        <w:rPr>
          <w:sz w:val="20"/>
          <w:szCs w:val="20"/>
        </w:rPr>
        <w:t xml:space="preserve">                                                                                                                 </w:t>
      </w:r>
      <w:r w:rsidR="00956EDE" w:rsidRPr="0036167A">
        <w:rPr>
          <w:sz w:val="20"/>
          <w:szCs w:val="20"/>
        </w:rPr>
        <w:t xml:space="preserve">  </w:t>
      </w:r>
      <w:r w:rsidR="0036167A">
        <w:rPr>
          <w:sz w:val="20"/>
          <w:szCs w:val="20"/>
        </w:rPr>
        <w:t xml:space="preserve">  </w:t>
      </w:r>
      <w:r w:rsidR="00494AEF">
        <w:rPr>
          <w:sz w:val="20"/>
          <w:szCs w:val="20"/>
        </w:rPr>
        <w:t xml:space="preserve">                           </w:t>
      </w:r>
      <w:r w:rsidR="00956EDE" w:rsidRPr="0036167A">
        <w:rPr>
          <w:sz w:val="20"/>
          <w:szCs w:val="20"/>
        </w:rPr>
        <w:t xml:space="preserve">   </w:t>
      </w:r>
      <w:r w:rsidR="00494AEF">
        <w:rPr>
          <w:sz w:val="20"/>
          <w:szCs w:val="20"/>
        </w:rPr>
        <w:t>рішення</w:t>
      </w:r>
      <w:r w:rsidRPr="0036167A">
        <w:rPr>
          <w:sz w:val="20"/>
          <w:szCs w:val="20"/>
        </w:rPr>
        <w:t xml:space="preserve">  </w:t>
      </w:r>
      <w:r w:rsidR="00494AEF">
        <w:rPr>
          <w:sz w:val="20"/>
          <w:szCs w:val="20"/>
        </w:rPr>
        <w:t xml:space="preserve"> сесії </w:t>
      </w:r>
      <w:r w:rsidRPr="0036167A">
        <w:rPr>
          <w:sz w:val="20"/>
          <w:szCs w:val="20"/>
        </w:rPr>
        <w:t>сільської</w:t>
      </w:r>
      <w:r w:rsidR="00956EDE" w:rsidRPr="0036167A">
        <w:rPr>
          <w:sz w:val="20"/>
          <w:szCs w:val="20"/>
        </w:rPr>
        <w:t xml:space="preserve"> </w:t>
      </w:r>
      <w:r w:rsidRPr="0036167A">
        <w:rPr>
          <w:sz w:val="20"/>
          <w:szCs w:val="20"/>
        </w:rPr>
        <w:t xml:space="preserve"> ради</w:t>
      </w:r>
    </w:p>
    <w:p w14:paraId="4A79C6F7" w14:textId="04CA070E" w:rsidR="00E025EF" w:rsidRPr="0036167A" w:rsidRDefault="00E025EF" w:rsidP="009601E9">
      <w:pPr>
        <w:rPr>
          <w:sz w:val="20"/>
          <w:szCs w:val="20"/>
        </w:rPr>
      </w:pPr>
      <w:r w:rsidRPr="0036167A">
        <w:rPr>
          <w:sz w:val="20"/>
          <w:szCs w:val="20"/>
        </w:rPr>
        <w:t xml:space="preserve">                                                                                                                  </w:t>
      </w:r>
      <w:r w:rsidR="00956EDE" w:rsidRPr="0036167A">
        <w:rPr>
          <w:sz w:val="20"/>
          <w:szCs w:val="20"/>
        </w:rPr>
        <w:t xml:space="preserve">  </w:t>
      </w:r>
      <w:r w:rsidR="0036167A">
        <w:rPr>
          <w:sz w:val="20"/>
          <w:szCs w:val="20"/>
        </w:rPr>
        <w:t xml:space="preserve">                                  </w:t>
      </w:r>
      <w:r w:rsidR="00A20383">
        <w:rPr>
          <w:sz w:val="20"/>
          <w:szCs w:val="20"/>
        </w:rPr>
        <w:t xml:space="preserve"> </w:t>
      </w:r>
      <w:r w:rsidR="00956EDE" w:rsidRPr="0036167A">
        <w:rPr>
          <w:sz w:val="20"/>
          <w:szCs w:val="20"/>
        </w:rPr>
        <w:t xml:space="preserve"> </w:t>
      </w:r>
      <w:r w:rsidRPr="0036167A">
        <w:rPr>
          <w:sz w:val="20"/>
          <w:szCs w:val="20"/>
        </w:rPr>
        <w:t xml:space="preserve"> від</w:t>
      </w:r>
      <w:r w:rsidR="00494AEF">
        <w:rPr>
          <w:sz w:val="20"/>
          <w:szCs w:val="20"/>
        </w:rPr>
        <w:t xml:space="preserve"> </w:t>
      </w:r>
      <w:r w:rsidR="008315A5">
        <w:rPr>
          <w:sz w:val="20"/>
          <w:szCs w:val="20"/>
        </w:rPr>
        <w:t>06</w:t>
      </w:r>
      <w:r w:rsidR="00494AEF">
        <w:rPr>
          <w:sz w:val="20"/>
          <w:szCs w:val="20"/>
        </w:rPr>
        <w:t>.12.2023</w:t>
      </w:r>
      <w:r w:rsidR="0036167A" w:rsidRPr="0036167A">
        <w:rPr>
          <w:sz w:val="20"/>
          <w:szCs w:val="20"/>
        </w:rPr>
        <w:t>р.</w:t>
      </w:r>
      <w:r w:rsidRPr="0036167A">
        <w:rPr>
          <w:sz w:val="20"/>
          <w:szCs w:val="20"/>
        </w:rPr>
        <w:t xml:space="preserve"> №</w:t>
      </w:r>
      <w:r w:rsidR="008315A5">
        <w:rPr>
          <w:sz w:val="20"/>
          <w:szCs w:val="20"/>
        </w:rPr>
        <w:t>43/4</w:t>
      </w:r>
    </w:p>
    <w:p w14:paraId="3CD2C4FA" w14:textId="77777777" w:rsidR="009601E9" w:rsidRPr="000A53CB" w:rsidRDefault="009601E9" w:rsidP="009601E9">
      <w:pPr>
        <w:rPr>
          <w:sz w:val="16"/>
          <w:szCs w:val="16"/>
        </w:rPr>
      </w:pPr>
      <w:r>
        <w:rPr>
          <w:sz w:val="24"/>
        </w:rPr>
        <w:t xml:space="preserve">                                                                                                        </w:t>
      </w:r>
    </w:p>
    <w:p w14:paraId="7CDB7D17" w14:textId="77777777" w:rsidR="009601E9" w:rsidRPr="000A53CB" w:rsidRDefault="009601E9" w:rsidP="009601E9">
      <w:pPr>
        <w:rPr>
          <w:sz w:val="16"/>
          <w:szCs w:val="16"/>
        </w:rPr>
      </w:pPr>
    </w:p>
    <w:p w14:paraId="0B5AC622" w14:textId="77777777" w:rsidR="009601E9" w:rsidRPr="005B73C4" w:rsidRDefault="009601E9" w:rsidP="009601E9">
      <w:pPr>
        <w:shd w:val="clear" w:color="auto" w:fill="FFFFFF"/>
        <w:ind w:firstLine="567"/>
        <w:contextualSpacing/>
        <w:jc w:val="right"/>
        <w:textAlignment w:val="baseline"/>
        <w:rPr>
          <w:sz w:val="22"/>
          <w:szCs w:val="22"/>
        </w:rPr>
      </w:pPr>
    </w:p>
    <w:p w14:paraId="346FB3AF" w14:textId="77777777" w:rsidR="009601E9" w:rsidRDefault="009601E9" w:rsidP="009601E9">
      <w:pPr>
        <w:jc w:val="right"/>
        <w:rPr>
          <w:sz w:val="16"/>
          <w:szCs w:val="16"/>
        </w:rPr>
      </w:pPr>
    </w:p>
    <w:p w14:paraId="3C4D164B" w14:textId="77777777" w:rsidR="009601E9" w:rsidRDefault="009601E9" w:rsidP="009601E9">
      <w:pPr>
        <w:rPr>
          <w:sz w:val="16"/>
          <w:szCs w:val="16"/>
        </w:rPr>
      </w:pPr>
    </w:p>
    <w:p w14:paraId="745D0D4A" w14:textId="77777777" w:rsidR="009601E9" w:rsidRDefault="009601E9" w:rsidP="009601E9">
      <w:pPr>
        <w:rPr>
          <w:sz w:val="16"/>
          <w:szCs w:val="16"/>
        </w:rPr>
      </w:pPr>
    </w:p>
    <w:p w14:paraId="30D3CC1D" w14:textId="77777777" w:rsidR="009601E9" w:rsidRDefault="009601E9" w:rsidP="009601E9">
      <w:pPr>
        <w:rPr>
          <w:sz w:val="16"/>
          <w:szCs w:val="16"/>
        </w:rPr>
      </w:pPr>
    </w:p>
    <w:p w14:paraId="484A54AB" w14:textId="77777777" w:rsidR="009601E9" w:rsidRPr="00B66A94" w:rsidRDefault="009601E9" w:rsidP="009601E9">
      <w:pPr>
        <w:pStyle w:val="a5"/>
        <w:spacing w:after="0" w:line="240" w:lineRule="auto"/>
        <w:rPr>
          <w:sz w:val="24"/>
        </w:rPr>
      </w:pPr>
      <w:r>
        <w:rPr>
          <w:szCs w:val="28"/>
        </w:rPr>
        <w:t xml:space="preserve">                                                                                      </w:t>
      </w:r>
    </w:p>
    <w:p w14:paraId="669EFFAE" w14:textId="77777777" w:rsidR="009601E9" w:rsidRPr="005B50A4" w:rsidRDefault="009601E9" w:rsidP="009601E9">
      <w:pPr>
        <w:pStyle w:val="a5"/>
        <w:spacing w:after="0" w:line="240" w:lineRule="auto"/>
        <w:jc w:val="right"/>
        <w:rPr>
          <w:sz w:val="24"/>
        </w:rPr>
      </w:pPr>
      <w:r w:rsidRPr="005B50A4">
        <w:rPr>
          <w:sz w:val="24"/>
        </w:rPr>
        <w:t xml:space="preserve">                                       </w:t>
      </w:r>
      <w:r>
        <w:rPr>
          <w:sz w:val="24"/>
        </w:rPr>
        <w:t xml:space="preserve">                            </w:t>
      </w:r>
    </w:p>
    <w:p w14:paraId="7CC3B510" w14:textId="77777777" w:rsidR="009601E9" w:rsidRPr="005B50A4" w:rsidRDefault="009601E9" w:rsidP="009601E9">
      <w:pPr>
        <w:pStyle w:val="a5"/>
        <w:spacing w:after="0" w:line="240" w:lineRule="auto"/>
        <w:ind w:left="5040"/>
        <w:jc w:val="right"/>
        <w:rPr>
          <w:sz w:val="24"/>
        </w:rPr>
      </w:pPr>
      <w:r w:rsidRPr="005B50A4">
        <w:rPr>
          <w:sz w:val="24"/>
        </w:rPr>
        <w:t xml:space="preserve">                         </w:t>
      </w:r>
    </w:p>
    <w:p w14:paraId="7B061481" w14:textId="77777777" w:rsidR="009601E9" w:rsidRDefault="009601E9" w:rsidP="009601E9">
      <w:pPr>
        <w:pStyle w:val="a5"/>
        <w:spacing w:after="0" w:line="360" w:lineRule="auto"/>
        <w:jc w:val="center"/>
        <w:rPr>
          <w:b/>
          <w:sz w:val="48"/>
          <w:szCs w:val="48"/>
        </w:rPr>
      </w:pPr>
    </w:p>
    <w:p w14:paraId="334D9612" w14:textId="77777777" w:rsidR="009601E9" w:rsidRDefault="009601E9" w:rsidP="009601E9">
      <w:pPr>
        <w:pStyle w:val="a5"/>
        <w:spacing w:after="0" w:line="360" w:lineRule="auto"/>
        <w:jc w:val="center"/>
        <w:rPr>
          <w:b/>
          <w:sz w:val="48"/>
          <w:szCs w:val="48"/>
        </w:rPr>
      </w:pPr>
      <w:r w:rsidRPr="00B66A94">
        <w:rPr>
          <w:b/>
          <w:sz w:val="48"/>
          <w:szCs w:val="48"/>
        </w:rPr>
        <w:t xml:space="preserve">Програма </w:t>
      </w:r>
    </w:p>
    <w:p w14:paraId="4282F819" w14:textId="77777777" w:rsidR="009601E9" w:rsidRPr="000A53CB" w:rsidRDefault="009601E9" w:rsidP="009601E9">
      <w:pPr>
        <w:pStyle w:val="a5"/>
        <w:spacing w:after="0" w:line="360" w:lineRule="auto"/>
        <w:jc w:val="center"/>
        <w:rPr>
          <w:b/>
          <w:sz w:val="48"/>
          <w:szCs w:val="48"/>
        </w:rPr>
      </w:pPr>
      <w:r w:rsidRPr="00B66A94">
        <w:rPr>
          <w:b/>
          <w:sz w:val="48"/>
          <w:szCs w:val="48"/>
        </w:rPr>
        <w:t>соціального захисту населення</w:t>
      </w:r>
      <w:r>
        <w:rPr>
          <w:b/>
          <w:sz w:val="48"/>
          <w:szCs w:val="48"/>
        </w:rPr>
        <w:t xml:space="preserve"> </w:t>
      </w:r>
    </w:p>
    <w:p w14:paraId="35749C77" w14:textId="4E23A305" w:rsidR="009601E9" w:rsidRDefault="009601E9" w:rsidP="009601E9">
      <w:pPr>
        <w:pStyle w:val="a5"/>
        <w:spacing w:after="0" w:line="360" w:lineRule="auto"/>
        <w:jc w:val="center"/>
        <w:rPr>
          <w:b/>
          <w:sz w:val="48"/>
          <w:szCs w:val="48"/>
        </w:rPr>
      </w:pPr>
      <w:r>
        <w:rPr>
          <w:b/>
          <w:sz w:val="48"/>
          <w:szCs w:val="48"/>
        </w:rPr>
        <w:t>Вишнівської сільської ради</w:t>
      </w:r>
      <w:r w:rsidR="00AE170F">
        <w:rPr>
          <w:b/>
          <w:sz w:val="48"/>
          <w:szCs w:val="48"/>
        </w:rPr>
        <w:t xml:space="preserve"> на</w:t>
      </w:r>
    </w:p>
    <w:p w14:paraId="55A362B6" w14:textId="73042CFF" w:rsidR="009601E9" w:rsidRDefault="009601E9" w:rsidP="009601E9">
      <w:pPr>
        <w:pStyle w:val="a5"/>
        <w:spacing w:after="0" w:line="360" w:lineRule="auto"/>
        <w:jc w:val="center"/>
        <w:rPr>
          <w:b/>
          <w:sz w:val="48"/>
          <w:szCs w:val="48"/>
        </w:rPr>
      </w:pPr>
      <w:r w:rsidRPr="00B66A94">
        <w:rPr>
          <w:b/>
          <w:sz w:val="48"/>
          <w:szCs w:val="48"/>
        </w:rPr>
        <w:t xml:space="preserve"> </w:t>
      </w:r>
      <w:r>
        <w:rPr>
          <w:b/>
          <w:sz w:val="48"/>
          <w:szCs w:val="48"/>
        </w:rPr>
        <w:t>202</w:t>
      </w:r>
      <w:r w:rsidR="00BA52F3">
        <w:rPr>
          <w:b/>
          <w:sz w:val="48"/>
          <w:szCs w:val="48"/>
          <w:lang w:val="ru-RU"/>
        </w:rPr>
        <w:t>4</w:t>
      </w:r>
      <w:r>
        <w:rPr>
          <w:b/>
          <w:sz w:val="48"/>
          <w:szCs w:val="48"/>
        </w:rPr>
        <w:t>-2027</w:t>
      </w:r>
      <w:r w:rsidRPr="00B66A94">
        <w:rPr>
          <w:b/>
          <w:sz w:val="48"/>
          <w:szCs w:val="48"/>
        </w:rPr>
        <w:t xml:space="preserve"> р</w:t>
      </w:r>
      <w:r>
        <w:rPr>
          <w:b/>
          <w:sz w:val="48"/>
          <w:szCs w:val="48"/>
        </w:rPr>
        <w:t>оки</w:t>
      </w:r>
    </w:p>
    <w:p w14:paraId="2442FB00" w14:textId="1F0B076A" w:rsidR="00BA52F3" w:rsidRDefault="00BA52F3" w:rsidP="009601E9">
      <w:pPr>
        <w:pStyle w:val="a5"/>
        <w:spacing w:after="0" w:line="360" w:lineRule="auto"/>
        <w:jc w:val="center"/>
        <w:rPr>
          <w:b/>
          <w:sz w:val="48"/>
          <w:szCs w:val="48"/>
        </w:rPr>
      </w:pPr>
      <w:r>
        <w:rPr>
          <w:b/>
          <w:sz w:val="48"/>
          <w:szCs w:val="48"/>
        </w:rPr>
        <w:t>(в новій редакції)</w:t>
      </w:r>
    </w:p>
    <w:p w14:paraId="780EC604" w14:textId="77777777" w:rsidR="009601E9" w:rsidRDefault="009601E9" w:rsidP="009601E9">
      <w:pPr>
        <w:pStyle w:val="a5"/>
        <w:spacing w:after="0" w:line="240" w:lineRule="auto"/>
        <w:jc w:val="center"/>
        <w:rPr>
          <w:b/>
          <w:sz w:val="36"/>
          <w:szCs w:val="36"/>
        </w:rPr>
      </w:pPr>
    </w:p>
    <w:p w14:paraId="69CF88DA" w14:textId="77777777" w:rsidR="009601E9" w:rsidRDefault="009601E9" w:rsidP="009601E9">
      <w:pPr>
        <w:pStyle w:val="a5"/>
        <w:spacing w:after="0" w:line="240" w:lineRule="auto"/>
        <w:jc w:val="center"/>
        <w:rPr>
          <w:b/>
          <w:sz w:val="36"/>
          <w:szCs w:val="36"/>
        </w:rPr>
      </w:pPr>
    </w:p>
    <w:p w14:paraId="59C207B5" w14:textId="77777777" w:rsidR="009601E9" w:rsidRDefault="009601E9" w:rsidP="009601E9">
      <w:pPr>
        <w:pStyle w:val="a5"/>
        <w:spacing w:after="0" w:line="240" w:lineRule="auto"/>
        <w:jc w:val="center"/>
        <w:rPr>
          <w:b/>
          <w:sz w:val="36"/>
          <w:szCs w:val="36"/>
        </w:rPr>
      </w:pPr>
    </w:p>
    <w:p w14:paraId="03AE95E8" w14:textId="77777777" w:rsidR="009601E9" w:rsidRDefault="009601E9" w:rsidP="009601E9">
      <w:pPr>
        <w:pStyle w:val="a5"/>
        <w:spacing w:after="0" w:line="240" w:lineRule="auto"/>
        <w:jc w:val="center"/>
        <w:rPr>
          <w:b/>
          <w:sz w:val="36"/>
          <w:szCs w:val="36"/>
        </w:rPr>
      </w:pPr>
    </w:p>
    <w:p w14:paraId="5BB98F04" w14:textId="77777777" w:rsidR="009601E9" w:rsidRDefault="009601E9" w:rsidP="009601E9">
      <w:pPr>
        <w:pStyle w:val="a5"/>
        <w:spacing w:after="0" w:line="240" w:lineRule="auto"/>
        <w:jc w:val="center"/>
        <w:rPr>
          <w:b/>
          <w:sz w:val="36"/>
          <w:szCs w:val="36"/>
        </w:rPr>
      </w:pPr>
    </w:p>
    <w:p w14:paraId="78B06CF5" w14:textId="77777777" w:rsidR="009601E9" w:rsidRDefault="009601E9" w:rsidP="009601E9">
      <w:pPr>
        <w:pStyle w:val="a5"/>
        <w:spacing w:after="0" w:line="240" w:lineRule="auto"/>
        <w:jc w:val="center"/>
        <w:rPr>
          <w:b/>
          <w:sz w:val="36"/>
          <w:szCs w:val="36"/>
        </w:rPr>
      </w:pPr>
    </w:p>
    <w:p w14:paraId="2350F169" w14:textId="77777777" w:rsidR="009601E9" w:rsidRDefault="009601E9" w:rsidP="009601E9">
      <w:pPr>
        <w:pStyle w:val="a5"/>
        <w:spacing w:after="0" w:line="240" w:lineRule="auto"/>
        <w:jc w:val="center"/>
        <w:rPr>
          <w:b/>
          <w:sz w:val="36"/>
          <w:szCs w:val="36"/>
        </w:rPr>
      </w:pPr>
    </w:p>
    <w:p w14:paraId="734A0D1A" w14:textId="77777777" w:rsidR="009601E9" w:rsidRDefault="009601E9" w:rsidP="009601E9">
      <w:pPr>
        <w:pStyle w:val="a5"/>
        <w:spacing w:after="0" w:line="240" w:lineRule="auto"/>
        <w:jc w:val="center"/>
        <w:rPr>
          <w:b/>
          <w:sz w:val="36"/>
          <w:szCs w:val="36"/>
        </w:rPr>
      </w:pPr>
    </w:p>
    <w:p w14:paraId="7AE594FB" w14:textId="77777777" w:rsidR="009601E9" w:rsidRDefault="009601E9" w:rsidP="009601E9">
      <w:pPr>
        <w:pStyle w:val="a5"/>
        <w:spacing w:after="0" w:line="240" w:lineRule="auto"/>
        <w:jc w:val="center"/>
        <w:rPr>
          <w:b/>
          <w:sz w:val="36"/>
          <w:szCs w:val="36"/>
        </w:rPr>
      </w:pPr>
    </w:p>
    <w:p w14:paraId="549148CF" w14:textId="77777777" w:rsidR="009601E9" w:rsidRDefault="009601E9" w:rsidP="009601E9">
      <w:pPr>
        <w:pStyle w:val="a5"/>
        <w:spacing w:after="0" w:line="240" w:lineRule="auto"/>
        <w:jc w:val="center"/>
        <w:rPr>
          <w:b/>
          <w:sz w:val="36"/>
          <w:szCs w:val="36"/>
        </w:rPr>
      </w:pPr>
    </w:p>
    <w:p w14:paraId="64A30F21" w14:textId="77777777" w:rsidR="009601E9" w:rsidRPr="00AA4ED7" w:rsidRDefault="009601E9" w:rsidP="009601E9">
      <w:pPr>
        <w:pStyle w:val="a5"/>
        <w:spacing w:after="0" w:line="240" w:lineRule="auto"/>
        <w:rPr>
          <w:b/>
          <w:sz w:val="36"/>
          <w:szCs w:val="36"/>
          <w:lang w:val="ru-RU"/>
        </w:rPr>
      </w:pPr>
    </w:p>
    <w:p w14:paraId="5E884E56" w14:textId="77777777" w:rsidR="009601E9" w:rsidRPr="00AA4ED7" w:rsidRDefault="009601E9" w:rsidP="009601E9">
      <w:pPr>
        <w:pStyle w:val="a5"/>
        <w:spacing w:after="0" w:line="240" w:lineRule="auto"/>
        <w:rPr>
          <w:b/>
          <w:sz w:val="36"/>
          <w:szCs w:val="36"/>
          <w:lang w:val="ru-RU"/>
        </w:rPr>
      </w:pPr>
    </w:p>
    <w:p w14:paraId="2E3221EB" w14:textId="77777777" w:rsidR="009601E9" w:rsidRPr="00AA4ED7" w:rsidRDefault="009601E9" w:rsidP="009601E9">
      <w:pPr>
        <w:pStyle w:val="a5"/>
        <w:spacing w:after="0" w:line="240" w:lineRule="auto"/>
        <w:rPr>
          <w:b/>
          <w:sz w:val="36"/>
          <w:szCs w:val="36"/>
          <w:lang w:val="ru-RU"/>
        </w:rPr>
      </w:pPr>
    </w:p>
    <w:p w14:paraId="1F650B29" w14:textId="77777777" w:rsidR="009601E9" w:rsidRPr="00510853" w:rsidRDefault="009601E9" w:rsidP="009601E9">
      <w:pPr>
        <w:pStyle w:val="a5"/>
        <w:spacing w:after="0" w:line="240" w:lineRule="auto"/>
        <w:rPr>
          <w:b/>
          <w:sz w:val="36"/>
          <w:szCs w:val="36"/>
        </w:rPr>
      </w:pPr>
    </w:p>
    <w:p w14:paraId="0269E8E8" w14:textId="77777777" w:rsidR="009601E9" w:rsidRPr="009F6759" w:rsidRDefault="009601E9" w:rsidP="009601E9">
      <w:pPr>
        <w:pStyle w:val="a5"/>
        <w:spacing w:after="0" w:line="240" w:lineRule="auto"/>
        <w:rPr>
          <w:b/>
          <w:sz w:val="36"/>
          <w:szCs w:val="36"/>
        </w:rPr>
      </w:pPr>
    </w:p>
    <w:p w14:paraId="3418CAEC" w14:textId="77777777" w:rsidR="009601E9" w:rsidRPr="007A1350" w:rsidRDefault="009601E9" w:rsidP="009601E9">
      <w:pPr>
        <w:pStyle w:val="a5"/>
        <w:spacing w:after="0" w:line="240" w:lineRule="auto"/>
        <w:jc w:val="center"/>
        <w:rPr>
          <w:szCs w:val="28"/>
        </w:rPr>
      </w:pPr>
      <w:r w:rsidRPr="007A1350">
        <w:rPr>
          <w:szCs w:val="28"/>
        </w:rPr>
        <w:t xml:space="preserve">с. </w:t>
      </w:r>
      <w:proofErr w:type="spellStart"/>
      <w:r w:rsidRPr="007A1350">
        <w:rPr>
          <w:szCs w:val="28"/>
        </w:rPr>
        <w:t>Вишнів</w:t>
      </w:r>
      <w:proofErr w:type="spellEnd"/>
    </w:p>
    <w:p w14:paraId="362D93E2" w14:textId="77777777" w:rsidR="009601E9" w:rsidRPr="00E025EF" w:rsidRDefault="00494AEF" w:rsidP="00E025EF">
      <w:pPr>
        <w:pStyle w:val="a5"/>
        <w:spacing w:after="0" w:line="240" w:lineRule="auto"/>
        <w:jc w:val="center"/>
        <w:rPr>
          <w:szCs w:val="28"/>
        </w:rPr>
      </w:pPr>
      <w:r>
        <w:rPr>
          <w:szCs w:val="28"/>
        </w:rPr>
        <w:t>2023</w:t>
      </w:r>
      <w:r w:rsidR="009601E9" w:rsidRPr="007A1350">
        <w:rPr>
          <w:szCs w:val="28"/>
        </w:rPr>
        <w:t xml:space="preserve"> рік.</w:t>
      </w:r>
    </w:p>
    <w:p w14:paraId="0D8F0EE9" w14:textId="77777777" w:rsidR="009601E9" w:rsidRDefault="009601E9" w:rsidP="009601E9">
      <w:pPr>
        <w:pStyle w:val="a5"/>
        <w:spacing w:after="0" w:line="240" w:lineRule="auto"/>
        <w:ind w:left="720"/>
        <w:jc w:val="center"/>
        <w:rPr>
          <w:b/>
          <w:sz w:val="36"/>
          <w:szCs w:val="36"/>
        </w:rPr>
      </w:pPr>
    </w:p>
    <w:p w14:paraId="443BB0E6" w14:textId="77777777" w:rsidR="009601E9" w:rsidRPr="00B44370" w:rsidRDefault="009601E9" w:rsidP="00956EDE">
      <w:pPr>
        <w:pStyle w:val="a5"/>
        <w:spacing w:after="0" w:line="240" w:lineRule="auto"/>
        <w:ind w:left="720"/>
        <w:jc w:val="center"/>
        <w:rPr>
          <w:b/>
          <w:sz w:val="36"/>
          <w:szCs w:val="36"/>
        </w:rPr>
      </w:pPr>
      <w:r w:rsidRPr="00B44370">
        <w:rPr>
          <w:b/>
          <w:sz w:val="36"/>
          <w:szCs w:val="36"/>
        </w:rPr>
        <w:lastRenderedPageBreak/>
        <w:t>Паспорт</w:t>
      </w:r>
    </w:p>
    <w:p w14:paraId="40FE407F" w14:textId="77777777" w:rsidR="009601E9" w:rsidRPr="00E21FF1" w:rsidRDefault="009601E9" w:rsidP="00956EDE">
      <w:pPr>
        <w:pStyle w:val="a5"/>
        <w:spacing w:after="0" w:line="240" w:lineRule="auto"/>
        <w:ind w:left="720"/>
        <w:jc w:val="center"/>
        <w:rPr>
          <w:b/>
          <w:szCs w:val="28"/>
        </w:rPr>
      </w:pPr>
      <w:r w:rsidRPr="00E21FF1">
        <w:rPr>
          <w:b/>
          <w:szCs w:val="28"/>
        </w:rPr>
        <w:t xml:space="preserve">Програми соціального захисту населення </w:t>
      </w:r>
      <w:r>
        <w:rPr>
          <w:b/>
          <w:szCs w:val="28"/>
        </w:rPr>
        <w:t xml:space="preserve">                                Вишнівської сільської ради</w:t>
      </w:r>
    </w:p>
    <w:p w14:paraId="74FD12EA" w14:textId="4B242F95" w:rsidR="009601E9" w:rsidRPr="007A1350" w:rsidRDefault="00956EDE" w:rsidP="00956EDE">
      <w:pPr>
        <w:pStyle w:val="a5"/>
        <w:spacing w:after="0" w:line="240" w:lineRule="auto"/>
        <w:jc w:val="center"/>
        <w:rPr>
          <w:b/>
          <w:szCs w:val="28"/>
        </w:rPr>
      </w:pPr>
      <w:r>
        <w:rPr>
          <w:b/>
          <w:szCs w:val="28"/>
        </w:rPr>
        <w:t xml:space="preserve">     </w:t>
      </w:r>
      <w:r w:rsidR="009601E9" w:rsidRPr="00E21FF1">
        <w:rPr>
          <w:b/>
          <w:szCs w:val="28"/>
        </w:rPr>
        <w:t xml:space="preserve">на </w:t>
      </w:r>
      <w:r w:rsidR="009601E9">
        <w:rPr>
          <w:b/>
          <w:szCs w:val="28"/>
        </w:rPr>
        <w:t>202</w:t>
      </w:r>
      <w:r w:rsidR="00BA52F3">
        <w:rPr>
          <w:b/>
          <w:szCs w:val="28"/>
        </w:rPr>
        <w:t>4</w:t>
      </w:r>
      <w:r w:rsidR="009601E9" w:rsidRPr="00E21FF1">
        <w:rPr>
          <w:b/>
          <w:szCs w:val="28"/>
        </w:rPr>
        <w:t xml:space="preserve"> </w:t>
      </w:r>
      <w:r w:rsidR="009601E9">
        <w:rPr>
          <w:b/>
          <w:szCs w:val="28"/>
        </w:rPr>
        <w:t xml:space="preserve">-2027 </w:t>
      </w:r>
      <w:r w:rsidR="009601E9" w:rsidRPr="00E21FF1">
        <w:rPr>
          <w:b/>
          <w:szCs w:val="28"/>
        </w:rPr>
        <w:t>р</w:t>
      </w:r>
      <w:r w:rsidR="009601E9">
        <w:rPr>
          <w:b/>
          <w:szCs w:val="28"/>
        </w:rPr>
        <w:t>о</w:t>
      </w:r>
      <w:r w:rsidR="009601E9" w:rsidRPr="00E21FF1">
        <w:rPr>
          <w:b/>
          <w:szCs w:val="28"/>
        </w:rPr>
        <w:t>к</w:t>
      </w:r>
      <w:r w:rsidR="009601E9">
        <w:rPr>
          <w:b/>
          <w:szCs w:val="28"/>
        </w:rPr>
        <w:t>и</w:t>
      </w:r>
    </w:p>
    <w:p w14:paraId="2BCB7F7D" w14:textId="77777777" w:rsidR="009601E9" w:rsidRDefault="009601E9" w:rsidP="009601E9">
      <w:pPr>
        <w:pStyle w:val="a5"/>
        <w:spacing w:after="0" w:line="240" w:lineRule="auto"/>
        <w:jc w:val="center"/>
        <w:rPr>
          <w:sz w:val="4"/>
          <w:szCs w:val="4"/>
        </w:rPr>
      </w:pPr>
    </w:p>
    <w:p w14:paraId="38E6A837" w14:textId="77777777" w:rsidR="009601E9" w:rsidRDefault="009601E9" w:rsidP="009601E9">
      <w:pPr>
        <w:pStyle w:val="a5"/>
        <w:spacing w:after="0" w:line="240" w:lineRule="auto"/>
        <w:jc w:val="center"/>
        <w:rPr>
          <w:sz w:val="4"/>
          <w:szCs w:val="4"/>
        </w:rPr>
      </w:pPr>
    </w:p>
    <w:tbl>
      <w:tblPr>
        <w:tblW w:w="10141" w:type="dxa"/>
        <w:tblInd w:w="173" w:type="dxa"/>
        <w:tblLayout w:type="fixed"/>
        <w:tblLook w:val="0000" w:firstRow="0" w:lastRow="0" w:firstColumn="0" w:lastColumn="0" w:noHBand="0" w:noVBand="0"/>
      </w:tblPr>
      <w:tblGrid>
        <w:gridCol w:w="474"/>
        <w:gridCol w:w="4564"/>
        <w:gridCol w:w="5103"/>
      </w:tblGrid>
      <w:tr w:rsidR="009601E9" w:rsidRPr="00A57229" w14:paraId="70479A46" w14:textId="77777777" w:rsidTr="009601E9">
        <w:trPr>
          <w:trHeight w:val="644"/>
        </w:trPr>
        <w:tc>
          <w:tcPr>
            <w:tcW w:w="474" w:type="dxa"/>
            <w:tcBorders>
              <w:top w:val="single" w:sz="4" w:space="0" w:color="000000"/>
              <w:left w:val="single" w:sz="4" w:space="0" w:color="000000"/>
              <w:bottom w:val="single" w:sz="4" w:space="0" w:color="000000"/>
            </w:tcBorders>
          </w:tcPr>
          <w:p w14:paraId="03D01C9A" w14:textId="77777777" w:rsidR="009601E9" w:rsidRDefault="009601E9" w:rsidP="009601E9">
            <w:pPr>
              <w:ind w:right="-108"/>
              <w:rPr>
                <w:szCs w:val="28"/>
              </w:rPr>
            </w:pPr>
            <w:r>
              <w:rPr>
                <w:szCs w:val="28"/>
              </w:rPr>
              <w:t>1</w:t>
            </w:r>
          </w:p>
        </w:tc>
        <w:tc>
          <w:tcPr>
            <w:tcW w:w="4564" w:type="dxa"/>
            <w:tcBorders>
              <w:top w:val="single" w:sz="4" w:space="0" w:color="000000"/>
              <w:left w:val="single" w:sz="4" w:space="0" w:color="000000"/>
              <w:bottom w:val="single" w:sz="4" w:space="0" w:color="000000"/>
            </w:tcBorders>
          </w:tcPr>
          <w:p w14:paraId="61E5F285" w14:textId="77777777" w:rsidR="009601E9" w:rsidRDefault="009601E9" w:rsidP="009601E9">
            <w:pPr>
              <w:tabs>
                <w:tab w:val="left" w:pos="-6539"/>
              </w:tabs>
              <w:ind w:right="-217"/>
              <w:rPr>
                <w:szCs w:val="28"/>
              </w:rPr>
            </w:pPr>
            <w:r>
              <w:rPr>
                <w:szCs w:val="28"/>
              </w:rPr>
              <w:t>Ініціатор розроблення</w:t>
            </w:r>
          </w:p>
          <w:p w14:paraId="4D95C975" w14:textId="77777777" w:rsidR="009601E9" w:rsidRDefault="009601E9" w:rsidP="009601E9">
            <w:pPr>
              <w:tabs>
                <w:tab w:val="left" w:pos="-6539"/>
              </w:tabs>
              <w:ind w:right="-217"/>
              <w:rPr>
                <w:szCs w:val="28"/>
              </w:rPr>
            </w:pPr>
            <w:r>
              <w:rPr>
                <w:szCs w:val="28"/>
              </w:rPr>
              <w:t>Програми</w:t>
            </w:r>
          </w:p>
        </w:tc>
        <w:tc>
          <w:tcPr>
            <w:tcW w:w="5103" w:type="dxa"/>
            <w:tcBorders>
              <w:top w:val="single" w:sz="4" w:space="0" w:color="000000"/>
              <w:left w:val="single" w:sz="4" w:space="0" w:color="000000"/>
              <w:bottom w:val="single" w:sz="4" w:space="0" w:color="000000"/>
              <w:right w:val="single" w:sz="4" w:space="0" w:color="000000"/>
            </w:tcBorders>
          </w:tcPr>
          <w:p w14:paraId="065E71FD" w14:textId="77777777" w:rsidR="009601E9" w:rsidRPr="00A57229" w:rsidRDefault="009601E9" w:rsidP="009601E9">
            <w:pPr>
              <w:rPr>
                <w:color w:val="000000"/>
              </w:rPr>
            </w:pPr>
            <w:r>
              <w:rPr>
                <w:color w:val="000000"/>
                <w:szCs w:val="28"/>
              </w:rPr>
              <w:t>Вишнівська сільська рада</w:t>
            </w:r>
          </w:p>
        </w:tc>
      </w:tr>
      <w:tr w:rsidR="009601E9" w:rsidRPr="00A57229" w14:paraId="4375C814" w14:textId="77777777" w:rsidTr="00E025EF">
        <w:trPr>
          <w:trHeight w:val="427"/>
        </w:trPr>
        <w:tc>
          <w:tcPr>
            <w:tcW w:w="474" w:type="dxa"/>
            <w:tcBorders>
              <w:top w:val="single" w:sz="4" w:space="0" w:color="000000"/>
              <w:left w:val="single" w:sz="4" w:space="0" w:color="000000"/>
              <w:bottom w:val="single" w:sz="4" w:space="0" w:color="000000"/>
            </w:tcBorders>
          </w:tcPr>
          <w:p w14:paraId="05F66572" w14:textId="77777777" w:rsidR="009601E9" w:rsidRDefault="009601E9" w:rsidP="009601E9">
            <w:pPr>
              <w:ind w:right="-108"/>
              <w:rPr>
                <w:szCs w:val="28"/>
              </w:rPr>
            </w:pPr>
            <w:r>
              <w:rPr>
                <w:szCs w:val="28"/>
              </w:rPr>
              <w:t>2</w:t>
            </w:r>
          </w:p>
        </w:tc>
        <w:tc>
          <w:tcPr>
            <w:tcW w:w="4564" w:type="dxa"/>
            <w:tcBorders>
              <w:top w:val="single" w:sz="4" w:space="0" w:color="000000"/>
              <w:left w:val="single" w:sz="4" w:space="0" w:color="000000"/>
              <w:bottom w:val="single" w:sz="4" w:space="0" w:color="000000"/>
            </w:tcBorders>
          </w:tcPr>
          <w:p w14:paraId="589E7D2F" w14:textId="77777777" w:rsidR="009601E9" w:rsidRDefault="009601E9" w:rsidP="009601E9">
            <w:pPr>
              <w:rPr>
                <w:szCs w:val="28"/>
              </w:rPr>
            </w:pPr>
            <w:r>
              <w:rPr>
                <w:szCs w:val="28"/>
              </w:rPr>
              <w:t>Розробник Програми</w:t>
            </w:r>
          </w:p>
        </w:tc>
        <w:tc>
          <w:tcPr>
            <w:tcW w:w="5103" w:type="dxa"/>
            <w:tcBorders>
              <w:top w:val="single" w:sz="4" w:space="0" w:color="000000"/>
              <w:left w:val="single" w:sz="4" w:space="0" w:color="000000"/>
              <w:bottom w:val="single" w:sz="4" w:space="0" w:color="000000"/>
              <w:right w:val="single" w:sz="4" w:space="0" w:color="000000"/>
            </w:tcBorders>
          </w:tcPr>
          <w:p w14:paraId="53356BCF" w14:textId="77777777" w:rsidR="009601E9" w:rsidRPr="00A57229" w:rsidRDefault="009601E9" w:rsidP="009601E9">
            <w:pPr>
              <w:jc w:val="both"/>
              <w:rPr>
                <w:color w:val="000000"/>
              </w:rPr>
            </w:pPr>
            <w:r>
              <w:rPr>
                <w:color w:val="000000"/>
                <w:szCs w:val="28"/>
              </w:rPr>
              <w:t>Вишнівська сільська рада</w:t>
            </w:r>
          </w:p>
        </w:tc>
      </w:tr>
      <w:tr w:rsidR="009601E9" w:rsidRPr="00A57229" w14:paraId="415B3675" w14:textId="77777777" w:rsidTr="009601E9">
        <w:tc>
          <w:tcPr>
            <w:tcW w:w="474" w:type="dxa"/>
            <w:tcBorders>
              <w:top w:val="single" w:sz="4" w:space="0" w:color="000000"/>
              <w:left w:val="single" w:sz="4" w:space="0" w:color="000000"/>
              <w:bottom w:val="single" w:sz="4" w:space="0" w:color="000000"/>
            </w:tcBorders>
          </w:tcPr>
          <w:p w14:paraId="188985FA" w14:textId="77777777" w:rsidR="009601E9" w:rsidRDefault="009601E9" w:rsidP="009601E9">
            <w:pPr>
              <w:ind w:right="-108"/>
              <w:rPr>
                <w:szCs w:val="28"/>
              </w:rPr>
            </w:pPr>
            <w:r>
              <w:rPr>
                <w:szCs w:val="28"/>
              </w:rPr>
              <w:t>3</w:t>
            </w:r>
          </w:p>
        </w:tc>
        <w:tc>
          <w:tcPr>
            <w:tcW w:w="4564" w:type="dxa"/>
            <w:tcBorders>
              <w:top w:val="single" w:sz="4" w:space="0" w:color="000000"/>
              <w:left w:val="single" w:sz="4" w:space="0" w:color="000000"/>
              <w:bottom w:val="single" w:sz="4" w:space="0" w:color="000000"/>
            </w:tcBorders>
          </w:tcPr>
          <w:p w14:paraId="6EE59212" w14:textId="77777777" w:rsidR="009601E9" w:rsidRDefault="009601E9" w:rsidP="009601E9">
            <w:pPr>
              <w:rPr>
                <w:szCs w:val="28"/>
              </w:rPr>
            </w:pPr>
            <w:r>
              <w:rPr>
                <w:szCs w:val="28"/>
              </w:rPr>
              <w:t>Відповідальний виконавець програми</w:t>
            </w:r>
          </w:p>
        </w:tc>
        <w:tc>
          <w:tcPr>
            <w:tcW w:w="5103" w:type="dxa"/>
            <w:tcBorders>
              <w:top w:val="single" w:sz="4" w:space="0" w:color="000000"/>
              <w:left w:val="single" w:sz="4" w:space="0" w:color="000000"/>
              <w:bottom w:val="single" w:sz="4" w:space="0" w:color="000000"/>
              <w:right w:val="single" w:sz="4" w:space="0" w:color="000000"/>
            </w:tcBorders>
          </w:tcPr>
          <w:p w14:paraId="7821BCF7" w14:textId="77777777" w:rsidR="009601E9" w:rsidRPr="006F5287" w:rsidRDefault="009601E9" w:rsidP="004F6A36">
            <w:pPr>
              <w:jc w:val="both"/>
            </w:pPr>
            <w:r w:rsidRPr="006F5287">
              <w:rPr>
                <w:szCs w:val="28"/>
              </w:rPr>
              <w:t>Виконавч</w:t>
            </w:r>
            <w:r w:rsidR="004F6A36" w:rsidRPr="006F5287">
              <w:rPr>
                <w:szCs w:val="28"/>
              </w:rPr>
              <w:t>і органи</w:t>
            </w:r>
            <w:r w:rsidRPr="006F5287">
              <w:rPr>
                <w:szCs w:val="28"/>
              </w:rPr>
              <w:t xml:space="preserve"> Вишнівської сільської ради</w:t>
            </w:r>
          </w:p>
        </w:tc>
      </w:tr>
      <w:tr w:rsidR="009601E9" w14:paraId="4C180090" w14:textId="77777777" w:rsidTr="009601E9">
        <w:tc>
          <w:tcPr>
            <w:tcW w:w="474" w:type="dxa"/>
            <w:tcBorders>
              <w:top w:val="single" w:sz="4" w:space="0" w:color="000000"/>
              <w:left w:val="single" w:sz="4" w:space="0" w:color="000000"/>
              <w:bottom w:val="single" w:sz="4" w:space="0" w:color="000000"/>
            </w:tcBorders>
          </w:tcPr>
          <w:p w14:paraId="6345018A" w14:textId="77777777" w:rsidR="009601E9" w:rsidRDefault="009601E9" w:rsidP="009601E9">
            <w:pPr>
              <w:ind w:right="-108"/>
              <w:rPr>
                <w:szCs w:val="28"/>
              </w:rPr>
            </w:pPr>
            <w:r>
              <w:rPr>
                <w:szCs w:val="28"/>
              </w:rPr>
              <w:t>4</w:t>
            </w:r>
          </w:p>
        </w:tc>
        <w:tc>
          <w:tcPr>
            <w:tcW w:w="4564" w:type="dxa"/>
            <w:tcBorders>
              <w:top w:val="single" w:sz="4" w:space="0" w:color="000000"/>
              <w:left w:val="single" w:sz="4" w:space="0" w:color="000000"/>
              <w:bottom w:val="single" w:sz="4" w:space="0" w:color="000000"/>
            </w:tcBorders>
          </w:tcPr>
          <w:p w14:paraId="6958FF92" w14:textId="77777777" w:rsidR="009601E9" w:rsidRDefault="009601E9" w:rsidP="009601E9">
            <w:pPr>
              <w:rPr>
                <w:szCs w:val="28"/>
              </w:rPr>
            </w:pPr>
            <w:r>
              <w:rPr>
                <w:szCs w:val="28"/>
              </w:rPr>
              <w:t xml:space="preserve">Співвиконавці (учасники) Програми </w:t>
            </w:r>
          </w:p>
        </w:tc>
        <w:tc>
          <w:tcPr>
            <w:tcW w:w="5103" w:type="dxa"/>
            <w:tcBorders>
              <w:top w:val="single" w:sz="4" w:space="0" w:color="000000"/>
              <w:left w:val="single" w:sz="4" w:space="0" w:color="000000"/>
              <w:bottom w:val="single" w:sz="4" w:space="0" w:color="000000"/>
              <w:right w:val="single" w:sz="4" w:space="0" w:color="000000"/>
            </w:tcBorders>
          </w:tcPr>
          <w:p w14:paraId="16516839" w14:textId="6A2608C9" w:rsidR="009601E9" w:rsidRPr="00185AA2" w:rsidRDefault="009601E9" w:rsidP="009601E9">
            <w:pPr>
              <w:pStyle w:val="a5"/>
              <w:spacing w:after="0" w:line="240" w:lineRule="auto"/>
              <w:rPr>
                <w:szCs w:val="28"/>
              </w:rPr>
            </w:pPr>
            <w:r>
              <w:rPr>
                <w:szCs w:val="28"/>
              </w:rPr>
              <w:t>Управління соціально</w:t>
            </w:r>
            <w:r w:rsidR="00510853">
              <w:rPr>
                <w:szCs w:val="28"/>
              </w:rPr>
              <w:t xml:space="preserve">ї та ветеранської політики </w:t>
            </w:r>
            <w:r>
              <w:rPr>
                <w:szCs w:val="28"/>
              </w:rPr>
              <w:t xml:space="preserve"> відділення №1(м. Любомль), Територіальний центр соціального обслуговування (надання соціальних послуг) Рівненської сільської ради, ветеранські, громадські організації</w:t>
            </w:r>
          </w:p>
        </w:tc>
      </w:tr>
      <w:tr w:rsidR="009601E9" w14:paraId="3EAF2B65" w14:textId="77777777" w:rsidTr="009601E9">
        <w:tc>
          <w:tcPr>
            <w:tcW w:w="474" w:type="dxa"/>
            <w:tcBorders>
              <w:top w:val="single" w:sz="4" w:space="0" w:color="000000"/>
              <w:left w:val="single" w:sz="4" w:space="0" w:color="000000"/>
              <w:bottom w:val="single" w:sz="4" w:space="0" w:color="000000"/>
            </w:tcBorders>
          </w:tcPr>
          <w:p w14:paraId="4FDA7472" w14:textId="77777777" w:rsidR="009601E9" w:rsidRDefault="009601E9" w:rsidP="009601E9">
            <w:pPr>
              <w:ind w:right="-108"/>
              <w:rPr>
                <w:szCs w:val="28"/>
              </w:rPr>
            </w:pPr>
            <w:r>
              <w:rPr>
                <w:szCs w:val="28"/>
              </w:rPr>
              <w:t>5</w:t>
            </w:r>
          </w:p>
        </w:tc>
        <w:tc>
          <w:tcPr>
            <w:tcW w:w="4564" w:type="dxa"/>
            <w:tcBorders>
              <w:top w:val="single" w:sz="4" w:space="0" w:color="000000"/>
              <w:left w:val="single" w:sz="4" w:space="0" w:color="000000"/>
              <w:bottom w:val="single" w:sz="4" w:space="0" w:color="000000"/>
            </w:tcBorders>
          </w:tcPr>
          <w:p w14:paraId="0AB214FB" w14:textId="77777777" w:rsidR="009601E9" w:rsidRDefault="009601E9" w:rsidP="009601E9">
            <w:pPr>
              <w:rPr>
                <w:szCs w:val="28"/>
              </w:rPr>
            </w:pPr>
            <w:r>
              <w:rPr>
                <w:szCs w:val="28"/>
              </w:rPr>
              <w:t>Термін реалізації Програми</w:t>
            </w:r>
          </w:p>
        </w:tc>
        <w:tc>
          <w:tcPr>
            <w:tcW w:w="5103" w:type="dxa"/>
            <w:tcBorders>
              <w:top w:val="single" w:sz="4" w:space="0" w:color="000000"/>
              <w:left w:val="single" w:sz="4" w:space="0" w:color="000000"/>
              <w:bottom w:val="single" w:sz="4" w:space="0" w:color="000000"/>
              <w:right w:val="single" w:sz="4" w:space="0" w:color="000000"/>
            </w:tcBorders>
          </w:tcPr>
          <w:p w14:paraId="6CDB934F" w14:textId="41AB4392" w:rsidR="009601E9" w:rsidRDefault="00E025EF" w:rsidP="009601E9">
            <w:r>
              <w:t>202</w:t>
            </w:r>
            <w:r w:rsidR="00510853">
              <w:t>4</w:t>
            </w:r>
            <w:r>
              <w:t xml:space="preserve"> -2027</w:t>
            </w:r>
            <w:r w:rsidR="009601E9">
              <w:t xml:space="preserve"> роки</w:t>
            </w:r>
          </w:p>
        </w:tc>
      </w:tr>
      <w:tr w:rsidR="009601E9" w14:paraId="332EA261" w14:textId="77777777" w:rsidTr="009601E9">
        <w:tc>
          <w:tcPr>
            <w:tcW w:w="474" w:type="dxa"/>
            <w:tcBorders>
              <w:top w:val="single" w:sz="4" w:space="0" w:color="000000"/>
              <w:left w:val="single" w:sz="4" w:space="0" w:color="000000"/>
              <w:bottom w:val="single" w:sz="4" w:space="0" w:color="000000"/>
            </w:tcBorders>
          </w:tcPr>
          <w:p w14:paraId="61209888" w14:textId="77777777" w:rsidR="009601E9" w:rsidRDefault="009601E9" w:rsidP="009601E9">
            <w:pPr>
              <w:ind w:right="-108"/>
              <w:rPr>
                <w:szCs w:val="28"/>
              </w:rPr>
            </w:pPr>
            <w:r>
              <w:rPr>
                <w:szCs w:val="28"/>
              </w:rPr>
              <w:t>6</w:t>
            </w:r>
          </w:p>
        </w:tc>
        <w:tc>
          <w:tcPr>
            <w:tcW w:w="4564" w:type="dxa"/>
            <w:tcBorders>
              <w:top w:val="single" w:sz="4" w:space="0" w:color="000000"/>
              <w:left w:val="single" w:sz="4" w:space="0" w:color="000000"/>
              <w:bottom w:val="single" w:sz="4" w:space="0" w:color="000000"/>
            </w:tcBorders>
          </w:tcPr>
          <w:p w14:paraId="3A888740" w14:textId="77777777" w:rsidR="009601E9" w:rsidRDefault="009601E9" w:rsidP="009601E9">
            <w:pPr>
              <w:rPr>
                <w:szCs w:val="28"/>
              </w:rPr>
            </w:pPr>
            <w:r>
              <w:rPr>
                <w:szCs w:val="28"/>
              </w:rPr>
              <w:t xml:space="preserve">Етапи виконання </w:t>
            </w:r>
          </w:p>
        </w:tc>
        <w:tc>
          <w:tcPr>
            <w:tcW w:w="5103" w:type="dxa"/>
            <w:tcBorders>
              <w:top w:val="single" w:sz="4" w:space="0" w:color="000000"/>
              <w:left w:val="single" w:sz="4" w:space="0" w:color="000000"/>
              <w:bottom w:val="single" w:sz="4" w:space="0" w:color="000000"/>
              <w:right w:val="single" w:sz="4" w:space="0" w:color="000000"/>
            </w:tcBorders>
          </w:tcPr>
          <w:p w14:paraId="427DFD25" w14:textId="624C2176" w:rsidR="009601E9" w:rsidRDefault="009601E9" w:rsidP="009601E9">
            <w:r>
              <w:t>І  етап -202</w:t>
            </w:r>
            <w:r w:rsidRPr="006D67AF">
              <w:t>4</w:t>
            </w:r>
            <w:r>
              <w:t xml:space="preserve"> рік</w:t>
            </w:r>
          </w:p>
          <w:p w14:paraId="766559F7" w14:textId="11244F9A" w:rsidR="009601E9" w:rsidRDefault="009601E9" w:rsidP="009601E9">
            <w:r>
              <w:t>ІІ етап-202</w:t>
            </w:r>
            <w:r w:rsidRPr="006D67AF">
              <w:t>5</w:t>
            </w:r>
            <w:r>
              <w:t>рік</w:t>
            </w:r>
          </w:p>
          <w:p w14:paraId="29395DA8" w14:textId="64323A3A" w:rsidR="009601E9" w:rsidRPr="006E5F36" w:rsidRDefault="009601E9" w:rsidP="009601E9">
            <w:r>
              <w:rPr>
                <w:lang w:val="en-US"/>
              </w:rPr>
              <w:t>I</w:t>
            </w:r>
            <w:r w:rsidR="00510853">
              <w:t>ІІ</w:t>
            </w:r>
            <w:r w:rsidRPr="006E5F36">
              <w:t xml:space="preserve"> </w:t>
            </w:r>
            <w:r>
              <w:t>етап -2026 рік</w:t>
            </w:r>
          </w:p>
          <w:p w14:paraId="18CAB280" w14:textId="75F0A29A" w:rsidR="009601E9" w:rsidRPr="006E5F36" w:rsidRDefault="00510853" w:rsidP="009601E9">
            <w:r>
              <w:t>І</w:t>
            </w:r>
            <w:r w:rsidR="009601E9">
              <w:rPr>
                <w:lang w:val="en-US"/>
              </w:rPr>
              <w:t>V</w:t>
            </w:r>
            <w:r w:rsidR="009601E9">
              <w:t xml:space="preserve"> етап -2027 рік</w:t>
            </w:r>
          </w:p>
        </w:tc>
      </w:tr>
      <w:tr w:rsidR="009601E9" w14:paraId="4DC1B721" w14:textId="77777777" w:rsidTr="009601E9">
        <w:tc>
          <w:tcPr>
            <w:tcW w:w="474" w:type="dxa"/>
            <w:tcBorders>
              <w:top w:val="single" w:sz="4" w:space="0" w:color="000000"/>
              <w:left w:val="single" w:sz="4" w:space="0" w:color="000000"/>
              <w:bottom w:val="single" w:sz="4" w:space="0" w:color="000000"/>
            </w:tcBorders>
          </w:tcPr>
          <w:p w14:paraId="1F1840D3" w14:textId="77777777" w:rsidR="009601E9" w:rsidRPr="001C1112" w:rsidRDefault="009601E9" w:rsidP="009601E9">
            <w:pPr>
              <w:ind w:right="-108"/>
              <w:rPr>
                <w:szCs w:val="28"/>
              </w:rPr>
            </w:pPr>
            <w:r w:rsidRPr="001C1112">
              <w:rPr>
                <w:szCs w:val="28"/>
              </w:rPr>
              <w:t>7</w:t>
            </w:r>
          </w:p>
        </w:tc>
        <w:tc>
          <w:tcPr>
            <w:tcW w:w="4564" w:type="dxa"/>
            <w:tcBorders>
              <w:top w:val="single" w:sz="4" w:space="0" w:color="000000"/>
              <w:left w:val="single" w:sz="4" w:space="0" w:color="000000"/>
              <w:bottom w:val="single" w:sz="4" w:space="0" w:color="000000"/>
            </w:tcBorders>
          </w:tcPr>
          <w:p w14:paraId="007BB37A" w14:textId="77777777" w:rsidR="009601E9" w:rsidRDefault="009601E9" w:rsidP="009601E9">
            <w:pPr>
              <w:rPr>
                <w:szCs w:val="28"/>
              </w:rPr>
            </w:pPr>
            <w:r>
              <w:rPr>
                <w:szCs w:val="28"/>
              </w:rPr>
              <w:t>Мета програми</w:t>
            </w:r>
          </w:p>
        </w:tc>
        <w:tc>
          <w:tcPr>
            <w:tcW w:w="5103" w:type="dxa"/>
            <w:tcBorders>
              <w:top w:val="single" w:sz="4" w:space="0" w:color="000000"/>
              <w:left w:val="single" w:sz="4" w:space="0" w:color="000000"/>
              <w:bottom w:val="single" w:sz="4" w:space="0" w:color="000000"/>
              <w:right w:val="single" w:sz="4" w:space="0" w:color="000000"/>
            </w:tcBorders>
          </w:tcPr>
          <w:p w14:paraId="24A0F41D" w14:textId="77777777" w:rsidR="009601E9" w:rsidRDefault="009601E9" w:rsidP="009601E9">
            <w:pPr>
              <w:pStyle w:val="a5"/>
              <w:spacing w:after="0" w:line="240" w:lineRule="auto"/>
              <w:rPr>
                <w:szCs w:val="28"/>
              </w:rPr>
            </w:pPr>
            <w:r>
              <w:rPr>
                <w:szCs w:val="28"/>
              </w:rPr>
              <w:t>Реалізація політики у сфері соціального захисту населення на території Вишнівської сільської ради</w:t>
            </w:r>
          </w:p>
        </w:tc>
      </w:tr>
      <w:tr w:rsidR="009601E9" w14:paraId="3A3B6E46" w14:textId="77777777" w:rsidTr="009601E9">
        <w:trPr>
          <w:trHeight w:val="367"/>
        </w:trPr>
        <w:tc>
          <w:tcPr>
            <w:tcW w:w="474" w:type="dxa"/>
            <w:tcBorders>
              <w:top w:val="single" w:sz="4" w:space="0" w:color="000000"/>
              <w:left w:val="single" w:sz="4" w:space="0" w:color="000000"/>
              <w:bottom w:val="single" w:sz="4" w:space="0" w:color="000000"/>
            </w:tcBorders>
          </w:tcPr>
          <w:p w14:paraId="1B9B53FB" w14:textId="77777777" w:rsidR="009601E9" w:rsidRPr="001C1112" w:rsidRDefault="009601E9" w:rsidP="009601E9">
            <w:pPr>
              <w:ind w:right="-108"/>
              <w:rPr>
                <w:szCs w:val="28"/>
              </w:rPr>
            </w:pPr>
            <w:r w:rsidRPr="001C1112">
              <w:rPr>
                <w:szCs w:val="28"/>
              </w:rPr>
              <w:t>8</w:t>
            </w:r>
          </w:p>
        </w:tc>
        <w:tc>
          <w:tcPr>
            <w:tcW w:w="4564" w:type="dxa"/>
            <w:tcBorders>
              <w:top w:val="single" w:sz="4" w:space="0" w:color="000000"/>
              <w:left w:val="single" w:sz="4" w:space="0" w:color="000000"/>
              <w:bottom w:val="single" w:sz="4" w:space="0" w:color="000000"/>
            </w:tcBorders>
          </w:tcPr>
          <w:p w14:paraId="30F17E08" w14:textId="77777777" w:rsidR="009601E9" w:rsidRDefault="009601E9" w:rsidP="009601E9">
            <w:r>
              <w:t>Фінансування Програми</w:t>
            </w:r>
          </w:p>
        </w:tc>
        <w:tc>
          <w:tcPr>
            <w:tcW w:w="5103" w:type="dxa"/>
            <w:tcBorders>
              <w:top w:val="single" w:sz="4" w:space="0" w:color="000000"/>
              <w:left w:val="single" w:sz="4" w:space="0" w:color="000000"/>
              <w:bottom w:val="single" w:sz="4" w:space="0" w:color="000000"/>
              <w:right w:val="single" w:sz="4" w:space="0" w:color="000000"/>
            </w:tcBorders>
            <w:vAlign w:val="bottom"/>
          </w:tcPr>
          <w:p w14:paraId="3B7CB513" w14:textId="77777777" w:rsidR="009601E9" w:rsidRPr="0021365F" w:rsidRDefault="009601E9" w:rsidP="009601E9">
            <w:pPr>
              <w:snapToGrid w:val="0"/>
              <w:jc w:val="both"/>
            </w:pPr>
            <w:r>
              <w:rPr>
                <w:color w:val="000000"/>
                <w:szCs w:val="28"/>
                <w:shd w:val="clear" w:color="auto" w:fill="FFFFFF"/>
              </w:rPr>
              <w:t>Кошти місцевого</w:t>
            </w:r>
            <w:r w:rsidRPr="002A5EA2">
              <w:rPr>
                <w:color w:val="000000"/>
                <w:szCs w:val="28"/>
                <w:shd w:val="clear" w:color="auto" w:fill="FFFFFF"/>
              </w:rPr>
              <w:t xml:space="preserve"> бюджету, які щорічно затверджуються на виконання заходів щодо соціального захисту та соціального забезпечення, в межах можливостей</w:t>
            </w:r>
            <w:r>
              <w:rPr>
                <w:color w:val="000000"/>
                <w:szCs w:val="28"/>
                <w:shd w:val="clear" w:color="auto" w:fill="FFFFFF"/>
              </w:rPr>
              <w:t xml:space="preserve"> сільського </w:t>
            </w:r>
            <w:r w:rsidRPr="002A5EA2">
              <w:rPr>
                <w:color w:val="000000"/>
                <w:szCs w:val="28"/>
                <w:shd w:val="clear" w:color="auto" w:fill="FFFFFF"/>
              </w:rPr>
              <w:t xml:space="preserve"> бюджету, а також інші джерела фінансування, не заборонені чинним законодавством</w:t>
            </w:r>
          </w:p>
        </w:tc>
      </w:tr>
      <w:tr w:rsidR="009601E9" w14:paraId="5F0FFE9B" w14:textId="77777777" w:rsidTr="009601E9">
        <w:trPr>
          <w:trHeight w:val="303"/>
        </w:trPr>
        <w:tc>
          <w:tcPr>
            <w:tcW w:w="474" w:type="dxa"/>
            <w:tcBorders>
              <w:top w:val="single" w:sz="4" w:space="0" w:color="000000"/>
              <w:left w:val="single" w:sz="4" w:space="0" w:color="000000"/>
              <w:bottom w:val="single" w:sz="4" w:space="0" w:color="000000"/>
            </w:tcBorders>
          </w:tcPr>
          <w:p w14:paraId="15023B24" w14:textId="77777777" w:rsidR="009601E9" w:rsidRPr="001C1112" w:rsidRDefault="009601E9" w:rsidP="009601E9">
            <w:pPr>
              <w:snapToGrid w:val="0"/>
              <w:ind w:right="-108"/>
              <w:rPr>
                <w:szCs w:val="28"/>
              </w:rPr>
            </w:pPr>
            <w:r w:rsidRPr="001C1112">
              <w:rPr>
                <w:szCs w:val="28"/>
              </w:rPr>
              <w:t>8.1</w:t>
            </w:r>
          </w:p>
        </w:tc>
        <w:tc>
          <w:tcPr>
            <w:tcW w:w="4564" w:type="dxa"/>
            <w:tcBorders>
              <w:top w:val="single" w:sz="4" w:space="0" w:color="000000"/>
              <w:left w:val="single" w:sz="4" w:space="0" w:color="000000"/>
              <w:bottom w:val="single" w:sz="4" w:space="0" w:color="000000"/>
            </w:tcBorders>
          </w:tcPr>
          <w:p w14:paraId="11A3810A" w14:textId="77777777" w:rsidR="009601E9" w:rsidRDefault="009601E9" w:rsidP="009601E9">
            <w:pPr>
              <w:rPr>
                <w:szCs w:val="28"/>
              </w:rPr>
            </w:pPr>
            <w:r>
              <w:rPr>
                <w:szCs w:val="28"/>
              </w:rPr>
              <w:t>Загальний обсяг фінансових ресурсів, необхідних для реалізації Програми, всього, тис.</w:t>
            </w:r>
            <w:r w:rsidR="00DB4928">
              <w:rPr>
                <w:szCs w:val="28"/>
              </w:rPr>
              <w:t xml:space="preserve"> </w:t>
            </w:r>
            <w:r>
              <w:rPr>
                <w:szCs w:val="28"/>
              </w:rPr>
              <w:t>грн.</w:t>
            </w:r>
          </w:p>
        </w:tc>
        <w:tc>
          <w:tcPr>
            <w:tcW w:w="5103" w:type="dxa"/>
            <w:tcBorders>
              <w:top w:val="single" w:sz="4" w:space="0" w:color="000000"/>
              <w:left w:val="single" w:sz="4" w:space="0" w:color="000000"/>
              <w:bottom w:val="single" w:sz="4" w:space="0" w:color="000000"/>
              <w:right w:val="single" w:sz="4" w:space="0" w:color="000000"/>
            </w:tcBorders>
          </w:tcPr>
          <w:p w14:paraId="489A0F82" w14:textId="77777777" w:rsidR="009601E9" w:rsidRDefault="009601E9" w:rsidP="009601E9">
            <w:pPr>
              <w:snapToGrid w:val="0"/>
              <w:jc w:val="center"/>
              <w:rPr>
                <w:color w:val="000000"/>
                <w:szCs w:val="28"/>
              </w:rPr>
            </w:pPr>
          </w:p>
          <w:p w14:paraId="5951D4E1" w14:textId="4C491283" w:rsidR="009601E9" w:rsidRPr="00210EE2" w:rsidRDefault="00210EE2" w:rsidP="009601E9">
            <w:pPr>
              <w:snapToGrid w:val="0"/>
              <w:jc w:val="center"/>
              <w:rPr>
                <w:lang w:val="ru-RU"/>
              </w:rPr>
            </w:pPr>
            <w:r w:rsidRPr="00210EE2">
              <w:rPr>
                <w:lang w:val="ru-RU"/>
              </w:rPr>
              <w:t>6688</w:t>
            </w:r>
            <w:r w:rsidR="009B4039">
              <w:rPr>
                <w:lang w:val="ru-RU"/>
              </w:rPr>
              <w:t>,0</w:t>
            </w:r>
          </w:p>
          <w:p w14:paraId="1A76EA87" w14:textId="77777777" w:rsidR="009601E9" w:rsidRPr="00CE7423" w:rsidRDefault="009601E9" w:rsidP="00510853">
            <w:pPr>
              <w:snapToGrid w:val="0"/>
              <w:jc w:val="center"/>
              <w:rPr>
                <w:color w:val="000000"/>
                <w:szCs w:val="28"/>
              </w:rPr>
            </w:pPr>
          </w:p>
        </w:tc>
      </w:tr>
      <w:tr w:rsidR="009601E9" w14:paraId="7E3E6E8A" w14:textId="77777777" w:rsidTr="009601E9">
        <w:tc>
          <w:tcPr>
            <w:tcW w:w="474" w:type="dxa"/>
            <w:tcBorders>
              <w:top w:val="single" w:sz="4" w:space="0" w:color="000000"/>
              <w:left w:val="single" w:sz="4" w:space="0" w:color="000000"/>
              <w:bottom w:val="single" w:sz="4" w:space="0" w:color="000000"/>
            </w:tcBorders>
          </w:tcPr>
          <w:p w14:paraId="03A757AE" w14:textId="77777777" w:rsidR="009601E9" w:rsidRPr="001C1112" w:rsidRDefault="009601E9" w:rsidP="009601E9">
            <w:pPr>
              <w:ind w:left="-108" w:right="-108"/>
              <w:jc w:val="center"/>
              <w:rPr>
                <w:szCs w:val="28"/>
              </w:rPr>
            </w:pPr>
            <w:r>
              <w:rPr>
                <w:szCs w:val="28"/>
              </w:rPr>
              <w:t>9</w:t>
            </w:r>
          </w:p>
        </w:tc>
        <w:tc>
          <w:tcPr>
            <w:tcW w:w="4564" w:type="dxa"/>
            <w:tcBorders>
              <w:top w:val="single" w:sz="4" w:space="0" w:color="000000"/>
              <w:left w:val="single" w:sz="4" w:space="0" w:color="000000"/>
              <w:bottom w:val="single" w:sz="4" w:space="0" w:color="000000"/>
            </w:tcBorders>
          </w:tcPr>
          <w:p w14:paraId="45DB59BF" w14:textId="77777777" w:rsidR="009601E9" w:rsidRDefault="009601E9" w:rsidP="009601E9">
            <w:pPr>
              <w:rPr>
                <w:szCs w:val="28"/>
              </w:rPr>
            </w:pPr>
            <w:r>
              <w:rPr>
                <w:szCs w:val="28"/>
              </w:rPr>
              <w:t>Очікувані результати</w:t>
            </w:r>
          </w:p>
        </w:tc>
        <w:tc>
          <w:tcPr>
            <w:tcW w:w="5103" w:type="dxa"/>
            <w:tcBorders>
              <w:top w:val="single" w:sz="4" w:space="0" w:color="000000"/>
              <w:left w:val="single" w:sz="4" w:space="0" w:color="000000"/>
              <w:bottom w:val="single" w:sz="4" w:space="0" w:color="000000"/>
              <w:right w:val="single" w:sz="4" w:space="0" w:color="000000"/>
            </w:tcBorders>
          </w:tcPr>
          <w:p w14:paraId="0B0EBC52" w14:textId="77777777" w:rsidR="009601E9" w:rsidRDefault="009601E9" w:rsidP="009601E9">
            <w:pPr>
              <w:rPr>
                <w:sz w:val="21"/>
                <w:szCs w:val="21"/>
                <w:shd w:val="clear" w:color="auto" w:fill="FFFFFF"/>
              </w:rPr>
            </w:pPr>
            <w:r>
              <w:rPr>
                <w:szCs w:val="28"/>
                <w:shd w:val="clear" w:color="auto" w:fill="FFFFFF"/>
              </w:rPr>
              <w:t>Покращення добробуту та якості життя мешканців громади.</w:t>
            </w:r>
            <w:r>
              <w:rPr>
                <w:sz w:val="21"/>
                <w:szCs w:val="21"/>
                <w:shd w:val="clear" w:color="auto" w:fill="FFFFFF"/>
              </w:rPr>
              <w:t xml:space="preserve"> </w:t>
            </w:r>
          </w:p>
          <w:p w14:paraId="4F5B57A7" w14:textId="77777777" w:rsidR="009601E9" w:rsidRDefault="009601E9" w:rsidP="009601E9">
            <w:pPr>
              <w:snapToGrid w:val="0"/>
              <w:jc w:val="center"/>
              <w:rPr>
                <w:szCs w:val="28"/>
              </w:rPr>
            </w:pPr>
          </w:p>
        </w:tc>
      </w:tr>
    </w:tbl>
    <w:p w14:paraId="3C23B246" w14:textId="77777777" w:rsidR="009601E9" w:rsidRDefault="009601E9" w:rsidP="009601E9">
      <w:pPr>
        <w:pStyle w:val="a5"/>
        <w:spacing w:after="0" w:line="240" w:lineRule="auto"/>
        <w:rPr>
          <w:sz w:val="21"/>
          <w:szCs w:val="21"/>
        </w:rPr>
      </w:pPr>
    </w:p>
    <w:p w14:paraId="407AF0EF" w14:textId="77777777" w:rsidR="0066315C" w:rsidRDefault="0066315C" w:rsidP="009601E9">
      <w:pPr>
        <w:pStyle w:val="a5"/>
        <w:spacing w:after="0" w:line="240" w:lineRule="auto"/>
        <w:rPr>
          <w:sz w:val="21"/>
          <w:szCs w:val="21"/>
        </w:rPr>
      </w:pPr>
    </w:p>
    <w:p w14:paraId="4779E1EE" w14:textId="77777777" w:rsidR="0066315C" w:rsidRDefault="0066315C" w:rsidP="009601E9">
      <w:pPr>
        <w:pStyle w:val="a5"/>
        <w:spacing w:after="0" w:line="240" w:lineRule="auto"/>
        <w:rPr>
          <w:sz w:val="21"/>
          <w:szCs w:val="21"/>
        </w:rPr>
      </w:pPr>
    </w:p>
    <w:p w14:paraId="29DD50E3" w14:textId="77777777" w:rsidR="0066315C" w:rsidRDefault="0066315C" w:rsidP="009601E9">
      <w:pPr>
        <w:pStyle w:val="a5"/>
        <w:spacing w:after="0" w:line="240" w:lineRule="auto"/>
        <w:rPr>
          <w:sz w:val="21"/>
          <w:szCs w:val="21"/>
        </w:rPr>
      </w:pPr>
    </w:p>
    <w:p w14:paraId="2A74DDBF" w14:textId="77777777" w:rsidR="0066315C" w:rsidRDefault="0066315C" w:rsidP="009601E9">
      <w:pPr>
        <w:pStyle w:val="a5"/>
        <w:spacing w:after="0" w:line="240" w:lineRule="auto"/>
        <w:rPr>
          <w:sz w:val="21"/>
          <w:szCs w:val="21"/>
        </w:rPr>
      </w:pPr>
    </w:p>
    <w:p w14:paraId="606BB496" w14:textId="77777777" w:rsidR="0066315C" w:rsidRDefault="0066315C" w:rsidP="009601E9">
      <w:pPr>
        <w:pStyle w:val="a5"/>
        <w:spacing w:after="0" w:line="240" w:lineRule="auto"/>
        <w:rPr>
          <w:sz w:val="21"/>
          <w:szCs w:val="21"/>
        </w:rPr>
      </w:pPr>
    </w:p>
    <w:p w14:paraId="1EFBD448" w14:textId="77777777" w:rsidR="0066315C" w:rsidRDefault="0066315C" w:rsidP="009601E9">
      <w:pPr>
        <w:pStyle w:val="a5"/>
        <w:spacing w:after="0" w:line="240" w:lineRule="auto"/>
        <w:rPr>
          <w:sz w:val="21"/>
          <w:szCs w:val="21"/>
        </w:rPr>
      </w:pPr>
    </w:p>
    <w:p w14:paraId="3E0B9650" w14:textId="77777777" w:rsidR="0066315C" w:rsidRDefault="0066315C" w:rsidP="009601E9">
      <w:pPr>
        <w:pStyle w:val="a5"/>
        <w:spacing w:after="0" w:line="240" w:lineRule="auto"/>
        <w:rPr>
          <w:sz w:val="21"/>
          <w:szCs w:val="21"/>
        </w:rPr>
      </w:pPr>
    </w:p>
    <w:p w14:paraId="5D9251D4" w14:textId="77777777" w:rsidR="0066315C" w:rsidRDefault="0066315C" w:rsidP="009601E9">
      <w:pPr>
        <w:pStyle w:val="a5"/>
        <w:spacing w:after="0" w:line="240" w:lineRule="auto"/>
        <w:rPr>
          <w:sz w:val="21"/>
          <w:szCs w:val="21"/>
        </w:rPr>
      </w:pPr>
    </w:p>
    <w:p w14:paraId="14B091C0" w14:textId="77777777" w:rsidR="00510853" w:rsidRDefault="00510853" w:rsidP="009601E9">
      <w:pPr>
        <w:pStyle w:val="a5"/>
        <w:spacing w:after="0" w:line="240" w:lineRule="auto"/>
        <w:rPr>
          <w:sz w:val="21"/>
          <w:szCs w:val="21"/>
        </w:rPr>
      </w:pPr>
    </w:p>
    <w:p w14:paraId="6CAB2FA2" w14:textId="77777777" w:rsidR="00510853" w:rsidRDefault="00510853" w:rsidP="009601E9">
      <w:pPr>
        <w:pStyle w:val="a5"/>
        <w:spacing w:after="0" w:line="240" w:lineRule="auto"/>
        <w:rPr>
          <w:sz w:val="21"/>
          <w:szCs w:val="21"/>
        </w:rPr>
      </w:pPr>
    </w:p>
    <w:p w14:paraId="424D7EB7" w14:textId="77777777" w:rsidR="00510853" w:rsidRDefault="00510853" w:rsidP="009601E9">
      <w:pPr>
        <w:pStyle w:val="a5"/>
        <w:spacing w:after="0" w:line="240" w:lineRule="auto"/>
        <w:rPr>
          <w:sz w:val="21"/>
          <w:szCs w:val="21"/>
        </w:rPr>
      </w:pPr>
    </w:p>
    <w:p w14:paraId="515A18E4" w14:textId="77777777" w:rsidR="0066315C" w:rsidRDefault="0066315C" w:rsidP="009601E9">
      <w:pPr>
        <w:pStyle w:val="a5"/>
        <w:spacing w:after="0" w:line="240" w:lineRule="auto"/>
        <w:rPr>
          <w:sz w:val="21"/>
          <w:szCs w:val="21"/>
        </w:rPr>
      </w:pPr>
    </w:p>
    <w:p w14:paraId="0879CBBB" w14:textId="77777777" w:rsidR="0066315C" w:rsidRDefault="0066315C" w:rsidP="009601E9">
      <w:pPr>
        <w:pStyle w:val="a5"/>
        <w:spacing w:after="0" w:line="240" w:lineRule="auto"/>
        <w:rPr>
          <w:sz w:val="21"/>
          <w:szCs w:val="21"/>
        </w:rPr>
      </w:pPr>
    </w:p>
    <w:p w14:paraId="438983CC" w14:textId="77777777" w:rsidR="009601E9" w:rsidRDefault="009601E9" w:rsidP="009601E9">
      <w:pPr>
        <w:pStyle w:val="a5"/>
        <w:numPr>
          <w:ilvl w:val="0"/>
          <w:numId w:val="22"/>
        </w:numPr>
        <w:spacing w:after="0" w:line="240" w:lineRule="auto"/>
        <w:jc w:val="center"/>
        <w:rPr>
          <w:b/>
          <w:sz w:val="32"/>
          <w:szCs w:val="32"/>
        </w:rPr>
      </w:pPr>
      <w:r w:rsidRPr="002A17F0">
        <w:rPr>
          <w:b/>
          <w:sz w:val="32"/>
          <w:szCs w:val="32"/>
        </w:rPr>
        <w:lastRenderedPageBreak/>
        <w:t>Загальні положення</w:t>
      </w:r>
    </w:p>
    <w:p w14:paraId="0D92122A" w14:textId="77777777" w:rsidR="009601E9" w:rsidRPr="002A17F0" w:rsidRDefault="009601E9" w:rsidP="009601E9">
      <w:pPr>
        <w:pStyle w:val="a5"/>
        <w:spacing w:after="0" w:line="240" w:lineRule="auto"/>
        <w:ind w:left="720"/>
        <w:jc w:val="center"/>
        <w:rPr>
          <w:b/>
          <w:sz w:val="32"/>
          <w:szCs w:val="32"/>
        </w:rPr>
      </w:pPr>
    </w:p>
    <w:p w14:paraId="37CF7BB2" w14:textId="77777777" w:rsidR="009601E9" w:rsidRDefault="009601E9" w:rsidP="009601E9">
      <w:pPr>
        <w:shd w:val="clear" w:color="auto" w:fill="FFFFFF"/>
        <w:suppressAutoHyphens w:val="0"/>
        <w:ind w:firstLine="360"/>
        <w:jc w:val="both"/>
      </w:pPr>
      <w:r w:rsidRPr="002C0D17">
        <w:rPr>
          <w:bCs w:val="0"/>
          <w:color w:val="000000"/>
          <w:szCs w:val="28"/>
          <w:lang w:eastAsia="uk-UA"/>
        </w:rPr>
        <w:t xml:space="preserve">Соціальний захист та гідний рівень життя </w:t>
      </w:r>
      <w:r>
        <w:rPr>
          <w:bCs w:val="0"/>
          <w:color w:val="000000"/>
          <w:szCs w:val="28"/>
          <w:lang w:eastAsia="uk-UA"/>
        </w:rPr>
        <w:t xml:space="preserve">гарантований кожному громадянину </w:t>
      </w:r>
      <w:r w:rsidRPr="002C0D17">
        <w:rPr>
          <w:bCs w:val="0"/>
          <w:color w:val="000000"/>
          <w:szCs w:val="28"/>
          <w:lang w:eastAsia="uk-UA"/>
        </w:rPr>
        <w:t xml:space="preserve"> Конституцією України. </w:t>
      </w:r>
      <w:r>
        <w:t xml:space="preserve">Турбота про людей, які перебувають у складних життєвих обставинах – один з основних напрямів державної політики у сфері соціального захисту населення. </w:t>
      </w:r>
    </w:p>
    <w:p w14:paraId="2DC93C79" w14:textId="77777777" w:rsidR="009601E9" w:rsidRDefault="009601E9" w:rsidP="009601E9">
      <w:pPr>
        <w:shd w:val="clear" w:color="auto" w:fill="FFFFFF"/>
        <w:suppressAutoHyphens w:val="0"/>
        <w:ind w:firstLine="360"/>
        <w:jc w:val="both"/>
      </w:pPr>
      <w:r>
        <w:t xml:space="preserve">Соціальний захист населення – одна з головних функцій держави, яка має виконуватися завжди і за будь-яких обставин на користь тих громадян, у житті яких виникли проблеми. </w:t>
      </w:r>
    </w:p>
    <w:p w14:paraId="1C21BB83" w14:textId="77777777" w:rsidR="009601E9" w:rsidRDefault="009601E9" w:rsidP="009601E9">
      <w:pPr>
        <w:shd w:val="clear" w:color="auto" w:fill="FFFFFF"/>
        <w:suppressAutoHyphens w:val="0"/>
        <w:ind w:firstLine="360"/>
        <w:jc w:val="both"/>
      </w:pPr>
      <w:r>
        <w:t>Держава вживає заходів щодо підвищення соціального захисту окремих категорій населення, однак це не вирішує проблеми соціального характеру у повному обсязі. У зв</w:t>
      </w:r>
      <w:r w:rsidR="00D96ABA">
        <w:t>’</w:t>
      </w:r>
      <w:r>
        <w:t xml:space="preserve">язку з військовою агресією російської федерації проти України посилюються негативні наслідки економічних проблем, а саме: кризові явища та інфляційні процеси, що призвели до зростання  цін на продукти харчування, медикаменти при одночасному зменшенні реального доходу сімей стали причиною скрутного матеріального становища багатьох мешканців громади, наслідки яких вони не можуть подолати самостійно.  </w:t>
      </w:r>
    </w:p>
    <w:p w14:paraId="552343FD" w14:textId="77777777" w:rsidR="009601E9" w:rsidRDefault="009601E9" w:rsidP="009601E9">
      <w:pPr>
        <w:shd w:val="clear" w:color="auto" w:fill="FFFFFF"/>
        <w:suppressAutoHyphens w:val="0"/>
        <w:ind w:firstLine="360"/>
        <w:jc w:val="both"/>
        <w:rPr>
          <w:bCs w:val="0"/>
          <w:color w:val="000000"/>
          <w:szCs w:val="28"/>
          <w:lang w:eastAsia="uk-UA"/>
        </w:rPr>
      </w:pPr>
      <w:r>
        <w:t xml:space="preserve"> Упродовж останніх років в громаді зроблено конкретні кроки щодо покращення рівня життя, спрямовані на посилення адресної матеріальної підтримки соціально вразливих верств населення за рахунок коштів місцевого бюджету. Тому необхідно зберегти ті пріоритетні напрямки соціального захисту населення, які дозволяють приділити більше уваги та підтримувати життєдіяльність соціально вразливих мешканців громади. </w:t>
      </w:r>
      <w:r w:rsidRPr="002C0D17">
        <w:rPr>
          <w:bCs w:val="0"/>
          <w:color w:val="000000"/>
          <w:szCs w:val="28"/>
          <w:lang w:eastAsia="uk-UA"/>
        </w:rPr>
        <w:t xml:space="preserve"> </w:t>
      </w:r>
    </w:p>
    <w:p w14:paraId="44F431FA" w14:textId="73083390" w:rsidR="009601E9" w:rsidRDefault="009601E9" w:rsidP="009601E9">
      <w:pPr>
        <w:shd w:val="clear" w:color="auto" w:fill="FFFFFF"/>
        <w:suppressAutoHyphens w:val="0"/>
        <w:ind w:firstLine="360"/>
        <w:jc w:val="both"/>
        <w:rPr>
          <w:bCs w:val="0"/>
          <w:color w:val="000000"/>
          <w:szCs w:val="28"/>
          <w:lang w:eastAsia="uk-UA"/>
        </w:rPr>
      </w:pPr>
      <w:r w:rsidRPr="002C0D17">
        <w:rPr>
          <w:bCs w:val="0"/>
          <w:color w:val="000000"/>
          <w:szCs w:val="28"/>
          <w:lang w:eastAsia="uk-UA"/>
        </w:rPr>
        <w:t>Враховуючи це, а також надані державою органам місцевого самоврядування повноваження щодо встановлення місцевих соціальних гарантій, фінансування соціальних послуг та розробки програм соціального захисту окремих категорій населення</w:t>
      </w:r>
      <w:r w:rsidR="00BD6321">
        <w:rPr>
          <w:bCs w:val="0"/>
          <w:color w:val="000000"/>
          <w:szCs w:val="28"/>
          <w:lang w:eastAsia="uk-UA"/>
        </w:rPr>
        <w:t xml:space="preserve"> таз </w:t>
      </w:r>
      <w:r w:rsidRPr="002C0D17">
        <w:rPr>
          <w:bCs w:val="0"/>
          <w:color w:val="000000"/>
          <w:szCs w:val="28"/>
          <w:lang w:eastAsia="uk-UA"/>
        </w:rPr>
        <w:t xml:space="preserve"> метою подальшого продовження дії попередніх напрацювань і впровадження нових ініціатив для можливості подолання соціальних проблем і покраще</w:t>
      </w:r>
      <w:r>
        <w:rPr>
          <w:bCs w:val="0"/>
          <w:color w:val="000000"/>
          <w:szCs w:val="28"/>
          <w:lang w:eastAsia="uk-UA"/>
        </w:rPr>
        <w:t xml:space="preserve">ння рівня та якості життя мешканців громади розроблена </w:t>
      </w:r>
      <w:r w:rsidR="00217169">
        <w:rPr>
          <w:bCs w:val="0"/>
          <w:color w:val="000000"/>
          <w:szCs w:val="28"/>
          <w:lang w:eastAsia="uk-UA"/>
        </w:rPr>
        <w:t>«Програма с</w:t>
      </w:r>
      <w:r>
        <w:rPr>
          <w:bCs w:val="0"/>
          <w:color w:val="000000"/>
          <w:szCs w:val="28"/>
          <w:lang w:eastAsia="uk-UA"/>
        </w:rPr>
        <w:t>оціального захисту населення Вишнівської сільсько</w:t>
      </w:r>
      <w:r w:rsidR="00217169">
        <w:rPr>
          <w:bCs w:val="0"/>
          <w:color w:val="000000"/>
          <w:szCs w:val="28"/>
          <w:lang w:eastAsia="uk-UA"/>
        </w:rPr>
        <w:t>ї ради на 202</w:t>
      </w:r>
      <w:r w:rsidR="00BD6321">
        <w:rPr>
          <w:bCs w:val="0"/>
          <w:color w:val="000000"/>
          <w:szCs w:val="28"/>
          <w:lang w:eastAsia="uk-UA"/>
        </w:rPr>
        <w:t>4</w:t>
      </w:r>
      <w:r w:rsidR="00217169">
        <w:rPr>
          <w:bCs w:val="0"/>
          <w:color w:val="000000"/>
          <w:szCs w:val="28"/>
          <w:lang w:eastAsia="uk-UA"/>
        </w:rPr>
        <w:t>-2027</w:t>
      </w:r>
      <w:r>
        <w:rPr>
          <w:bCs w:val="0"/>
          <w:color w:val="000000"/>
          <w:szCs w:val="28"/>
          <w:lang w:eastAsia="uk-UA"/>
        </w:rPr>
        <w:t xml:space="preserve"> роки» </w:t>
      </w:r>
      <w:r w:rsidRPr="002C0D17">
        <w:rPr>
          <w:bCs w:val="0"/>
          <w:color w:val="000000"/>
          <w:szCs w:val="28"/>
          <w:lang w:eastAsia="uk-UA"/>
        </w:rPr>
        <w:t>(далі – Програма).</w:t>
      </w:r>
    </w:p>
    <w:p w14:paraId="672E2154" w14:textId="77777777" w:rsidR="009601E9" w:rsidRPr="002C0D17" w:rsidRDefault="009601E9" w:rsidP="009601E9">
      <w:pPr>
        <w:shd w:val="clear" w:color="auto" w:fill="FFFFFF"/>
        <w:suppressAutoHyphens w:val="0"/>
        <w:ind w:firstLine="360"/>
        <w:jc w:val="both"/>
        <w:rPr>
          <w:bCs w:val="0"/>
          <w:color w:val="000000"/>
          <w:szCs w:val="28"/>
          <w:lang w:eastAsia="uk-UA"/>
        </w:rPr>
      </w:pPr>
      <w:r>
        <w:t>Законодавчими підставами для виконання Програми є закони України: «Про місцеве самоврядування в Україні», «Про соціальні послуги», «Про державні соціальні стандарти та державні соціальні гарантії», «Про основи соціальної захищеності інвалідів в Україні», «Про забезпечення прав і свобод внутрішньо переміщених осіб», «Про реабілітацію інвалідів в Україні», «Про забезпечення організаційно – правових умов соціального захисту дітей – сиріт та дітей, позбавлених батьківського піклування, «Про статус та соціальний захист громадян постраждалих внаслідок Чорнобильської катастрофи», Бюджетний кодекс України.</w:t>
      </w:r>
    </w:p>
    <w:p w14:paraId="6FC187BA" w14:textId="77777777" w:rsidR="009601E9" w:rsidRDefault="009601E9" w:rsidP="009601E9">
      <w:pPr>
        <w:shd w:val="clear" w:color="auto" w:fill="FFFFFF"/>
        <w:suppressAutoHyphens w:val="0"/>
        <w:ind w:firstLine="360"/>
        <w:jc w:val="both"/>
        <w:rPr>
          <w:bCs w:val="0"/>
          <w:color w:val="000000"/>
          <w:szCs w:val="28"/>
          <w:lang w:eastAsia="uk-UA"/>
        </w:rPr>
      </w:pPr>
      <w:r w:rsidRPr="002C0D17">
        <w:rPr>
          <w:bCs w:val="0"/>
          <w:color w:val="000000"/>
          <w:szCs w:val="28"/>
          <w:lang w:eastAsia="uk-UA"/>
        </w:rPr>
        <w:t>Пі</w:t>
      </w:r>
      <w:r>
        <w:rPr>
          <w:bCs w:val="0"/>
          <w:color w:val="000000"/>
          <w:szCs w:val="28"/>
          <w:lang w:eastAsia="uk-UA"/>
        </w:rPr>
        <w:t>д час розробки Програми враховано</w:t>
      </w:r>
      <w:r w:rsidRPr="002C0D17">
        <w:rPr>
          <w:bCs w:val="0"/>
          <w:color w:val="000000"/>
          <w:szCs w:val="28"/>
          <w:lang w:eastAsia="uk-UA"/>
        </w:rPr>
        <w:t xml:space="preserve"> необхідність забезпечення ефективного розв’язання </w:t>
      </w:r>
      <w:r>
        <w:rPr>
          <w:bCs w:val="0"/>
          <w:color w:val="000000"/>
          <w:szCs w:val="28"/>
          <w:lang w:eastAsia="uk-UA"/>
        </w:rPr>
        <w:t>соціальних проблем</w:t>
      </w:r>
      <w:r w:rsidRPr="002C0D17">
        <w:rPr>
          <w:bCs w:val="0"/>
          <w:color w:val="000000"/>
          <w:szCs w:val="28"/>
          <w:lang w:eastAsia="uk-UA"/>
        </w:rPr>
        <w:t xml:space="preserve"> шляхом поєднання завдань і заходів, які спрямовані на підвищення якості </w:t>
      </w:r>
      <w:r>
        <w:rPr>
          <w:bCs w:val="0"/>
          <w:color w:val="000000"/>
          <w:szCs w:val="28"/>
          <w:lang w:eastAsia="uk-UA"/>
        </w:rPr>
        <w:t xml:space="preserve">надання соціальної допомоги. </w:t>
      </w:r>
    </w:p>
    <w:p w14:paraId="6E80E035" w14:textId="03F07204" w:rsidR="009601E9" w:rsidRDefault="009601E9" w:rsidP="009601E9">
      <w:pPr>
        <w:shd w:val="clear" w:color="auto" w:fill="FFFFFF"/>
        <w:suppressAutoHyphens w:val="0"/>
        <w:ind w:firstLine="360"/>
        <w:jc w:val="both"/>
        <w:rPr>
          <w:bCs w:val="0"/>
          <w:color w:val="000000"/>
          <w:szCs w:val="28"/>
          <w:lang w:eastAsia="uk-UA"/>
        </w:rPr>
      </w:pPr>
      <w:r>
        <w:rPr>
          <w:bCs w:val="0"/>
          <w:color w:val="000000"/>
          <w:szCs w:val="28"/>
          <w:lang w:eastAsia="uk-UA"/>
        </w:rPr>
        <w:t xml:space="preserve">     </w:t>
      </w:r>
      <w:r w:rsidRPr="002C0D17">
        <w:rPr>
          <w:bCs w:val="0"/>
          <w:color w:val="000000"/>
          <w:szCs w:val="28"/>
          <w:lang w:eastAsia="uk-UA"/>
        </w:rPr>
        <w:t>Прийняття Прогр</w:t>
      </w:r>
      <w:r>
        <w:rPr>
          <w:bCs w:val="0"/>
          <w:color w:val="000000"/>
          <w:szCs w:val="28"/>
          <w:lang w:eastAsia="uk-UA"/>
        </w:rPr>
        <w:t>ами та спрямування протягом 202</w:t>
      </w:r>
      <w:r w:rsidR="00BD6321">
        <w:rPr>
          <w:bCs w:val="0"/>
          <w:color w:val="000000"/>
          <w:szCs w:val="28"/>
          <w:lang w:eastAsia="uk-UA"/>
        </w:rPr>
        <w:t>4</w:t>
      </w:r>
      <w:r>
        <w:rPr>
          <w:bCs w:val="0"/>
          <w:color w:val="000000"/>
          <w:szCs w:val="28"/>
          <w:lang w:eastAsia="uk-UA"/>
        </w:rPr>
        <w:t xml:space="preserve"> -2027 років коштів сільського</w:t>
      </w:r>
      <w:r w:rsidRPr="002C0D17">
        <w:rPr>
          <w:bCs w:val="0"/>
          <w:color w:val="000000"/>
          <w:szCs w:val="28"/>
          <w:lang w:eastAsia="uk-UA"/>
        </w:rPr>
        <w:t xml:space="preserve"> бюджету на реалізацію її заходів сприятимуть поліпшенню соц</w:t>
      </w:r>
      <w:r>
        <w:rPr>
          <w:bCs w:val="0"/>
          <w:color w:val="000000"/>
          <w:szCs w:val="28"/>
          <w:lang w:eastAsia="uk-UA"/>
        </w:rPr>
        <w:t xml:space="preserve">іальної ситуації </w:t>
      </w:r>
      <w:r w:rsidRPr="002C0D17">
        <w:rPr>
          <w:bCs w:val="0"/>
          <w:color w:val="000000"/>
          <w:szCs w:val="28"/>
          <w:lang w:eastAsia="uk-UA"/>
        </w:rPr>
        <w:t xml:space="preserve"> та розвитку партнерських відносин між владою та громадськістю.</w:t>
      </w:r>
    </w:p>
    <w:p w14:paraId="612631FC" w14:textId="77777777" w:rsidR="009601E9" w:rsidRDefault="009601E9" w:rsidP="009601E9">
      <w:pPr>
        <w:shd w:val="clear" w:color="auto" w:fill="FFFFFF"/>
        <w:suppressAutoHyphens w:val="0"/>
        <w:ind w:firstLine="360"/>
        <w:jc w:val="both"/>
      </w:pPr>
      <w:r>
        <w:t>Для забезпечення реалізації Програми передбачається виділення коштів, виходячи з фінансових можливостей бюджету Вишнівської громади.</w:t>
      </w:r>
    </w:p>
    <w:p w14:paraId="11587D92" w14:textId="77777777" w:rsidR="00840A08" w:rsidRPr="006F5287" w:rsidRDefault="00E20C54" w:rsidP="00840A08">
      <w:pPr>
        <w:tabs>
          <w:tab w:val="left" w:pos="284"/>
        </w:tabs>
        <w:jc w:val="both"/>
        <w:rPr>
          <w:szCs w:val="28"/>
          <w:lang w:eastAsia="ru-RU"/>
        </w:rPr>
      </w:pPr>
      <w:r>
        <w:rPr>
          <w:szCs w:val="28"/>
          <w:lang w:val="ru-RU" w:eastAsia="ru-RU"/>
        </w:rPr>
        <w:lastRenderedPageBreak/>
        <w:t xml:space="preserve">    </w:t>
      </w:r>
      <w:r w:rsidR="00840A08" w:rsidRPr="006F5287">
        <w:rPr>
          <w:szCs w:val="28"/>
          <w:lang w:val="ru-RU" w:eastAsia="ru-RU"/>
        </w:rPr>
        <w:t xml:space="preserve">Одноразова </w:t>
      </w:r>
      <w:proofErr w:type="spellStart"/>
      <w:r w:rsidR="00840A08" w:rsidRPr="006F5287">
        <w:rPr>
          <w:szCs w:val="28"/>
          <w:lang w:val="ru-RU" w:eastAsia="ru-RU"/>
        </w:rPr>
        <w:t>грошова</w:t>
      </w:r>
      <w:proofErr w:type="spellEnd"/>
      <w:r w:rsidR="00840A08" w:rsidRPr="006F5287">
        <w:rPr>
          <w:szCs w:val="28"/>
          <w:lang w:val="ru-RU" w:eastAsia="ru-RU"/>
        </w:rPr>
        <w:t xml:space="preserve"> </w:t>
      </w:r>
      <w:proofErr w:type="spellStart"/>
      <w:r w:rsidR="00840A08" w:rsidRPr="006F5287">
        <w:rPr>
          <w:szCs w:val="28"/>
          <w:lang w:val="ru-RU" w:eastAsia="ru-RU"/>
        </w:rPr>
        <w:t>матеріальна</w:t>
      </w:r>
      <w:proofErr w:type="spellEnd"/>
      <w:r w:rsidR="00840A08" w:rsidRPr="006F5287">
        <w:rPr>
          <w:szCs w:val="28"/>
          <w:lang w:val="ru-RU" w:eastAsia="ru-RU"/>
        </w:rPr>
        <w:t xml:space="preserve"> </w:t>
      </w:r>
      <w:proofErr w:type="spellStart"/>
      <w:r w:rsidR="00840A08" w:rsidRPr="006F5287">
        <w:rPr>
          <w:szCs w:val="28"/>
          <w:lang w:val="ru-RU" w:eastAsia="ru-RU"/>
        </w:rPr>
        <w:t>допомога</w:t>
      </w:r>
      <w:proofErr w:type="spellEnd"/>
      <w:r w:rsidR="00840A08" w:rsidRPr="006F5287">
        <w:rPr>
          <w:szCs w:val="28"/>
          <w:lang w:val="ru-RU" w:eastAsia="ru-RU"/>
        </w:rPr>
        <w:t xml:space="preserve"> </w:t>
      </w:r>
      <w:proofErr w:type="spellStart"/>
      <w:r w:rsidR="00840A08" w:rsidRPr="006F5287">
        <w:rPr>
          <w:szCs w:val="28"/>
          <w:lang w:val="ru-RU" w:eastAsia="ru-RU"/>
        </w:rPr>
        <w:t>надається</w:t>
      </w:r>
      <w:proofErr w:type="spellEnd"/>
      <w:r w:rsidR="00840A08" w:rsidRPr="006F5287">
        <w:rPr>
          <w:szCs w:val="28"/>
          <w:lang w:val="ru-RU" w:eastAsia="ru-RU"/>
        </w:rPr>
        <w:t xml:space="preserve"> </w:t>
      </w:r>
      <w:proofErr w:type="spellStart"/>
      <w:r w:rsidR="00840A08" w:rsidRPr="006F5287">
        <w:rPr>
          <w:szCs w:val="28"/>
          <w:lang w:val="ru-RU" w:eastAsia="ru-RU"/>
        </w:rPr>
        <w:t>громадянину</w:t>
      </w:r>
      <w:proofErr w:type="spellEnd"/>
      <w:r w:rsidR="00840A08" w:rsidRPr="006F5287">
        <w:rPr>
          <w:szCs w:val="28"/>
          <w:lang w:val="ru-RU" w:eastAsia="ru-RU"/>
        </w:rPr>
        <w:t xml:space="preserve"> не </w:t>
      </w:r>
      <w:proofErr w:type="spellStart"/>
      <w:r w:rsidR="00840A08" w:rsidRPr="006F5287">
        <w:rPr>
          <w:szCs w:val="28"/>
          <w:lang w:val="ru-RU" w:eastAsia="ru-RU"/>
        </w:rPr>
        <w:t>частіше</w:t>
      </w:r>
      <w:proofErr w:type="spellEnd"/>
      <w:r w:rsidR="00840A08" w:rsidRPr="006F5287">
        <w:rPr>
          <w:szCs w:val="28"/>
          <w:lang w:val="ru-RU" w:eastAsia="ru-RU"/>
        </w:rPr>
        <w:t xml:space="preserve"> одного разу на </w:t>
      </w:r>
      <w:proofErr w:type="spellStart"/>
      <w:r w:rsidR="00840A08" w:rsidRPr="006F5287">
        <w:rPr>
          <w:szCs w:val="28"/>
          <w:lang w:val="ru-RU" w:eastAsia="ru-RU"/>
        </w:rPr>
        <w:t>рік</w:t>
      </w:r>
      <w:proofErr w:type="spellEnd"/>
      <w:r w:rsidR="00840A08" w:rsidRPr="006F5287">
        <w:rPr>
          <w:szCs w:val="28"/>
          <w:lang w:val="ru-RU" w:eastAsia="ru-RU"/>
        </w:rPr>
        <w:t xml:space="preserve"> </w:t>
      </w:r>
      <w:proofErr w:type="spellStart"/>
      <w:r w:rsidR="00840A08" w:rsidRPr="006F5287">
        <w:rPr>
          <w:szCs w:val="28"/>
          <w:lang w:val="ru-RU" w:eastAsia="ru-RU"/>
        </w:rPr>
        <w:t>відповідно</w:t>
      </w:r>
      <w:proofErr w:type="spellEnd"/>
      <w:r w:rsidR="00840A08" w:rsidRPr="006F5287">
        <w:rPr>
          <w:szCs w:val="28"/>
          <w:lang w:val="ru-RU" w:eastAsia="ru-RU"/>
        </w:rPr>
        <w:t xml:space="preserve"> до </w:t>
      </w:r>
      <w:proofErr w:type="spellStart"/>
      <w:r w:rsidR="00840A08" w:rsidRPr="006F5287">
        <w:rPr>
          <w:szCs w:val="28"/>
          <w:lang w:val="ru-RU" w:eastAsia="ru-RU"/>
        </w:rPr>
        <w:t>Програми</w:t>
      </w:r>
      <w:proofErr w:type="spellEnd"/>
      <w:r w:rsidR="00840A08" w:rsidRPr="006F5287">
        <w:rPr>
          <w:szCs w:val="28"/>
          <w:lang w:val="ru-RU" w:eastAsia="ru-RU"/>
        </w:rPr>
        <w:t xml:space="preserve"> </w:t>
      </w:r>
      <w:proofErr w:type="spellStart"/>
      <w:r w:rsidR="00840A08" w:rsidRPr="006F5287">
        <w:rPr>
          <w:szCs w:val="28"/>
          <w:lang w:val="ru-RU" w:eastAsia="ru-RU"/>
        </w:rPr>
        <w:t>соціального</w:t>
      </w:r>
      <w:proofErr w:type="spellEnd"/>
      <w:r w:rsidR="00840A08" w:rsidRPr="006F5287">
        <w:rPr>
          <w:szCs w:val="28"/>
          <w:lang w:val="ru-RU" w:eastAsia="ru-RU"/>
        </w:rPr>
        <w:t xml:space="preserve"> </w:t>
      </w:r>
      <w:proofErr w:type="spellStart"/>
      <w:r w:rsidR="00840A08" w:rsidRPr="006F5287">
        <w:rPr>
          <w:szCs w:val="28"/>
          <w:lang w:val="ru-RU" w:eastAsia="ru-RU"/>
        </w:rPr>
        <w:t>захисту</w:t>
      </w:r>
      <w:proofErr w:type="spellEnd"/>
      <w:r w:rsidR="00840A08" w:rsidRPr="006F5287">
        <w:rPr>
          <w:szCs w:val="28"/>
          <w:lang w:val="ru-RU" w:eastAsia="ru-RU"/>
        </w:rPr>
        <w:t xml:space="preserve"> </w:t>
      </w:r>
      <w:proofErr w:type="spellStart"/>
      <w:r w:rsidR="00840A08" w:rsidRPr="006F5287">
        <w:rPr>
          <w:szCs w:val="28"/>
          <w:lang w:val="ru-RU" w:eastAsia="ru-RU"/>
        </w:rPr>
        <w:t>населення</w:t>
      </w:r>
      <w:proofErr w:type="spellEnd"/>
      <w:r w:rsidR="00840A08" w:rsidRPr="006F5287">
        <w:rPr>
          <w:szCs w:val="28"/>
          <w:lang w:val="ru-RU" w:eastAsia="ru-RU"/>
        </w:rPr>
        <w:t xml:space="preserve"> </w:t>
      </w:r>
      <w:r w:rsidR="00840A08" w:rsidRPr="006F5287">
        <w:rPr>
          <w:szCs w:val="28"/>
          <w:lang w:eastAsia="ru-RU"/>
        </w:rPr>
        <w:t xml:space="preserve">на підставі рішення сесії сільської ради, а в окремих випадках на підставі роз- </w:t>
      </w:r>
      <w:proofErr w:type="spellStart"/>
      <w:r w:rsidR="00840A08" w:rsidRPr="006F5287">
        <w:rPr>
          <w:szCs w:val="28"/>
          <w:lang w:eastAsia="ru-RU"/>
        </w:rPr>
        <w:t>порядження</w:t>
      </w:r>
      <w:proofErr w:type="spellEnd"/>
      <w:r w:rsidR="00840A08" w:rsidRPr="006F5287">
        <w:rPr>
          <w:szCs w:val="28"/>
          <w:lang w:eastAsia="ru-RU"/>
        </w:rPr>
        <w:t xml:space="preserve"> сільського голови з подальшим винесенням на розгляд сесії для затвердження. </w:t>
      </w:r>
    </w:p>
    <w:p w14:paraId="0AD60888" w14:textId="77777777" w:rsidR="00840A08" w:rsidRDefault="00840A08" w:rsidP="009601E9">
      <w:pPr>
        <w:shd w:val="clear" w:color="auto" w:fill="FFFFFF"/>
        <w:suppressAutoHyphens w:val="0"/>
        <w:spacing w:after="212"/>
        <w:ind w:firstLine="360"/>
        <w:jc w:val="both"/>
      </w:pPr>
    </w:p>
    <w:p w14:paraId="50120F9D" w14:textId="77777777" w:rsidR="009601E9" w:rsidRPr="0013109F" w:rsidRDefault="009601E9" w:rsidP="009601E9">
      <w:pPr>
        <w:numPr>
          <w:ilvl w:val="0"/>
          <w:numId w:val="22"/>
        </w:numPr>
        <w:shd w:val="clear" w:color="auto" w:fill="FFFFFF"/>
        <w:suppressAutoHyphens w:val="0"/>
        <w:spacing w:after="212"/>
        <w:jc w:val="both"/>
        <w:rPr>
          <w:b/>
        </w:rPr>
      </w:pPr>
      <w:r w:rsidRPr="0013109F">
        <w:rPr>
          <w:b/>
        </w:rPr>
        <w:t>Виз</w:t>
      </w:r>
      <w:r w:rsidR="00217169">
        <w:rPr>
          <w:b/>
        </w:rPr>
        <w:t>начення проблем, на розв’язання яких</w:t>
      </w:r>
      <w:r w:rsidRPr="0013109F">
        <w:rPr>
          <w:b/>
        </w:rPr>
        <w:t xml:space="preserve"> направлена програма</w:t>
      </w:r>
    </w:p>
    <w:p w14:paraId="5FEDDB71" w14:textId="77777777" w:rsidR="009601E9" w:rsidRDefault="009601E9" w:rsidP="009601E9">
      <w:pPr>
        <w:shd w:val="clear" w:color="auto" w:fill="FFFFFF"/>
        <w:suppressAutoHyphens w:val="0"/>
        <w:ind w:firstLine="426"/>
        <w:jc w:val="both"/>
      </w:pPr>
      <w:r>
        <w:t xml:space="preserve"> На сьогоднішній день цілий ряд причин визнається визначальними у скрутному становищі доволі великої кількості громадян в Україні. Частково ці причини можуть і мають бути усунені завдяки діям на місцевому рівні, тим більше, враховуючи кількість охоплених негативними наслідками вразливих груп населення.</w:t>
      </w:r>
    </w:p>
    <w:p w14:paraId="43085CFC" w14:textId="6C6801B8" w:rsidR="009601E9" w:rsidRPr="00217169" w:rsidRDefault="009601E9" w:rsidP="009601E9">
      <w:pPr>
        <w:jc w:val="both"/>
        <w:rPr>
          <w:szCs w:val="28"/>
        </w:rPr>
      </w:pPr>
      <w:r>
        <w:t xml:space="preserve">                 Так, із загальної кількості населення в Вишнівській громаді </w:t>
      </w:r>
      <w:r w:rsidR="00D96ABA">
        <w:t>–</w:t>
      </w:r>
      <w:r>
        <w:t xml:space="preserve"> 82</w:t>
      </w:r>
      <w:r w:rsidR="00773535">
        <w:t>21</w:t>
      </w:r>
      <w:r>
        <w:t xml:space="preserve"> осіб (38</w:t>
      </w:r>
      <w:r w:rsidR="00773535">
        <w:t>35</w:t>
      </w:r>
      <w:r>
        <w:t xml:space="preserve"> – жінки, 4</w:t>
      </w:r>
      <w:r w:rsidR="00773535">
        <w:t>386</w:t>
      </w:r>
      <w:r>
        <w:t xml:space="preserve">– </w:t>
      </w:r>
      <w:r w:rsidRPr="00217169">
        <w:rPr>
          <w:szCs w:val="28"/>
        </w:rPr>
        <w:t>чоловіки), досить висока частка тих, хт</w:t>
      </w:r>
      <w:r w:rsidR="00217169">
        <w:rPr>
          <w:szCs w:val="28"/>
        </w:rPr>
        <w:t>о має високий</w:t>
      </w:r>
      <w:r w:rsidR="00217169" w:rsidRPr="00217169">
        <w:rPr>
          <w:szCs w:val="28"/>
        </w:rPr>
        <w:t xml:space="preserve"> ризик потрапляння у складні життєві обставини через вплив несприятливих </w:t>
      </w:r>
      <w:r w:rsidR="00522362">
        <w:rPr>
          <w:szCs w:val="28"/>
        </w:rPr>
        <w:t>внутрішніх та</w:t>
      </w:r>
      <w:r w:rsidR="00341E01">
        <w:rPr>
          <w:szCs w:val="28"/>
        </w:rPr>
        <w:t>/або</w:t>
      </w:r>
      <w:r w:rsidR="00522362">
        <w:rPr>
          <w:szCs w:val="28"/>
        </w:rPr>
        <w:t xml:space="preserve"> зовнішніх </w:t>
      </w:r>
      <w:r w:rsidR="00217169" w:rsidRPr="00217169">
        <w:rPr>
          <w:szCs w:val="28"/>
        </w:rPr>
        <w:t>чинників</w:t>
      </w:r>
      <w:r w:rsidR="00217169">
        <w:rPr>
          <w:szCs w:val="28"/>
        </w:rPr>
        <w:t>. Крім того</w:t>
      </w:r>
      <w:r w:rsidRPr="00217169">
        <w:rPr>
          <w:szCs w:val="28"/>
        </w:rPr>
        <w:t xml:space="preserve"> </w:t>
      </w:r>
      <w:r w:rsidRPr="00217169">
        <w:rPr>
          <w:szCs w:val="28"/>
          <w:lang w:val="ru-RU"/>
        </w:rPr>
        <w:t>н</w:t>
      </w:r>
      <w:r w:rsidRPr="00217169">
        <w:rPr>
          <w:szCs w:val="28"/>
        </w:rPr>
        <w:t>а території Вишнівської територіальної громади проживають   пільгові категорії громадян, а саме:</w:t>
      </w:r>
    </w:p>
    <w:p w14:paraId="32E40EB5" w14:textId="77777777" w:rsidR="009601E9" w:rsidRDefault="009601E9" w:rsidP="009601E9">
      <w:pPr>
        <w:jc w:val="both"/>
        <w:rPr>
          <w:szCs w:val="28"/>
        </w:rPr>
      </w:pPr>
      <w:r>
        <w:rPr>
          <w:szCs w:val="28"/>
        </w:rPr>
        <w:t>(таблиця 1)</w:t>
      </w:r>
    </w:p>
    <w:tbl>
      <w:tblPr>
        <w:tblW w:w="10349"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8"/>
        <w:gridCol w:w="8033"/>
        <w:gridCol w:w="1418"/>
      </w:tblGrid>
      <w:tr w:rsidR="009601E9" w:rsidRPr="00AA4A35" w14:paraId="68C288B8" w14:textId="77777777" w:rsidTr="009601E9">
        <w:tc>
          <w:tcPr>
            <w:tcW w:w="898" w:type="dxa"/>
          </w:tcPr>
          <w:p w14:paraId="72150374" w14:textId="77777777" w:rsidR="009601E9" w:rsidRPr="00AA4A35" w:rsidRDefault="009601E9" w:rsidP="009601E9">
            <w:pPr>
              <w:jc w:val="center"/>
              <w:rPr>
                <w:b/>
                <w:szCs w:val="28"/>
              </w:rPr>
            </w:pPr>
            <w:r w:rsidRPr="00AA4A35">
              <w:rPr>
                <w:b/>
                <w:szCs w:val="28"/>
              </w:rPr>
              <w:t>№п/п</w:t>
            </w:r>
          </w:p>
        </w:tc>
        <w:tc>
          <w:tcPr>
            <w:tcW w:w="8033" w:type="dxa"/>
          </w:tcPr>
          <w:p w14:paraId="2B3260D8" w14:textId="77777777" w:rsidR="009601E9" w:rsidRPr="00AA4A35" w:rsidRDefault="009601E9" w:rsidP="009601E9">
            <w:pPr>
              <w:jc w:val="center"/>
              <w:rPr>
                <w:b/>
                <w:szCs w:val="28"/>
              </w:rPr>
            </w:pPr>
            <w:r w:rsidRPr="00AA4A35">
              <w:rPr>
                <w:b/>
                <w:szCs w:val="28"/>
              </w:rPr>
              <w:t>Назва категорії</w:t>
            </w:r>
          </w:p>
        </w:tc>
        <w:tc>
          <w:tcPr>
            <w:tcW w:w="1418" w:type="dxa"/>
          </w:tcPr>
          <w:p w14:paraId="46BA00EE" w14:textId="77777777" w:rsidR="009601E9" w:rsidRPr="00AA4A35" w:rsidRDefault="009601E9" w:rsidP="009601E9">
            <w:pPr>
              <w:jc w:val="center"/>
              <w:rPr>
                <w:b/>
                <w:szCs w:val="28"/>
              </w:rPr>
            </w:pPr>
            <w:r w:rsidRPr="00AA4A35">
              <w:rPr>
                <w:b/>
                <w:szCs w:val="28"/>
              </w:rPr>
              <w:t>кількість осіб</w:t>
            </w:r>
          </w:p>
        </w:tc>
      </w:tr>
      <w:tr w:rsidR="009601E9" w:rsidRPr="00AA4A35" w14:paraId="5B8067C5" w14:textId="77777777" w:rsidTr="009601E9">
        <w:tc>
          <w:tcPr>
            <w:tcW w:w="898" w:type="dxa"/>
          </w:tcPr>
          <w:p w14:paraId="0A03E805" w14:textId="77777777" w:rsidR="009601E9" w:rsidRPr="00510853" w:rsidRDefault="009601E9" w:rsidP="009601E9">
            <w:pPr>
              <w:jc w:val="center"/>
              <w:rPr>
                <w:szCs w:val="28"/>
              </w:rPr>
            </w:pPr>
            <w:r w:rsidRPr="00510853">
              <w:rPr>
                <w:szCs w:val="28"/>
              </w:rPr>
              <w:t>1</w:t>
            </w:r>
          </w:p>
        </w:tc>
        <w:tc>
          <w:tcPr>
            <w:tcW w:w="8033" w:type="dxa"/>
          </w:tcPr>
          <w:p w14:paraId="52E8ADE1" w14:textId="77777777" w:rsidR="009601E9" w:rsidRPr="00510853" w:rsidRDefault="009601E9" w:rsidP="009601E9">
            <w:pPr>
              <w:rPr>
                <w:szCs w:val="28"/>
              </w:rPr>
            </w:pPr>
            <w:r w:rsidRPr="00510853">
              <w:rPr>
                <w:szCs w:val="28"/>
              </w:rPr>
              <w:t>Особи з інвалідністю внаслідок війни</w:t>
            </w:r>
          </w:p>
          <w:p w14:paraId="43637511" w14:textId="10ED36DB" w:rsidR="009601E9" w:rsidRPr="00510853" w:rsidRDefault="009601E9" w:rsidP="009601E9">
            <w:pPr>
              <w:rPr>
                <w:sz w:val="22"/>
                <w:szCs w:val="22"/>
              </w:rPr>
            </w:pPr>
            <w:r w:rsidRPr="00510853">
              <w:rPr>
                <w:sz w:val="22"/>
                <w:szCs w:val="22"/>
              </w:rPr>
              <w:t>(з них: ВВв-1, Афганістану-10)</w:t>
            </w:r>
          </w:p>
        </w:tc>
        <w:tc>
          <w:tcPr>
            <w:tcW w:w="1418" w:type="dxa"/>
          </w:tcPr>
          <w:p w14:paraId="598EEF55" w14:textId="7466DFED" w:rsidR="009601E9" w:rsidRPr="00510853" w:rsidRDefault="009601E9" w:rsidP="009601E9">
            <w:pPr>
              <w:rPr>
                <w:szCs w:val="28"/>
              </w:rPr>
            </w:pPr>
            <w:r w:rsidRPr="00510853">
              <w:rPr>
                <w:szCs w:val="28"/>
              </w:rPr>
              <w:t>1</w:t>
            </w:r>
            <w:r w:rsidR="00510853">
              <w:rPr>
                <w:szCs w:val="28"/>
              </w:rPr>
              <w:t>1</w:t>
            </w:r>
          </w:p>
        </w:tc>
      </w:tr>
      <w:tr w:rsidR="009601E9" w:rsidRPr="00AA4A35" w14:paraId="255DC653" w14:textId="77777777" w:rsidTr="009601E9">
        <w:tc>
          <w:tcPr>
            <w:tcW w:w="898" w:type="dxa"/>
          </w:tcPr>
          <w:p w14:paraId="6819CCE0" w14:textId="77777777" w:rsidR="009601E9" w:rsidRPr="00510853" w:rsidRDefault="009601E9" w:rsidP="009601E9">
            <w:pPr>
              <w:jc w:val="center"/>
              <w:rPr>
                <w:szCs w:val="28"/>
              </w:rPr>
            </w:pPr>
            <w:r w:rsidRPr="00510853">
              <w:rPr>
                <w:szCs w:val="28"/>
              </w:rPr>
              <w:t>2</w:t>
            </w:r>
          </w:p>
        </w:tc>
        <w:tc>
          <w:tcPr>
            <w:tcW w:w="8033" w:type="dxa"/>
          </w:tcPr>
          <w:p w14:paraId="40D5A530" w14:textId="77777777" w:rsidR="009601E9" w:rsidRPr="00510853" w:rsidRDefault="009601E9" w:rsidP="009601E9">
            <w:pPr>
              <w:rPr>
                <w:szCs w:val="28"/>
              </w:rPr>
            </w:pPr>
            <w:r w:rsidRPr="00510853">
              <w:rPr>
                <w:szCs w:val="28"/>
              </w:rPr>
              <w:t>Учасники бойових дій на території інших держав</w:t>
            </w:r>
          </w:p>
        </w:tc>
        <w:tc>
          <w:tcPr>
            <w:tcW w:w="1418" w:type="dxa"/>
          </w:tcPr>
          <w:p w14:paraId="5F2EE6EC" w14:textId="6637380C" w:rsidR="009601E9" w:rsidRPr="00510853" w:rsidRDefault="009601E9" w:rsidP="009601E9">
            <w:pPr>
              <w:rPr>
                <w:szCs w:val="28"/>
              </w:rPr>
            </w:pPr>
            <w:r w:rsidRPr="00510853">
              <w:rPr>
                <w:szCs w:val="28"/>
              </w:rPr>
              <w:t>2</w:t>
            </w:r>
            <w:r w:rsidR="00510853">
              <w:rPr>
                <w:szCs w:val="28"/>
              </w:rPr>
              <w:t>6</w:t>
            </w:r>
          </w:p>
        </w:tc>
      </w:tr>
      <w:tr w:rsidR="009601E9" w:rsidRPr="00AA4A35" w14:paraId="0B575520" w14:textId="77777777" w:rsidTr="009601E9">
        <w:tc>
          <w:tcPr>
            <w:tcW w:w="898" w:type="dxa"/>
          </w:tcPr>
          <w:p w14:paraId="782A9804" w14:textId="131D7525" w:rsidR="009601E9" w:rsidRPr="00510853" w:rsidRDefault="00510853" w:rsidP="009601E9">
            <w:pPr>
              <w:jc w:val="center"/>
              <w:rPr>
                <w:szCs w:val="28"/>
              </w:rPr>
            </w:pPr>
            <w:r>
              <w:rPr>
                <w:szCs w:val="28"/>
              </w:rPr>
              <w:t>3</w:t>
            </w:r>
          </w:p>
        </w:tc>
        <w:tc>
          <w:tcPr>
            <w:tcW w:w="8033" w:type="dxa"/>
          </w:tcPr>
          <w:p w14:paraId="1516D781" w14:textId="77777777" w:rsidR="009601E9" w:rsidRPr="00510853" w:rsidRDefault="009601E9" w:rsidP="009601E9">
            <w:pPr>
              <w:rPr>
                <w:szCs w:val="28"/>
              </w:rPr>
            </w:pPr>
            <w:r w:rsidRPr="00510853">
              <w:rPr>
                <w:szCs w:val="28"/>
              </w:rPr>
              <w:t xml:space="preserve">Члени сімей загиблих (померлих) ветеранів війни </w:t>
            </w:r>
            <w:proofErr w:type="spellStart"/>
            <w:r w:rsidRPr="00510853">
              <w:rPr>
                <w:szCs w:val="28"/>
              </w:rPr>
              <w:t>ВВв</w:t>
            </w:r>
            <w:proofErr w:type="spellEnd"/>
          </w:p>
        </w:tc>
        <w:tc>
          <w:tcPr>
            <w:tcW w:w="1418" w:type="dxa"/>
          </w:tcPr>
          <w:p w14:paraId="285621B1" w14:textId="77777777" w:rsidR="009601E9" w:rsidRPr="00510853" w:rsidRDefault="009601E9" w:rsidP="009601E9">
            <w:pPr>
              <w:rPr>
                <w:szCs w:val="28"/>
              </w:rPr>
            </w:pPr>
            <w:r w:rsidRPr="00510853">
              <w:rPr>
                <w:szCs w:val="28"/>
              </w:rPr>
              <w:t>14</w:t>
            </w:r>
          </w:p>
        </w:tc>
      </w:tr>
      <w:tr w:rsidR="009601E9" w:rsidRPr="00AA4A35" w14:paraId="5A66D09B" w14:textId="77777777" w:rsidTr="009601E9">
        <w:tc>
          <w:tcPr>
            <w:tcW w:w="898" w:type="dxa"/>
          </w:tcPr>
          <w:p w14:paraId="30696D97" w14:textId="3FA3F583" w:rsidR="009601E9" w:rsidRPr="00510853" w:rsidRDefault="00510853" w:rsidP="009601E9">
            <w:pPr>
              <w:jc w:val="center"/>
              <w:rPr>
                <w:szCs w:val="28"/>
              </w:rPr>
            </w:pPr>
            <w:r>
              <w:rPr>
                <w:szCs w:val="28"/>
              </w:rPr>
              <w:t>4</w:t>
            </w:r>
          </w:p>
        </w:tc>
        <w:tc>
          <w:tcPr>
            <w:tcW w:w="8033" w:type="dxa"/>
          </w:tcPr>
          <w:p w14:paraId="579DFFD6" w14:textId="77777777" w:rsidR="009601E9" w:rsidRPr="00510853" w:rsidRDefault="009601E9" w:rsidP="009601E9">
            <w:pPr>
              <w:rPr>
                <w:szCs w:val="28"/>
              </w:rPr>
            </w:pPr>
            <w:r w:rsidRPr="00510853">
              <w:rPr>
                <w:szCs w:val="28"/>
              </w:rPr>
              <w:t>Учасники війни</w:t>
            </w:r>
          </w:p>
        </w:tc>
        <w:tc>
          <w:tcPr>
            <w:tcW w:w="1418" w:type="dxa"/>
          </w:tcPr>
          <w:p w14:paraId="636CA79B" w14:textId="338C0046" w:rsidR="009601E9" w:rsidRPr="00510853" w:rsidRDefault="009601E9" w:rsidP="009601E9">
            <w:pPr>
              <w:rPr>
                <w:szCs w:val="28"/>
              </w:rPr>
            </w:pPr>
            <w:r w:rsidRPr="00510853">
              <w:rPr>
                <w:szCs w:val="28"/>
              </w:rPr>
              <w:t>3</w:t>
            </w:r>
            <w:r w:rsidR="00510853">
              <w:rPr>
                <w:szCs w:val="28"/>
              </w:rPr>
              <w:t>0</w:t>
            </w:r>
          </w:p>
        </w:tc>
      </w:tr>
      <w:tr w:rsidR="009601E9" w:rsidRPr="00AA4A35" w14:paraId="5542ABB2" w14:textId="77777777" w:rsidTr="009601E9">
        <w:tc>
          <w:tcPr>
            <w:tcW w:w="898" w:type="dxa"/>
          </w:tcPr>
          <w:p w14:paraId="355DA858" w14:textId="50912B97" w:rsidR="009601E9" w:rsidRPr="00AA4A35" w:rsidRDefault="00510853" w:rsidP="009601E9">
            <w:pPr>
              <w:jc w:val="center"/>
              <w:rPr>
                <w:szCs w:val="28"/>
              </w:rPr>
            </w:pPr>
            <w:r>
              <w:rPr>
                <w:szCs w:val="28"/>
              </w:rPr>
              <w:t>5</w:t>
            </w:r>
          </w:p>
        </w:tc>
        <w:tc>
          <w:tcPr>
            <w:tcW w:w="8033" w:type="dxa"/>
          </w:tcPr>
          <w:p w14:paraId="6510103B" w14:textId="77777777" w:rsidR="009601E9" w:rsidRPr="00AA4A35" w:rsidRDefault="009601E9" w:rsidP="009601E9">
            <w:pPr>
              <w:rPr>
                <w:szCs w:val="28"/>
              </w:rPr>
            </w:pPr>
            <w:r>
              <w:rPr>
                <w:szCs w:val="28"/>
              </w:rPr>
              <w:t>Осо</w:t>
            </w:r>
            <w:r w:rsidRPr="00AA4A35">
              <w:rPr>
                <w:szCs w:val="28"/>
              </w:rPr>
              <w:t>б</w:t>
            </w:r>
            <w:r>
              <w:rPr>
                <w:szCs w:val="28"/>
              </w:rPr>
              <w:t>и</w:t>
            </w:r>
            <w:r w:rsidRPr="00AA4A35">
              <w:rPr>
                <w:szCs w:val="28"/>
              </w:rPr>
              <w:t xml:space="preserve"> з інвалідністю </w:t>
            </w:r>
          </w:p>
        </w:tc>
        <w:tc>
          <w:tcPr>
            <w:tcW w:w="1418" w:type="dxa"/>
          </w:tcPr>
          <w:p w14:paraId="344BA697" w14:textId="17C54E41" w:rsidR="009601E9" w:rsidRPr="00AA4A35" w:rsidRDefault="009601E9" w:rsidP="009601E9">
            <w:pPr>
              <w:rPr>
                <w:szCs w:val="28"/>
              </w:rPr>
            </w:pPr>
            <w:r>
              <w:rPr>
                <w:szCs w:val="28"/>
              </w:rPr>
              <w:t>121</w:t>
            </w:r>
            <w:r w:rsidR="00510853">
              <w:rPr>
                <w:szCs w:val="28"/>
              </w:rPr>
              <w:t>7</w:t>
            </w:r>
          </w:p>
        </w:tc>
      </w:tr>
      <w:tr w:rsidR="009601E9" w:rsidRPr="00AA4A35" w14:paraId="34B9F1F6" w14:textId="77777777" w:rsidTr="009601E9">
        <w:tc>
          <w:tcPr>
            <w:tcW w:w="898" w:type="dxa"/>
          </w:tcPr>
          <w:p w14:paraId="79C1B862" w14:textId="4210EE9C" w:rsidR="009601E9" w:rsidRPr="00AA4A35" w:rsidRDefault="00510853" w:rsidP="009601E9">
            <w:pPr>
              <w:jc w:val="center"/>
              <w:rPr>
                <w:szCs w:val="28"/>
              </w:rPr>
            </w:pPr>
            <w:r>
              <w:rPr>
                <w:szCs w:val="28"/>
              </w:rPr>
              <w:t>6</w:t>
            </w:r>
          </w:p>
        </w:tc>
        <w:tc>
          <w:tcPr>
            <w:tcW w:w="8033" w:type="dxa"/>
          </w:tcPr>
          <w:p w14:paraId="17CB76F3" w14:textId="77777777" w:rsidR="009601E9" w:rsidRPr="00AA4A35" w:rsidRDefault="009601E9" w:rsidP="009601E9">
            <w:pPr>
              <w:rPr>
                <w:szCs w:val="28"/>
              </w:rPr>
            </w:pPr>
            <w:r>
              <w:rPr>
                <w:szCs w:val="28"/>
              </w:rPr>
              <w:t>Осо</w:t>
            </w:r>
            <w:r w:rsidRPr="00AA4A35">
              <w:rPr>
                <w:szCs w:val="28"/>
              </w:rPr>
              <w:t>б</w:t>
            </w:r>
            <w:r>
              <w:rPr>
                <w:szCs w:val="28"/>
              </w:rPr>
              <w:t>и похилого віку (пенсіонери</w:t>
            </w:r>
            <w:r w:rsidRPr="00AA4A35">
              <w:rPr>
                <w:szCs w:val="28"/>
              </w:rPr>
              <w:t>)</w:t>
            </w:r>
          </w:p>
        </w:tc>
        <w:tc>
          <w:tcPr>
            <w:tcW w:w="1418" w:type="dxa"/>
          </w:tcPr>
          <w:p w14:paraId="739EF8C1" w14:textId="227350A1" w:rsidR="009601E9" w:rsidRPr="00AA4A35" w:rsidRDefault="00856DF7" w:rsidP="009601E9">
            <w:pPr>
              <w:rPr>
                <w:szCs w:val="28"/>
              </w:rPr>
            </w:pPr>
            <w:r>
              <w:rPr>
                <w:szCs w:val="28"/>
              </w:rPr>
              <w:t>2</w:t>
            </w:r>
            <w:r w:rsidR="00510853">
              <w:rPr>
                <w:szCs w:val="28"/>
              </w:rPr>
              <w:t>15</w:t>
            </w:r>
            <w:r>
              <w:rPr>
                <w:szCs w:val="28"/>
              </w:rPr>
              <w:t>8</w:t>
            </w:r>
          </w:p>
        </w:tc>
      </w:tr>
      <w:tr w:rsidR="009601E9" w:rsidRPr="00AA4A35" w14:paraId="7D38EED3" w14:textId="77777777" w:rsidTr="009601E9">
        <w:tc>
          <w:tcPr>
            <w:tcW w:w="898" w:type="dxa"/>
          </w:tcPr>
          <w:p w14:paraId="5C8428EE" w14:textId="527A92FB" w:rsidR="009601E9" w:rsidRPr="00AA4A35" w:rsidRDefault="00510853" w:rsidP="009601E9">
            <w:pPr>
              <w:jc w:val="center"/>
              <w:rPr>
                <w:szCs w:val="28"/>
              </w:rPr>
            </w:pPr>
            <w:r>
              <w:rPr>
                <w:szCs w:val="28"/>
              </w:rPr>
              <w:t>7</w:t>
            </w:r>
          </w:p>
        </w:tc>
        <w:tc>
          <w:tcPr>
            <w:tcW w:w="8033" w:type="dxa"/>
          </w:tcPr>
          <w:p w14:paraId="55232600" w14:textId="77777777" w:rsidR="009601E9" w:rsidRPr="00AA4A35" w:rsidRDefault="009601E9" w:rsidP="009601E9">
            <w:pPr>
              <w:rPr>
                <w:szCs w:val="28"/>
              </w:rPr>
            </w:pPr>
            <w:r>
              <w:rPr>
                <w:szCs w:val="28"/>
              </w:rPr>
              <w:t xml:space="preserve">Особи, які постраждали внаслідок </w:t>
            </w:r>
            <w:r w:rsidRPr="00AA4A35">
              <w:rPr>
                <w:szCs w:val="28"/>
              </w:rPr>
              <w:t>Чорнобильської катастрофи</w:t>
            </w:r>
            <w:r>
              <w:rPr>
                <w:szCs w:val="28"/>
              </w:rPr>
              <w:t xml:space="preserve">  </w:t>
            </w:r>
            <w:r w:rsidRPr="00AA4A35">
              <w:rPr>
                <w:szCs w:val="28"/>
              </w:rPr>
              <w:t xml:space="preserve"> </w:t>
            </w:r>
            <w:r w:rsidRPr="00AA4A35">
              <w:rPr>
                <w:sz w:val="22"/>
                <w:szCs w:val="22"/>
              </w:rPr>
              <w:t>(І-ІІІ кат.)</w:t>
            </w:r>
          </w:p>
        </w:tc>
        <w:tc>
          <w:tcPr>
            <w:tcW w:w="1418" w:type="dxa"/>
          </w:tcPr>
          <w:p w14:paraId="4075AB49" w14:textId="77777777" w:rsidR="009601E9" w:rsidRPr="00AA4A35" w:rsidRDefault="009601E9" w:rsidP="009601E9">
            <w:pPr>
              <w:rPr>
                <w:szCs w:val="28"/>
              </w:rPr>
            </w:pPr>
            <w:r w:rsidRPr="00AA4A35">
              <w:rPr>
                <w:szCs w:val="28"/>
              </w:rPr>
              <w:t>38</w:t>
            </w:r>
          </w:p>
        </w:tc>
      </w:tr>
      <w:tr w:rsidR="009601E9" w:rsidRPr="00AA4A35" w14:paraId="0D52AAA3" w14:textId="77777777" w:rsidTr="009601E9">
        <w:tc>
          <w:tcPr>
            <w:tcW w:w="898" w:type="dxa"/>
          </w:tcPr>
          <w:p w14:paraId="0C2F16A8" w14:textId="2F845430" w:rsidR="009601E9" w:rsidRPr="00AA4A35" w:rsidRDefault="00510853" w:rsidP="009601E9">
            <w:pPr>
              <w:jc w:val="center"/>
              <w:rPr>
                <w:szCs w:val="28"/>
              </w:rPr>
            </w:pPr>
            <w:r>
              <w:rPr>
                <w:szCs w:val="28"/>
              </w:rPr>
              <w:t>8</w:t>
            </w:r>
          </w:p>
        </w:tc>
        <w:tc>
          <w:tcPr>
            <w:tcW w:w="8033" w:type="dxa"/>
          </w:tcPr>
          <w:p w14:paraId="0584E435" w14:textId="77777777" w:rsidR="009601E9" w:rsidRPr="00AA4A35" w:rsidRDefault="009601E9" w:rsidP="009601E9">
            <w:pPr>
              <w:rPr>
                <w:szCs w:val="28"/>
              </w:rPr>
            </w:pPr>
            <w:r w:rsidRPr="00AA4A35">
              <w:rPr>
                <w:szCs w:val="28"/>
              </w:rPr>
              <w:t xml:space="preserve">Особи, які отримують соціальну послугу- догляд вдома </w:t>
            </w:r>
          </w:p>
        </w:tc>
        <w:tc>
          <w:tcPr>
            <w:tcW w:w="1418" w:type="dxa"/>
          </w:tcPr>
          <w:p w14:paraId="56336912" w14:textId="27D83001" w:rsidR="009601E9" w:rsidRPr="00AA4A35" w:rsidRDefault="00510853" w:rsidP="009601E9">
            <w:pPr>
              <w:rPr>
                <w:szCs w:val="28"/>
              </w:rPr>
            </w:pPr>
            <w:r>
              <w:rPr>
                <w:szCs w:val="28"/>
              </w:rPr>
              <w:t>80</w:t>
            </w:r>
          </w:p>
        </w:tc>
      </w:tr>
      <w:tr w:rsidR="009601E9" w:rsidRPr="00AA4A35" w14:paraId="66496EAD" w14:textId="77777777" w:rsidTr="009601E9">
        <w:tc>
          <w:tcPr>
            <w:tcW w:w="898" w:type="dxa"/>
          </w:tcPr>
          <w:p w14:paraId="3768F38D" w14:textId="54E6B5F2" w:rsidR="009601E9" w:rsidRPr="00AA4A35" w:rsidRDefault="00510853" w:rsidP="009601E9">
            <w:pPr>
              <w:jc w:val="center"/>
              <w:rPr>
                <w:szCs w:val="28"/>
              </w:rPr>
            </w:pPr>
            <w:r>
              <w:rPr>
                <w:szCs w:val="28"/>
              </w:rPr>
              <w:t>9</w:t>
            </w:r>
          </w:p>
        </w:tc>
        <w:tc>
          <w:tcPr>
            <w:tcW w:w="8033" w:type="dxa"/>
          </w:tcPr>
          <w:p w14:paraId="505434E0" w14:textId="71D385C4" w:rsidR="009601E9" w:rsidRPr="00AA4A35" w:rsidRDefault="009601E9" w:rsidP="009601E9">
            <w:pPr>
              <w:rPr>
                <w:szCs w:val="28"/>
              </w:rPr>
            </w:pPr>
            <w:r>
              <w:rPr>
                <w:szCs w:val="28"/>
              </w:rPr>
              <w:t>Внутрішньо переміщені особи (</w:t>
            </w:r>
            <w:r w:rsidR="00510853">
              <w:rPr>
                <w:szCs w:val="28"/>
              </w:rPr>
              <w:t>фактично перебувають</w:t>
            </w:r>
            <w:r>
              <w:rPr>
                <w:szCs w:val="28"/>
              </w:rPr>
              <w:t>)</w:t>
            </w:r>
          </w:p>
        </w:tc>
        <w:tc>
          <w:tcPr>
            <w:tcW w:w="1418" w:type="dxa"/>
          </w:tcPr>
          <w:p w14:paraId="497D483F" w14:textId="4D358030" w:rsidR="009601E9" w:rsidRPr="00AA4A35" w:rsidRDefault="00510853" w:rsidP="009601E9">
            <w:pPr>
              <w:rPr>
                <w:szCs w:val="28"/>
              </w:rPr>
            </w:pPr>
            <w:r>
              <w:rPr>
                <w:szCs w:val="28"/>
              </w:rPr>
              <w:t>190</w:t>
            </w:r>
          </w:p>
        </w:tc>
      </w:tr>
      <w:tr w:rsidR="009601E9" w:rsidRPr="00AA4A35" w14:paraId="6DC6609F" w14:textId="77777777" w:rsidTr="009601E9">
        <w:tc>
          <w:tcPr>
            <w:tcW w:w="898" w:type="dxa"/>
          </w:tcPr>
          <w:p w14:paraId="2A27E23A" w14:textId="0BEA18CB" w:rsidR="009601E9" w:rsidRPr="00AA4A35" w:rsidRDefault="009601E9" w:rsidP="009601E9">
            <w:pPr>
              <w:jc w:val="center"/>
              <w:rPr>
                <w:szCs w:val="28"/>
              </w:rPr>
            </w:pPr>
            <w:r>
              <w:rPr>
                <w:szCs w:val="28"/>
              </w:rPr>
              <w:t>1</w:t>
            </w:r>
            <w:r w:rsidR="00510853">
              <w:rPr>
                <w:szCs w:val="28"/>
              </w:rPr>
              <w:t>0</w:t>
            </w:r>
          </w:p>
        </w:tc>
        <w:tc>
          <w:tcPr>
            <w:tcW w:w="8033" w:type="dxa"/>
          </w:tcPr>
          <w:p w14:paraId="571E9CD1" w14:textId="77777777" w:rsidR="009601E9" w:rsidRPr="00AA4A35" w:rsidRDefault="009601E9" w:rsidP="009601E9">
            <w:pPr>
              <w:rPr>
                <w:szCs w:val="28"/>
              </w:rPr>
            </w:pPr>
            <w:r>
              <w:rPr>
                <w:szCs w:val="28"/>
              </w:rPr>
              <w:t>Діти-сироти, діти позбавлені</w:t>
            </w:r>
            <w:r w:rsidRPr="00AA4A35">
              <w:rPr>
                <w:szCs w:val="28"/>
              </w:rPr>
              <w:t xml:space="preserve"> батьківського піклування</w:t>
            </w:r>
          </w:p>
        </w:tc>
        <w:tc>
          <w:tcPr>
            <w:tcW w:w="1418" w:type="dxa"/>
          </w:tcPr>
          <w:p w14:paraId="4C72DE48" w14:textId="77777777" w:rsidR="009601E9" w:rsidRPr="00AA4A35" w:rsidRDefault="009601E9" w:rsidP="009601E9">
            <w:pPr>
              <w:rPr>
                <w:szCs w:val="28"/>
              </w:rPr>
            </w:pPr>
            <w:r w:rsidRPr="00AA4A35">
              <w:rPr>
                <w:szCs w:val="28"/>
              </w:rPr>
              <w:t>12</w:t>
            </w:r>
          </w:p>
        </w:tc>
      </w:tr>
      <w:tr w:rsidR="009601E9" w:rsidRPr="00AA4A35" w14:paraId="001D4231" w14:textId="77777777" w:rsidTr="009601E9">
        <w:tc>
          <w:tcPr>
            <w:tcW w:w="898" w:type="dxa"/>
          </w:tcPr>
          <w:p w14:paraId="6E75A640" w14:textId="6029F7C9" w:rsidR="009601E9" w:rsidRPr="00AA4A35" w:rsidRDefault="009601E9" w:rsidP="009601E9">
            <w:pPr>
              <w:jc w:val="center"/>
              <w:rPr>
                <w:szCs w:val="28"/>
              </w:rPr>
            </w:pPr>
            <w:r>
              <w:rPr>
                <w:szCs w:val="28"/>
              </w:rPr>
              <w:t>1</w:t>
            </w:r>
            <w:r w:rsidR="00510853">
              <w:rPr>
                <w:szCs w:val="28"/>
              </w:rPr>
              <w:t>1</w:t>
            </w:r>
          </w:p>
        </w:tc>
        <w:tc>
          <w:tcPr>
            <w:tcW w:w="8033" w:type="dxa"/>
          </w:tcPr>
          <w:p w14:paraId="3277D412" w14:textId="77777777" w:rsidR="009601E9" w:rsidRPr="00AA4A35" w:rsidRDefault="009601E9" w:rsidP="009601E9">
            <w:pPr>
              <w:rPr>
                <w:szCs w:val="28"/>
              </w:rPr>
            </w:pPr>
            <w:r>
              <w:rPr>
                <w:szCs w:val="28"/>
              </w:rPr>
              <w:t>Діти</w:t>
            </w:r>
            <w:r w:rsidRPr="00AA4A35">
              <w:rPr>
                <w:szCs w:val="28"/>
              </w:rPr>
              <w:t xml:space="preserve"> з інвалідністю</w:t>
            </w:r>
          </w:p>
        </w:tc>
        <w:tc>
          <w:tcPr>
            <w:tcW w:w="1418" w:type="dxa"/>
          </w:tcPr>
          <w:p w14:paraId="3A0F82E4" w14:textId="76DE7760" w:rsidR="009601E9" w:rsidRPr="00AA4A35" w:rsidRDefault="009601E9" w:rsidP="009601E9">
            <w:pPr>
              <w:rPr>
                <w:szCs w:val="28"/>
              </w:rPr>
            </w:pPr>
            <w:r w:rsidRPr="00AA4A35">
              <w:rPr>
                <w:szCs w:val="28"/>
              </w:rPr>
              <w:t>4</w:t>
            </w:r>
            <w:r w:rsidR="00510853">
              <w:rPr>
                <w:szCs w:val="28"/>
              </w:rPr>
              <w:t>3</w:t>
            </w:r>
          </w:p>
        </w:tc>
      </w:tr>
      <w:tr w:rsidR="009601E9" w:rsidRPr="00AA4A35" w14:paraId="68FAB6D0" w14:textId="77777777" w:rsidTr="009601E9">
        <w:tc>
          <w:tcPr>
            <w:tcW w:w="898" w:type="dxa"/>
          </w:tcPr>
          <w:p w14:paraId="7D8111B6" w14:textId="24967AAB" w:rsidR="009601E9" w:rsidRPr="00AA4A35" w:rsidRDefault="009601E9" w:rsidP="009601E9">
            <w:pPr>
              <w:jc w:val="center"/>
              <w:rPr>
                <w:szCs w:val="28"/>
              </w:rPr>
            </w:pPr>
            <w:r>
              <w:rPr>
                <w:szCs w:val="28"/>
              </w:rPr>
              <w:t>1</w:t>
            </w:r>
            <w:r w:rsidR="00510853">
              <w:rPr>
                <w:szCs w:val="28"/>
              </w:rPr>
              <w:t>2</w:t>
            </w:r>
          </w:p>
        </w:tc>
        <w:tc>
          <w:tcPr>
            <w:tcW w:w="8033" w:type="dxa"/>
          </w:tcPr>
          <w:p w14:paraId="5B9170FF" w14:textId="77777777" w:rsidR="009601E9" w:rsidRPr="00AA4A35" w:rsidRDefault="009601E9" w:rsidP="009601E9">
            <w:pPr>
              <w:rPr>
                <w:szCs w:val="28"/>
              </w:rPr>
            </w:pPr>
            <w:r>
              <w:rPr>
                <w:szCs w:val="28"/>
              </w:rPr>
              <w:t>Діти потерпілі внаслідок Чорнобильської катастрофи</w:t>
            </w:r>
          </w:p>
        </w:tc>
        <w:tc>
          <w:tcPr>
            <w:tcW w:w="1418" w:type="dxa"/>
          </w:tcPr>
          <w:p w14:paraId="75A8D4DA" w14:textId="01B64374" w:rsidR="009601E9" w:rsidRPr="00AA4A35" w:rsidRDefault="009601E9" w:rsidP="009601E9">
            <w:pPr>
              <w:rPr>
                <w:szCs w:val="28"/>
              </w:rPr>
            </w:pPr>
            <w:r>
              <w:rPr>
                <w:szCs w:val="28"/>
              </w:rPr>
              <w:t>4</w:t>
            </w:r>
            <w:r w:rsidR="00510853">
              <w:rPr>
                <w:szCs w:val="28"/>
              </w:rPr>
              <w:t>5</w:t>
            </w:r>
          </w:p>
        </w:tc>
      </w:tr>
      <w:tr w:rsidR="009601E9" w:rsidRPr="00AA4A35" w14:paraId="782134A5" w14:textId="77777777" w:rsidTr="009601E9">
        <w:tc>
          <w:tcPr>
            <w:tcW w:w="898" w:type="dxa"/>
          </w:tcPr>
          <w:p w14:paraId="75444112" w14:textId="52CA03AA" w:rsidR="009601E9" w:rsidRPr="00AA4A35" w:rsidRDefault="009601E9" w:rsidP="009601E9">
            <w:pPr>
              <w:jc w:val="center"/>
              <w:rPr>
                <w:szCs w:val="28"/>
              </w:rPr>
            </w:pPr>
            <w:r>
              <w:rPr>
                <w:szCs w:val="28"/>
              </w:rPr>
              <w:t>1</w:t>
            </w:r>
            <w:r w:rsidR="00510853">
              <w:rPr>
                <w:szCs w:val="28"/>
              </w:rPr>
              <w:t>3</w:t>
            </w:r>
          </w:p>
        </w:tc>
        <w:tc>
          <w:tcPr>
            <w:tcW w:w="8033" w:type="dxa"/>
          </w:tcPr>
          <w:p w14:paraId="568144E0" w14:textId="77777777" w:rsidR="009601E9" w:rsidRPr="006C495F" w:rsidRDefault="009601E9" w:rsidP="009601E9">
            <w:pPr>
              <w:rPr>
                <w:szCs w:val="28"/>
              </w:rPr>
            </w:pPr>
            <w:r>
              <w:rPr>
                <w:szCs w:val="28"/>
              </w:rPr>
              <w:t>Багатодітні сім’ї</w:t>
            </w:r>
          </w:p>
        </w:tc>
        <w:tc>
          <w:tcPr>
            <w:tcW w:w="1418" w:type="dxa"/>
          </w:tcPr>
          <w:p w14:paraId="383C3099" w14:textId="0B09F7B0" w:rsidR="009601E9" w:rsidRDefault="009601E9" w:rsidP="009601E9">
            <w:pPr>
              <w:rPr>
                <w:szCs w:val="28"/>
              </w:rPr>
            </w:pPr>
            <w:r>
              <w:rPr>
                <w:szCs w:val="28"/>
              </w:rPr>
              <w:t>20</w:t>
            </w:r>
            <w:r w:rsidR="00510853">
              <w:rPr>
                <w:szCs w:val="28"/>
              </w:rPr>
              <w:t>6</w:t>
            </w:r>
          </w:p>
        </w:tc>
      </w:tr>
      <w:tr w:rsidR="009601E9" w:rsidRPr="00AA4A35" w14:paraId="4FE548FB" w14:textId="77777777" w:rsidTr="009601E9">
        <w:tc>
          <w:tcPr>
            <w:tcW w:w="898" w:type="dxa"/>
          </w:tcPr>
          <w:p w14:paraId="1CBC38A8" w14:textId="04F357BB" w:rsidR="009601E9" w:rsidRDefault="009601E9" w:rsidP="009601E9">
            <w:pPr>
              <w:jc w:val="center"/>
              <w:rPr>
                <w:szCs w:val="28"/>
              </w:rPr>
            </w:pPr>
            <w:r>
              <w:rPr>
                <w:szCs w:val="28"/>
              </w:rPr>
              <w:t>1</w:t>
            </w:r>
            <w:r w:rsidR="00510853">
              <w:rPr>
                <w:szCs w:val="28"/>
              </w:rPr>
              <w:t>4</w:t>
            </w:r>
          </w:p>
        </w:tc>
        <w:tc>
          <w:tcPr>
            <w:tcW w:w="8033" w:type="dxa"/>
          </w:tcPr>
          <w:p w14:paraId="7BD64371" w14:textId="77777777" w:rsidR="009601E9" w:rsidRDefault="009601E9" w:rsidP="009601E9">
            <w:pPr>
              <w:rPr>
                <w:szCs w:val="28"/>
              </w:rPr>
            </w:pPr>
            <w:r>
              <w:rPr>
                <w:szCs w:val="28"/>
              </w:rPr>
              <w:t>Діти, які знаходяться на обліку СЖО</w:t>
            </w:r>
          </w:p>
        </w:tc>
        <w:tc>
          <w:tcPr>
            <w:tcW w:w="1418" w:type="dxa"/>
          </w:tcPr>
          <w:p w14:paraId="65E65204" w14:textId="77777777" w:rsidR="009601E9" w:rsidRDefault="009601E9" w:rsidP="009601E9">
            <w:pPr>
              <w:rPr>
                <w:szCs w:val="28"/>
              </w:rPr>
            </w:pPr>
            <w:r>
              <w:rPr>
                <w:szCs w:val="28"/>
              </w:rPr>
              <w:t>18</w:t>
            </w:r>
          </w:p>
        </w:tc>
      </w:tr>
    </w:tbl>
    <w:p w14:paraId="2A2DA3BF" w14:textId="428B6D0E" w:rsidR="009601E9" w:rsidRDefault="009601E9" w:rsidP="009601E9">
      <w:pPr>
        <w:shd w:val="clear" w:color="auto" w:fill="FFFFFF"/>
        <w:suppressAutoHyphens w:val="0"/>
        <w:ind w:firstLine="426"/>
        <w:jc w:val="both"/>
      </w:pPr>
      <w:r>
        <w:t>Основними проблемами в соціальній сфері громади є: - недостатні обсяги державних соціальних гарантій для забезпечення соціального захисту окремих категорій населення; - недостатність фінансування заходів соціального захисту населення; Останнім часом стрімко зросла кількість звернень від громадян, які гостро потребують матеріальної підтримки на лікування, медико-соціальну реабілітацію</w:t>
      </w:r>
      <w:r w:rsidR="00773535">
        <w:t xml:space="preserve"> </w:t>
      </w:r>
      <w:r>
        <w:t xml:space="preserve"> на закупівлю ліків</w:t>
      </w:r>
      <w:r w:rsidR="00773535">
        <w:t>,</w:t>
      </w:r>
      <w:r>
        <w:t xml:space="preserve"> тощо. Тому</w:t>
      </w:r>
      <w:r w:rsidR="00773535">
        <w:t>,</w:t>
      </w:r>
      <w:r>
        <w:t xml:space="preserve"> одним з важливих видів соціальної підтримки мешканців громади, які опинилися в скрутній життєвій ситуації є надання одноразової матеріальної допомоги. </w:t>
      </w:r>
    </w:p>
    <w:p w14:paraId="33EF92B4" w14:textId="66B9A6E5" w:rsidR="009601E9" w:rsidRPr="00DC75C9" w:rsidRDefault="009601E9" w:rsidP="009601E9">
      <w:pPr>
        <w:shd w:val="clear" w:color="auto" w:fill="FFFFFF"/>
        <w:suppressAutoHyphens w:val="0"/>
        <w:ind w:firstLine="426"/>
        <w:jc w:val="both"/>
        <w:rPr>
          <w:color w:val="000000"/>
          <w:szCs w:val="28"/>
          <w:shd w:val="clear" w:color="auto" w:fill="FFFFFF"/>
        </w:rPr>
      </w:pPr>
      <w:r w:rsidRPr="00DC75C9">
        <w:rPr>
          <w:bCs w:val="0"/>
          <w:color w:val="000000"/>
          <w:szCs w:val="28"/>
          <w:lang w:eastAsia="uk-UA"/>
        </w:rPr>
        <w:t>Дія Програми поширюється на громадян, місце проживання яких зареєстровано на території Вишнівської територіа</w:t>
      </w:r>
      <w:r>
        <w:rPr>
          <w:bCs w:val="0"/>
          <w:color w:val="000000"/>
          <w:szCs w:val="28"/>
          <w:lang w:eastAsia="uk-UA"/>
        </w:rPr>
        <w:t>льної громади (за винятком внутрішньо переміщених осіб</w:t>
      </w:r>
      <w:r w:rsidRPr="00DC75C9">
        <w:rPr>
          <w:bCs w:val="0"/>
          <w:color w:val="000000"/>
          <w:szCs w:val="28"/>
          <w:lang w:eastAsia="uk-UA"/>
        </w:rPr>
        <w:t>)</w:t>
      </w:r>
      <w:r w:rsidR="00773535">
        <w:rPr>
          <w:bCs w:val="0"/>
          <w:color w:val="000000"/>
          <w:szCs w:val="28"/>
          <w:lang w:eastAsia="uk-UA"/>
        </w:rPr>
        <w:t>, а саме:</w:t>
      </w:r>
      <w:r w:rsidRPr="00DC75C9">
        <w:rPr>
          <w:bCs w:val="0"/>
          <w:color w:val="000000"/>
          <w:szCs w:val="28"/>
          <w:lang w:eastAsia="uk-UA"/>
        </w:rPr>
        <w:t xml:space="preserve"> людей похилого віку</w:t>
      </w:r>
      <w:r>
        <w:rPr>
          <w:bCs w:val="0"/>
          <w:color w:val="000000"/>
          <w:szCs w:val="28"/>
          <w:lang w:eastAsia="uk-UA"/>
        </w:rPr>
        <w:t xml:space="preserve">; </w:t>
      </w:r>
      <w:r w:rsidRPr="00DC75C9">
        <w:rPr>
          <w:bCs w:val="0"/>
          <w:color w:val="000000"/>
          <w:szCs w:val="28"/>
          <w:lang w:eastAsia="uk-UA"/>
        </w:rPr>
        <w:t xml:space="preserve"> осіб і дітей з </w:t>
      </w:r>
      <w:r w:rsidRPr="00DC75C9">
        <w:rPr>
          <w:bCs w:val="0"/>
          <w:color w:val="000000"/>
          <w:szCs w:val="28"/>
          <w:lang w:eastAsia="uk-UA"/>
        </w:rPr>
        <w:lastRenderedPageBreak/>
        <w:t>інвалідністю; реабілітованих та громадян, які постраждали внаслідок Чорнобильської катастрофи; сімей які знаходяться в складних життєвих обставинах; дітей-сиріт та дітей, позбавлених батьківського піклування</w:t>
      </w:r>
      <w:r w:rsidR="00146EBB">
        <w:rPr>
          <w:bCs w:val="0"/>
          <w:color w:val="000000"/>
          <w:szCs w:val="28"/>
          <w:lang w:eastAsia="uk-UA"/>
        </w:rPr>
        <w:t xml:space="preserve">, </w:t>
      </w:r>
      <w:r>
        <w:rPr>
          <w:color w:val="000000"/>
          <w:szCs w:val="28"/>
          <w:shd w:val="clear" w:color="auto" w:fill="FFFFFF"/>
        </w:rPr>
        <w:t>а також інших соціально незахищених верств населення.</w:t>
      </w:r>
    </w:p>
    <w:p w14:paraId="7707C37D" w14:textId="5DAC437D" w:rsidR="009601E9" w:rsidRPr="00DC75C9" w:rsidRDefault="009601E9" w:rsidP="00BA52F3">
      <w:pPr>
        <w:pStyle w:val="ad"/>
        <w:shd w:val="clear" w:color="auto" w:fill="FFFFFF"/>
        <w:spacing w:before="0" w:after="0"/>
        <w:ind w:firstLine="426"/>
        <w:jc w:val="both"/>
        <w:rPr>
          <w:rFonts w:ascii="Arial" w:hAnsi="Arial" w:cs="Arial"/>
          <w:color w:val="000000"/>
          <w:sz w:val="28"/>
          <w:szCs w:val="28"/>
        </w:rPr>
      </w:pPr>
      <w:r w:rsidRPr="00DC75C9">
        <w:rPr>
          <w:color w:val="000000"/>
          <w:sz w:val="28"/>
          <w:szCs w:val="28"/>
          <w:shd w:val="clear" w:color="auto" w:fill="FFFFFF"/>
        </w:rPr>
        <w:t xml:space="preserve">У зв’язку з </w:t>
      </w:r>
      <w:r>
        <w:rPr>
          <w:color w:val="000000"/>
          <w:sz w:val="28"/>
          <w:szCs w:val="28"/>
          <w:shd w:val="clear" w:color="auto" w:fill="FFFFFF"/>
        </w:rPr>
        <w:t xml:space="preserve"> військовою агресією російської ф</w:t>
      </w:r>
      <w:r w:rsidRPr="00DC75C9">
        <w:rPr>
          <w:color w:val="000000"/>
          <w:sz w:val="28"/>
          <w:szCs w:val="28"/>
          <w:shd w:val="clear" w:color="auto" w:fill="FFFFFF"/>
        </w:rPr>
        <w:t xml:space="preserve">едерації проти України у нашій громаді, </w:t>
      </w:r>
      <w:r w:rsidRPr="00DC75C9">
        <w:rPr>
          <w:color w:val="000000"/>
          <w:sz w:val="28"/>
          <w:szCs w:val="28"/>
          <w:bdr w:val="none" w:sz="0" w:space="0" w:color="auto" w:frame="1"/>
        </w:rPr>
        <w:t>як і у всьому  українському суспільстві, з’явились нові категорії громадян, які потребують невідкладної турботи і підтримки, яких війна зачепила на</w:t>
      </w:r>
      <w:r>
        <w:rPr>
          <w:color w:val="000000"/>
          <w:sz w:val="28"/>
          <w:szCs w:val="28"/>
          <w:bdr w:val="none" w:sz="0" w:space="0" w:color="auto" w:frame="1"/>
        </w:rPr>
        <w:t>йболючіше.</w:t>
      </w:r>
      <w:r w:rsidRPr="00DC75C9">
        <w:rPr>
          <w:color w:val="000000"/>
          <w:sz w:val="28"/>
          <w:szCs w:val="28"/>
          <w:bdr w:val="none" w:sz="0" w:space="0" w:color="auto" w:frame="1"/>
        </w:rPr>
        <w:t xml:space="preserve"> В  першу чергу,  це  внутрішньо переміщені особи (ВПО), тобто, люди, які втікали від  бойових д</w:t>
      </w:r>
      <w:r>
        <w:rPr>
          <w:color w:val="000000"/>
          <w:sz w:val="28"/>
          <w:szCs w:val="28"/>
          <w:bdr w:val="none" w:sz="0" w:space="0" w:color="auto" w:frame="1"/>
        </w:rPr>
        <w:t>ій, покидаючи все нажите майно</w:t>
      </w:r>
      <w:r w:rsidRPr="00DC75C9">
        <w:rPr>
          <w:color w:val="000000"/>
          <w:sz w:val="28"/>
          <w:szCs w:val="28"/>
          <w:bdr w:val="none" w:sz="0" w:space="0" w:color="auto" w:frame="1"/>
        </w:rPr>
        <w:t>. Тимчасовий</w:t>
      </w:r>
      <w:r w:rsidR="002878D8">
        <w:rPr>
          <w:color w:val="000000"/>
          <w:sz w:val="28"/>
          <w:szCs w:val="28"/>
          <w:bdr w:val="none" w:sz="0" w:space="0" w:color="auto" w:frame="1"/>
        </w:rPr>
        <w:t xml:space="preserve"> прихисток</w:t>
      </w:r>
      <w:r w:rsidRPr="00DC75C9">
        <w:rPr>
          <w:color w:val="000000"/>
          <w:sz w:val="28"/>
          <w:szCs w:val="28"/>
          <w:bdr w:val="none" w:sz="0" w:space="0" w:color="auto" w:frame="1"/>
        </w:rPr>
        <w:t xml:space="preserve">  на території  нашої громади отримали багато  біженців  зі сходу  і півдня країни, територій, куди вдерлись російські окупанти. </w:t>
      </w:r>
    </w:p>
    <w:p w14:paraId="7FE38CD7" w14:textId="77777777" w:rsidR="009601E9" w:rsidRDefault="009601E9" w:rsidP="009601E9">
      <w:pPr>
        <w:pStyle w:val="ad"/>
        <w:shd w:val="clear" w:color="auto" w:fill="FFFFFF"/>
        <w:spacing w:before="0" w:after="0"/>
        <w:ind w:firstLine="708"/>
        <w:jc w:val="both"/>
        <w:rPr>
          <w:bCs/>
          <w:color w:val="000000"/>
          <w:sz w:val="28"/>
          <w:szCs w:val="28"/>
          <w:lang w:eastAsia="uk-UA"/>
        </w:rPr>
      </w:pPr>
      <w:r w:rsidRPr="00DC75C9">
        <w:rPr>
          <w:color w:val="000000"/>
          <w:sz w:val="28"/>
          <w:szCs w:val="28"/>
          <w:bdr w:val="none" w:sz="0" w:space="0" w:color="auto" w:frame="1"/>
        </w:rPr>
        <w:t> </w:t>
      </w:r>
      <w:r w:rsidRPr="003D018F">
        <w:rPr>
          <w:color w:val="000000"/>
          <w:sz w:val="28"/>
          <w:szCs w:val="28"/>
          <w:bdr w:val="none" w:sz="0" w:space="0" w:color="auto" w:frame="1"/>
        </w:rPr>
        <w:t xml:space="preserve">Незважаючи на всі  труднощі військового часу, соціальний захист  залишається пріоритетним напрямком  діяльності ради.  </w:t>
      </w:r>
      <w:r w:rsidRPr="003D018F">
        <w:rPr>
          <w:bCs/>
          <w:color w:val="000000"/>
          <w:sz w:val="28"/>
          <w:szCs w:val="28"/>
          <w:lang w:eastAsia="uk-UA"/>
        </w:rPr>
        <w:t>Завдяки реалізації заходів з надання соціальної підтримки і допомоги цільовим групам населення, покращення їхнього добробуту через посилення адресності при її наданні буде досягнуто поставлену мету щодо забезпечення гідного життя мешканців Вишнівської територіальної громади.</w:t>
      </w:r>
    </w:p>
    <w:p w14:paraId="579F0CD0" w14:textId="77777777" w:rsidR="006173A9" w:rsidRPr="003D018F" w:rsidRDefault="006173A9" w:rsidP="009601E9">
      <w:pPr>
        <w:pStyle w:val="ad"/>
        <w:shd w:val="clear" w:color="auto" w:fill="FFFFFF"/>
        <w:spacing w:before="0" w:after="0"/>
        <w:ind w:firstLine="708"/>
        <w:jc w:val="both"/>
        <w:rPr>
          <w:rFonts w:ascii="Arial" w:hAnsi="Arial" w:cs="Arial"/>
          <w:color w:val="000000"/>
          <w:sz w:val="28"/>
          <w:szCs w:val="28"/>
        </w:rPr>
      </w:pPr>
    </w:p>
    <w:p w14:paraId="0BBB7962" w14:textId="36C2AF46" w:rsidR="009601E9" w:rsidRPr="006E3ADB" w:rsidRDefault="009601E9" w:rsidP="009601E9">
      <w:pPr>
        <w:shd w:val="clear" w:color="auto" w:fill="FFFFFF"/>
        <w:suppressAutoHyphens w:val="0"/>
        <w:spacing w:after="212"/>
        <w:jc w:val="both"/>
        <w:rPr>
          <w:bCs w:val="0"/>
          <w:color w:val="000000"/>
          <w:szCs w:val="28"/>
          <w:lang w:eastAsia="uk-UA"/>
        </w:rPr>
      </w:pPr>
      <w:r>
        <w:rPr>
          <w:bCs w:val="0"/>
          <w:color w:val="000000"/>
          <w:szCs w:val="28"/>
          <w:lang w:eastAsia="uk-UA"/>
        </w:rPr>
        <w:t xml:space="preserve">  </w:t>
      </w:r>
      <w:r w:rsidRPr="00BA52F3">
        <w:rPr>
          <w:bCs w:val="0"/>
          <w:color w:val="000000"/>
          <w:szCs w:val="28"/>
          <w:lang w:eastAsia="uk-UA"/>
        </w:rPr>
        <w:t>Для досягнення мети Програми передбачається:</w:t>
      </w:r>
    </w:p>
    <w:p w14:paraId="322C54B5" w14:textId="77777777" w:rsidR="009601E9" w:rsidRPr="006E3ADB" w:rsidRDefault="009601E9" w:rsidP="009601E9">
      <w:pPr>
        <w:shd w:val="clear" w:color="auto" w:fill="FFFFFF"/>
        <w:suppressAutoHyphens w:val="0"/>
        <w:jc w:val="both"/>
        <w:rPr>
          <w:bCs w:val="0"/>
          <w:color w:val="000000"/>
          <w:szCs w:val="28"/>
          <w:lang w:eastAsia="uk-UA"/>
        </w:rPr>
      </w:pPr>
      <w:r w:rsidRPr="006E3ADB">
        <w:rPr>
          <w:bCs w:val="0"/>
          <w:color w:val="000000"/>
          <w:szCs w:val="28"/>
          <w:lang w:eastAsia="uk-UA"/>
        </w:rPr>
        <w:t>1) реалізація пріоритетних напрямів соціального захисту населення, які дозволяють приділити більше уваги найбільш соціально незахищеним мешканцям громади та реально підтримувати їхню життєдіяльність;</w:t>
      </w:r>
    </w:p>
    <w:p w14:paraId="69BA6EC1" w14:textId="77777777" w:rsidR="009601E9" w:rsidRPr="006E3ADB" w:rsidRDefault="009601E9" w:rsidP="009601E9">
      <w:pPr>
        <w:shd w:val="clear" w:color="auto" w:fill="FFFFFF"/>
        <w:suppressAutoHyphens w:val="0"/>
        <w:jc w:val="both"/>
        <w:rPr>
          <w:bCs w:val="0"/>
          <w:color w:val="000000"/>
          <w:szCs w:val="28"/>
          <w:lang w:eastAsia="uk-UA"/>
        </w:rPr>
      </w:pPr>
      <w:r w:rsidRPr="006E3ADB">
        <w:rPr>
          <w:bCs w:val="0"/>
          <w:color w:val="000000"/>
          <w:szCs w:val="28"/>
          <w:lang w:eastAsia="uk-UA"/>
        </w:rPr>
        <w:t xml:space="preserve">2) координація дій щодо соціального партнерства, спрямована на забезпечення ефективного розв’язання </w:t>
      </w:r>
      <w:r>
        <w:rPr>
          <w:bCs w:val="0"/>
          <w:color w:val="000000"/>
          <w:szCs w:val="28"/>
          <w:lang w:eastAsia="uk-UA"/>
        </w:rPr>
        <w:t>соціальних проблем громади</w:t>
      </w:r>
      <w:r w:rsidRPr="006E3ADB">
        <w:rPr>
          <w:bCs w:val="0"/>
          <w:color w:val="000000"/>
          <w:szCs w:val="28"/>
          <w:lang w:eastAsia="uk-UA"/>
        </w:rPr>
        <w:t>;</w:t>
      </w:r>
    </w:p>
    <w:p w14:paraId="3037DB80" w14:textId="284C2494" w:rsidR="009601E9" w:rsidRPr="006E3ADB" w:rsidRDefault="009601E9" w:rsidP="009601E9">
      <w:pPr>
        <w:shd w:val="clear" w:color="auto" w:fill="FFFFFF"/>
        <w:suppressAutoHyphens w:val="0"/>
        <w:jc w:val="both"/>
        <w:rPr>
          <w:bCs w:val="0"/>
          <w:color w:val="000000"/>
          <w:szCs w:val="28"/>
          <w:lang w:eastAsia="uk-UA"/>
        </w:rPr>
      </w:pPr>
      <w:r w:rsidRPr="006E3ADB">
        <w:rPr>
          <w:bCs w:val="0"/>
          <w:color w:val="000000"/>
          <w:szCs w:val="28"/>
          <w:lang w:eastAsia="uk-UA"/>
        </w:rPr>
        <w:t xml:space="preserve">3) вивчення потреб осіб і дітей з інвалідністю; ветеранів </w:t>
      </w:r>
      <w:r w:rsidR="00BA52F3">
        <w:rPr>
          <w:bCs w:val="0"/>
          <w:color w:val="000000"/>
          <w:szCs w:val="28"/>
          <w:lang w:eastAsia="uk-UA"/>
        </w:rPr>
        <w:t xml:space="preserve"> </w:t>
      </w:r>
      <w:proofErr w:type="spellStart"/>
      <w:r w:rsidR="00BA52F3">
        <w:rPr>
          <w:bCs w:val="0"/>
          <w:color w:val="000000"/>
          <w:szCs w:val="28"/>
          <w:lang w:eastAsia="uk-UA"/>
        </w:rPr>
        <w:t>ВВв</w:t>
      </w:r>
      <w:proofErr w:type="spellEnd"/>
      <w:r w:rsidR="00BA52F3">
        <w:rPr>
          <w:bCs w:val="0"/>
          <w:color w:val="000000"/>
          <w:szCs w:val="28"/>
          <w:lang w:eastAsia="uk-UA"/>
        </w:rPr>
        <w:t xml:space="preserve"> та</w:t>
      </w:r>
      <w:r w:rsidR="00510853">
        <w:rPr>
          <w:bCs w:val="0"/>
          <w:color w:val="000000"/>
          <w:szCs w:val="28"/>
          <w:lang w:eastAsia="uk-UA"/>
        </w:rPr>
        <w:t xml:space="preserve"> ветеранів</w:t>
      </w:r>
      <w:r w:rsidR="00BA52F3">
        <w:rPr>
          <w:bCs w:val="0"/>
          <w:color w:val="000000"/>
          <w:szCs w:val="28"/>
          <w:lang w:eastAsia="uk-UA"/>
        </w:rPr>
        <w:t xml:space="preserve"> </w:t>
      </w:r>
      <w:r>
        <w:rPr>
          <w:bCs w:val="0"/>
          <w:color w:val="000000"/>
          <w:szCs w:val="28"/>
          <w:lang w:eastAsia="uk-UA"/>
        </w:rPr>
        <w:t>праці; громадян похилого віку</w:t>
      </w:r>
      <w:r w:rsidRPr="006E3ADB">
        <w:rPr>
          <w:bCs w:val="0"/>
          <w:color w:val="000000"/>
          <w:szCs w:val="28"/>
          <w:lang w:eastAsia="uk-UA"/>
        </w:rPr>
        <w:t>;  громадян, які постраждали внаслідок Чорнобильської катастрофи; осіб, діяльність яких сприяла р</w:t>
      </w:r>
      <w:r>
        <w:rPr>
          <w:bCs w:val="0"/>
          <w:color w:val="000000"/>
          <w:szCs w:val="28"/>
          <w:lang w:eastAsia="uk-UA"/>
        </w:rPr>
        <w:t>озвиткові соціальної сфери громади</w:t>
      </w:r>
      <w:r w:rsidRPr="006E3ADB">
        <w:rPr>
          <w:bCs w:val="0"/>
          <w:color w:val="000000"/>
          <w:szCs w:val="28"/>
          <w:lang w:eastAsia="uk-UA"/>
        </w:rPr>
        <w:t>, та здійснення конкретних заходів, спрямованих на задоволення їхніх інтересів;</w:t>
      </w:r>
    </w:p>
    <w:p w14:paraId="3032676C" w14:textId="3DF2AE1E" w:rsidR="009601E9" w:rsidRPr="006E3ADB" w:rsidRDefault="00BA52F3" w:rsidP="009601E9">
      <w:pPr>
        <w:shd w:val="clear" w:color="auto" w:fill="FFFFFF"/>
        <w:suppressAutoHyphens w:val="0"/>
        <w:jc w:val="both"/>
        <w:rPr>
          <w:bCs w:val="0"/>
          <w:color w:val="000000"/>
          <w:szCs w:val="28"/>
          <w:lang w:eastAsia="uk-UA"/>
        </w:rPr>
      </w:pPr>
      <w:r>
        <w:rPr>
          <w:bCs w:val="0"/>
          <w:color w:val="000000"/>
          <w:szCs w:val="28"/>
          <w:lang w:eastAsia="uk-UA"/>
        </w:rPr>
        <w:t>4</w:t>
      </w:r>
      <w:r w:rsidR="009601E9" w:rsidRPr="006E3ADB">
        <w:rPr>
          <w:bCs w:val="0"/>
          <w:color w:val="000000"/>
          <w:szCs w:val="28"/>
          <w:lang w:eastAsia="uk-UA"/>
        </w:rPr>
        <w:t>) посилення адресності під час надання матеріальної, натуральної та гуманітарної допомоги соціально вразливим групам населе</w:t>
      </w:r>
      <w:r w:rsidR="009601E9">
        <w:rPr>
          <w:bCs w:val="0"/>
          <w:color w:val="000000"/>
          <w:szCs w:val="28"/>
          <w:lang w:eastAsia="uk-UA"/>
        </w:rPr>
        <w:t>ння громади</w:t>
      </w:r>
      <w:r w:rsidR="009601E9" w:rsidRPr="006E3ADB">
        <w:rPr>
          <w:bCs w:val="0"/>
          <w:color w:val="000000"/>
          <w:szCs w:val="28"/>
          <w:lang w:eastAsia="uk-UA"/>
        </w:rPr>
        <w:t xml:space="preserve"> для поліпшення їхнього становища та забезпечення права кожного на достатній рівень життя;</w:t>
      </w:r>
    </w:p>
    <w:p w14:paraId="18B66CBC" w14:textId="2397F98F" w:rsidR="009601E9" w:rsidRPr="006E3ADB" w:rsidRDefault="00BA52F3" w:rsidP="009601E9">
      <w:pPr>
        <w:shd w:val="clear" w:color="auto" w:fill="FFFFFF"/>
        <w:suppressAutoHyphens w:val="0"/>
        <w:jc w:val="both"/>
        <w:rPr>
          <w:bCs w:val="0"/>
          <w:color w:val="000000"/>
          <w:szCs w:val="28"/>
          <w:lang w:eastAsia="uk-UA"/>
        </w:rPr>
      </w:pPr>
      <w:r>
        <w:rPr>
          <w:bCs w:val="0"/>
          <w:color w:val="000000"/>
          <w:szCs w:val="28"/>
          <w:lang w:eastAsia="uk-UA"/>
        </w:rPr>
        <w:t>5</w:t>
      </w:r>
      <w:r w:rsidR="009601E9" w:rsidRPr="006E3ADB">
        <w:rPr>
          <w:bCs w:val="0"/>
          <w:color w:val="000000"/>
          <w:szCs w:val="28"/>
          <w:lang w:eastAsia="uk-UA"/>
        </w:rPr>
        <w:t xml:space="preserve">) створення сприятливих умов для діяльності громадських організацій (об’єднань, товариств) осіб з інвалідністю і ветеранів, надання їм фінансової підтримки на реалізацію </w:t>
      </w:r>
      <w:r w:rsidR="006C495F">
        <w:rPr>
          <w:bCs w:val="0"/>
          <w:color w:val="000000"/>
          <w:szCs w:val="28"/>
          <w:lang w:eastAsia="uk-UA"/>
        </w:rPr>
        <w:t>проєктів</w:t>
      </w:r>
      <w:r w:rsidR="009601E9" w:rsidRPr="006E3ADB">
        <w:rPr>
          <w:bCs w:val="0"/>
          <w:color w:val="000000"/>
          <w:szCs w:val="28"/>
          <w:lang w:eastAsia="uk-UA"/>
        </w:rPr>
        <w:t>, які відповідають напрямкам і завданням, визначеним</w:t>
      </w:r>
      <w:r w:rsidR="009601E9">
        <w:rPr>
          <w:bCs w:val="0"/>
          <w:color w:val="000000"/>
          <w:szCs w:val="28"/>
          <w:lang w:eastAsia="uk-UA"/>
        </w:rPr>
        <w:t xml:space="preserve"> пріоритетними для громади</w:t>
      </w:r>
      <w:r w:rsidR="009601E9" w:rsidRPr="006E3ADB">
        <w:rPr>
          <w:bCs w:val="0"/>
          <w:color w:val="000000"/>
          <w:szCs w:val="28"/>
          <w:lang w:eastAsia="uk-UA"/>
        </w:rPr>
        <w:t>, та для здійснення їхньої статутної діяльності;</w:t>
      </w:r>
    </w:p>
    <w:p w14:paraId="29761B40" w14:textId="6B49383C" w:rsidR="009601E9" w:rsidRPr="006E3ADB" w:rsidRDefault="00BA52F3" w:rsidP="009601E9">
      <w:pPr>
        <w:shd w:val="clear" w:color="auto" w:fill="FFFFFF"/>
        <w:suppressAutoHyphens w:val="0"/>
        <w:jc w:val="both"/>
        <w:rPr>
          <w:bCs w:val="0"/>
          <w:color w:val="000000"/>
          <w:szCs w:val="28"/>
          <w:lang w:eastAsia="uk-UA"/>
        </w:rPr>
      </w:pPr>
      <w:r>
        <w:rPr>
          <w:bCs w:val="0"/>
          <w:color w:val="000000"/>
          <w:szCs w:val="28"/>
          <w:lang w:eastAsia="uk-UA"/>
        </w:rPr>
        <w:t>6</w:t>
      </w:r>
      <w:r w:rsidR="009601E9" w:rsidRPr="006E3ADB">
        <w:rPr>
          <w:bCs w:val="0"/>
          <w:color w:val="000000"/>
          <w:szCs w:val="28"/>
          <w:lang w:eastAsia="uk-UA"/>
        </w:rPr>
        <w:t>)формування комплексної системи заходів щодо соціального захисту і під</w:t>
      </w:r>
      <w:r w:rsidR="009601E9">
        <w:rPr>
          <w:bCs w:val="0"/>
          <w:color w:val="000000"/>
          <w:szCs w:val="28"/>
          <w:lang w:eastAsia="uk-UA"/>
        </w:rPr>
        <w:t>тримки соціально активних мешканців громади</w:t>
      </w:r>
      <w:r w:rsidR="009601E9" w:rsidRPr="006E3ADB">
        <w:rPr>
          <w:bCs w:val="0"/>
          <w:color w:val="000000"/>
          <w:szCs w:val="28"/>
          <w:lang w:eastAsia="uk-UA"/>
        </w:rPr>
        <w:t>,  осіб і дітей з інвалідністю, ветеран</w:t>
      </w:r>
      <w:r w:rsidR="009601E9">
        <w:rPr>
          <w:bCs w:val="0"/>
          <w:color w:val="000000"/>
          <w:szCs w:val="28"/>
          <w:lang w:eastAsia="uk-UA"/>
        </w:rPr>
        <w:t>ів і громадян похилого віку</w:t>
      </w:r>
      <w:r w:rsidR="009601E9" w:rsidRPr="006E3ADB">
        <w:rPr>
          <w:bCs w:val="0"/>
          <w:color w:val="000000"/>
          <w:szCs w:val="28"/>
          <w:lang w:eastAsia="uk-UA"/>
        </w:rPr>
        <w:t>, розвитку волонтерського руху, формування цивілізованого ставлення суспільства до людей з інвалідністю;</w:t>
      </w:r>
    </w:p>
    <w:p w14:paraId="33002D82" w14:textId="79E8E97F" w:rsidR="009601E9" w:rsidRPr="006E3ADB" w:rsidRDefault="00BA52F3" w:rsidP="009601E9">
      <w:pPr>
        <w:shd w:val="clear" w:color="auto" w:fill="FFFFFF"/>
        <w:suppressAutoHyphens w:val="0"/>
        <w:jc w:val="both"/>
        <w:rPr>
          <w:bCs w:val="0"/>
          <w:color w:val="000000"/>
          <w:szCs w:val="28"/>
          <w:lang w:eastAsia="uk-UA"/>
        </w:rPr>
      </w:pPr>
      <w:r>
        <w:rPr>
          <w:bCs w:val="0"/>
          <w:color w:val="000000"/>
          <w:szCs w:val="28"/>
          <w:lang w:eastAsia="uk-UA"/>
        </w:rPr>
        <w:t>7</w:t>
      </w:r>
      <w:r w:rsidR="009601E9" w:rsidRPr="006E3ADB">
        <w:rPr>
          <w:bCs w:val="0"/>
          <w:color w:val="000000"/>
          <w:szCs w:val="28"/>
          <w:lang w:eastAsia="uk-UA"/>
        </w:rPr>
        <w:t>) здійснення заходів для осіб і дітей з інвалідністю, ветеранів праці, громадян старшого покоління з нагоди державних свят, їх відзначення та привітання з визначними подіями в їхньому житті;</w:t>
      </w:r>
    </w:p>
    <w:p w14:paraId="28DEA41A" w14:textId="39D0B45A" w:rsidR="009601E9" w:rsidRPr="006E3ADB" w:rsidRDefault="00BA52F3" w:rsidP="009601E9">
      <w:pPr>
        <w:shd w:val="clear" w:color="auto" w:fill="FFFFFF"/>
        <w:suppressAutoHyphens w:val="0"/>
        <w:jc w:val="both"/>
        <w:rPr>
          <w:bCs w:val="0"/>
          <w:color w:val="000000"/>
          <w:szCs w:val="28"/>
          <w:lang w:eastAsia="uk-UA"/>
        </w:rPr>
      </w:pPr>
      <w:r>
        <w:rPr>
          <w:bCs w:val="0"/>
          <w:color w:val="000000"/>
          <w:szCs w:val="28"/>
          <w:lang w:eastAsia="uk-UA"/>
        </w:rPr>
        <w:t>8</w:t>
      </w:r>
      <w:r w:rsidR="009601E9" w:rsidRPr="006E3ADB">
        <w:rPr>
          <w:bCs w:val="0"/>
          <w:color w:val="000000"/>
          <w:szCs w:val="28"/>
          <w:lang w:eastAsia="uk-UA"/>
        </w:rPr>
        <w:t xml:space="preserve">) удосконалення рівня поінформованості населення з питань соціального захисту та надання </w:t>
      </w:r>
      <w:proofErr w:type="spellStart"/>
      <w:r w:rsidR="009601E9" w:rsidRPr="006E3ADB">
        <w:rPr>
          <w:bCs w:val="0"/>
          <w:color w:val="000000"/>
          <w:szCs w:val="28"/>
          <w:lang w:eastAsia="uk-UA"/>
        </w:rPr>
        <w:t>консультаційно</w:t>
      </w:r>
      <w:proofErr w:type="spellEnd"/>
      <w:r w:rsidR="009601E9" w:rsidRPr="006E3ADB">
        <w:rPr>
          <w:bCs w:val="0"/>
          <w:color w:val="000000"/>
          <w:szCs w:val="28"/>
          <w:lang w:eastAsia="uk-UA"/>
        </w:rPr>
        <w:t>-правової допомоги;</w:t>
      </w:r>
    </w:p>
    <w:p w14:paraId="004A450D" w14:textId="3E848DD2" w:rsidR="009601E9" w:rsidRPr="006E3ADB" w:rsidRDefault="00BA52F3" w:rsidP="009601E9">
      <w:pPr>
        <w:shd w:val="clear" w:color="auto" w:fill="FFFFFF"/>
        <w:suppressAutoHyphens w:val="0"/>
        <w:jc w:val="both"/>
        <w:rPr>
          <w:bCs w:val="0"/>
          <w:color w:val="000000"/>
          <w:szCs w:val="28"/>
          <w:lang w:eastAsia="uk-UA"/>
        </w:rPr>
      </w:pPr>
      <w:r>
        <w:rPr>
          <w:bCs w:val="0"/>
          <w:color w:val="000000"/>
          <w:szCs w:val="28"/>
          <w:lang w:eastAsia="uk-UA"/>
        </w:rPr>
        <w:t>9</w:t>
      </w:r>
      <w:r w:rsidR="009601E9" w:rsidRPr="006E3ADB">
        <w:rPr>
          <w:bCs w:val="0"/>
          <w:color w:val="000000"/>
          <w:szCs w:val="28"/>
          <w:lang w:eastAsia="uk-UA"/>
        </w:rPr>
        <w:t xml:space="preserve">) сприяння розвиткові системи надання соціальних послуг, розширення переліку та підвищення якості їх </w:t>
      </w:r>
      <w:r w:rsidR="009601E9">
        <w:rPr>
          <w:bCs w:val="0"/>
          <w:color w:val="000000"/>
          <w:szCs w:val="28"/>
          <w:lang w:eastAsia="uk-UA"/>
        </w:rPr>
        <w:t>надання;</w:t>
      </w:r>
    </w:p>
    <w:p w14:paraId="3C47C1C4" w14:textId="30F6C005" w:rsidR="009601E9" w:rsidRDefault="009601E9" w:rsidP="009601E9">
      <w:pPr>
        <w:shd w:val="clear" w:color="auto" w:fill="FFFFFF"/>
        <w:suppressAutoHyphens w:val="0"/>
        <w:jc w:val="both"/>
        <w:rPr>
          <w:bCs w:val="0"/>
          <w:color w:val="000000"/>
          <w:szCs w:val="28"/>
          <w:lang w:eastAsia="uk-UA"/>
        </w:rPr>
      </w:pPr>
      <w:r>
        <w:rPr>
          <w:bCs w:val="0"/>
          <w:color w:val="000000"/>
          <w:szCs w:val="28"/>
          <w:lang w:eastAsia="uk-UA"/>
        </w:rPr>
        <w:lastRenderedPageBreak/>
        <w:t>1</w:t>
      </w:r>
      <w:r w:rsidR="00BA52F3">
        <w:rPr>
          <w:bCs w:val="0"/>
          <w:color w:val="000000"/>
          <w:szCs w:val="28"/>
          <w:lang w:eastAsia="uk-UA"/>
        </w:rPr>
        <w:t>0</w:t>
      </w:r>
      <w:r w:rsidRPr="006E3ADB">
        <w:rPr>
          <w:bCs w:val="0"/>
          <w:color w:val="000000"/>
          <w:szCs w:val="28"/>
          <w:lang w:eastAsia="uk-UA"/>
        </w:rPr>
        <w:t>) виконання делегованих державою повноважень.</w:t>
      </w:r>
    </w:p>
    <w:p w14:paraId="27E13EF8" w14:textId="77777777" w:rsidR="00B174FA" w:rsidRPr="006E3ADB" w:rsidRDefault="00B174FA" w:rsidP="009601E9">
      <w:pPr>
        <w:shd w:val="clear" w:color="auto" w:fill="FFFFFF"/>
        <w:suppressAutoHyphens w:val="0"/>
        <w:jc w:val="both"/>
        <w:rPr>
          <w:bCs w:val="0"/>
          <w:color w:val="000000"/>
          <w:szCs w:val="28"/>
          <w:lang w:eastAsia="uk-UA"/>
        </w:rPr>
      </w:pPr>
    </w:p>
    <w:p w14:paraId="07396BE4" w14:textId="77777777" w:rsidR="009601E9" w:rsidRPr="00B174FA" w:rsidRDefault="009601E9" w:rsidP="00B174FA">
      <w:pPr>
        <w:pStyle w:val="afd"/>
        <w:numPr>
          <w:ilvl w:val="0"/>
          <w:numId w:val="22"/>
        </w:numPr>
        <w:shd w:val="clear" w:color="auto" w:fill="FFFFFF"/>
        <w:suppressAutoHyphens w:val="0"/>
        <w:jc w:val="center"/>
        <w:rPr>
          <w:b/>
          <w:bCs w:val="0"/>
          <w:color w:val="000000"/>
          <w:sz w:val="32"/>
          <w:szCs w:val="32"/>
          <w:lang w:eastAsia="uk-UA"/>
        </w:rPr>
      </w:pPr>
      <w:r w:rsidRPr="00B174FA">
        <w:rPr>
          <w:b/>
          <w:bCs w:val="0"/>
          <w:color w:val="000000"/>
          <w:sz w:val="32"/>
          <w:szCs w:val="32"/>
          <w:lang w:eastAsia="uk-UA"/>
        </w:rPr>
        <w:t>Мета Програми та основні завдання</w:t>
      </w:r>
    </w:p>
    <w:p w14:paraId="40ECBB5B" w14:textId="77777777" w:rsidR="00B174FA" w:rsidRPr="0066315C" w:rsidRDefault="00B174FA" w:rsidP="0066315C">
      <w:pPr>
        <w:shd w:val="clear" w:color="auto" w:fill="FFFFFF"/>
        <w:suppressAutoHyphens w:val="0"/>
        <w:ind w:left="360"/>
        <w:jc w:val="center"/>
        <w:rPr>
          <w:b/>
          <w:bCs w:val="0"/>
          <w:color w:val="000000"/>
          <w:sz w:val="32"/>
          <w:szCs w:val="32"/>
          <w:lang w:eastAsia="uk-UA"/>
        </w:rPr>
      </w:pPr>
    </w:p>
    <w:p w14:paraId="54DC6E5F" w14:textId="6BB5177D" w:rsidR="009601E9" w:rsidRDefault="009601E9" w:rsidP="009601E9">
      <w:pPr>
        <w:shd w:val="clear" w:color="auto" w:fill="FFFFFF"/>
        <w:suppressAutoHyphens w:val="0"/>
        <w:spacing w:after="212"/>
        <w:ind w:firstLine="708"/>
        <w:jc w:val="both"/>
      </w:pPr>
      <w:r>
        <w:t xml:space="preserve">Метою Програми є реалізація державної політики у сфері соціального захисту населення, </w:t>
      </w:r>
      <w:r w:rsidR="00B5304B">
        <w:t>що проживає</w:t>
      </w:r>
      <w:r>
        <w:t xml:space="preserve"> </w:t>
      </w:r>
      <w:r w:rsidR="00B5304B">
        <w:t>(</w:t>
      </w:r>
      <w:r>
        <w:t>зареєстроване</w:t>
      </w:r>
      <w:r w:rsidR="00B5304B">
        <w:t>)</w:t>
      </w:r>
      <w:r>
        <w:t xml:space="preserve"> на території Вишнівської територіальної громади. Забезпечення додаткових до встановлених законодавством гарантій, щодо соціального захисту окремих категорій мешканців громади, забезпечення умов рівного доступу до соціальних послуг жінок і чоловіків, створення фінансових, організаційно – правових механізмів для досягнення позитивних зрушень щодо рівня та якості життя соціально незахищених мешканців громади за рахунок можливостей місцевого самоврядування та у співпраці з громадськістю. </w:t>
      </w:r>
    </w:p>
    <w:p w14:paraId="278303F6" w14:textId="77777777" w:rsidR="009601E9" w:rsidRDefault="009601E9" w:rsidP="009601E9">
      <w:pPr>
        <w:shd w:val="clear" w:color="auto" w:fill="FFFFFF"/>
        <w:suppressAutoHyphens w:val="0"/>
        <w:spacing w:after="212"/>
        <w:ind w:firstLine="708"/>
        <w:jc w:val="both"/>
      </w:pPr>
      <w:r>
        <w:t xml:space="preserve">Основними завданнями Програми є: </w:t>
      </w:r>
    </w:p>
    <w:p w14:paraId="683BB8D9" w14:textId="77777777" w:rsidR="009601E9" w:rsidRDefault="009601E9" w:rsidP="009601E9">
      <w:pPr>
        <w:shd w:val="clear" w:color="auto" w:fill="FFFFFF"/>
        <w:suppressAutoHyphens w:val="0"/>
        <w:ind w:firstLine="708"/>
        <w:jc w:val="both"/>
      </w:pPr>
      <w:r>
        <w:t>- забезпечення реалізації механізму надання соціальної допомоги за принципами індивідуального підходу, доступності, відкритості та добровільності;</w:t>
      </w:r>
    </w:p>
    <w:p w14:paraId="562F5DC8" w14:textId="77777777" w:rsidR="009601E9" w:rsidRDefault="009601E9" w:rsidP="009601E9">
      <w:pPr>
        <w:shd w:val="clear" w:color="auto" w:fill="FFFFFF"/>
        <w:suppressAutoHyphens w:val="0"/>
        <w:jc w:val="both"/>
      </w:pPr>
      <w:r>
        <w:t xml:space="preserve">         - формування комплексної системи соціального захисту громадян, які потребують соціальної підтримки;</w:t>
      </w:r>
    </w:p>
    <w:p w14:paraId="722DB2A5" w14:textId="77777777" w:rsidR="009601E9" w:rsidRDefault="009601E9" w:rsidP="009601E9">
      <w:pPr>
        <w:shd w:val="clear" w:color="auto" w:fill="FFFFFF"/>
        <w:suppressAutoHyphens w:val="0"/>
        <w:ind w:firstLine="708"/>
        <w:jc w:val="both"/>
      </w:pPr>
      <w:r>
        <w:t xml:space="preserve"> - удосконалення системи надання соціальної допомоги найбільш вразливим верствам населення, посилення спрямованості; </w:t>
      </w:r>
    </w:p>
    <w:p w14:paraId="5E2B60D8" w14:textId="77777777" w:rsidR="009601E9" w:rsidRDefault="009601E9" w:rsidP="009601E9">
      <w:pPr>
        <w:shd w:val="clear" w:color="auto" w:fill="FFFFFF"/>
        <w:suppressAutoHyphens w:val="0"/>
        <w:ind w:firstLine="708"/>
        <w:jc w:val="both"/>
      </w:pPr>
      <w:r>
        <w:t xml:space="preserve">- підвищення якості соціального обслуговування громадян, які перебувають у складних життєвих обставинах; </w:t>
      </w:r>
    </w:p>
    <w:p w14:paraId="412F36E1" w14:textId="77777777" w:rsidR="00C3212C" w:rsidRDefault="009601E9" w:rsidP="00C3212C">
      <w:pPr>
        <w:shd w:val="clear" w:color="auto" w:fill="FFFFFF"/>
        <w:suppressAutoHyphens w:val="0"/>
        <w:ind w:firstLine="708"/>
        <w:jc w:val="both"/>
        <w:rPr>
          <w:bCs w:val="0"/>
          <w:color w:val="000000"/>
          <w:szCs w:val="28"/>
          <w:lang w:eastAsia="uk-UA"/>
        </w:rPr>
      </w:pPr>
      <w:r>
        <w:rPr>
          <w:bCs w:val="0"/>
          <w:color w:val="000000"/>
          <w:szCs w:val="28"/>
          <w:lang w:eastAsia="uk-UA"/>
        </w:rPr>
        <w:t xml:space="preserve"> покращення ефективності</w:t>
      </w:r>
      <w:r w:rsidRPr="006E3ADB">
        <w:rPr>
          <w:bCs w:val="0"/>
          <w:color w:val="000000"/>
          <w:szCs w:val="28"/>
          <w:lang w:eastAsia="uk-UA"/>
        </w:rPr>
        <w:t xml:space="preserve"> розв’язання соціальних проблем на принципах системності та адресності в умовах прозор</w:t>
      </w:r>
      <w:r>
        <w:rPr>
          <w:bCs w:val="0"/>
          <w:color w:val="000000"/>
          <w:szCs w:val="28"/>
          <w:lang w:eastAsia="uk-UA"/>
        </w:rPr>
        <w:t>ості спрямування коштів сільського</w:t>
      </w:r>
      <w:r w:rsidRPr="006E3ADB">
        <w:rPr>
          <w:bCs w:val="0"/>
          <w:color w:val="000000"/>
          <w:szCs w:val="28"/>
          <w:lang w:eastAsia="uk-UA"/>
        </w:rPr>
        <w:t xml:space="preserve"> бюджету.</w:t>
      </w:r>
    </w:p>
    <w:p w14:paraId="4B592B9B" w14:textId="77777777" w:rsidR="009601E9" w:rsidRPr="006E3ADB" w:rsidRDefault="009601E9" w:rsidP="00C3212C">
      <w:pPr>
        <w:shd w:val="clear" w:color="auto" w:fill="FFFFFF"/>
        <w:suppressAutoHyphens w:val="0"/>
        <w:ind w:firstLine="708"/>
        <w:jc w:val="both"/>
        <w:rPr>
          <w:bCs w:val="0"/>
          <w:color w:val="000000"/>
          <w:szCs w:val="28"/>
          <w:lang w:eastAsia="uk-UA"/>
        </w:rPr>
      </w:pPr>
      <w:r>
        <w:t>Одним з основних шляхів поліпшення соціальної ситуації у на території громади є відповідне формування соціальної політики громади.</w:t>
      </w:r>
    </w:p>
    <w:p w14:paraId="36EAB94B" w14:textId="77777777" w:rsidR="009601E9" w:rsidRPr="00AA4ED7" w:rsidRDefault="009601E9" w:rsidP="009601E9">
      <w:pPr>
        <w:jc w:val="both"/>
        <w:rPr>
          <w:sz w:val="21"/>
          <w:szCs w:val="21"/>
        </w:rPr>
      </w:pPr>
    </w:p>
    <w:p w14:paraId="65D33FDF" w14:textId="77777777" w:rsidR="009601E9" w:rsidRPr="002A17F0" w:rsidRDefault="0066315C" w:rsidP="006636A9">
      <w:pPr>
        <w:pStyle w:val="a5"/>
        <w:spacing w:after="0" w:line="240" w:lineRule="auto"/>
        <w:jc w:val="center"/>
        <w:rPr>
          <w:b/>
          <w:sz w:val="32"/>
          <w:szCs w:val="32"/>
        </w:rPr>
      </w:pPr>
      <w:r>
        <w:rPr>
          <w:b/>
          <w:sz w:val="32"/>
          <w:szCs w:val="32"/>
        </w:rPr>
        <w:t>4</w:t>
      </w:r>
      <w:r w:rsidR="006636A9">
        <w:rPr>
          <w:b/>
          <w:sz w:val="32"/>
          <w:szCs w:val="32"/>
        </w:rPr>
        <w:t>.</w:t>
      </w:r>
      <w:r w:rsidR="009601E9" w:rsidRPr="002A17F0">
        <w:rPr>
          <w:b/>
          <w:sz w:val="32"/>
          <w:szCs w:val="32"/>
        </w:rPr>
        <w:t>Обґрунтування шляхів і засобів розв’язання проблеми,  показники результативності.</w:t>
      </w:r>
    </w:p>
    <w:p w14:paraId="74462EBE" w14:textId="77777777" w:rsidR="009601E9" w:rsidRDefault="009601E9" w:rsidP="009601E9">
      <w:pPr>
        <w:pStyle w:val="a5"/>
        <w:spacing w:after="0" w:line="240" w:lineRule="auto"/>
        <w:jc w:val="center"/>
        <w:rPr>
          <w:sz w:val="21"/>
          <w:szCs w:val="21"/>
        </w:rPr>
      </w:pPr>
    </w:p>
    <w:p w14:paraId="437C1BF8" w14:textId="77777777" w:rsidR="009601E9" w:rsidRDefault="00CF17B2" w:rsidP="00773535">
      <w:pPr>
        <w:ind w:firstLine="708"/>
        <w:jc w:val="both"/>
        <w:rPr>
          <w:szCs w:val="28"/>
          <w:shd w:val="clear" w:color="auto" w:fill="FFFFFF"/>
        </w:rPr>
      </w:pPr>
      <w:r w:rsidRPr="006F5287">
        <w:rPr>
          <w:szCs w:val="28"/>
          <w:shd w:val="clear" w:color="auto" w:fill="FFFFFF"/>
        </w:rPr>
        <w:t xml:space="preserve">Прийняття </w:t>
      </w:r>
      <w:r w:rsidR="009601E9">
        <w:rPr>
          <w:szCs w:val="28"/>
          <w:shd w:val="clear" w:color="auto" w:fill="FFFFFF"/>
        </w:rPr>
        <w:t>Програми забезпечить ефективне розв’язання соціальних проблем мешканців громади, оскільки застосовує до їх вирішення принципи системності та адресності, координує взаємодію виконавчих органів сільської ради, об’єднань громадян та безпосередньо громадськості. Окрім того, використання програмного фінансування заходів Програми забезпечує прозорість бюджетного процесу в соціальній сфері громади. Основні завдання і заходи, щодо розв’язання проблеми наведені в додатку 1 до Програми.</w:t>
      </w:r>
    </w:p>
    <w:p w14:paraId="0B49D722" w14:textId="77777777" w:rsidR="009601E9" w:rsidRDefault="009601E9" w:rsidP="009601E9">
      <w:pPr>
        <w:jc w:val="both"/>
      </w:pPr>
      <w:r>
        <w:t xml:space="preserve">     </w:t>
      </w:r>
    </w:p>
    <w:p w14:paraId="2ACEE541" w14:textId="77777777" w:rsidR="009601E9" w:rsidRDefault="009601E9" w:rsidP="009601E9">
      <w:pPr>
        <w:jc w:val="both"/>
        <w:rPr>
          <w:b/>
        </w:rPr>
      </w:pPr>
      <w:r>
        <w:t xml:space="preserve">                      </w:t>
      </w:r>
      <w:r w:rsidRPr="00024BE7">
        <w:rPr>
          <w:b/>
        </w:rPr>
        <w:t xml:space="preserve"> </w:t>
      </w:r>
      <w:r w:rsidR="0066315C">
        <w:rPr>
          <w:b/>
        </w:rPr>
        <w:t>5</w:t>
      </w:r>
      <w:r w:rsidR="006636A9">
        <w:rPr>
          <w:b/>
        </w:rPr>
        <w:t>.</w:t>
      </w:r>
      <w:r>
        <w:rPr>
          <w:b/>
        </w:rPr>
        <w:t xml:space="preserve"> </w:t>
      </w:r>
      <w:r w:rsidRPr="00A5695B">
        <w:rPr>
          <w:b/>
          <w:sz w:val="32"/>
          <w:szCs w:val="32"/>
        </w:rPr>
        <w:t>Терміни виконання Програми</w:t>
      </w:r>
    </w:p>
    <w:p w14:paraId="5E3DC767" w14:textId="77777777" w:rsidR="009601E9" w:rsidRDefault="009601E9" w:rsidP="009601E9">
      <w:pPr>
        <w:jc w:val="both"/>
        <w:rPr>
          <w:b/>
        </w:rPr>
      </w:pPr>
    </w:p>
    <w:p w14:paraId="03179DA1" w14:textId="4DB17D16" w:rsidR="009601E9" w:rsidRDefault="009601E9" w:rsidP="009601E9">
      <w:pPr>
        <w:jc w:val="both"/>
      </w:pPr>
      <w:r w:rsidRPr="00BA52F3">
        <w:t>Початок дії Програми: 1 січня 202</w:t>
      </w:r>
      <w:r w:rsidR="00BA52F3" w:rsidRPr="00BA52F3">
        <w:t>4</w:t>
      </w:r>
      <w:r w:rsidRPr="00BA52F3">
        <w:t xml:space="preserve"> року.</w:t>
      </w:r>
      <w:r>
        <w:t xml:space="preserve"> </w:t>
      </w:r>
    </w:p>
    <w:p w14:paraId="3C06C97C" w14:textId="77777777" w:rsidR="009601E9" w:rsidRDefault="009601E9" w:rsidP="009601E9">
      <w:pPr>
        <w:jc w:val="both"/>
      </w:pPr>
      <w:r>
        <w:t xml:space="preserve">       Закінчення дії Програми: 31 грудня 2027 року.</w:t>
      </w:r>
    </w:p>
    <w:p w14:paraId="6B6C6307" w14:textId="77777777" w:rsidR="00856DF7" w:rsidRPr="00DD7BF5" w:rsidRDefault="009601E9" w:rsidP="00DD7BF5">
      <w:pPr>
        <w:jc w:val="both"/>
      </w:pPr>
      <w:r>
        <w:t xml:space="preserve">       Розробник залишає за собою право вносити зміни та доповнення з урахуванням прийнятих нормативних актів.</w:t>
      </w:r>
    </w:p>
    <w:p w14:paraId="381FF13D" w14:textId="77777777" w:rsidR="00856DF7" w:rsidRDefault="00856DF7" w:rsidP="009601E9">
      <w:pPr>
        <w:jc w:val="center"/>
        <w:rPr>
          <w:b/>
          <w:sz w:val="32"/>
          <w:szCs w:val="28"/>
        </w:rPr>
      </w:pPr>
    </w:p>
    <w:p w14:paraId="3C768801" w14:textId="77777777" w:rsidR="009601E9" w:rsidRDefault="0066315C" w:rsidP="00C8092E">
      <w:pPr>
        <w:jc w:val="center"/>
        <w:rPr>
          <w:b/>
          <w:sz w:val="32"/>
          <w:szCs w:val="28"/>
        </w:rPr>
      </w:pPr>
      <w:r>
        <w:rPr>
          <w:b/>
          <w:sz w:val="32"/>
          <w:szCs w:val="28"/>
        </w:rPr>
        <w:lastRenderedPageBreak/>
        <w:t>6</w:t>
      </w:r>
      <w:r w:rsidR="006636A9">
        <w:rPr>
          <w:b/>
          <w:sz w:val="32"/>
          <w:szCs w:val="28"/>
        </w:rPr>
        <w:t>.</w:t>
      </w:r>
      <w:r w:rsidR="009601E9">
        <w:rPr>
          <w:b/>
          <w:sz w:val="32"/>
          <w:szCs w:val="28"/>
        </w:rPr>
        <w:t xml:space="preserve"> </w:t>
      </w:r>
      <w:r w:rsidR="009601E9" w:rsidRPr="00FA35BC">
        <w:rPr>
          <w:b/>
          <w:sz w:val="32"/>
          <w:szCs w:val="28"/>
        </w:rPr>
        <w:t>Обсяги та джерела фінансування програми</w:t>
      </w:r>
    </w:p>
    <w:p w14:paraId="6F194F97" w14:textId="77777777" w:rsidR="007E7338" w:rsidRPr="00C8092E" w:rsidRDefault="007E7338" w:rsidP="00C8092E">
      <w:pPr>
        <w:jc w:val="center"/>
        <w:rPr>
          <w:b/>
          <w:sz w:val="32"/>
          <w:szCs w:val="28"/>
        </w:rPr>
      </w:pPr>
    </w:p>
    <w:p w14:paraId="2A4C55D9" w14:textId="47A75A5A" w:rsidR="009601E9" w:rsidRDefault="009601E9" w:rsidP="00773535">
      <w:pPr>
        <w:ind w:firstLine="708"/>
        <w:jc w:val="both"/>
        <w:rPr>
          <w:szCs w:val="28"/>
        </w:rPr>
      </w:pPr>
      <w:r w:rsidRPr="00FA35BC">
        <w:rPr>
          <w:szCs w:val="28"/>
        </w:rPr>
        <w:t>Фі</w:t>
      </w:r>
      <w:r>
        <w:rPr>
          <w:szCs w:val="28"/>
        </w:rPr>
        <w:t xml:space="preserve">нансування заходів на виконання Програми здійснюватиметься за рахунок коштів місцевого бюджету Вишнівської сільської ради із залученням інших джерел фінансування не заборонених законодавством. </w:t>
      </w:r>
      <w:r>
        <w:t xml:space="preserve">Видатки на виконання заходів Програми щороку </w:t>
      </w:r>
      <w:proofErr w:type="spellStart"/>
      <w:r>
        <w:t>передбачатимуться</w:t>
      </w:r>
      <w:proofErr w:type="spellEnd"/>
      <w:r>
        <w:t xml:space="preserve"> при формуванн</w:t>
      </w:r>
      <w:r w:rsidR="00773535">
        <w:t>і</w:t>
      </w:r>
      <w:r>
        <w:t xml:space="preserve"> показників бюджету сільської територіальної громади, виходячи з реальних можливостей.</w:t>
      </w:r>
      <w:r w:rsidRPr="00786FDE">
        <w:t xml:space="preserve"> </w:t>
      </w:r>
    </w:p>
    <w:p w14:paraId="4D86243F" w14:textId="77777777" w:rsidR="009601E9" w:rsidRDefault="009601E9" w:rsidP="009601E9">
      <w:pPr>
        <w:jc w:val="both"/>
        <w:rPr>
          <w:szCs w:val="28"/>
        </w:rPr>
      </w:pPr>
      <w:r>
        <w:rPr>
          <w:szCs w:val="28"/>
        </w:rPr>
        <w:tab/>
        <w:t xml:space="preserve">В ході реалізації заходів програми можливі коригування змін, уточнення, доповнення, пов’язані з реальними можливостями сільського бюджету у відповідний рік передбаченими на реалізацію розділів програми.   Використання бюджетних коштів на реалізацію заходів програми буде проводитись відповідно до затвердженого Порядку надання матеріальних допомог найбільш вразливим та мало захищеним верствам населення Вишнівської сільської ради (Додаток 2) </w:t>
      </w:r>
    </w:p>
    <w:p w14:paraId="60189511" w14:textId="441EE930" w:rsidR="00C8092E" w:rsidRPr="00BA52F3" w:rsidRDefault="009601E9" w:rsidP="00BA52F3">
      <w:pPr>
        <w:jc w:val="both"/>
      </w:pPr>
      <w:r>
        <w:t xml:space="preserve">         З метою системного аналізу Програми проводитиметься щорічний моніторинг виконання передбачених заходів.</w:t>
      </w:r>
    </w:p>
    <w:p w14:paraId="2A1B8F7C" w14:textId="77777777" w:rsidR="00DD7BF5" w:rsidRDefault="00856DF7" w:rsidP="00856DF7">
      <w:pPr>
        <w:jc w:val="center"/>
        <w:rPr>
          <w:b/>
          <w:sz w:val="24"/>
        </w:rPr>
      </w:pPr>
      <w:r>
        <w:rPr>
          <w:b/>
          <w:sz w:val="24"/>
        </w:rPr>
        <w:t xml:space="preserve"> </w:t>
      </w:r>
      <w:r w:rsidR="0066315C">
        <w:rPr>
          <w:b/>
          <w:sz w:val="24"/>
        </w:rPr>
        <w:t>7</w:t>
      </w:r>
      <w:r w:rsidRPr="00856DF7">
        <w:rPr>
          <w:b/>
          <w:sz w:val="32"/>
          <w:szCs w:val="32"/>
        </w:rPr>
        <w:t xml:space="preserve">. Ресурсне забезпечення програми        </w:t>
      </w:r>
      <w:r>
        <w:rPr>
          <w:b/>
          <w:sz w:val="24"/>
        </w:rPr>
        <w:t xml:space="preserve">          </w:t>
      </w:r>
    </w:p>
    <w:p w14:paraId="7E5C4782" w14:textId="77777777" w:rsidR="00856DF7" w:rsidRPr="009E0480" w:rsidRDefault="00856DF7" w:rsidP="00DD7BF5">
      <w:pPr>
        <w:jc w:val="right"/>
        <w:rPr>
          <w:b/>
          <w:sz w:val="24"/>
        </w:rPr>
      </w:pPr>
      <w:r>
        <w:rPr>
          <w:b/>
          <w:sz w:val="24"/>
        </w:rPr>
        <w:t xml:space="preserve">    (</w:t>
      </w:r>
      <w:proofErr w:type="spellStart"/>
      <w:r>
        <w:rPr>
          <w:b/>
          <w:sz w:val="24"/>
        </w:rPr>
        <w:t>тис.грн</w:t>
      </w:r>
      <w:proofErr w:type="spellEnd"/>
      <w:r>
        <w:rPr>
          <w:b/>
          <w:sz w:val="24"/>
        </w:rPr>
        <w:t>.)</w:t>
      </w:r>
    </w:p>
    <w:tbl>
      <w:tblPr>
        <w:tblW w:w="9499"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57"/>
        <w:gridCol w:w="991"/>
        <w:gridCol w:w="992"/>
        <w:gridCol w:w="995"/>
        <w:gridCol w:w="999"/>
        <w:gridCol w:w="2265"/>
      </w:tblGrid>
      <w:tr w:rsidR="00BA52F3" w:rsidRPr="0079573E" w14:paraId="2A673FEB" w14:textId="77777777" w:rsidTr="00510853">
        <w:trPr>
          <w:trHeight w:val="966"/>
        </w:trPr>
        <w:tc>
          <w:tcPr>
            <w:tcW w:w="3257" w:type="dxa"/>
            <w:vMerge w:val="restart"/>
          </w:tcPr>
          <w:p w14:paraId="353040A9" w14:textId="77777777" w:rsidR="00BA52F3" w:rsidRPr="0079573E" w:rsidRDefault="00BA52F3" w:rsidP="00FD4BA0">
            <w:pPr>
              <w:jc w:val="center"/>
              <w:rPr>
                <w:b/>
                <w:sz w:val="24"/>
              </w:rPr>
            </w:pPr>
            <w:r w:rsidRPr="0079573E">
              <w:rPr>
                <w:b/>
                <w:sz w:val="24"/>
              </w:rPr>
              <w:t>Обсяг коштів, що пропонується залучити на виконання програм</w:t>
            </w:r>
          </w:p>
        </w:tc>
        <w:tc>
          <w:tcPr>
            <w:tcW w:w="6242" w:type="dxa"/>
            <w:gridSpan w:val="5"/>
          </w:tcPr>
          <w:p w14:paraId="43A4F567" w14:textId="77777777" w:rsidR="00BA52F3" w:rsidRPr="0079573E" w:rsidRDefault="00BA52F3" w:rsidP="00FD4BA0">
            <w:pPr>
              <w:jc w:val="center"/>
              <w:rPr>
                <w:b/>
                <w:sz w:val="24"/>
              </w:rPr>
            </w:pPr>
            <w:r w:rsidRPr="0079573E">
              <w:rPr>
                <w:b/>
                <w:sz w:val="24"/>
              </w:rPr>
              <w:t xml:space="preserve">Всього витрат на виконання програми </w:t>
            </w:r>
          </w:p>
        </w:tc>
      </w:tr>
      <w:tr w:rsidR="00BA52F3" w:rsidRPr="0079573E" w14:paraId="767E8D5E" w14:textId="77777777" w:rsidTr="00BA52F3">
        <w:tc>
          <w:tcPr>
            <w:tcW w:w="3257" w:type="dxa"/>
            <w:vMerge/>
          </w:tcPr>
          <w:p w14:paraId="560BE97F" w14:textId="77777777" w:rsidR="00BA52F3" w:rsidRPr="0079573E" w:rsidRDefault="00BA52F3" w:rsidP="00FD4BA0">
            <w:pPr>
              <w:jc w:val="center"/>
              <w:rPr>
                <w:szCs w:val="28"/>
              </w:rPr>
            </w:pPr>
          </w:p>
        </w:tc>
        <w:tc>
          <w:tcPr>
            <w:tcW w:w="991" w:type="dxa"/>
          </w:tcPr>
          <w:p w14:paraId="541463A9" w14:textId="77777777" w:rsidR="00BA52F3" w:rsidRPr="00967E89" w:rsidRDefault="00BA52F3" w:rsidP="00FD4BA0">
            <w:pPr>
              <w:jc w:val="center"/>
              <w:rPr>
                <w:b/>
                <w:sz w:val="24"/>
              </w:rPr>
            </w:pPr>
            <w:r w:rsidRPr="00967E89">
              <w:rPr>
                <w:b/>
                <w:sz w:val="24"/>
              </w:rPr>
              <w:t>2024 рік</w:t>
            </w:r>
          </w:p>
        </w:tc>
        <w:tc>
          <w:tcPr>
            <w:tcW w:w="992" w:type="dxa"/>
            <w:tcBorders>
              <w:right w:val="single" w:sz="4" w:space="0" w:color="auto"/>
            </w:tcBorders>
          </w:tcPr>
          <w:p w14:paraId="2D401B05" w14:textId="77777777" w:rsidR="00BA52F3" w:rsidRPr="00967E89" w:rsidRDefault="00BA52F3" w:rsidP="00FD4BA0">
            <w:pPr>
              <w:jc w:val="center"/>
              <w:rPr>
                <w:b/>
                <w:sz w:val="24"/>
              </w:rPr>
            </w:pPr>
            <w:r w:rsidRPr="00967E89">
              <w:rPr>
                <w:b/>
                <w:sz w:val="24"/>
              </w:rPr>
              <w:t>2025</w:t>
            </w:r>
            <w:r>
              <w:rPr>
                <w:b/>
                <w:sz w:val="24"/>
              </w:rPr>
              <w:t xml:space="preserve"> </w:t>
            </w:r>
            <w:r w:rsidRPr="00967E89">
              <w:rPr>
                <w:b/>
                <w:sz w:val="24"/>
              </w:rPr>
              <w:t>рік</w:t>
            </w:r>
          </w:p>
        </w:tc>
        <w:tc>
          <w:tcPr>
            <w:tcW w:w="995" w:type="dxa"/>
            <w:tcBorders>
              <w:left w:val="single" w:sz="4" w:space="0" w:color="auto"/>
              <w:right w:val="single" w:sz="4" w:space="0" w:color="auto"/>
            </w:tcBorders>
          </w:tcPr>
          <w:p w14:paraId="0F595361" w14:textId="77777777" w:rsidR="00BA52F3" w:rsidRPr="00967E89" w:rsidRDefault="00BA52F3" w:rsidP="00FD4BA0">
            <w:pPr>
              <w:jc w:val="center"/>
              <w:rPr>
                <w:b/>
                <w:sz w:val="24"/>
              </w:rPr>
            </w:pPr>
            <w:r>
              <w:rPr>
                <w:b/>
                <w:sz w:val="24"/>
              </w:rPr>
              <w:t>2026 рік</w:t>
            </w:r>
          </w:p>
        </w:tc>
        <w:tc>
          <w:tcPr>
            <w:tcW w:w="999" w:type="dxa"/>
            <w:tcBorders>
              <w:left w:val="single" w:sz="4" w:space="0" w:color="auto"/>
            </w:tcBorders>
          </w:tcPr>
          <w:p w14:paraId="70E06B6E" w14:textId="77777777" w:rsidR="00BA52F3" w:rsidRPr="00967E89" w:rsidRDefault="00BA52F3" w:rsidP="00FD4BA0">
            <w:pPr>
              <w:jc w:val="center"/>
              <w:rPr>
                <w:b/>
                <w:sz w:val="24"/>
              </w:rPr>
            </w:pPr>
            <w:r>
              <w:rPr>
                <w:b/>
                <w:sz w:val="24"/>
              </w:rPr>
              <w:t>2027 рік</w:t>
            </w:r>
          </w:p>
        </w:tc>
        <w:tc>
          <w:tcPr>
            <w:tcW w:w="2265" w:type="dxa"/>
          </w:tcPr>
          <w:p w14:paraId="6C8647D4" w14:textId="502EB976" w:rsidR="00BA52F3" w:rsidRPr="0079573E" w:rsidRDefault="00510853" w:rsidP="00FD4BA0">
            <w:pPr>
              <w:jc w:val="center"/>
              <w:rPr>
                <w:szCs w:val="28"/>
              </w:rPr>
            </w:pPr>
            <w:r>
              <w:rPr>
                <w:szCs w:val="28"/>
              </w:rPr>
              <w:t>Всього</w:t>
            </w:r>
          </w:p>
        </w:tc>
      </w:tr>
      <w:tr w:rsidR="00BA52F3" w:rsidRPr="0079573E" w14:paraId="19910B0E" w14:textId="77777777" w:rsidTr="00BA52F3">
        <w:tc>
          <w:tcPr>
            <w:tcW w:w="3257" w:type="dxa"/>
          </w:tcPr>
          <w:p w14:paraId="70024B01" w14:textId="77777777" w:rsidR="00BA52F3" w:rsidRPr="0079573E" w:rsidRDefault="00BA52F3" w:rsidP="00FD4BA0">
            <w:pPr>
              <w:jc w:val="center"/>
              <w:rPr>
                <w:b/>
                <w:sz w:val="22"/>
                <w:szCs w:val="22"/>
              </w:rPr>
            </w:pPr>
            <w:r w:rsidRPr="0079573E">
              <w:rPr>
                <w:b/>
                <w:sz w:val="22"/>
                <w:szCs w:val="22"/>
              </w:rPr>
              <w:t>1</w:t>
            </w:r>
          </w:p>
        </w:tc>
        <w:tc>
          <w:tcPr>
            <w:tcW w:w="991" w:type="dxa"/>
          </w:tcPr>
          <w:p w14:paraId="766F2ED2" w14:textId="77777777" w:rsidR="00BA52F3" w:rsidRPr="0079573E" w:rsidRDefault="00BA52F3" w:rsidP="00FD4BA0">
            <w:pPr>
              <w:jc w:val="center"/>
              <w:rPr>
                <w:b/>
                <w:sz w:val="22"/>
                <w:szCs w:val="22"/>
              </w:rPr>
            </w:pPr>
            <w:r>
              <w:rPr>
                <w:b/>
                <w:sz w:val="22"/>
                <w:szCs w:val="22"/>
              </w:rPr>
              <w:t>3</w:t>
            </w:r>
          </w:p>
        </w:tc>
        <w:tc>
          <w:tcPr>
            <w:tcW w:w="992" w:type="dxa"/>
            <w:tcBorders>
              <w:right w:val="single" w:sz="4" w:space="0" w:color="auto"/>
            </w:tcBorders>
          </w:tcPr>
          <w:p w14:paraId="2264365C" w14:textId="77777777" w:rsidR="00BA52F3" w:rsidRDefault="00BA52F3" w:rsidP="00FD4BA0">
            <w:pPr>
              <w:jc w:val="center"/>
              <w:rPr>
                <w:b/>
                <w:sz w:val="22"/>
                <w:szCs w:val="22"/>
              </w:rPr>
            </w:pPr>
          </w:p>
        </w:tc>
        <w:tc>
          <w:tcPr>
            <w:tcW w:w="995" w:type="dxa"/>
            <w:tcBorders>
              <w:left w:val="single" w:sz="4" w:space="0" w:color="auto"/>
              <w:right w:val="single" w:sz="4" w:space="0" w:color="auto"/>
            </w:tcBorders>
          </w:tcPr>
          <w:p w14:paraId="79863BDD" w14:textId="77777777" w:rsidR="00BA52F3" w:rsidRDefault="00BA52F3" w:rsidP="00FD4BA0">
            <w:pPr>
              <w:jc w:val="center"/>
              <w:rPr>
                <w:b/>
                <w:sz w:val="22"/>
                <w:szCs w:val="22"/>
              </w:rPr>
            </w:pPr>
          </w:p>
        </w:tc>
        <w:tc>
          <w:tcPr>
            <w:tcW w:w="999" w:type="dxa"/>
            <w:tcBorders>
              <w:left w:val="single" w:sz="4" w:space="0" w:color="auto"/>
            </w:tcBorders>
          </w:tcPr>
          <w:p w14:paraId="2DB38253" w14:textId="77777777" w:rsidR="00BA52F3" w:rsidRDefault="00BA52F3" w:rsidP="00FD4BA0">
            <w:pPr>
              <w:jc w:val="center"/>
              <w:rPr>
                <w:b/>
                <w:sz w:val="22"/>
                <w:szCs w:val="22"/>
              </w:rPr>
            </w:pPr>
            <w:r>
              <w:rPr>
                <w:b/>
                <w:sz w:val="22"/>
                <w:szCs w:val="22"/>
              </w:rPr>
              <w:t>4</w:t>
            </w:r>
          </w:p>
        </w:tc>
        <w:tc>
          <w:tcPr>
            <w:tcW w:w="2265" w:type="dxa"/>
          </w:tcPr>
          <w:p w14:paraId="5A9B7980" w14:textId="77777777" w:rsidR="00BA52F3" w:rsidRPr="0079573E" w:rsidRDefault="00BA52F3" w:rsidP="00FD4BA0">
            <w:pPr>
              <w:jc w:val="center"/>
              <w:rPr>
                <w:b/>
                <w:sz w:val="22"/>
                <w:szCs w:val="22"/>
              </w:rPr>
            </w:pPr>
            <w:r>
              <w:rPr>
                <w:b/>
                <w:sz w:val="22"/>
                <w:szCs w:val="22"/>
              </w:rPr>
              <w:t>5</w:t>
            </w:r>
          </w:p>
        </w:tc>
      </w:tr>
      <w:tr w:rsidR="00210EE2" w:rsidRPr="0079573E" w14:paraId="1B0B1EDB" w14:textId="77777777" w:rsidTr="00BA52F3">
        <w:tc>
          <w:tcPr>
            <w:tcW w:w="3257" w:type="dxa"/>
          </w:tcPr>
          <w:p w14:paraId="6DD81E23" w14:textId="718816D8" w:rsidR="00210EE2" w:rsidRPr="0079573E" w:rsidRDefault="00210EE2" w:rsidP="00210EE2">
            <w:pPr>
              <w:rPr>
                <w:szCs w:val="28"/>
              </w:rPr>
            </w:pPr>
            <w:r w:rsidRPr="0079573E">
              <w:rPr>
                <w:szCs w:val="28"/>
              </w:rPr>
              <w:t xml:space="preserve">місцевий бюджет </w:t>
            </w:r>
            <w:r>
              <w:rPr>
                <w:szCs w:val="28"/>
              </w:rPr>
              <w:t>тис.</w:t>
            </w:r>
            <w:r w:rsidR="00BE7472">
              <w:rPr>
                <w:szCs w:val="28"/>
              </w:rPr>
              <w:t xml:space="preserve"> </w:t>
            </w:r>
            <w:r>
              <w:rPr>
                <w:szCs w:val="28"/>
              </w:rPr>
              <w:t>грн.</w:t>
            </w:r>
          </w:p>
        </w:tc>
        <w:tc>
          <w:tcPr>
            <w:tcW w:w="991" w:type="dxa"/>
          </w:tcPr>
          <w:p w14:paraId="509E6DF3" w14:textId="1450FB64" w:rsidR="00210EE2" w:rsidRPr="00210EE2" w:rsidRDefault="00210EE2" w:rsidP="00210EE2">
            <w:pPr>
              <w:jc w:val="center"/>
              <w:rPr>
                <w:szCs w:val="28"/>
              </w:rPr>
            </w:pPr>
            <w:r w:rsidRPr="00210EE2">
              <w:rPr>
                <w:szCs w:val="28"/>
              </w:rPr>
              <w:t>1672,0</w:t>
            </w:r>
          </w:p>
        </w:tc>
        <w:tc>
          <w:tcPr>
            <w:tcW w:w="992" w:type="dxa"/>
            <w:tcBorders>
              <w:right w:val="single" w:sz="4" w:space="0" w:color="auto"/>
            </w:tcBorders>
          </w:tcPr>
          <w:p w14:paraId="68ECD758" w14:textId="12EDB13E" w:rsidR="00210EE2" w:rsidRPr="00210EE2" w:rsidRDefault="00210EE2" w:rsidP="00210EE2">
            <w:pPr>
              <w:jc w:val="center"/>
              <w:rPr>
                <w:szCs w:val="28"/>
              </w:rPr>
            </w:pPr>
            <w:r w:rsidRPr="00210EE2">
              <w:rPr>
                <w:szCs w:val="28"/>
              </w:rPr>
              <w:t>1672,0</w:t>
            </w:r>
          </w:p>
        </w:tc>
        <w:tc>
          <w:tcPr>
            <w:tcW w:w="995" w:type="dxa"/>
            <w:tcBorders>
              <w:left w:val="single" w:sz="4" w:space="0" w:color="auto"/>
              <w:right w:val="single" w:sz="4" w:space="0" w:color="auto"/>
            </w:tcBorders>
          </w:tcPr>
          <w:p w14:paraId="610E4387" w14:textId="1BEE7D7A" w:rsidR="00210EE2" w:rsidRPr="00210EE2" w:rsidRDefault="00210EE2" w:rsidP="00210EE2">
            <w:pPr>
              <w:jc w:val="center"/>
              <w:rPr>
                <w:szCs w:val="28"/>
              </w:rPr>
            </w:pPr>
            <w:r w:rsidRPr="00210EE2">
              <w:rPr>
                <w:szCs w:val="28"/>
              </w:rPr>
              <w:t>1672,0</w:t>
            </w:r>
          </w:p>
        </w:tc>
        <w:tc>
          <w:tcPr>
            <w:tcW w:w="999" w:type="dxa"/>
            <w:tcBorders>
              <w:left w:val="single" w:sz="4" w:space="0" w:color="auto"/>
            </w:tcBorders>
          </w:tcPr>
          <w:p w14:paraId="7B4175D8" w14:textId="55CCAE86" w:rsidR="00210EE2" w:rsidRPr="00210EE2" w:rsidRDefault="00210EE2" w:rsidP="00210EE2">
            <w:pPr>
              <w:rPr>
                <w:szCs w:val="28"/>
              </w:rPr>
            </w:pPr>
            <w:r w:rsidRPr="00210EE2">
              <w:rPr>
                <w:szCs w:val="28"/>
              </w:rPr>
              <w:t>1672,0</w:t>
            </w:r>
          </w:p>
        </w:tc>
        <w:tc>
          <w:tcPr>
            <w:tcW w:w="2265" w:type="dxa"/>
          </w:tcPr>
          <w:p w14:paraId="1952DD93" w14:textId="5306A3F0" w:rsidR="00210EE2" w:rsidRPr="00210EE2" w:rsidRDefault="00210EE2" w:rsidP="00210EE2">
            <w:pPr>
              <w:rPr>
                <w:szCs w:val="28"/>
              </w:rPr>
            </w:pPr>
            <w:r w:rsidRPr="00210EE2">
              <w:rPr>
                <w:szCs w:val="28"/>
              </w:rPr>
              <w:t>6688,0</w:t>
            </w:r>
          </w:p>
        </w:tc>
      </w:tr>
      <w:tr w:rsidR="00BA52F3" w:rsidRPr="0079573E" w14:paraId="72A707ED" w14:textId="77777777" w:rsidTr="00BA52F3">
        <w:tc>
          <w:tcPr>
            <w:tcW w:w="3257" w:type="dxa"/>
          </w:tcPr>
          <w:p w14:paraId="14AB71DB" w14:textId="77777777" w:rsidR="00BA52F3" w:rsidRPr="0079573E" w:rsidRDefault="00BA52F3" w:rsidP="00FD4BA0">
            <w:pPr>
              <w:rPr>
                <w:szCs w:val="28"/>
              </w:rPr>
            </w:pPr>
            <w:r w:rsidRPr="0079573E">
              <w:rPr>
                <w:szCs w:val="28"/>
              </w:rPr>
              <w:t>кошти інших джерел</w:t>
            </w:r>
          </w:p>
        </w:tc>
        <w:tc>
          <w:tcPr>
            <w:tcW w:w="991" w:type="dxa"/>
          </w:tcPr>
          <w:p w14:paraId="5A2FDFFD" w14:textId="77777777" w:rsidR="00BA52F3" w:rsidRPr="0079573E" w:rsidRDefault="00BA52F3" w:rsidP="00FD4BA0">
            <w:pPr>
              <w:jc w:val="center"/>
              <w:rPr>
                <w:szCs w:val="28"/>
              </w:rPr>
            </w:pPr>
          </w:p>
        </w:tc>
        <w:tc>
          <w:tcPr>
            <w:tcW w:w="992" w:type="dxa"/>
            <w:tcBorders>
              <w:right w:val="single" w:sz="4" w:space="0" w:color="auto"/>
            </w:tcBorders>
          </w:tcPr>
          <w:p w14:paraId="79B0DD39" w14:textId="77777777" w:rsidR="00BA52F3" w:rsidRPr="0079573E" w:rsidRDefault="00BA52F3" w:rsidP="00FD4BA0">
            <w:pPr>
              <w:jc w:val="center"/>
              <w:rPr>
                <w:szCs w:val="28"/>
              </w:rPr>
            </w:pPr>
          </w:p>
        </w:tc>
        <w:tc>
          <w:tcPr>
            <w:tcW w:w="995" w:type="dxa"/>
            <w:tcBorders>
              <w:right w:val="single" w:sz="4" w:space="0" w:color="auto"/>
            </w:tcBorders>
          </w:tcPr>
          <w:p w14:paraId="1123DEA1" w14:textId="77777777" w:rsidR="00BA52F3" w:rsidRPr="0079573E" w:rsidRDefault="00BA52F3" w:rsidP="00FD4BA0">
            <w:pPr>
              <w:jc w:val="center"/>
              <w:rPr>
                <w:szCs w:val="28"/>
              </w:rPr>
            </w:pPr>
          </w:p>
        </w:tc>
        <w:tc>
          <w:tcPr>
            <w:tcW w:w="999" w:type="dxa"/>
            <w:tcBorders>
              <w:left w:val="single" w:sz="4" w:space="0" w:color="auto"/>
            </w:tcBorders>
          </w:tcPr>
          <w:p w14:paraId="282070F9" w14:textId="77777777" w:rsidR="00BA52F3" w:rsidRPr="0079573E" w:rsidRDefault="00BA52F3" w:rsidP="00FD4BA0">
            <w:pPr>
              <w:jc w:val="center"/>
              <w:rPr>
                <w:szCs w:val="28"/>
              </w:rPr>
            </w:pPr>
          </w:p>
        </w:tc>
        <w:tc>
          <w:tcPr>
            <w:tcW w:w="2265" w:type="dxa"/>
          </w:tcPr>
          <w:p w14:paraId="7F9AD9EB" w14:textId="77777777" w:rsidR="00BA52F3" w:rsidRPr="0079573E" w:rsidRDefault="00BA52F3" w:rsidP="00FD4BA0">
            <w:pPr>
              <w:jc w:val="center"/>
              <w:rPr>
                <w:szCs w:val="28"/>
              </w:rPr>
            </w:pPr>
          </w:p>
        </w:tc>
      </w:tr>
    </w:tbl>
    <w:p w14:paraId="0CE7FD2C" w14:textId="77777777" w:rsidR="00DD7BF5" w:rsidRDefault="009601E9" w:rsidP="009601E9">
      <w:pPr>
        <w:tabs>
          <w:tab w:val="left" w:pos="1650"/>
        </w:tabs>
        <w:jc w:val="both"/>
        <w:rPr>
          <w:szCs w:val="28"/>
        </w:rPr>
      </w:pPr>
      <w:r>
        <w:rPr>
          <w:szCs w:val="28"/>
        </w:rPr>
        <w:tab/>
        <w:t xml:space="preserve">                  </w:t>
      </w:r>
    </w:p>
    <w:p w14:paraId="3AE82E04" w14:textId="77777777" w:rsidR="00C202A6" w:rsidRDefault="0066315C" w:rsidP="00C202A6">
      <w:pPr>
        <w:tabs>
          <w:tab w:val="left" w:pos="1650"/>
        </w:tabs>
        <w:jc w:val="center"/>
        <w:rPr>
          <w:b/>
          <w:sz w:val="32"/>
          <w:szCs w:val="32"/>
        </w:rPr>
      </w:pPr>
      <w:r>
        <w:rPr>
          <w:b/>
          <w:szCs w:val="28"/>
        </w:rPr>
        <w:t>8</w:t>
      </w:r>
      <w:r w:rsidR="006636A9">
        <w:rPr>
          <w:b/>
          <w:szCs w:val="28"/>
        </w:rPr>
        <w:t>.</w:t>
      </w:r>
      <w:r w:rsidR="009601E9">
        <w:rPr>
          <w:b/>
          <w:szCs w:val="28"/>
        </w:rPr>
        <w:t xml:space="preserve"> </w:t>
      </w:r>
      <w:r w:rsidR="009601E9" w:rsidRPr="00DA2EAE">
        <w:rPr>
          <w:b/>
          <w:sz w:val="32"/>
          <w:szCs w:val="32"/>
        </w:rPr>
        <w:t>Очікувані результати</w:t>
      </w:r>
    </w:p>
    <w:p w14:paraId="783A2FA8" w14:textId="77777777" w:rsidR="00C202A6" w:rsidRDefault="00C202A6" w:rsidP="00C202A6">
      <w:pPr>
        <w:tabs>
          <w:tab w:val="left" w:pos="1650"/>
        </w:tabs>
        <w:rPr>
          <w:b/>
          <w:sz w:val="32"/>
          <w:szCs w:val="32"/>
        </w:rPr>
      </w:pPr>
    </w:p>
    <w:p w14:paraId="6B4348EC" w14:textId="77777777" w:rsidR="00DD7BF5" w:rsidRPr="00C202A6" w:rsidRDefault="00DD7BF5" w:rsidP="00C202A6">
      <w:pPr>
        <w:tabs>
          <w:tab w:val="left" w:pos="1650"/>
        </w:tabs>
        <w:rPr>
          <w:b/>
          <w:sz w:val="32"/>
          <w:szCs w:val="32"/>
        </w:rPr>
      </w:pPr>
      <w:r w:rsidRPr="00E621E3">
        <w:rPr>
          <w:szCs w:val="28"/>
        </w:rPr>
        <w:t>Реалізація даної Програми дозволить:</w:t>
      </w:r>
    </w:p>
    <w:p w14:paraId="0F51808C" w14:textId="77777777" w:rsidR="00DD7BF5" w:rsidRPr="00E621E3" w:rsidRDefault="00DD7BF5" w:rsidP="00DD7BF5">
      <w:pPr>
        <w:jc w:val="both"/>
        <w:rPr>
          <w:szCs w:val="28"/>
        </w:rPr>
      </w:pPr>
      <w:r w:rsidRPr="00E621E3">
        <w:rPr>
          <w:szCs w:val="28"/>
        </w:rPr>
        <w:t xml:space="preserve">- підвищити рівень охоплення найбільш соціально незахищених верств населення соціальними послугами; </w:t>
      </w:r>
    </w:p>
    <w:p w14:paraId="44BD233F" w14:textId="77777777" w:rsidR="00DD7BF5" w:rsidRPr="00E621E3" w:rsidRDefault="00DD7BF5" w:rsidP="00DD7BF5">
      <w:pPr>
        <w:jc w:val="both"/>
        <w:rPr>
          <w:szCs w:val="28"/>
        </w:rPr>
      </w:pPr>
      <w:r w:rsidRPr="00E621E3">
        <w:rPr>
          <w:szCs w:val="28"/>
        </w:rPr>
        <w:t xml:space="preserve">- вирішити проблеми фінансового та соціального забезпечення відповідних категорій населення; </w:t>
      </w:r>
    </w:p>
    <w:p w14:paraId="26FDFE0E" w14:textId="77777777" w:rsidR="00DD7BF5" w:rsidRPr="00E621E3" w:rsidRDefault="00DD7BF5" w:rsidP="00DD7BF5">
      <w:pPr>
        <w:jc w:val="both"/>
        <w:rPr>
          <w:szCs w:val="28"/>
        </w:rPr>
      </w:pPr>
      <w:r w:rsidRPr="00E621E3">
        <w:rPr>
          <w:szCs w:val="28"/>
        </w:rPr>
        <w:t xml:space="preserve">- створити систему своєчасного реагування щодо надання необхідної допомоги потребуючим громадянам для зниження соціальної напруги у суспільстві. </w:t>
      </w:r>
    </w:p>
    <w:p w14:paraId="79083493" w14:textId="77777777" w:rsidR="00DD7BF5" w:rsidRDefault="00DD7BF5" w:rsidP="00DD7BF5">
      <w:pPr>
        <w:jc w:val="both"/>
        <w:rPr>
          <w:szCs w:val="28"/>
        </w:rPr>
      </w:pPr>
    </w:p>
    <w:p w14:paraId="4AD5F545" w14:textId="77777777" w:rsidR="00DD7BF5" w:rsidRPr="00E621E3" w:rsidRDefault="00DD7BF5" w:rsidP="00DD7BF5">
      <w:pPr>
        <w:jc w:val="both"/>
        <w:rPr>
          <w:szCs w:val="28"/>
        </w:rPr>
      </w:pPr>
      <w:r w:rsidRPr="00E621E3">
        <w:rPr>
          <w:szCs w:val="28"/>
        </w:rPr>
        <w:t xml:space="preserve"> Виконання Програми забезпечить:</w:t>
      </w:r>
    </w:p>
    <w:p w14:paraId="0D2F3A4D" w14:textId="77777777" w:rsidR="00DD7BF5" w:rsidRPr="00E621E3" w:rsidRDefault="00DD7BF5" w:rsidP="00DD7BF5">
      <w:pPr>
        <w:jc w:val="both"/>
        <w:rPr>
          <w:szCs w:val="28"/>
        </w:rPr>
      </w:pPr>
      <w:r>
        <w:rPr>
          <w:szCs w:val="28"/>
        </w:rPr>
        <w:t xml:space="preserve">- </w:t>
      </w:r>
      <w:r w:rsidRPr="00E621E3">
        <w:rPr>
          <w:szCs w:val="28"/>
        </w:rPr>
        <w:t>організаційно-правову, інформаційну, матеріальну, соціально-побутов</w:t>
      </w:r>
      <w:r>
        <w:rPr>
          <w:szCs w:val="28"/>
        </w:rPr>
        <w:t>у</w:t>
      </w:r>
      <w:r w:rsidRPr="00E621E3">
        <w:rPr>
          <w:szCs w:val="28"/>
        </w:rPr>
        <w:t xml:space="preserve"> підтримку </w:t>
      </w:r>
      <w:r>
        <w:rPr>
          <w:szCs w:val="28"/>
        </w:rPr>
        <w:t>осіб пільгової категорії</w:t>
      </w:r>
      <w:r w:rsidRPr="00E621E3">
        <w:rPr>
          <w:szCs w:val="28"/>
        </w:rPr>
        <w:t>;</w:t>
      </w:r>
    </w:p>
    <w:p w14:paraId="67DC5477" w14:textId="28295BF8" w:rsidR="00DD7BF5" w:rsidRPr="00EE7A97" w:rsidRDefault="00DD7BF5" w:rsidP="00DD7BF5">
      <w:pPr>
        <w:jc w:val="both"/>
        <w:rPr>
          <w:szCs w:val="28"/>
        </w:rPr>
      </w:pPr>
      <w:r>
        <w:rPr>
          <w:szCs w:val="28"/>
        </w:rPr>
        <w:t xml:space="preserve">- </w:t>
      </w:r>
      <w:r w:rsidRPr="00E621E3">
        <w:rPr>
          <w:szCs w:val="28"/>
        </w:rPr>
        <w:t>покращення рівня життя малозабезпечени</w:t>
      </w:r>
      <w:r w:rsidR="00E10F92">
        <w:rPr>
          <w:szCs w:val="28"/>
        </w:rPr>
        <w:t>х</w:t>
      </w:r>
      <w:r w:rsidRPr="00E621E3">
        <w:rPr>
          <w:szCs w:val="28"/>
        </w:rPr>
        <w:t xml:space="preserve"> верств населе</w:t>
      </w:r>
      <w:r>
        <w:rPr>
          <w:szCs w:val="28"/>
        </w:rPr>
        <w:t xml:space="preserve">ння з числа </w:t>
      </w:r>
      <w:r w:rsidRPr="00EE7A97">
        <w:rPr>
          <w:szCs w:val="28"/>
        </w:rPr>
        <w:t>одиноких осіб похилого віку, ветеранів</w:t>
      </w:r>
      <w:r w:rsidR="00BA52F3">
        <w:rPr>
          <w:szCs w:val="28"/>
        </w:rPr>
        <w:t xml:space="preserve"> </w:t>
      </w:r>
      <w:proofErr w:type="spellStart"/>
      <w:r w:rsidR="00BA52F3">
        <w:rPr>
          <w:szCs w:val="28"/>
        </w:rPr>
        <w:t>ВВв</w:t>
      </w:r>
      <w:proofErr w:type="spellEnd"/>
      <w:r w:rsidR="00BA52F3">
        <w:rPr>
          <w:szCs w:val="28"/>
        </w:rPr>
        <w:t xml:space="preserve"> та </w:t>
      </w:r>
      <w:r w:rsidR="00510853">
        <w:rPr>
          <w:szCs w:val="28"/>
        </w:rPr>
        <w:t>ветерани</w:t>
      </w:r>
      <w:r w:rsidRPr="00EE7A97">
        <w:rPr>
          <w:szCs w:val="28"/>
        </w:rPr>
        <w:t xml:space="preserve"> праці, осіб з інвалідністю та дітей з інвалідністю;</w:t>
      </w:r>
    </w:p>
    <w:p w14:paraId="0AA157CA" w14:textId="77777777" w:rsidR="00DD7BF5" w:rsidRPr="00EE7A97" w:rsidRDefault="00DD7BF5" w:rsidP="00DD7BF5">
      <w:pPr>
        <w:jc w:val="both"/>
        <w:rPr>
          <w:szCs w:val="28"/>
        </w:rPr>
      </w:pPr>
      <w:r w:rsidRPr="00EE7A97">
        <w:rPr>
          <w:szCs w:val="28"/>
        </w:rPr>
        <w:t>- фінансову підтримку особам, які опинилися в складних життєвих обставинах у зв</w:t>
      </w:r>
      <w:r w:rsidR="00D96ABA">
        <w:rPr>
          <w:szCs w:val="28"/>
        </w:rPr>
        <w:t>’</w:t>
      </w:r>
      <w:r w:rsidRPr="00EE7A97">
        <w:rPr>
          <w:szCs w:val="28"/>
        </w:rPr>
        <w:t>язку з важкою хворобою, стихійним лихом чи надзвичайною ситуацією;</w:t>
      </w:r>
    </w:p>
    <w:p w14:paraId="6AB18BD7" w14:textId="77777777" w:rsidR="00DD7BF5" w:rsidRDefault="00DD7BF5" w:rsidP="00DD7BF5">
      <w:pPr>
        <w:jc w:val="both"/>
        <w:rPr>
          <w:szCs w:val="28"/>
        </w:rPr>
      </w:pPr>
      <w:r>
        <w:rPr>
          <w:szCs w:val="28"/>
        </w:rPr>
        <w:t xml:space="preserve">- </w:t>
      </w:r>
      <w:r w:rsidRPr="00E621E3">
        <w:rPr>
          <w:szCs w:val="28"/>
        </w:rPr>
        <w:t>часткове компенсування матеріальних витрат на  поховання  ро</w:t>
      </w:r>
      <w:r w:rsidR="007E65BA">
        <w:rPr>
          <w:szCs w:val="28"/>
        </w:rPr>
        <w:t>дичів  малозабезпечених жителів;</w:t>
      </w:r>
    </w:p>
    <w:p w14:paraId="384E9E6F" w14:textId="77777777" w:rsidR="00DD7BF5" w:rsidRDefault="00DD7BF5" w:rsidP="00DD7BF5">
      <w:pPr>
        <w:jc w:val="both"/>
        <w:rPr>
          <w:szCs w:val="28"/>
        </w:rPr>
      </w:pPr>
      <w:r>
        <w:rPr>
          <w:szCs w:val="28"/>
        </w:rPr>
        <w:lastRenderedPageBreak/>
        <w:t>- надання пільг окремим категоріям громадян з оплати послуг зв’язк</w:t>
      </w:r>
      <w:r w:rsidR="007E65BA">
        <w:rPr>
          <w:szCs w:val="28"/>
        </w:rPr>
        <w:t>у та житлово-комунальних послуг;</w:t>
      </w:r>
    </w:p>
    <w:p w14:paraId="3B20CE4F" w14:textId="77777777" w:rsidR="00DD7BF5" w:rsidRPr="00E621E3" w:rsidRDefault="00DD7BF5" w:rsidP="00DD7BF5">
      <w:pPr>
        <w:jc w:val="both"/>
        <w:rPr>
          <w:szCs w:val="28"/>
        </w:rPr>
      </w:pPr>
      <w:r>
        <w:rPr>
          <w:szCs w:val="28"/>
        </w:rPr>
        <w:t xml:space="preserve">- </w:t>
      </w:r>
      <w:r w:rsidRPr="00E621E3">
        <w:rPr>
          <w:szCs w:val="28"/>
        </w:rPr>
        <w:t>надання соціальних гарантій фізичним особам, які надають послуги громадянам похилого віку, особам з інвалідністю, дітям з інвалідністю, хворим, які не здатні до самообслуговування і потребують сторонньої допомоги</w:t>
      </w:r>
      <w:r w:rsidR="007E65BA">
        <w:rPr>
          <w:szCs w:val="28"/>
        </w:rPr>
        <w:t>.</w:t>
      </w:r>
    </w:p>
    <w:p w14:paraId="74977933" w14:textId="77777777" w:rsidR="009601E9" w:rsidRPr="00580FD5" w:rsidRDefault="00DD7BF5" w:rsidP="009601E9">
      <w:pPr>
        <w:tabs>
          <w:tab w:val="left" w:pos="1650"/>
        </w:tabs>
        <w:jc w:val="both"/>
      </w:pPr>
      <w:r>
        <w:t xml:space="preserve">      </w:t>
      </w:r>
      <w:r w:rsidR="009601E9">
        <w:t xml:space="preserve">  Завдяки реалізації Програми буде досягнута основна мета – реалізація на території громади державної політики у сфері соціального захисту населення, створення фінансових, організаційно – правових механізмів для досягнення позитивних зрушень щодо рівня та якості життя соціально незахищених мешканців громади, забезпечення додаткових до встановлених законодавством гарантій, щодо соціального захисту окремих категорій мешканців громади,  за рахунок можливостей місцевого самоврядування та у співпраці з громадськістю.</w:t>
      </w:r>
    </w:p>
    <w:p w14:paraId="721184D2" w14:textId="77777777" w:rsidR="00DD7BF5" w:rsidRPr="00C726AC" w:rsidRDefault="00DD7BF5" w:rsidP="00DD7BF5">
      <w:pPr>
        <w:jc w:val="both"/>
        <w:rPr>
          <w:b/>
          <w:sz w:val="32"/>
          <w:szCs w:val="32"/>
        </w:rPr>
      </w:pPr>
    </w:p>
    <w:p w14:paraId="252170B0" w14:textId="77777777" w:rsidR="00C726AC" w:rsidRDefault="0066315C" w:rsidP="00C202A6">
      <w:pPr>
        <w:ind w:left="900"/>
        <w:jc w:val="center"/>
        <w:rPr>
          <w:b/>
          <w:sz w:val="32"/>
          <w:szCs w:val="32"/>
        </w:rPr>
      </w:pPr>
      <w:r>
        <w:rPr>
          <w:b/>
          <w:sz w:val="32"/>
          <w:szCs w:val="32"/>
        </w:rPr>
        <w:t>9</w:t>
      </w:r>
      <w:r w:rsidR="009601E9" w:rsidRPr="006F5287">
        <w:rPr>
          <w:b/>
          <w:sz w:val="32"/>
          <w:szCs w:val="32"/>
        </w:rPr>
        <w:t>.</w:t>
      </w:r>
      <w:r w:rsidR="00C726AC" w:rsidRPr="006F5287">
        <w:rPr>
          <w:b/>
          <w:sz w:val="32"/>
          <w:szCs w:val="32"/>
        </w:rPr>
        <w:t xml:space="preserve"> Координація та контроль за виконанням Програми:</w:t>
      </w:r>
    </w:p>
    <w:p w14:paraId="43F19B39" w14:textId="77777777" w:rsidR="00510853" w:rsidRPr="00C202A6" w:rsidRDefault="00510853" w:rsidP="00C202A6">
      <w:pPr>
        <w:ind w:left="900"/>
        <w:jc w:val="center"/>
        <w:rPr>
          <w:b/>
          <w:sz w:val="32"/>
          <w:szCs w:val="32"/>
        </w:rPr>
      </w:pPr>
    </w:p>
    <w:p w14:paraId="0EECE848" w14:textId="77777777" w:rsidR="00C726AC" w:rsidRPr="006F5287" w:rsidRDefault="00C726AC" w:rsidP="00E10F92">
      <w:pPr>
        <w:jc w:val="both"/>
      </w:pPr>
      <w:r w:rsidRPr="006F5287">
        <w:t xml:space="preserve">Координацію виконання заходів Програми здійснює </w:t>
      </w:r>
      <w:r w:rsidR="00293AC1" w:rsidRPr="006F5287">
        <w:t>фінансовий та гуманітарний відділи Вишнівської сільської ради</w:t>
      </w:r>
      <w:r w:rsidRPr="006F5287">
        <w:t>.</w:t>
      </w:r>
    </w:p>
    <w:p w14:paraId="3197CB8D" w14:textId="3596B41A" w:rsidR="00C726AC" w:rsidRPr="006F5287" w:rsidRDefault="00C726AC" w:rsidP="00E10F92">
      <w:pPr>
        <w:jc w:val="both"/>
      </w:pPr>
      <w:r w:rsidRPr="006F5287">
        <w:t xml:space="preserve">Контроль </w:t>
      </w:r>
      <w:r w:rsidR="00293AC1" w:rsidRPr="006F5287">
        <w:t xml:space="preserve">за </w:t>
      </w:r>
      <w:r w:rsidRPr="006F5287">
        <w:t>виконанням Програми здійснює</w:t>
      </w:r>
      <w:r w:rsidR="00293AC1" w:rsidRPr="006F5287">
        <w:t xml:space="preserve"> відділ бухгалтерського обліку та звітності</w:t>
      </w:r>
      <w:r w:rsidRPr="006F5287">
        <w:t xml:space="preserve"> </w:t>
      </w:r>
      <w:r w:rsidR="00293AC1" w:rsidRPr="006F5287">
        <w:t xml:space="preserve">Вишнівської сільської </w:t>
      </w:r>
      <w:r w:rsidRPr="006F5287">
        <w:t>ради, постійна комісія з питань</w:t>
      </w:r>
      <w:r w:rsidR="00293AC1" w:rsidRPr="006F5287">
        <w:t xml:space="preserve"> планування фінансів,</w:t>
      </w:r>
      <w:r w:rsidR="00BE7472">
        <w:t xml:space="preserve"> </w:t>
      </w:r>
      <w:r w:rsidRPr="006F5287">
        <w:t xml:space="preserve">бюджету та </w:t>
      </w:r>
      <w:r w:rsidR="00293AC1" w:rsidRPr="006F5287">
        <w:t>соціально-економічного розвитку Вишнівської сільської ради</w:t>
      </w:r>
      <w:r w:rsidRPr="006F5287">
        <w:t>.</w:t>
      </w:r>
    </w:p>
    <w:p w14:paraId="7880006E" w14:textId="00FBD626" w:rsidR="009601E9" w:rsidRPr="003E79AD" w:rsidRDefault="009601E9" w:rsidP="00E10F92">
      <w:pPr>
        <w:jc w:val="both"/>
        <w:rPr>
          <w:szCs w:val="28"/>
        </w:rPr>
      </w:pPr>
    </w:p>
    <w:p w14:paraId="619D67C8" w14:textId="77777777" w:rsidR="009601E9" w:rsidRPr="006E3ADB" w:rsidRDefault="009601E9" w:rsidP="00E10F92">
      <w:pPr>
        <w:shd w:val="clear" w:color="auto" w:fill="FFFFFF"/>
        <w:suppressAutoHyphens w:val="0"/>
        <w:ind w:firstLine="426"/>
        <w:jc w:val="both"/>
        <w:rPr>
          <w:bCs w:val="0"/>
          <w:color w:val="000000"/>
          <w:szCs w:val="28"/>
          <w:lang w:eastAsia="uk-UA"/>
        </w:rPr>
      </w:pPr>
      <w:r>
        <w:rPr>
          <w:szCs w:val="28"/>
        </w:rPr>
        <w:t xml:space="preserve"> </w:t>
      </w:r>
    </w:p>
    <w:p w14:paraId="6EA34C2E" w14:textId="77777777" w:rsidR="009601E9" w:rsidRPr="006E3ADB" w:rsidRDefault="009601E9" w:rsidP="00E10F92">
      <w:pPr>
        <w:shd w:val="clear" w:color="auto" w:fill="FFFFFF"/>
        <w:suppressAutoHyphens w:val="0"/>
        <w:spacing w:after="212"/>
        <w:jc w:val="both"/>
        <w:rPr>
          <w:bCs w:val="0"/>
          <w:color w:val="000000"/>
          <w:szCs w:val="28"/>
          <w:lang w:eastAsia="uk-UA"/>
        </w:rPr>
      </w:pPr>
    </w:p>
    <w:p w14:paraId="09AE6977" w14:textId="77777777" w:rsidR="00C726AC" w:rsidRDefault="00C726AC" w:rsidP="00E10F92">
      <w:pPr>
        <w:jc w:val="both"/>
        <w:rPr>
          <w:b/>
          <w:szCs w:val="28"/>
        </w:rPr>
      </w:pPr>
    </w:p>
    <w:p w14:paraId="0310AB50" w14:textId="77777777" w:rsidR="00C726AC" w:rsidRPr="00467857" w:rsidRDefault="00C726AC" w:rsidP="00577D88">
      <w:pPr>
        <w:rPr>
          <w:szCs w:val="28"/>
        </w:rPr>
        <w:sectPr w:rsidR="00C726AC" w:rsidRPr="00467857" w:rsidSect="005B253D">
          <w:footerReference w:type="default" r:id="rId9"/>
          <w:pgSz w:w="11906" w:h="16838"/>
          <w:pgMar w:top="454" w:right="851" w:bottom="369" w:left="1134" w:header="720" w:footer="346" w:gutter="0"/>
          <w:pgNumType w:start="10"/>
          <w:cols w:space="720"/>
          <w:docGrid w:linePitch="381"/>
        </w:sectPr>
      </w:pPr>
    </w:p>
    <w:p w14:paraId="3188CE91" w14:textId="77777777" w:rsidR="00887340" w:rsidRDefault="00887340" w:rsidP="00887340">
      <w:pPr>
        <w:jc w:val="center"/>
        <w:rPr>
          <w:b/>
          <w:szCs w:val="28"/>
        </w:rPr>
      </w:pPr>
    </w:p>
    <w:p w14:paraId="6869547C" w14:textId="77777777" w:rsidR="00887340" w:rsidRPr="003009B0" w:rsidRDefault="00887340" w:rsidP="00887340">
      <w:pPr>
        <w:shd w:val="clear" w:color="auto" w:fill="FFFFFF"/>
        <w:ind w:left="11624"/>
        <w:contextualSpacing/>
        <w:jc w:val="both"/>
        <w:textAlignment w:val="baseline"/>
        <w:rPr>
          <w:sz w:val="24"/>
        </w:rPr>
      </w:pPr>
      <w:r w:rsidRPr="003009B0">
        <w:rPr>
          <w:sz w:val="24"/>
        </w:rPr>
        <w:t>Додаток 1</w:t>
      </w:r>
    </w:p>
    <w:p w14:paraId="2BDB18A7" w14:textId="77777777" w:rsidR="00887340" w:rsidRPr="003009B0" w:rsidRDefault="00887340" w:rsidP="00887340">
      <w:pPr>
        <w:shd w:val="clear" w:color="auto" w:fill="FFFFFF"/>
        <w:ind w:left="11624"/>
        <w:contextualSpacing/>
        <w:jc w:val="both"/>
        <w:textAlignment w:val="baseline"/>
        <w:rPr>
          <w:sz w:val="24"/>
        </w:rPr>
      </w:pPr>
      <w:r w:rsidRPr="003009B0">
        <w:rPr>
          <w:sz w:val="24"/>
        </w:rPr>
        <w:t>до «Програми соціального захисту</w:t>
      </w:r>
    </w:p>
    <w:p w14:paraId="0F4D7EF6" w14:textId="77777777" w:rsidR="00887340" w:rsidRPr="003009B0" w:rsidRDefault="00887340" w:rsidP="00887340">
      <w:pPr>
        <w:shd w:val="clear" w:color="auto" w:fill="FFFFFF"/>
        <w:ind w:left="11624"/>
        <w:contextualSpacing/>
        <w:jc w:val="both"/>
        <w:textAlignment w:val="baseline"/>
        <w:rPr>
          <w:sz w:val="24"/>
        </w:rPr>
      </w:pPr>
      <w:r w:rsidRPr="003009B0">
        <w:rPr>
          <w:sz w:val="24"/>
        </w:rPr>
        <w:t>населення Вишнівської сільської ради</w:t>
      </w:r>
    </w:p>
    <w:p w14:paraId="2B0C5100" w14:textId="0A0FC0BA" w:rsidR="00887340" w:rsidRPr="003009B0" w:rsidRDefault="00887340" w:rsidP="00887340">
      <w:pPr>
        <w:shd w:val="clear" w:color="auto" w:fill="FFFFFF"/>
        <w:ind w:left="11624"/>
        <w:contextualSpacing/>
        <w:jc w:val="both"/>
        <w:textAlignment w:val="baseline"/>
        <w:rPr>
          <w:sz w:val="24"/>
        </w:rPr>
      </w:pPr>
      <w:r>
        <w:rPr>
          <w:sz w:val="24"/>
        </w:rPr>
        <w:t>на 202</w:t>
      </w:r>
      <w:r w:rsidR="00BA52F3">
        <w:rPr>
          <w:sz w:val="24"/>
        </w:rPr>
        <w:t>4</w:t>
      </w:r>
      <w:r>
        <w:rPr>
          <w:sz w:val="24"/>
        </w:rPr>
        <w:t>-2027</w:t>
      </w:r>
      <w:r w:rsidRPr="003009B0">
        <w:rPr>
          <w:sz w:val="24"/>
        </w:rPr>
        <w:t xml:space="preserve"> роки»</w:t>
      </w:r>
    </w:p>
    <w:p w14:paraId="128C383B" w14:textId="77777777" w:rsidR="00887340" w:rsidRDefault="00887340" w:rsidP="001F6675">
      <w:pPr>
        <w:jc w:val="both"/>
        <w:rPr>
          <w:szCs w:val="28"/>
        </w:rPr>
      </w:pPr>
    </w:p>
    <w:tbl>
      <w:tblPr>
        <w:tblW w:w="15620" w:type="dxa"/>
        <w:tblCellSpacing w:w="0" w:type="dxa"/>
        <w:tblInd w:w="-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2"/>
        <w:gridCol w:w="16"/>
        <w:gridCol w:w="3735"/>
        <w:gridCol w:w="371"/>
        <w:gridCol w:w="10"/>
        <w:gridCol w:w="1035"/>
        <w:gridCol w:w="257"/>
        <w:gridCol w:w="1400"/>
        <w:gridCol w:w="59"/>
        <w:gridCol w:w="9"/>
        <w:gridCol w:w="48"/>
        <w:gridCol w:w="185"/>
        <w:gridCol w:w="1093"/>
        <w:gridCol w:w="9"/>
        <w:gridCol w:w="19"/>
        <w:gridCol w:w="69"/>
        <w:gridCol w:w="17"/>
        <w:gridCol w:w="737"/>
        <w:gridCol w:w="9"/>
        <w:gridCol w:w="19"/>
        <w:gridCol w:w="74"/>
        <w:gridCol w:w="10"/>
        <w:gridCol w:w="767"/>
        <w:gridCol w:w="62"/>
        <w:gridCol w:w="9"/>
        <w:gridCol w:w="10"/>
        <w:gridCol w:w="10"/>
        <w:gridCol w:w="850"/>
        <w:gridCol w:w="61"/>
        <w:gridCol w:w="9"/>
        <w:gridCol w:w="10"/>
        <w:gridCol w:w="10"/>
        <w:gridCol w:w="942"/>
        <w:gridCol w:w="18"/>
        <w:gridCol w:w="9"/>
        <w:gridCol w:w="20"/>
        <w:gridCol w:w="2951"/>
        <w:gridCol w:w="9"/>
        <w:gridCol w:w="10"/>
        <w:gridCol w:w="10"/>
      </w:tblGrid>
      <w:tr w:rsidR="002A652A" w:rsidRPr="00C20854" w14:paraId="040B3E02" w14:textId="77777777" w:rsidTr="008727C8">
        <w:trPr>
          <w:tblCellSpacing w:w="0" w:type="dxa"/>
        </w:trPr>
        <w:tc>
          <w:tcPr>
            <w:tcW w:w="15620" w:type="dxa"/>
            <w:gridSpan w:val="40"/>
            <w:tcBorders>
              <w:top w:val="single" w:sz="4" w:space="0" w:color="000000"/>
              <w:left w:val="single" w:sz="4" w:space="0" w:color="000000"/>
              <w:bottom w:val="single" w:sz="4" w:space="0" w:color="000000"/>
              <w:right w:val="single" w:sz="4" w:space="0" w:color="000000"/>
            </w:tcBorders>
            <w:vAlign w:val="center"/>
            <w:hideMark/>
          </w:tcPr>
          <w:p w14:paraId="2855F0FF" w14:textId="77777777" w:rsidR="002A652A" w:rsidRPr="002A652A" w:rsidRDefault="002A652A" w:rsidP="00887340">
            <w:pPr>
              <w:pStyle w:val="ad"/>
              <w:spacing w:before="0" w:after="0"/>
              <w:jc w:val="center"/>
              <w:rPr>
                <w:b/>
                <w:noProof/>
                <w:sz w:val="32"/>
                <w:szCs w:val="32"/>
              </w:rPr>
            </w:pPr>
            <w:r w:rsidRPr="002A652A">
              <w:rPr>
                <w:b/>
                <w:noProof/>
                <w:color w:val="000000"/>
                <w:sz w:val="32"/>
                <w:szCs w:val="32"/>
              </w:rPr>
              <w:t>Завдання та заходи програми</w:t>
            </w:r>
          </w:p>
        </w:tc>
      </w:tr>
      <w:tr w:rsidR="002C498A" w:rsidRPr="00C20854" w14:paraId="2F20D784" w14:textId="77777777" w:rsidTr="008727C8">
        <w:trPr>
          <w:gridAfter w:val="2"/>
          <w:wAfter w:w="20" w:type="dxa"/>
          <w:trHeight w:val="828"/>
          <w:tblCellSpacing w:w="0" w:type="dxa"/>
        </w:trPr>
        <w:tc>
          <w:tcPr>
            <w:tcW w:w="672" w:type="dxa"/>
            <w:vMerge w:val="restart"/>
            <w:tcBorders>
              <w:top w:val="single" w:sz="4" w:space="0" w:color="000000"/>
              <w:left w:val="single" w:sz="4" w:space="0" w:color="000000"/>
              <w:bottom w:val="single" w:sz="4" w:space="0" w:color="000000"/>
              <w:right w:val="single" w:sz="4" w:space="0" w:color="000000"/>
            </w:tcBorders>
            <w:vAlign w:val="center"/>
            <w:hideMark/>
          </w:tcPr>
          <w:p w14:paraId="3E567E43" w14:textId="77777777" w:rsidR="0015219D" w:rsidRPr="00C20854" w:rsidRDefault="0015219D" w:rsidP="0079573E">
            <w:pPr>
              <w:pStyle w:val="ad"/>
              <w:spacing w:before="0" w:after="0"/>
              <w:jc w:val="center"/>
              <w:rPr>
                <w:noProof/>
              </w:rPr>
            </w:pPr>
            <w:r w:rsidRPr="00C20854">
              <w:rPr>
                <w:noProof/>
                <w:color w:val="000000"/>
              </w:rPr>
              <w:t>№</w:t>
            </w:r>
          </w:p>
          <w:p w14:paraId="17369846" w14:textId="77777777" w:rsidR="0015219D" w:rsidRPr="00C20854" w:rsidRDefault="0015219D" w:rsidP="0079573E">
            <w:pPr>
              <w:pStyle w:val="ad"/>
              <w:spacing w:before="0" w:after="0"/>
              <w:jc w:val="center"/>
              <w:rPr>
                <w:noProof/>
              </w:rPr>
            </w:pPr>
            <w:r w:rsidRPr="00C20854">
              <w:rPr>
                <w:noProof/>
                <w:color w:val="000000"/>
              </w:rPr>
              <w:t>з/п</w:t>
            </w:r>
          </w:p>
        </w:tc>
        <w:tc>
          <w:tcPr>
            <w:tcW w:w="4132" w:type="dxa"/>
            <w:gridSpan w:val="4"/>
            <w:vMerge w:val="restart"/>
            <w:tcBorders>
              <w:top w:val="single" w:sz="4" w:space="0" w:color="000000"/>
              <w:left w:val="single" w:sz="4" w:space="0" w:color="000000"/>
              <w:bottom w:val="single" w:sz="4" w:space="0" w:color="000000"/>
              <w:right w:val="single" w:sz="4" w:space="0" w:color="000000"/>
            </w:tcBorders>
            <w:vAlign w:val="center"/>
            <w:hideMark/>
          </w:tcPr>
          <w:p w14:paraId="247C774B" w14:textId="77777777" w:rsidR="0015219D" w:rsidRPr="00C20854" w:rsidRDefault="0015219D" w:rsidP="0079573E">
            <w:pPr>
              <w:pStyle w:val="ad"/>
              <w:spacing w:before="0" w:after="0"/>
              <w:jc w:val="center"/>
              <w:rPr>
                <w:noProof/>
              </w:rPr>
            </w:pPr>
            <w:r w:rsidRPr="00C20854">
              <w:rPr>
                <w:noProof/>
                <w:color w:val="000000"/>
              </w:rPr>
              <w:t>Перелік заходів програми</w:t>
            </w:r>
          </w:p>
        </w:tc>
        <w:tc>
          <w:tcPr>
            <w:tcW w:w="1292" w:type="dxa"/>
            <w:gridSpan w:val="2"/>
            <w:vMerge w:val="restart"/>
            <w:tcBorders>
              <w:top w:val="single" w:sz="4" w:space="0" w:color="000000"/>
              <w:left w:val="single" w:sz="4" w:space="0" w:color="000000"/>
              <w:bottom w:val="single" w:sz="4" w:space="0" w:color="000000"/>
              <w:right w:val="single" w:sz="4" w:space="0" w:color="000000"/>
            </w:tcBorders>
            <w:vAlign w:val="center"/>
            <w:hideMark/>
          </w:tcPr>
          <w:p w14:paraId="55F9451F" w14:textId="77777777" w:rsidR="0015219D" w:rsidRPr="00C20854" w:rsidRDefault="0015219D" w:rsidP="0079573E">
            <w:pPr>
              <w:pStyle w:val="ad"/>
              <w:spacing w:before="0" w:after="0"/>
              <w:ind w:left="-74" w:right="-141"/>
              <w:jc w:val="center"/>
              <w:rPr>
                <w:noProof/>
              </w:rPr>
            </w:pPr>
            <w:r w:rsidRPr="00C20854">
              <w:rPr>
                <w:noProof/>
                <w:color w:val="000000"/>
              </w:rPr>
              <w:t>Строк виконання заходу</w:t>
            </w:r>
          </w:p>
        </w:tc>
        <w:tc>
          <w:tcPr>
            <w:tcW w:w="1468" w:type="dxa"/>
            <w:gridSpan w:val="3"/>
            <w:vMerge w:val="restart"/>
            <w:tcBorders>
              <w:top w:val="single" w:sz="4" w:space="0" w:color="000000"/>
              <w:left w:val="single" w:sz="4" w:space="0" w:color="000000"/>
              <w:bottom w:val="single" w:sz="4" w:space="0" w:color="000000"/>
              <w:right w:val="single" w:sz="4" w:space="0" w:color="000000"/>
            </w:tcBorders>
            <w:vAlign w:val="center"/>
            <w:hideMark/>
          </w:tcPr>
          <w:p w14:paraId="56DD9E09" w14:textId="77777777" w:rsidR="0015219D" w:rsidRPr="00C20854" w:rsidRDefault="0015219D" w:rsidP="0079573E">
            <w:pPr>
              <w:pStyle w:val="ad"/>
              <w:spacing w:before="0" w:after="0"/>
              <w:jc w:val="center"/>
              <w:rPr>
                <w:noProof/>
              </w:rPr>
            </w:pPr>
            <w:r w:rsidRPr="00C20854">
              <w:rPr>
                <w:noProof/>
                <w:color w:val="000000"/>
              </w:rPr>
              <w:t>Виконавці</w:t>
            </w:r>
          </w:p>
          <w:p w14:paraId="0F04AF11" w14:textId="77777777" w:rsidR="0015219D" w:rsidRPr="00C20854" w:rsidRDefault="0015219D" w:rsidP="0079573E">
            <w:pPr>
              <w:pStyle w:val="ad"/>
              <w:spacing w:before="0" w:after="0"/>
              <w:jc w:val="center"/>
              <w:rPr>
                <w:noProof/>
              </w:rPr>
            </w:pPr>
            <w:r w:rsidRPr="00C20854">
              <w:rPr>
                <w:noProof/>
              </w:rPr>
              <w:t> </w:t>
            </w:r>
          </w:p>
        </w:tc>
        <w:tc>
          <w:tcPr>
            <w:tcW w:w="1335" w:type="dxa"/>
            <w:gridSpan w:val="4"/>
            <w:vMerge w:val="restart"/>
            <w:tcBorders>
              <w:top w:val="single" w:sz="4" w:space="0" w:color="000000"/>
              <w:left w:val="single" w:sz="4" w:space="0" w:color="000000"/>
              <w:bottom w:val="single" w:sz="4" w:space="0" w:color="000000"/>
              <w:right w:val="single" w:sz="4" w:space="0" w:color="000000"/>
            </w:tcBorders>
            <w:vAlign w:val="center"/>
            <w:hideMark/>
          </w:tcPr>
          <w:p w14:paraId="41BCD2F4" w14:textId="77777777" w:rsidR="0015219D" w:rsidRPr="00C20854" w:rsidRDefault="0015219D" w:rsidP="0079573E">
            <w:pPr>
              <w:pStyle w:val="ad"/>
              <w:spacing w:before="0" w:after="0"/>
              <w:jc w:val="center"/>
              <w:rPr>
                <w:noProof/>
              </w:rPr>
            </w:pPr>
            <w:r w:rsidRPr="00C20854">
              <w:rPr>
                <w:noProof/>
                <w:color w:val="000000"/>
              </w:rPr>
              <w:t>Джерела фінансування</w:t>
            </w:r>
          </w:p>
        </w:tc>
        <w:tc>
          <w:tcPr>
            <w:tcW w:w="3721" w:type="dxa"/>
            <w:gridSpan w:val="21"/>
            <w:tcBorders>
              <w:top w:val="single" w:sz="4" w:space="0" w:color="000000"/>
              <w:left w:val="single" w:sz="4" w:space="0" w:color="000000"/>
              <w:bottom w:val="single" w:sz="4" w:space="0" w:color="000000"/>
              <w:right w:val="single" w:sz="4" w:space="0" w:color="000000"/>
            </w:tcBorders>
            <w:vAlign w:val="center"/>
            <w:hideMark/>
          </w:tcPr>
          <w:p w14:paraId="03F5A1D4" w14:textId="77777777" w:rsidR="0015219D" w:rsidRPr="00C20854" w:rsidRDefault="0015219D" w:rsidP="0079573E">
            <w:pPr>
              <w:pStyle w:val="ad"/>
              <w:spacing w:before="0" w:after="0"/>
              <w:jc w:val="center"/>
              <w:rPr>
                <w:noProof/>
              </w:rPr>
            </w:pPr>
            <w:r w:rsidRPr="00C20854">
              <w:rPr>
                <w:noProof/>
                <w:color w:val="000000"/>
              </w:rPr>
              <w:t>Орієнтовні обсяги фінансування (вартість) тис.грн</w:t>
            </w:r>
          </w:p>
          <w:p w14:paraId="014DE490" w14:textId="77777777" w:rsidR="0015219D" w:rsidRPr="00C20854" w:rsidRDefault="0015219D" w:rsidP="0079573E">
            <w:pPr>
              <w:pStyle w:val="ad"/>
              <w:spacing w:before="0" w:after="0"/>
              <w:jc w:val="center"/>
              <w:rPr>
                <w:noProof/>
              </w:rPr>
            </w:pPr>
            <w:r w:rsidRPr="00C20854">
              <w:rPr>
                <w:noProof/>
                <w:color w:val="000000"/>
              </w:rPr>
              <w:t>у тому числі:</w:t>
            </w:r>
          </w:p>
        </w:tc>
        <w:tc>
          <w:tcPr>
            <w:tcW w:w="2980" w:type="dxa"/>
            <w:gridSpan w:val="3"/>
            <w:tcBorders>
              <w:top w:val="single" w:sz="4" w:space="0" w:color="000000"/>
              <w:left w:val="single" w:sz="4" w:space="0" w:color="000000"/>
              <w:right w:val="single" w:sz="4" w:space="0" w:color="000000"/>
            </w:tcBorders>
            <w:vAlign w:val="center"/>
            <w:hideMark/>
          </w:tcPr>
          <w:p w14:paraId="244611AD" w14:textId="77777777" w:rsidR="0015219D" w:rsidRPr="00C20854" w:rsidRDefault="0015219D" w:rsidP="0079573E">
            <w:pPr>
              <w:pStyle w:val="ad"/>
              <w:spacing w:before="0" w:after="0"/>
              <w:ind w:left="-108"/>
              <w:jc w:val="center"/>
              <w:rPr>
                <w:noProof/>
              </w:rPr>
            </w:pPr>
            <w:r w:rsidRPr="00C20854">
              <w:rPr>
                <w:noProof/>
                <w:color w:val="000000"/>
              </w:rPr>
              <w:t>Очікуваний результат</w:t>
            </w:r>
          </w:p>
        </w:tc>
      </w:tr>
      <w:tr w:rsidR="00510853" w:rsidRPr="00C20854" w14:paraId="599D6115" w14:textId="77777777" w:rsidTr="008727C8">
        <w:trPr>
          <w:gridAfter w:val="2"/>
          <w:wAfter w:w="20" w:type="dxa"/>
          <w:tblCellSpacing w:w="0" w:type="dxa"/>
        </w:trPr>
        <w:tc>
          <w:tcPr>
            <w:tcW w:w="672" w:type="dxa"/>
            <w:vMerge/>
            <w:tcBorders>
              <w:top w:val="single" w:sz="4" w:space="0" w:color="000000"/>
              <w:left w:val="single" w:sz="4" w:space="0" w:color="000000"/>
              <w:bottom w:val="single" w:sz="4" w:space="0" w:color="000000"/>
              <w:right w:val="single" w:sz="4" w:space="0" w:color="000000"/>
            </w:tcBorders>
            <w:vAlign w:val="center"/>
            <w:hideMark/>
          </w:tcPr>
          <w:p w14:paraId="19F8B4BD" w14:textId="77777777" w:rsidR="00510853" w:rsidRPr="00C20854" w:rsidRDefault="00510853" w:rsidP="0079573E">
            <w:pPr>
              <w:rPr>
                <w:noProof/>
              </w:rPr>
            </w:pPr>
          </w:p>
        </w:tc>
        <w:tc>
          <w:tcPr>
            <w:tcW w:w="4132" w:type="dxa"/>
            <w:gridSpan w:val="4"/>
            <w:vMerge/>
            <w:tcBorders>
              <w:top w:val="single" w:sz="4" w:space="0" w:color="000000"/>
              <w:left w:val="single" w:sz="4" w:space="0" w:color="000000"/>
              <w:bottom w:val="single" w:sz="4" w:space="0" w:color="000000"/>
              <w:right w:val="single" w:sz="4" w:space="0" w:color="000000"/>
            </w:tcBorders>
            <w:vAlign w:val="center"/>
            <w:hideMark/>
          </w:tcPr>
          <w:p w14:paraId="753A8751" w14:textId="77777777" w:rsidR="00510853" w:rsidRPr="00C20854" w:rsidRDefault="00510853" w:rsidP="0079573E">
            <w:pPr>
              <w:rPr>
                <w:noProof/>
              </w:rPr>
            </w:pPr>
          </w:p>
        </w:tc>
        <w:tc>
          <w:tcPr>
            <w:tcW w:w="1292" w:type="dxa"/>
            <w:gridSpan w:val="2"/>
            <w:vMerge/>
            <w:tcBorders>
              <w:top w:val="single" w:sz="4" w:space="0" w:color="000000"/>
              <w:left w:val="single" w:sz="4" w:space="0" w:color="000000"/>
              <w:bottom w:val="single" w:sz="4" w:space="0" w:color="000000"/>
              <w:right w:val="single" w:sz="4" w:space="0" w:color="000000"/>
            </w:tcBorders>
            <w:vAlign w:val="center"/>
            <w:hideMark/>
          </w:tcPr>
          <w:p w14:paraId="61663003" w14:textId="77777777" w:rsidR="00510853" w:rsidRPr="00C20854" w:rsidRDefault="00510853" w:rsidP="0079573E">
            <w:pPr>
              <w:rPr>
                <w:noProof/>
              </w:rPr>
            </w:pPr>
          </w:p>
        </w:tc>
        <w:tc>
          <w:tcPr>
            <w:tcW w:w="1468" w:type="dxa"/>
            <w:gridSpan w:val="3"/>
            <w:vMerge/>
            <w:tcBorders>
              <w:top w:val="single" w:sz="4" w:space="0" w:color="000000"/>
              <w:left w:val="single" w:sz="4" w:space="0" w:color="000000"/>
              <w:bottom w:val="single" w:sz="4" w:space="0" w:color="000000"/>
              <w:right w:val="single" w:sz="4" w:space="0" w:color="000000"/>
            </w:tcBorders>
            <w:vAlign w:val="center"/>
            <w:hideMark/>
          </w:tcPr>
          <w:p w14:paraId="284CD5CF" w14:textId="77777777" w:rsidR="00510853" w:rsidRPr="00C20854" w:rsidRDefault="00510853" w:rsidP="0079573E">
            <w:pPr>
              <w:rPr>
                <w:noProof/>
              </w:rPr>
            </w:pPr>
          </w:p>
        </w:tc>
        <w:tc>
          <w:tcPr>
            <w:tcW w:w="1335" w:type="dxa"/>
            <w:gridSpan w:val="4"/>
            <w:vMerge/>
            <w:tcBorders>
              <w:top w:val="single" w:sz="4" w:space="0" w:color="000000"/>
              <w:left w:val="single" w:sz="4" w:space="0" w:color="000000"/>
              <w:bottom w:val="single" w:sz="4" w:space="0" w:color="000000"/>
              <w:right w:val="single" w:sz="4" w:space="0" w:color="000000"/>
            </w:tcBorders>
            <w:vAlign w:val="center"/>
            <w:hideMark/>
          </w:tcPr>
          <w:p w14:paraId="26B31D33" w14:textId="77777777" w:rsidR="00510853" w:rsidRPr="00C20854" w:rsidRDefault="00510853" w:rsidP="0079573E">
            <w:pPr>
              <w:rPr>
                <w:noProof/>
              </w:rPr>
            </w:pPr>
          </w:p>
        </w:tc>
        <w:tc>
          <w:tcPr>
            <w:tcW w:w="851" w:type="dxa"/>
            <w:gridSpan w:val="5"/>
            <w:tcBorders>
              <w:top w:val="single" w:sz="4" w:space="0" w:color="000000"/>
              <w:left w:val="single" w:sz="4" w:space="0" w:color="000000"/>
              <w:bottom w:val="single" w:sz="4" w:space="0" w:color="000000"/>
              <w:right w:val="single" w:sz="4" w:space="0" w:color="auto"/>
            </w:tcBorders>
            <w:hideMark/>
          </w:tcPr>
          <w:p w14:paraId="3A68DF91" w14:textId="77777777" w:rsidR="00510853" w:rsidRPr="0015219D" w:rsidRDefault="00510853" w:rsidP="006E5F36">
            <w:pPr>
              <w:pStyle w:val="ad"/>
              <w:spacing w:before="0" w:after="0"/>
              <w:jc w:val="center"/>
              <w:rPr>
                <w:b/>
                <w:noProof/>
              </w:rPr>
            </w:pPr>
            <w:r w:rsidRPr="0015219D">
              <w:rPr>
                <w:b/>
                <w:noProof/>
                <w:color w:val="000000"/>
              </w:rPr>
              <w:t>2024</w:t>
            </w:r>
            <w:r>
              <w:rPr>
                <w:b/>
                <w:noProof/>
              </w:rPr>
              <w:t xml:space="preserve"> </w:t>
            </w:r>
            <w:r w:rsidRPr="0015219D">
              <w:rPr>
                <w:b/>
                <w:noProof/>
                <w:color w:val="000000"/>
              </w:rPr>
              <w:t>рік</w:t>
            </w:r>
          </w:p>
        </w:tc>
        <w:tc>
          <w:tcPr>
            <w:tcW w:w="941" w:type="dxa"/>
            <w:gridSpan w:val="6"/>
            <w:tcBorders>
              <w:top w:val="single" w:sz="4" w:space="0" w:color="000000"/>
              <w:left w:val="single" w:sz="4" w:space="0" w:color="auto"/>
              <w:bottom w:val="single" w:sz="4" w:space="0" w:color="000000"/>
              <w:right w:val="single" w:sz="4" w:space="0" w:color="auto"/>
            </w:tcBorders>
          </w:tcPr>
          <w:p w14:paraId="64559D82" w14:textId="77777777" w:rsidR="00510853" w:rsidRPr="0015219D" w:rsidRDefault="00510853" w:rsidP="006E5F36">
            <w:pPr>
              <w:suppressAutoHyphens w:val="0"/>
              <w:jc w:val="center"/>
              <w:rPr>
                <w:b/>
                <w:bCs w:val="0"/>
                <w:noProof/>
                <w:sz w:val="24"/>
              </w:rPr>
            </w:pPr>
            <w:r w:rsidRPr="0015219D">
              <w:rPr>
                <w:b/>
                <w:bCs w:val="0"/>
                <w:noProof/>
                <w:sz w:val="24"/>
              </w:rPr>
              <w:t>2025 рік</w:t>
            </w:r>
          </w:p>
          <w:p w14:paraId="43886A47" w14:textId="77777777" w:rsidR="00510853" w:rsidRPr="0015219D" w:rsidRDefault="00510853" w:rsidP="006E5F36">
            <w:pPr>
              <w:pStyle w:val="ad"/>
              <w:spacing w:before="0" w:after="0"/>
              <w:jc w:val="center"/>
              <w:rPr>
                <w:b/>
                <w:noProof/>
              </w:rPr>
            </w:pPr>
          </w:p>
        </w:tc>
        <w:tc>
          <w:tcPr>
            <w:tcW w:w="940" w:type="dxa"/>
            <w:gridSpan w:val="5"/>
            <w:tcBorders>
              <w:top w:val="single" w:sz="4" w:space="0" w:color="000000"/>
              <w:left w:val="single" w:sz="4" w:space="0" w:color="auto"/>
              <w:bottom w:val="single" w:sz="4" w:space="0" w:color="000000"/>
              <w:right w:val="single" w:sz="4" w:space="0" w:color="auto"/>
            </w:tcBorders>
          </w:tcPr>
          <w:p w14:paraId="63620EC4" w14:textId="77777777" w:rsidR="00510853" w:rsidRDefault="00510853" w:rsidP="006E5F36">
            <w:pPr>
              <w:suppressAutoHyphens w:val="0"/>
              <w:jc w:val="center"/>
              <w:rPr>
                <w:b/>
                <w:bCs w:val="0"/>
                <w:noProof/>
                <w:sz w:val="24"/>
              </w:rPr>
            </w:pPr>
            <w:r>
              <w:rPr>
                <w:b/>
                <w:bCs w:val="0"/>
                <w:noProof/>
                <w:sz w:val="24"/>
              </w:rPr>
              <w:t>2026 рік</w:t>
            </w:r>
          </w:p>
          <w:p w14:paraId="43DD6166" w14:textId="77777777" w:rsidR="00510853" w:rsidRPr="0015219D" w:rsidRDefault="00510853" w:rsidP="006E5F36">
            <w:pPr>
              <w:pStyle w:val="ad"/>
              <w:spacing w:before="0" w:after="0"/>
              <w:jc w:val="center"/>
              <w:rPr>
                <w:b/>
                <w:noProof/>
              </w:rPr>
            </w:pPr>
          </w:p>
        </w:tc>
        <w:tc>
          <w:tcPr>
            <w:tcW w:w="989" w:type="dxa"/>
            <w:gridSpan w:val="5"/>
            <w:tcBorders>
              <w:top w:val="single" w:sz="4" w:space="0" w:color="000000"/>
              <w:left w:val="single" w:sz="4" w:space="0" w:color="auto"/>
              <w:bottom w:val="single" w:sz="4" w:space="0" w:color="000000"/>
              <w:right w:val="single" w:sz="4" w:space="0" w:color="000000"/>
            </w:tcBorders>
          </w:tcPr>
          <w:p w14:paraId="1EEE6AFC" w14:textId="77777777" w:rsidR="00510853" w:rsidRDefault="00510853" w:rsidP="006E5F36">
            <w:pPr>
              <w:suppressAutoHyphens w:val="0"/>
              <w:jc w:val="center"/>
              <w:rPr>
                <w:b/>
                <w:bCs w:val="0"/>
                <w:noProof/>
                <w:sz w:val="24"/>
              </w:rPr>
            </w:pPr>
            <w:r>
              <w:rPr>
                <w:b/>
                <w:bCs w:val="0"/>
                <w:noProof/>
                <w:sz w:val="24"/>
              </w:rPr>
              <w:t>2027 рік</w:t>
            </w:r>
          </w:p>
          <w:p w14:paraId="3B8B12B9" w14:textId="77777777" w:rsidR="00510853" w:rsidRPr="0015219D" w:rsidRDefault="00510853" w:rsidP="006E5F36">
            <w:pPr>
              <w:pStyle w:val="ad"/>
              <w:spacing w:before="0" w:after="0"/>
              <w:jc w:val="center"/>
              <w:rPr>
                <w:b/>
                <w:noProof/>
              </w:rPr>
            </w:pPr>
          </w:p>
        </w:tc>
        <w:tc>
          <w:tcPr>
            <w:tcW w:w="2980" w:type="dxa"/>
            <w:gridSpan w:val="3"/>
            <w:tcBorders>
              <w:left w:val="single" w:sz="4" w:space="0" w:color="000000"/>
              <w:bottom w:val="single" w:sz="4" w:space="0" w:color="000000"/>
              <w:right w:val="single" w:sz="4" w:space="0" w:color="000000"/>
            </w:tcBorders>
            <w:vAlign w:val="center"/>
            <w:hideMark/>
          </w:tcPr>
          <w:p w14:paraId="615A207E" w14:textId="77777777" w:rsidR="00510853" w:rsidRPr="00C20854" w:rsidRDefault="00510853" w:rsidP="00C864DB">
            <w:pPr>
              <w:pStyle w:val="ad"/>
              <w:rPr>
                <w:noProof/>
              </w:rPr>
            </w:pPr>
          </w:p>
        </w:tc>
      </w:tr>
      <w:tr w:rsidR="00510853" w:rsidRPr="00C20854" w14:paraId="41ED5877" w14:textId="77777777" w:rsidTr="008727C8">
        <w:trPr>
          <w:gridAfter w:val="3"/>
          <w:wAfter w:w="29" w:type="dxa"/>
          <w:tblCellSpacing w:w="0" w:type="dxa"/>
        </w:trPr>
        <w:tc>
          <w:tcPr>
            <w:tcW w:w="672" w:type="dxa"/>
            <w:tcBorders>
              <w:top w:val="single" w:sz="4" w:space="0" w:color="000000"/>
              <w:left w:val="single" w:sz="4" w:space="0" w:color="000000"/>
              <w:bottom w:val="single" w:sz="4" w:space="0" w:color="000000"/>
              <w:right w:val="single" w:sz="4" w:space="0" w:color="000000"/>
            </w:tcBorders>
            <w:vAlign w:val="center"/>
            <w:hideMark/>
          </w:tcPr>
          <w:p w14:paraId="05A23E45" w14:textId="77777777" w:rsidR="00510853" w:rsidRPr="00C20854" w:rsidRDefault="00510853" w:rsidP="0079573E">
            <w:pPr>
              <w:pStyle w:val="ad"/>
              <w:spacing w:before="0" w:after="0"/>
              <w:jc w:val="center"/>
              <w:rPr>
                <w:noProof/>
              </w:rPr>
            </w:pPr>
            <w:r w:rsidRPr="00C20854">
              <w:rPr>
                <w:noProof/>
                <w:color w:val="000000"/>
              </w:rPr>
              <w:t>1</w:t>
            </w:r>
          </w:p>
        </w:tc>
        <w:tc>
          <w:tcPr>
            <w:tcW w:w="4132" w:type="dxa"/>
            <w:gridSpan w:val="4"/>
            <w:tcBorders>
              <w:top w:val="single" w:sz="4" w:space="0" w:color="000000"/>
              <w:left w:val="single" w:sz="4" w:space="0" w:color="000000"/>
              <w:bottom w:val="single" w:sz="4" w:space="0" w:color="000000"/>
              <w:right w:val="single" w:sz="4" w:space="0" w:color="000000"/>
            </w:tcBorders>
            <w:vAlign w:val="center"/>
            <w:hideMark/>
          </w:tcPr>
          <w:p w14:paraId="3C3B962A" w14:textId="77777777" w:rsidR="00510853" w:rsidRPr="00C20854" w:rsidRDefault="00510853" w:rsidP="0079573E">
            <w:pPr>
              <w:pStyle w:val="ad"/>
              <w:spacing w:before="0" w:after="0"/>
              <w:jc w:val="center"/>
              <w:rPr>
                <w:noProof/>
              </w:rPr>
            </w:pPr>
            <w:r w:rsidRPr="00C20854">
              <w:rPr>
                <w:noProof/>
                <w:color w:val="000000"/>
              </w:rPr>
              <w:t>2</w:t>
            </w:r>
          </w:p>
        </w:tc>
        <w:tc>
          <w:tcPr>
            <w:tcW w:w="1292" w:type="dxa"/>
            <w:gridSpan w:val="2"/>
            <w:tcBorders>
              <w:top w:val="single" w:sz="4" w:space="0" w:color="000000"/>
              <w:left w:val="single" w:sz="4" w:space="0" w:color="000000"/>
              <w:bottom w:val="single" w:sz="4" w:space="0" w:color="000000"/>
              <w:right w:val="single" w:sz="4" w:space="0" w:color="000000"/>
            </w:tcBorders>
            <w:vAlign w:val="center"/>
            <w:hideMark/>
          </w:tcPr>
          <w:p w14:paraId="54FC8C78" w14:textId="77777777" w:rsidR="00510853" w:rsidRPr="00C20854" w:rsidRDefault="00510853" w:rsidP="0079573E">
            <w:pPr>
              <w:pStyle w:val="ad"/>
              <w:spacing w:before="0" w:after="0"/>
              <w:jc w:val="center"/>
              <w:rPr>
                <w:noProof/>
              </w:rPr>
            </w:pPr>
            <w:r w:rsidRPr="00C20854">
              <w:rPr>
                <w:noProof/>
                <w:color w:val="000000"/>
              </w:rPr>
              <w:t>3</w:t>
            </w:r>
          </w:p>
        </w:tc>
        <w:tc>
          <w:tcPr>
            <w:tcW w:w="1459" w:type="dxa"/>
            <w:gridSpan w:val="2"/>
            <w:tcBorders>
              <w:top w:val="single" w:sz="4" w:space="0" w:color="000000"/>
              <w:left w:val="single" w:sz="4" w:space="0" w:color="000000"/>
              <w:bottom w:val="single" w:sz="4" w:space="0" w:color="000000"/>
              <w:right w:val="single" w:sz="4" w:space="0" w:color="000000"/>
            </w:tcBorders>
            <w:vAlign w:val="center"/>
            <w:hideMark/>
          </w:tcPr>
          <w:p w14:paraId="77A5AECF" w14:textId="77777777" w:rsidR="00510853" w:rsidRPr="00C20854" w:rsidRDefault="00510853" w:rsidP="0079573E">
            <w:pPr>
              <w:pStyle w:val="ad"/>
              <w:spacing w:before="0" w:after="0"/>
              <w:jc w:val="center"/>
              <w:rPr>
                <w:noProof/>
              </w:rPr>
            </w:pPr>
            <w:r w:rsidRPr="00C20854">
              <w:rPr>
                <w:noProof/>
                <w:color w:val="000000"/>
              </w:rPr>
              <w:t>4</w:t>
            </w:r>
          </w:p>
        </w:tc>
        <w:tc>
          <w:tcPr>
            <w:tcW w:w="1335" w:type="dxa"/>
            <w:gridSpan w:val="4"/>
            <w:tcBorders>
              <w:top w:val="single" w:sz="4" w:space="0" w:color="000000"/>
              <w:left w:val="single" w:sz="4" w:space="0" w:color="000000"/>
              <w:bottom w:val="single" w:sz="4" w:space="0" w:color="000000"/>
              <w:right w:val="single" w:sz="4" w:space="0" w:color="000000"/>
            </w:tcBorders>
            <w:vAlign w:val="center"/>
            <w:hideMark/>
          </w:tcPr>
          <w:p w14:paraId="2A302586" w14:textId="77777777" w:rsidR="00510853" w:rsidRPr="00C20854" w:rsidRDefault="00510853" w:rsidP="0079573E">
            <w:pPr>
              <w:pStyle w:val="ad"/>
              <w:spacing w:before="0" w:after="0"/>
              <w:jc w:val="center"/>
              <w:rPr>
                <w:noProof/>
              </w:rPr>
            </w:pPr>
            <w:r w:rsidRPr="00C20854">
              <w:rPr>
                <w:noProof/>
                <w:color w:val="000000"/>
              </w:rPr>
              <w:t>5</w:t>
            </w:r>
          </w:p>
        </w:tc>
        <w:tc>
          <w:tcPr>
            <w:tcW w:w="851" w:type="dxa"/>
            <w:gridSpan w:val="5"/>
            <w:tcBorders>
              <w:top w:val="single" w:sz="4" w:space="0" w:color="000000"/>
              <w:left w:val="single" w:sz="4" w:space="0" w:color="000000"/>
              <w:bottom w:val="single" w:sz="4" w:space="0" w:color="000000"/>
              <w:right w:val="single" w:sz="4" w:space="0" w:color="auto"/>
            </w:tcBorders>
            <w:vAlign w:val="center"/>
            <w:hideMark/>
          </w:tcPr>
          <w:p w14:paraId="1E19538B" w14:textId="322D9B0D" w:rsidR="00510853" w:rsidRPr="00C20854" w:rsidRDefault="00832B29" w:rsidP="0079573E">
            <w:pPr>
              <w:pStyle w:val="ad"/>
              <w:spacing w:before="0" w:after="0"/>
              <w:jc w:val="center"/>
              <w:rPr>
                <w:noProof/>
              </w:rPr>
            </w:pPr>
            <w:r>
              <w:rPr>
                <w:noProof/>
                <w:color w:val="000000"/>
              </w:rPr>
              <w:t>6</w:t>
            </w:r>
          </w:p>
        </w:tc>
        <w:tc>
          <w:tcPr>
            <w:tcW w:w="941" w:type="dxa"/>
            <w:gridSpan w:val="6"/>
            <w:tcBorders>
              <w:top w:val="single" w:sz="4" w:space="0" w:color="000000"/>
              <w:left w:val="single" w:sz="4" w:space="0" w:color="auto"/>
              <w:bottom w:val="single" w:sz="4" w:space="0" w:color="000000"/>
              <w:right w:val="single" w:sz="4" w:space="0" w:color="auto"/>
            </w:tcBorders>
            <w:vAlign w:val="center"/>
          </w:tcPr>
          <w:p w14:paraId="4CA6CB4B" w14:textId="57F13605" w:rsidR="00510853" w:rsidRPr="00C20854" w:rsidRDefault="00832B29" w:rsidP="00456C6F">
            <w:pPr>
              <w:pStyle w:val="ad"/>
              <w:spacing w:before="0" w:after="0"/>
              <w:jc w:val="center"/>
              <w:rPr>
                <w:noProof/>
              </w:rPr>
            </w:pPr>
            <w:r>
              <w:rPr>
                <w:noProof/>
              </w:rPr>
              <w:t>7</w:t>
            </w:r>
          </w:p>
        </w:tc>
        <w:tc>
          <w:tcPr>
            <w:tcW w:w="940" w:type="dxa"/>
            <w:gridSpan w:val="5"/>
            <w:tcBorders>
              <w:top w:val="single" w:sz="4" w:space="0" w:color="000000"/>
              <w:left w:val="single" w:sz="4" w:space="0" w:color="auto"/>
              <w:bottom w:val="single" w:sz="4" w:space="0" w:color="000000"/>
              <w:right w:val="single" w:sz="4" w:space="0" w:color="auto"/>
            </w:tcBorders>
            <w:vAlign w:val="center"/>
          </w:tcPr>
          <w:p w14:paraId="35D1E73F" w14:textId="5BB231CF" w:rsidR="00510853" w:rsidRPr="00C20854" w:rsidRDefault="00832B29" w:rsidP="006E5F36">
            <w:pPr>
              <w:pStyle w:val="ad"/>
              <w:spacing w:before="0" w:after="0"/>
              <w:jc w:val="center"/>
              <w:rPr>
                <w:noProof/>
              </w:rPr>
            </w:pPr>
            <w:r>
              <w:rPr>
                <w:noProof/>
              </w:rPr>
              <w:t>8</w:t>
            </w:r>
          </w:p>
        </w:tc>
        <w:tc>
          <w:tcPr>
            <w:tcW w:w="989" w:type="dxa"/>
            <w:gridSpan w:val="5"/>
            <w:tcBorders>
              <w:top w:val="single" w:sz="4" w:space="0" w:color="000000"/>
              <w:left w:val="single" w:sz="4" w:space="0" w:color="auto"/>
              <w:bottom w:val="single" w:sz="4" w:space="0" w:color="000000"/>
              <w:right w:val="single" w:sz="4" w:space="0" w:color="000000"/>
            </w:tcBorders>
            <w:vAlign w:val="center"/>
          </w:tcPr>
          <w:p w14:paraId="50A11E0C" w14:textId="5E2DC3CA" w:rsidR="00510853" w:rsidRPr="00C20854" w:rsidRDefault="00832B29" w:rsidP="006E5F36">
            <w:pPr>
              <w:pStyle w:val="ad"/>
              <w:spacing w:before="0" w:after="0"/>
              <w:jc w:val="center"/>
              <w:rPr>
                <w:noProof/>
              </w:rPr>
            </w:pPr>
            <w:r>
              <w:rPr>
                <w:noProof/>
              </w:rPr>
              <w:t>9</w:t>
            </w:r>
          </w:p>
        </w:tc>
        <w:tc>
          <w:tcPr>
            <w:tcW w:w="2980" w:type="dxa"/>
            <w:gridSpan w:val="3"/>
            <w:tcBorders>
              <w:top w:val="single" w:sz="4" w:space="0" w:color="000000"/>
              <w:left w:val="single" w:sz="4" w:space="0" w:color="000000"/>
              <w:bottom w:val="single" w:sz="4" w:space="0" w:color="000000"/>
              <w:right w:val="single" w:sz="4" w:space="0" w:color="000000"/>
            </w:tcBorders>
            <w:vAlign w:val="center"/>
            <w:hideMark/>
          </w:tcPr>
          <w:p w14:paraId="500A9B1C" w14:textId="77777777" w:rsidR="00510853" w:rsidRPr="00C20854" w:rsidRDefault="00510853" w:rsidP="0079573E">
            <w:pPr>
              <w:pStyle w:val="ad"/>
              <w:spacing w:before="0" w:after="0"/>
              <w:jc w:val="center"/>
              <w:rPr>
                <w:noProof/>
              </w:rPr>
            </w:pPr>
            <w:r w:rsidRPr="00C20854">
              <w:rPr>
                <w:noProof/>
                <w:color w:val="000000"/>
              </w:rPr>
              <w:t>1</w:t>
            </w:r>
            <w:r>
              <w:rPr>
                <w:noProof/>
                <w:color w:val="000000"/>
              </w:rPr>
              <w:t>0</w:t>
            </w:r>
          </w:p>
        </w:tc>
      </w:tr>
      <w:tr w:rsidR="001867C2" w:rsidRPr="000F6404" w14:paraId="264528F3" w14:textId="77777777" w:rsidTr="008727C8">
        <w:trPr>
          <w:trHeight w:val="431"/>
          <w:tblCellSpacing w:w="0" w:type="dxa"/>
        </w:trPr>
        <w:tc>
          <w:tcPr>
            <w:tcW w:w="15620" w:type="dxa"/>
            <w:gridSpan w:val="40"/>
            <w:tcBorders>
              <w:top w:val="single" w:sz="4" w:space="0" w:color="000000"/>
              <w:left w:val="single" w:sz="4" w:space="0" w:color="000000"/>
              <w:bottom w:val="single" w:sz="4" w:space="0" w:color="000000"/>
              <w:right w:val="single" w:sz="4" w:space="0" w:color="000000"/>
            </w:tcBorders>
            <w:vAlign w:val="center"/>
            <w:hideMark/>
          </w:tcPr>
          <w:p w14:paraId="49679829" w14:textId="77777777" w:rsidR="001867C2" w:rsidRPr="00686F7C" w:rsidRDefault="001867C2" w:rsidP="00B015C5">
            <w:pPr>
              <w:pStyle w:val="ad"/>
              <w:suppressAutoHyphens w:val="0"/>
              <w:spacing w:before="0" w:after="0"/>
              <w:jc w:val="center"/>
              <w:rPr>
                <w:b/>
                <w:noProof/>
                <w:sz w:val="28"/>
                <w:szCs w:val="28"/>
              </w:rPr>
            </w:pPr>
            <w:r w:rsidRPr="00686F7C">
              <w:rPr>
                <w:b/>
                <w:noProof/>
                <w:color w:val="000000"/>
                <w:sz w:val="28"/>
                <w:szCs w:val="28"/>
              </w:rPr>
              <w:t xml:space="preserve">1. </w:t>
            </w:r>
            <w:r>
              <w:rPr>
                <w:b/>
                <w:noProof/>
                <w:color w:val="000000"/>
                <w:sz w:val="28"/>
                <w:szCs w:val="28"/>
              </w:rPr>
              <w:t xml:space="preserve"> Надання м</w:t>
            </w:r>
            <w:r w:rsidRPr="00686F7C">
              <w:rPr>
                <w:b/>
                <w:noProof/>
                <w:color w:val="000000"/>
                <w:sz w:val="28"/>
                <w:szCs w:val="28"/>
              </w:rPr>
              <w:t>атеріал</w:t>
            </w:r>
            <w:r>
              <w:rPr>
                <w:b/>
                <w:noProof/>
                <w:color w:val="000000"/>
                <w:sz w:val="28"/>
                <w:szCs w:val="28"/>
              </w:rPr>
              <w:t>ьних</w:t>
            </w:r>
            <w:r w:rsidRPr="00686F7C">
              <w:rPr>
                <w:b/>
                <w:noProof/>
                <w:color w:val="000000"/>
                <w:sz w:val="28"/>
                <w:szCs w:val="28"/>
              </w:rPr>
              <w:t xml:space="preserve"> </w:t>
            </w:r>
            <w:r>
              <w:rPr>
                <w:b/>
                <w:noProof/>
                <w:color w:val="000000"/>
                <w:sz w:val="28"/>
                <w:szCs w:val="28"/>
              </w:rPr>
              <w:t xml:space="preserve">допомог для найбільш вразливих та </w:t>
            </w:r>
            <w:r w:rsidRPr="00686F7C">
              <w:rPr>
                <w:b/>
                <w:noProof/>
                <w:color w:val="000000"/>
                <w:sz w:val="28"/>
                <w:szCs w:val="28"/>
              </w:rPr>
              <w:t xml:space="preserve">малозахищених верств населення </w:t>
            </w:r>
          </w:p>
        </w:tc>
      </w:tr>
      <w:tr w:rsidR="00510853" w:rsidRPr="00C20854" w14:paraId="69F6F9B9" w14:textId="77777777" w:rsidTr="008727C8">
        <w:trPr>
          <w:trHeight w:val="1684"/>
          <w:tblCellSpacing w:w="0" w:type="dxa"/>
        </w:trPr>
        <w:tc>
          <w:tcPr>
            <w:tcW w:w="688" w:type="dxa"/>
            <w:gridSpan w:val="2"/>
            <w:tcBorders>
              <w:top w:val="single" w:sz="4" w:space="0" w:color="000000"/>
              <w:left w:val="single" w:sz="4" w:space="0" w:color="000000"/>
              <w:bottom w:val="single" w:sz="4" w:space="0" w:color="000000"/>
              <w:right w:val="single" w:sz="4" w:space="0" w:color="000000"/>
            </w:tcBorders>
            <w:vAlign w:val="center"/>
            <w:hideMark/>
          </w:tcPr>
          <w:p w14:paraId="4640B3C4" w14:textId="77777777" w:rsidR="00510853" w:rsidRPr="00C20854" w:rsidRDefault="00510853" w:rsidP="0079573E">
            <w:pPr>
              <w:pStyle w:val="ad"/>
              <w:spacing w:before="0" w:after="0"/>
              <w:jc w:val="center"/>
              <w:rPr>
                <w:noProof/>
                <w:color w:val="000000"/>
              </w:rPr>
            </w:pPr>
            <w:r>
              <w:rPr>
                <w:noProof/>
                <w:color w:val="000000"/>
              </w:rPr>
              <w:t>1.1</w:t>
            </w:r>
          </w:p>
        </w:tc>
        <w:tc>
          <w:tcPr>
            <w:tcW w:w="4116" w:type="dxa"/>
            <w:gridSpan w:val="3"/>
            <w:tcBorders>
              <w:top w:val="single" w:sz="4" w:space="0" w:color="000000"/>
              <w:left w:val="single" w:sz="4" w:space="0" w:color="000000"/>
              <w:bottom w:val="single" w:sz="4" w:space="0" w:color="000000"/>
              <w:right w:val="single" w:sz="4" w:space="0" w:color="000000"/>
            </w:tcBorders>
            <w:hideMark/>
          </w:tcPr>
          <w:p w14:paraId="3B3D369A" w14:textId="77777777" w:rsidR="00510853" w:rsidRPr="003E43AB" w:rsidRDefault="00510853" w:rsidP="003E43AB">
            <w:pPr>
              <w:jc w:val="both"/>
              <w:rPr>
                <w:sz w:val="24"/>
              </w:rPr>
            </w:pPr>
            <w:r w:rsidRPr="003E43AB">
              <w:rPr>
                <w:noProof/>
                <w:sz w:val="24"/>
              </w:rPr>
              <w:t>Надання матерільної  допомоги жителям громади</w:t>
            </w:r>
            <w:r w:rsidRPr="003E43AB">
              <w:rPr>
                <w:sz w:val="24"/>
              </w:rPr>
              <w:t>, які  мають найвищий ризик потрапляння у складні життєві обставини через вплив несприятл</w:t>
            </w:r>
            <w:r>
              <w:rPr>
                <w:sz w:val="24"/>
              </w:rPr>
              <w:t>ивих</w:t>
            </w:r>
            <w:r w:rsidRPr="003E43AB">
              <w:rPr>
                <w:sz w:val="24"/>
              </w:rPr>
              <w:t xml:space="preserve"> чинників та які </w:t>
            </w:r>
            <w:r>
              <w:rPr>
                <w:sz w:val="24"/>
              </w:rPr>
              <w:t>опинилися в матеріальній скруті</w:t>
            </w:r>
            <w:r w:rsidRPr="003E43AB">
              <w:rPr>
                <w:sz w:val="24"/>
              </w:rPr>
              <w:t xml:space="preserve">. Допомога надається </w:t>
            </w:r>
            <w:r>
              <w:rPr>
                <w:sz w:val="24"/>
              </w:rPr>
              <w:t xml:space="preserve">на лікування </w:t>
            </w:r>
            <w:r w:rsidRPr="003E43AB">
              <w:rPr>
                <w:sz w:val="24"/>
              </w:rPr>
              <w:t>особам, які хворіють на онкологічні захворювання, церебральний параліч, цук</w:t>
            </w:r>
            <w:r>
              <w:rPr>
                <w:sz w:val="24"/>
              </w:rPr>
              <w:t>ровий діабет, потребують дорого вартісного</w:t>
            </w:r>
            <w:r w:rsidRPr="003E43AB">
              <w:rPr>
                <w:sz w:val="24"/>
              </w:rPr>
              <w:t xml:space="preserve"> хірургічного втручання та довгострокового лікування</w:t>
            </w:r>
            <w:r>
              <w:rPr>
                <w:sz w:val="24"/>
              </w:rPr>
              <w:t xml:space="preserve"> тощо</w:t>
            </w:r>
            <w:r w:rsidRPr="003E43AB">
              <w:rPr>
                <w:sz w:val="24"/>
              </w:rPr>
              <w:t xml:space="preserve">. </w:t>
            </w:r>
          </w:p>
          <w:p w14:paraId="366487F7" w14:textId="77777777" w:rsidR="00510853" w:rsidRPr="00892EB7" w:rsidRDefault="00510853" w:rsidP="00D07553">
            <w:pPr>
              <w:pStyle w:val="ad"/>
              <w:spacing w:before="0" w:after="0"/>
              <w:rPr>
                <w:noProof/>
              </w:rPr>
            </w:pPr>
          </w:p>
        </w:tc>
        <w:tc>
          <w:tcPr>
            <w:tcW w:w="1292" w:type="dxa"/>
            <w:gridSpan w:val="2"/>
            <w:tcBorders>
              <w:top w:val="single" w:sz="4" w:space="0" w:color="000000"/>
              <w:left w:val="single" w:sz="4" w:space="0" w:color="000000"/>
              <w:bottom w:val="single" w:sz="4" w:space="0" w:color="000000"/>
              <w:right w:val="single" w:sz="4" w:space="0" w:color="000000"/>
            </w:tcBorders>
            <w:hideMark/>
          </w:tcPr>
          <w:p w14:paraId="49C0D649" w14:textId="7ED581A6" w:rsidR="00510853" w:rsidRPr="00892EB7" w:rsidRDefault="00510853" w:rsidP="00DE6F99">
            <w:pPr>
              <w:pStyle w:val="ad"/>
              <w:spacing w:before="0" w:after="0"/>
              <w:ind w:right="-108"/>
              <w:jc w:val="center"/>
              <w:rPr>
                <w:noProof/>
              </w:rPr>
            </w:pPr>
            <w:r>
              <w:rPr>
                <w:noProof/>
              </w:rPr>
              <w:t>2024-2027</w:t>
            </w:r>
            <w:r w:rsidRPr="00892EB7">
              <w:rPr>
                <w:noProof/>
              </w:rPr>
              <w:t xml:space="preserve"> роки</w:t>
            </w:r>
          </w:p>
        </w:tc>
        <w:tc>
          <w:tcPr>
            <w:tcW w:w="1701" w:type="dxa"/>
            <w:gridSpan w:val="5"/>
            <w:tcBorders>
              <w:top w:val="single" w:sz="4" w:space="0" w:color="000000"/>
              <w:left w:val="single" w:sz="4" w:space="0" w:color="000000"/>
              <w:bottom w:val="single" w:sz="4" w:space="0" w:color="000000"/>
              <w:right w:val="single" w:sz="4" w:space="0" w:color="000000"/>
            </w:tcBorders>
            <w:hideMark/>
          </w:tcPr>
          <w:p w14:paraId="05E99A45" w14:textId="31255902" w:rsidR="00510853" w:rsidRPr="00892EB7" w:rsidRDefault="00210EE2" w:rsidP="00EE0E16">
            <w:pPr>
              <w:pStyle w:val="ad"/>
              <w:spacing w:before="0" w:after="0"/>
              <w:rPr>
                <w:noProof/>
              </w:rPr>
            </w:pPr>
            <w:r>
              <w:rPr>
                <w:noProof/>
              </w:rPr>
              <w:t xml:space="preserve">гуманітарний відділ, </w:t>
            </w:r>
            <w:r w:rsidR="00510853" w:rsidRPr="00892EB7">
              <w:rPr>
                <w:noProof/>
              </w:rPr>
              <w:t>відділ бухгалтерського обліку та звітності</w:t>
            </w:r>
          </w:p>
        </w:tc>
        <w:tc>
          <w:tcPr>
            <w:tcW w:w="1121" w:type="dxa"/>
            <w:gridSpan w:val="3"/>
            <w:tcBorders>
              <w:top w:val="single" w:sz="4" w:space="0" w:color="000000"/>
              <w:left w:val="single" w:sz="4" w:space="0" w:color="000000"/>
              <w:bottom w:val="single" w:sz="4" w:space="0" w:color="000000"/>
              <w:right w:val="single" w:sz="4" w:space="0" w:color="000000"/>
            </w:tcBorders>
            <w:hideMark/>
          </w:tcPr>
          <w:p w14:paraId="6DD0042F" w14:textId="77777777" w:rsidR="00510853" w:rsidRPr="00892EB7" w:rsidRDefault="00510853" w:rsidP="007B5F7A">
            <w:pPr>
              <w:pStyle w:val="ad"/>
              <w:spacing w:before="0" w:after="0"/>
              <w:ind w:left="-75"/>
              <w:rPr>
                <w:noProof/>
              </w:rPr>
            </w:pPr>
            <w:r w:rsidRPr="00892EB7">
              <w:rPr>
                <w:noProof/>
              </w:rPr>
              <w:t>місцевий бюджет</w:t>
            </w:r>
          </w:p>
        </w:tc>
        <w:tc>
          <w:tcPr>
            <w:tcW w:w="851" w:type="dxa"/>
            <w:gridSpan w:val="5"/>
            <w:tcBorders>
              <w:top w:val="single" w:sz="4" w:space="0" w:color="000000"/>
              <w:left w:val="single" w:sz="4" w:space="0" w:color="000000"/>
              <w:bottom w:val="single" w:sz="4" w:space="0" w:color="000000"/>
              <w:right w:val="single" w:sz="4" w:space="0" w:color="000000"/>
            </w:tcBorders>
            <w:hideMark/>
          </w:tcPr>
          <w:p w14:paraId="603D64FA" w14:textId="77777777" w:rsidR="00510853" w:rsidRPr="00892EB7" w:rsidRDefault="00510853" w:rsidP="007B5F7A">
            <w:pPr>
              <w:pStyle w:val="ad"/>
              <w:spacing w:before="0" w:after="0"/>
              <w:ind w:right="-51"/>
              <w:rPr>
                <w:noProof/>
              </w:rPr>
            </w:pPr>
            <w:r>
              <w:rPr>
                <w:noProof/>
                <w:lang w:val="en-US"/>
              </w:rPr>
              <w:t>7</w:t>
            </w:r>
            <w:r>
              <w:rPr>
                <w:noProof/>
              </w:rPr>
              <w:t>00</w:t>
            </w:r>
            <w:r w:rsidRPr="00892EB7">
              <w:rPr>
                <w:noProof/>
              </w:rPr>
              <w:t>,0</w:t>
            </w:r>
          </w:p>
        </w:tc>
        <w:tc>
          <w:tcPr>
            <w:tcW w:w="851" w:type="dxa"/>
            <w:gridSpan w:val="3"/>
            <w:tcBorders>
              <w:top w:val="single" w:sz="4" w:space="0" w:color="000000"/>
              <w:left w:val="single" w:sz="4" w:space="0" w:color="000000"/>
              <w:bottom w:val="single" w:sz="4" w:space="0" w:color="000000"/>
              <w:right w:val="single" w:sz="4" w:space="0" w:color="auto"/>
            </w:tcBorders>
            <w:hideMark/>
          </w:tcPr>
          <w:p w14:paraId="2E57A5DC" w14:textId="77777777" w:rsidR="00510853" w:rsidRPr="00892EB7" w:rsidRDefault="00510853" w:rsidP="007B5F7A">
            <w:pPr>
              <w:pStyle w:val="ad"/>
              <w:spacing w:before="0" w:after="0"/>
              <w:rPr>
                <w:noProof/>
              </w:rPr>
            </w:pPr>
            <w:r>
              <w:rPr>
                <w:noProof/>
                <w:lang w:val="en-US"/>
              </w:rPr>
              <w:t>7</w:t>
            </w:r>
            <w:r>
              <w:rPr>
                <w:noProof/>
              </w:rPr>
              <w:t>0</w:t>
            </w:r>
            <w:r w:rsidRPr="00892EB7">
              <w:rPr>
                <w:noProof/>
              </w:rPr>
              <w:t>0,0</w:t>
            </w:r>
          </w:p>
        </w:tc>
        <w:tc>
          <w:tcPr>
            <w:tcW w:w="941" w:type="dxa"/>
            <w:gridSpan w:val="5"/>
            <w:tcBorders>
              <w:top w:val="single" w:sz="4" w:space="0" w:color="000000"/>
              <w:left w:val="single" w:sz="4" w:space="0" w:color="auto"/>
              <w:bottom w:val="single" w:sz="4" w:space="0" w:color="000000"/>
              <w:right w:val="single" w:sz="4" w:space="0" w:color="auto"/>
            </w:tcBorders>
          </w:tcPr>
          <w:p w14:paraId="7382B6FF" w14:textId="77777777" w:rsidR="00510853" w:rsidRPr="00892EB7" w:rsidRDefault="00510853" w:rsidP="007B5F7A">
            <w:pPr>
              <w:pStyle w:val="ad"/>
              <w:spacing w:before="0" w:after="0"/>
              <w:rPr>
                <w:noProof/>
              </w:rPr>
            </w:pPr>
            <w:r>
              <w:rPr>
                <w:noProof/>
                <w:lang w:val="en-US"/>
              </w:rPr>
              <w:t>7</w:t>
            </w:r>
            <w:r>
              <w:rPr>
                <w:noProof/>
              </w:rPr>
              <w:t>0</w:t>
            </w:r>
            <w:r w:rsidRPr="00892EB7">
              <w:rPr>
                <w:noProof/>
              </w:rPr>
              <w:t>0,0</w:t>
            </w:r>
          </w:p>
        </w:tc>
        <w:tc>
          <w:tcPr>
            <w:tcW w:w="1078" w:type="dxa"/>
            <w:gridSpan w:val="8"/>
            <w:tcBorders>
              <w:top w:val="single" w:sz="4" w:space="0" w:color="000000"/>
              <w:left w:val="single" w:sz="4" w:space="0" w:color="auto"/>
              <w:bottom w:val="single" w:sz="4" w:space="0" w:color="000000"/>
              <w:right w:val="single" w:sz="4" w:space="0" w:color="auto"/>
            </w:tcBorders>
          </w:tcPr>
          <w:p w14:paraId="78B338D0" w14:textId="77777777" w:rsidR="00510853" w:rsidRPr="00892EB7" w:rsidRDefault="00510853" w:rsidP="006E5F36">
            <w:pPr>
              <w:pStyle w:val="ad"/>
              <w:spacing w:before="0" w:after="0"/>
              <w:rPr>
                <w:noProof/>
              </w:rPr>
            </w:pPr>
            <w:r>
              <w:rPr>
                <w:noProof/>
              </w:rPr>
              <w:t>700,0</w:t>
            </w:r>
          </w:p>
        </w:tc>
        <w:tc>
          <w:tcPr>
            <w:tcW w:w="2980" w:type="dxa"/>
            <w:gridSpan w:val="4"/>
            <w:tcBorders>
              <w:top w:val="single" w:sz="4" w:space="0" w:color="000000"/>
              <w:left w:val="single" w:sz="4" w:space="0" w:color="000000"/>
              <w:bottom w:val="single" w:sz="4" w:space="0" w:color="000000"/>
              <w:right w:val="single" w:sz="4" w:space="0" w:color="000000"/>
            </w:tcBorders>
            <w:hideMark/>
          </w:tcPr>
          <w:p w14:paraId="64D21185" w14:textId="77777777" w:rsidR="00510853" w:rsidRPr="00892EB7" w:rsidRDefault="00510853" w:rsidP="007B5F7A">
            <w:pPr>
              <w:pStyle w:val="ad"/>
              <w:spacing w:before="0" w:after="0"/>
              <w:rPr>
                <w:noProof/>
              </w:rPr>
            </w:pPr>
            <w:r w:rsidRPr="00892EB7">
              <w:rPr>
                <w:noProof/>
              </w:rPr>
              <w:t xml:space="preserve">фінансова підтримка </w:t>
            </w:r>
            <w:r>
              <w:rPr>
                <w:noProof/>
              </w:rPr>
              <w:t xml:space="preserve">найбільш вразливих та </w:t>
            </w:r>
            <w:r w:rsidRPr="00892EB7">
              <w:rPr>
                <w:noProof/>
              </w:rPr>
              <w:t>малозахищених верств населення для подолання/ мінімізації наслідків складної життєвої ситуації</w:t>
            </w:r>
          </w:p>
        </w:tc>
      </w:tr>
      <w:tr w:rsidR="00510853" w:rsidRPr="00C20854" w14:paraId="2B21467D" w14:textId="77777777" w:rsidTr="008727C8">
        <w:trPr>
          <w:trHeight w:val="1429"/>
          <w:tblCellSpacing w:w="0" w:type="dxa"/>
        </w:trPr>
        <w:tc>
          <w:tcPr>
            <w:tcW w:w="688" w:type="dxa"/>
            <w:gridSpan w:val="2"/>
            <w:tcBorders>
              <w:top w:val="single" w:sz="4" w:space="0" w:color="000000"/>
              <w:left w:val="single" w:sz="4" w:space="0" w:color="000000"/>
              <w:bottom w:val="single" w:sz="4" w:space="0" w:color="000000"/>
              <w:right w:val="single" w:sz="4" w:space="0" w:color="000000"/>
            </w:tcBorders>
            <w:vAlign w:val="center"/>
            <w:hideMark/>
          </w:tcPr>
          <w:p w14:paraId="42D72950" w14:textId="77777777" w:rsidR="00510853" w:rsidRDefault="00510853" w:rsidP="0079573E">
            <w:pPr>
              <w:pStyle w:val="ad"/>
              <w:spacing w:before="0" w:after="0"/>
              <w:jc w:val="center"/>
              <w:rPr>
                <w:noProof/>
                <w:color w:val="000000"/>
              </w:rPr>
            </w:pPr>
            <w:r>
              <w:rPr>
                <w:noProof/>
                <w:color w:val="000000"/>
              </w:rPr>
              <w:t>1.2</w:t>
            </w:r>
          </w:p>
        </w:tc>
        <w:tc>
          <w:tcPr>
            <w:tcW w:w="4116" w:type="dxa"/>
            <w:gridSpan w:val="3"/>
            <w:tcBorders>
              <w:top w:val="single" w:sz="4" w:space="0" w:color="000000"/>
              <w:left w:val="single" w:sz="4" w:space="0" w:color="000000"/>
              <w:bottom w:val="single" w:sz="4" w:space="0" w:color="000000"/>
              <w:right w:val="single" w:sz="4" w:space="0" w:color="000000"/>
            </w:tcBorders>
            <w:hideMark/>
          </w:tcPr>
          <w:p w14:paraId="5358CC9C" w14:textId="77777777" w:rsidR="00510853" w:rsidRPr="00775657" w:rsidRDefault="00510853" w:rsidP="00887340">
            <w:pPr>
              <w:jc w:val="both"/>
              <w:rPr>
                <w:sz w:val="24"/>
              </w:rPr>
            </w:pPr>
            <w:r w:rsidRPr="00775657">
              <w:rPr>
                <w:noProof/>
                <w:sz w:val="24"/>
              </w:rPr>
              <w:t xml:space="preserve">Надання матеріальної допомоги </w:t>
            </w:r>
            <w:r w:rsidRPr="00775657">
              <w:rPr>
                <w:sz w:val="24"/>
              </w:rPr>
              <w:t xml:space="preserve"> жителям громади, які постраждали від стихійного лиха</w:t>
            </w:r>
            <w:r>
              <w:rPr>
                <w:bCs w:val="0"/>
                <w:color w:val="202122"/>
                <w:sz w:val="24"/>
                <w:lang w:eastAsia="uk-UA"/>
              </w:rPr>
              <w:t xml:space="preserve"> </w:t>
            </w:r>
            <w:r w:rsidRPr="00775657">
              <w:rPr>
                <w:sz w:val="24"/>
              </w:rPr>
              <w:t>(пожежі, удару блискавки, урагану</w:t>
            </w:r>
            <w:r>
              <w:rPr>
                <w:sz w:val="24"/>
              </w:rPr>
              <w:t xml:space="preserve">, </w:t>
            </w:r>
            <w:r w:rsidRPr="00775657">
              <w:rPr>
                <w:sz w:val="24"/>
              </w:rPr>
              <w:t>тощо ).</w:t>
            </w:r>
          </w:p>
          <w:p w14:paraId="10AE61C1" w14:textId="77777777" w:rsidR="00510853" w:rsidRDefault="00510853" w:rsidP="00426F33">
            <w:pPr>
              <w:pStyle w:val="ad"/>
              <w:spacing w:before="0" w:after="0"/>
              <w:rPr>
                <w:noProof/>
              </w:rPr>
            </w:pPr>
          </w:p>
        </w:tc>
        <w:tc>
          <w:tcPr>
            <w:tcW w:w="1292" w:type="dxa"/>
            <w:gridSpan w:val="2"/>
            <w:tcBorders>
              <w:top w:val="single" w:sz="4" w:space="0" w:color="000000"/>
              <w:left w:val="single" w:sz="4" w:space="0" w:color="000000"/>
              <w:bottom w:val="single" w:sz="4" w:space="0" w:color="000000"/>
              <w:right w:val="single" w:sz="4" w:space="0" w:color="000000"/>
            </w:tcBorders>
            <w:hideMark/>
          </w:tcPr>
          <w:p w14:paraId="0CE8DDDE" w14:textId="575F02F1" w:rsidR="00510853" w:rsidRPr="00892EB7" w:rsidRDefault="00510853" w:rsidP="00DE6F99">
            <w:pPr>
              <w:pStyle w:val="ad"/>
              <w:spacing w:before="0" w:after="0"/>
              <w:ind w:right="-108"/>
              <w:jc w:val="center"/>
              <w:rPr>
                <w:noProof/>
              </w:rPr>
            </w:pPr>
            <w:r>
              <w:rPr>
                <w:noProof/>
              </w:rPr>
              <w:t>2024-2027</w:t>
            </w:r>
            <w:r w:rsidRPr="00892EB7">
              <w:rPr>
                <w:noProof/>
              </w:rPr>
              <w:t xml:space="preserve"> роки</w:t>
            </w:r>
          </w:p>
        </w:tc>
        <w:tc>
          <w:tcPr>
            <w:tcW w:w="1701" w:type="dxa"/>
            <w:gridSpan w:val="5"/>
            <w:tcBorders>
              <w:top w:val="single" w:sz="4" w:space="0" w:color="000000"/>
              <w:left w:val="single" w:sz="4" w:space="0" w:color="000000"/>
              <w:bottom w:val="single" w:sz="4" w:space="0" w:color="000000"/>
              <w:right w:val="single" w:sz="4" w:space="0" w:color="000000"/>
            </w:tcBorders>
            <w:hideMark/>
          </w:tcPr>
          <w:p w14:paraId="5C943C54" w14:textId="77777777" w:rsidR="00510853" w:rsidRPr="00892EB7" w:rsidRDefault="00510853" w:rsidP="000F6C51">
            <w:pPr>
              <w:pStyle w:val="ad"/>
              <w:spacing w:before="0" w:after="0"/>
              <w:rPr>
                <w:noProof/>
              </w:rPr>
            </w:pPr>
            <w:r w:rsidRPr="00892EB7">
              <w:rPr>
                <w:noProof/>
              </w:rPr>
              <w:t>відділ бухгалтерського обліку та звітності</w:t>
            </w:r>
          </w:p>
        </w:tc>
        <w:tc>
          <w:tcPr>
            <w:tcW w:w="1121" w:type="dxa"/>
            <w:gridSpan w:val="3"/>
            <w:tcBorders>
              <w:top w:val="single" w:sz="4" w:space="0" w:color="000000"/>
              <w:left w:val="single" w:sz="4" w:space="0" w:color="000000"/>
              <w:bottom w:val="single" w:sz="4" w:space="0" w:color="000000"/>
              <w:right w:val="single" w:sz="4" w:space="0" w:color="000000"/>
            </w:tcBorders>
            <w:hideMark/>
          </w:tcPr>
          <w:p w14:paraId="3DDB4293" w14:textId="77777777" w:rsidR="00510853" w:rsidRPr="00892EB7" w:rsidRDefault="00510853" w:rsidP="000F6C51">
            <w:pPr>
              <w:pStyle w:val="ad"/>
              <w:spacing w:before="0" w:after="0"/>
              <w:ind w:left="-75"/>
              <w:rPr>
                <w:noProof/>
              </w:rPr>
            </w:pPr>
            <w:r w:rsidRPr="00892EB7">
              <w:rPr>
                <w:noProof/>
              </w:rPr>
              <w:t>місцевий бюджет</w:t>
            </w:r>
          </w:p>
        </w:tc>
        <w:tc>
          <w:tcPr>
            <w:tcW w:w="851" w:type="dxa"/>
            <w:gridSpan w:val="5"/>
            <w:tcBorders>
              <w:top w:val="single" w:sz="4" w:space="0" w:color="000000"/>
              <w:left w:val="single" w:sz="4" w:space="0" w:color="000000"/>
              <w:bottom w:val="single" w:sz="4" w:space="0" w:color="000000"/>
              <w:right w:val="single" w:sz="4" w:space="0" w:color="000000"/>
            </w:tcBorders>
            <w:hideMark/>
          </w:tcPr>
          <w:p w14:paraId="1F95D600" w14:textId="77777777" w:rsidR="00510853" w:rsidRPr="00892EB7" w:rsidRDefault="00510853" w:rsidP="000F6C51">
            <w:pPr>
              <w:pStyle w:val="ad"/>
              <w:spacing w:before="0" w:after="0"/>
              <w:ind w:right="-51"/>
              <w:rPr>
                <w:noProof/>
              </w:rPr>
            </w:pPr>
            <w:r>
              <w:rPr>
                <w:noProof/>
              </w:rPr>
              <w:t>300</w:t>
            </w:r>
            <w:r w:rsidRPr="00892EB7">
              <w:rPr>
                <w:noProof/>
              </w:rPr>
              <w:t>,0</w:t>
            </w:r>
          </w:p>
        </w:tc>
        <w:tc>
          <w:tcPr>
            <w:tcW w:w="851" w:type="dxa"/>
            <w:gridSpan w:val="3"/>
            <w:tcBorders>
              <w:top w:val="single" w:sz="4" w:space="0" w:color="000000"/>
              <w:left w:val="single" w:sz="4" w:space="0" w:color="000000"/>
              <w:bottom w:val="single" w:sz="4" w:space="0" w:color="000000"/>
              <w:right w:val="single" w:sz="4" w:space="0" w:color="auto"/>
            </w:tcBorders>
            <w:hideMark/>
          </w:tcPr>
          <w:p w14:paraId="523F743F" w14:textId="77777777" w:rsidR="00510853" w:rsidRPr="00892EB7" w:rsidRDefault="00510853" w:rsidP="000F6C51">
            <w:pPr>
              <w:pStyle w:val="ad"/>
              <w:spacing w:before="0" w:after="0"/>
              <w:rPr>
                <w:noProof/>
              </w:rPr>
            </w:pPr>
            <w:r>
              <w:rPr>
                <w:noProof/>
              </w:rPr>
              <w:t>300</w:t>
            </w:r>
            <w:r w:rsidRPr="00892EB7">
              <w:rPr>
                <w:noProof/>
              </w:rPr>
              <w:t>,0</w:t>
            </w:r>
          </w:p>
        </w:tc>
        <w:tc>
          <w:tcPr>
            <w:tcW w:w="941" w:type="dxa"/>
            <w:gridSpan w:val="5"/>
            <w:tcBorders>
              <w:top w:val="single" w:sz="4" w:space="0" w:color="000000"/>
              <w:left w:val="single" w:sz="4" w:space="0" w:color="auto"/>
              <w:bottom w:val="single" w:sz="4" w:space="0" w:color="000000"/>
              <w:right w:val="single" w:sz="4" w:space="0" w:color="auto"/>
            </w:tcBorders>
          </w:tcPr>
          <w:p w14:paraId="675B8234" w14:textId="77777777" w:rsidR="00510853" w:rsidRPr="00892EB7" w:rsidRDefault="00510853" w:rsidP="000F6C51">
            <w:pPr>
              <w:pStyle w:val="ad"/>
              <w:spacing w:before="0" w:after="0"/>
              <w:rPr>
                <w:noProof/>
              </w:rPr>
            </w:pPr>
            <w:r>
              <w:rPr>
                <w:noProof/>
              </w:rPr>
              <w:t>30</w:t>
            </w:r>
            <w:r w:rsidRPr="00892EB7">
              <w:rPr>
                <w:noProof/>
              </w:rPr>
              <w:t>0,0</w:t>
            </w:r>
          </w:p>
        </w:tc>
        <w:tc>
          <w:tcPr>
            <w:tcW w:w="1078" w:type="dxa"/>
            <w:gridSpan w:val="8"/>
            <w:tcBorders>
              <w:top w:val="single" w:sz="4" w:space="0" w:color="000000"/>
              <w:left w:val="single" w:sz="4" w:space="0" w:color="auto"/>
              <w:bottom w:val="single" w:sz="4" w:space="0" w:color="000000"/>
              <w:right w:val="single" w:sz="4" w:space="0" w:color="auto"/>
            </w:tcBorders>
          </w:tcPr>
          <w:p w14:paraId="3C9F059E" w14:textId="77777777" w:rsidR="00510853" w:rsidRPr="00892EB7" w:rsidRDefault="00510853" w:rsidP="006E5F36">
            <w:pPr>
              <w:pStyle w:val="ad"/>
              <w:spacing w:before="0" w:after="0"/>
              <w:rPr>
                <w:noProof/>
              </w:rPr>
            </w:pPr>
            <w:r>
              <w:rPr>
                <w:noProof/>
              </w:rPr>
              <w:t>300,0</w:t>
            </w:r>
          </w:p>
        </w:tc>
        <w:tc>
          <w:tcPr>
            <w:tcW w:w="2980" w:type="dxa"/>
            <w:gridSpan w:val="4"/>
            <w:tcBorders>
              <w:top w:val="single" w:sz="4" w:space="0" w:color="000000"/>
              <w:left w:val="single" w:sz="4" w:space="0" w:color="000000"/>
              <w:bottom w:val="single" w:sz="4" w:space="0" w:color="000000"/>
              <w:right w:val="single" w:sz="4" w:space="0" w:color="000000"/>
            </w:tcBorders>
            <w:hideMark/>
          </w:tcPr>
          <w:p w14:paraId="1E4729F4" w14:textId="77777777" w:rsidR="00510853" w:rsidRPr="00892EB7" w:rsidRDefault="00510853" w:rsidP="005350C5">
            <w:pPr>
              <w:pStyle w:val="ad"/>
              <w:spacing w:before="0" w:after="0"/>
              <w:rPr>
                <w:noProof/>
              </w:rPr>
            </w:pPr>
            <w:r>
              <w:rPr>
                <w:noProof/>
              </w:rPr>
              <w:t>Фінансова підтримка мешканців громади</w:t>
            </w:r>
          </w:p>
        </w:tc>
      </w:tr>
      <w:tr w:rsidR="00510853" w:rsidRPr="00C20854" w14:paraId="6F02E1EF" w14:textId="77777777" w:rsidTr="008727C8">
        <w:trPr>
          <w:tblCellSpacing w:w="0" w:type="dxa"/>
        </w:trPr>
        <w:tc>
          <w:tcPr>
            <w:tcW w:w="688" w:type="dxa"/>
            <w:gridSpan w:val="2"/>
            <w:tcBorders>
              <w:top w:val="single" w:sz="4" w:space="0" w:color="000000"/>
              <w:left w:val="single" w:sz="4" w:space="0" w:color="000000"/>
              <w:bottom w:val="single" w:sz="4" w:space="0" w:color="000000"/>
              <w:right w:val="single" w:sz="4" w:space="0" w:color="000000"/>
            </w:tcBorders>
            <w:vAlign w:val="center"/>
            <w:hideMark/>
          </w:tcPr>
          <w:p w14:paraId="369A02E0" w14:textId="4728D49B" w:rsidR="00510853" w:rsidRPr="00BA52F3" w:rsidRDefault="00510853" w:rsidP="00361BC6">
            <w:pPr>
              <w:pStyle w:val="ad"/>
              <w:spacing w:before="0" w:after="0"/>
              <w:jc w:val="center"/>
              <w:rPr>
                <w:noProof/>
                <w:color w:val="000000"/>
              </w:rPr>
            </w:pPr>
            <w:r>
              <w:rPr>
                <w:noProof/>
                <w:color w:val="000000"/>
              </w:rPr>
              <w:t>1.3</w:t>
            </w:r>
          </w:p>
        </w:tc>
        <w:tc>
          <w:tcPr>
            <w:tcW w:w="4116" w:type="dxa"/>
            <w:gridSpan w:val="3"/>
            <w:tcBorders>
              <w:top w:val="single" w:sz="4" w:space="0" w:color="000000"/>
              <w:left w:val="single" w:sz="4" w:space="0" w:color="000000"/>
              <w:bottom w:val="single" w:sz="4" w:space="0" w:color="000000"/>
              <w:right w:val="single" w:sz="4" w:space="0" w:color="000000"/>
            </w:tcBorders>
            <w:hideMark/>
          </w:tcPr>
          <w:p w14:paraId="4D6D2091" w14:textId="77777777" w:rsidR="00510853" w:rsidRDefault="00510853" w:rsidP="00361BC6">
            <w:pPr>
              <w:pStyle w:val="ad"/>
              <w:spacing w:before="0" w:after="0"/>
              <w:ind w:left="-51"/>
              <w:rPr>
                <w:rFonts w:eastAsia="Calibri"/>
              </w:rPr>
            </w:pPr>
            <w:r>
              <w:rPr>
                <w:rFonts w:eastAsia="Calibri"/>
              </w:rPr>
              <w:t>Надання одноразової допомоги дітям – сиротам, дітям позбавлених батьківського піклування після досягнення 18-річного віку (згідно п.2 ПКМ від 25.08.2005р. №823 )</w:t>
            </w:r>
          </w:p>
        </w:tc>
        <w:tc>
          <w:tcPr>
            <w:tcW w:w="1292" w:type="dxa"/>
            <w:gridSpan w:val="2"/>
            <w:tcBorders>
              <w:top w:val="single" w:sz="4" w:space="0" w:color="000000"/>
              <w:left w:val="single" w:sz="4" w:space="0" w:color="000000"/>
              <w:bottom w:val="single" w:sz="4" w:space="0" w:color="000000"/>
              <w:right w:val="single" w:sz="4" w:space="0" w:color="000000"/>
            </w:tcBorders>
            <w:hideMark/>
          </w:tcPr>
          <w:p w14:paraId="6E8748AB" w14:textId="6C1EE1AF" w:rsidR="00510853" w:rsidRPr="000555E2" w:rsidRDefault="00510853" w:rsidP="00361BC6">
            <w:pPr>
              <w:pStyle w:val="ad"/>
              <w:spacing w:before="0" w:after="0"/>
              <w:jc w:val="center"/>
              <w:rPr>
                <w:noProof/>
              </w:rPr>
            </w:pPr>
            <w:r>
              <w:rPr>
                <w:noProof/>
              </w:rPr>
              <w:t>2024-2027 роки</w:t>
            </w:r>
          </w:p>
        </w:tc>
        <w:tc>
          <w:tcPr>
            <w:tcW w:w="1701" w:type="dxa"/>
            <w:gridSpan w:val="5"/>
            <w:tcBorders>
              <w:top w:val="single" w:sz="4" w:space="0" w:color="000000"/>
              <w:left w:val="single" w:sz="4" w:space="0" w:color="000000"/>
              <w:bottom w:val="single" w:sz="4" w:space="0" w:color="000000"/>
              <w:right w:val="single" w:sz="4" w:space="0" w:color="000000"/>
            </w:tcBorders>
            <w:hideMark/>
          </w:tcPr>
          <w:p w14:paraId="56FBBAD6" w14:textId="77777777" w:rsidR="00510853" w:rsidRPr="00F223B0" w:rsidRDefault="00510853" w:rsidP="00361BC6">
            <w:pPr>
              <w:pStyle w:val="ad"/>
              <w:spacing w:before="0" w:after="0"/>
              <w:ind w:right="-81"/>
              <w:rPr>
                <w:noProof/>
                <w:highlight w:val="yellow"/>
              </w:rPr>
            </w:pPr>
            <w:r>
              <w:rPr>
                <w:noProof/>
              </w:rPr>
              <w:t>Сектор «Служба у справах дітей» відділ бухгалтерсько</w:t>
            </w:r>
            <w:r>
              <w:rPr>
                <w:noProof/>
              </w:rPr>
              <w:lastRenderedPageBreak/>
              <w:t>го обліку та звітності</w:t>
            </w:r>
          </w:p>
        </w:tc>
        <w:tc>
          <w:tcPr>
            <w:tcW w:w="1121" w:type="dxa"/>
            <w:gridSpan w:val="3"/>
            <w:tcBorders>
              <w:top w:val="single" w:sz="4" w:space="0" w:color="000000"/>
              <w:left w:val="single" w:sz="4" w:space="0" w:color="000000"/>
              <w:bottom w:val="single" w:sz="4" w:space="0" w:color="000000"/>
              <w:right w:val="single" w:sz="4" w:space="0" w:color="000000"/>
            </w:tcBorders>
            <w:hideMark/>
          </w:tcPr>
          <w:p w14:paraId="123B812E" w14:textId="77777777" w:rsidR="00510853" w:rsidRDefault="00510853" w:rsidP="00361BC6">
            <w:pPr>
              <w:pStyle w:val="ad"/>
              <w:spacing w:before="0" w:after="0"/>
              <w:ind w:left="-57" w:right="-57"/>
              <w:rPr>
                <w:noProof/>
              </w:rPr>
            </w:pPr>
            <w:r>
              <w:rPr>
                <w:noProof/>
              </w:rPr>
              <w:lastRenderedPageBreak/>
              <w:t>місцевий бюджет</w:t>
            </w:r>
          </w:p>
        </w:tc>
        <w:tc>
          <w:tcPr>
            <w:tcW w:w="851" w:type="dxa"/>
            <w:gridSpan w:val="5"/>
            <w:tcBorders>
              <w:top w:val="single" w:sz="4" w:space="0" w:color="000000"/>
              <w:left w:val="single" w:sz="4" w:space="0" w:color="000000"/>
              <w:bottom w:val="single" w:sz="4" w:space="0" w:color="000000"/>
              <w:right w:val="single" w:sz="4" w:space="0" w:color="000000"/>
            </w:tcBorders>
            <w:hideMark/>
          </w:tcPr>
          <w:p w14:paraId="0FD78899" w14:textId="77777777" w:rsidR="00510853" w:rsidRPr="000F697F" w:rsidRDefault="00510853" w:rsidP="00361BC6">
            <w:pPr>
              <w:pStyle w:val="ad"/>
              <w:spacing w:before="0" w:after="0"/>
              <w:rPr>
                <w:noProof/>
              </w:rPr>
            </w:pPr>
            <w:r>
              <w:rPr>
                <w:noProof/>
              </w:rPr>
              <w:t>2,0</w:t>
            </w:r>
          </w:p>
        </w:tc>
        <w:tc>
          <w:tcPr>
            <w:tcW w:w="851" w:type="dxa"/>
            <w:gridSpan w:val="3"/>
            <w:tcBorders>
              <w:top w:val="single" w:sz="4" w:space="0" w:color="000000"/>
              <w:left w:val="single" w:sz="4" w:space="0" w:color="000000"/>
              <w:bottom w:val="single" w:sz="4" w:space="0" w:color="000000"/>
              <w:right w:val="single" w:sz="4" w:space="0" w:color="auto"/>
            </w:tcBorders>
            <w:hideMark/>
          </w:tcPr>
          <w:p w14:paraId="5AA0029D" w14:textId="77777777" w:rsidR="00510853" w:rsidRPr="000F697F" w:rsidRDefault="00510853" w:rsidP="00361BC6">
            <w:pPr>
              <w:pStyle w:val="ad"/>
              <w:spacing w:before="0" w:after="0"/>
              <w:rPr>
                <w:noProof/>
              </w:rPr>
            </w:pPr>
            <w:r>
              <w:rPr>
                <w:noProof/>
              </w:rPr>
              <w:t>4,0</w:t>
            </w:r>
          </w:p>
        </w:tc>
        <w:tc>
          <w:tcPr>
            <w:tcW w:w="1030" w:type="dxa"/>
            <w:gridSpan w:val="9"/>
            <w:tcBorders>
              <w:top w:val="single" w:sz="4" w:space="0" w:color="000000"/>
              <w:left w:val="single" w:sz="4" w:space="0" w:color="auto"/>
              <w:bottom w:val="single" w:sz="4" w:space="0" w:color="000000"/>
              <w:right w:val="single" w:sz="4" w:space="0" w:color="auto"/>
            </w:tcBorders>
          </w:tcPr>
          <w:p w14:paraId="4791213E" w14:textId="77777777" w:rsidR="00510853" w:rsidRPr="001C1D54" w:rsidRDefault="00510853" w:rsidP="00361BC6">
            <w:pPr>
              <w:pStyle w:val="ad"/>
              <w:spacing w:before="0" w:after="0"/>
              <w:rPr>
                <w:noProof/>
              </w:rPr>
            </w:pPr>
            <w:r>
              <w:rPr>
                <w:noProof/>
              </w:rPr>
              <w:t>4,0</w:t>
            </w:r>
          </w:p>
        </w:tc>
        <w:tc>
          <w:tcPr>
            <w:tcW w:w="989" w:type="dxa"/>
            <w:gridSpan w:val="4"/>
            <w:tcBorders>
              <w:top w:val="single" w:sz="4" w:space="0" w:color="000000"/>
              <w:left w:val="single" w:sz="4" w:space="0" w:color="auto"/>
              <w:bottom w:val="single" w:sz="4" w:space="0" w:color="000000"/>
              <w:right w:val="single" w:sz="4" w:space="0" w:color="auto"/>
            </w:tcBorders>
          </w:tcPr>
          <w:p w14:paraId="25B52A0E" w14:textId="77777777" w:rsidR="00510853" w:rsidRPr="001C1D54" w:rsidRDefault="00510853" w:rsidP="006E5F36">
            <w:pPr>
              <w:pStyle w:val="ad"/>
              <w:spacing w:before="0" w:after="0"/>
              <w:rPr>
                <w:noProof/>
              </w:rPr>
            </w:pPr>
            <w:r>
              <w:rPr>
                <w:noProof/>
              </w:rPr>
              <w:t>4,0</w:t>
            </w:r>
          </w:p>
        </w:tc>
        <w:tc>
          <w:tcPr>
            <w:tcW w:w="2980" w:type="dxa"/>
            <w:gridSpan w:val="4"/>
            <w:tcBorders>
              <w:top w:val="single" w:sz="4" w:space="0" w:color="000000"/>
              <w:left w:val="single" w:sz="4" w:space="0" w:color="000000"/>
              <w:bottom w:val="single" w:sz="4" w:space="0" w:color="000000"/>
              <w:right w:val="single" w:sz="4" w:space="0" w:color="000000"/>
            </w:tcBorders>
            <w:hideMark/>
          </w:tcPr>
          <w:p w14:paraId="57F86336" w14:textId="77777777" w:rsidR="00510853" w:rsidRDefault="00510853" w:rsidP="00361BC6">
            <w:pPr>
              <w:pStyle w:val="ad"/>
              <w:spacing w:before="0" w:after="0"/>
              <w:rPr>
                <w:noProof/>
              </w:rPr>
            </w:pPr>
            <w:r>
              <w:rPr>
                <w:noProof/>
              </w:rPr>
              <w:t>матеріальна підтримка дітей-сиріт, дітей позбавлених батьківського піклування</w:t>
            </w:r>
          </w:p>
        </w:tc>
      </w:tr>
      <w:tr w:rsidR="00832B29" w:rsidRPr="00C20854" w14:paraId="15C83DD5" w14:textId="77777777" w:rsidTr="008727C8">
        <w:trPr>
          <w:tblCellSpacing w:w="0" w:type="dxa"/>
        </w:trPr>
        <w:tc>
          <w:tcPr>
            <w:tcW w:w="688" w:type="dxa"/>
            <w:gridSpan w:val="2"/>
            <w:tcBorders>
              <w:top w:val="single" w:sz="4" w:space="0" w:color="000000"/>
              <w:left w:val="single" w:sz="4" w:space="0" w:color="000000"/>
              <w:bottom w:val="single" w:sz="4" w:space="0" w:color="000000"/>
              <w:right w:val="single" w:sz="4" w:space="0" w:color="000000"/>
            </w:tcBorders>
            <w:vAlign w:val="center"/>
            <w:hideMark/>
          </w:tcPr>
          <w:p w14:paraId="5CA28D6D" w14:textId="03B50497" w:rsidR="00832B29" w:rsidRPr="00BA52F3" w:rsidRDefault="00832B29" w:rsidP="00361BC6">
            <w:pPr>
              <w:pStyle w:val="ad"/>
              <w:spacing w:before="0" w:after="0"/>
              <w:jc w:val="center"/>
              <w:rPr>
                <w:noProof/>
                <w:color w:val="000000"/>
              </w:rPr>
            </w:pPr>
            <w:r>
              <w:rPr>
                <w:noProof/>
                <w:color w:val="000000"/>
              </w:rPr>
              <w:t>1.4</w:t>
            </w:r>
          </w:p>
        </w:tc>
        <w:tc>
          <w:tcPr>
            <w:tcW w:w="4116" w:type="dxa"/>
            <w:gridSpan w:val="3"/>
            <w:tcBorders>
              <w:top w:val="single" w:sz="4" w:space="0" w:color="000000"/>
              <w:left w:val="single" w:sz="4" w:space="0" w:color="000000"/>
              <w:bottom w:val="single" w:sz="4" w:space="0" w:color="000000"/>
              <w:right w:val="single" w:sz="4" w:space="0" w:color="000000"/>
            </w:tcBorders>
            <w:hideMark/>
          </w:tcPr>
          <w:p w14:paraId="63187553" w14:textId="77777777" w:rsidR="00832B29" w:rsidRPr="0026446A" w:rsidRDefault="00832B29" w:rsidP="004F7D40">
            <w:pPr>
              <w:pStyle w:val="ad"/>
              <w:spacing w:before="0" w:after="0"/>
              <w:ind w:left="-51"/>
              <w:rPr>
                <w:rFonts w:eastAsia="Calibri"/>
                <w:lang w:val="ru-RU"/>
              </w:rPr>
            </w:pPr>
            <w:bookmarkStart w:id="0" w:name="_Hlk155090990"/>
            <w:r>
              <w:rPr>
                <w:rFonts w:eastAsia="Calibri"/>
              </w:rPr>
              <w:t xml:space="preserve">Надання одноразової допомоги </w:t>
            </w:r>
            <w:r w:rsidRPr="0026446A">
              <w:rPr>
                <w:color w:val="333333"/>
              </w:rPr>
              <w:t xml:space="preserve"> на придбання обладнання, проведення та підключення до мережі інтернет членам сімей, які належать до вразливих категорій населення,  діти яких навчаються в закладах загальної середньої освіти </w:t>
            </w:r>
            <w:bookmarkEnd w:id="0"/>
          </w:p>
        </w:tc>
        <w:tc>
          <w:tcPr>
            <w:tcW w:w="1292" w:type="dxa"/>
            <w:gridSpan w:val="2"/>
            <w:tcBorders>
              <w:top w:val="single" w:sz="4" w:space="0" w:color="000000"/>
              <w:left w:val="single" w:sz="4" w:space="0" w:color="000000"/>
              <w:bottom w:val="single" w:sz="4" w:space="0" w:color="000000"/>
              <w:right w:val="single" w:sz="4" w:space="0" w:color="000000"/>
            </w:tcBorders>
            <w:hideMark/>
          </w:tcPr>
          <w:p w14:paraId="3C59CC1E" w14:textId="558E9420" w:rsidR="00832B29" w:rsidRDefault="00832B29" w:rsidP="00361BC6">
            <w:pPr>
              <w:pStyle w:val="ad"/>
              <w:spacing w:before="0" w:after="0"/>
              <w:jc w:val="center"/>
              <w:rPr>
                <w:noProof/>
              </w:rPr>
            </w:pPr>
            <w:r>
              <w:rPr>
                <w:noProof/>
              </w:rPr>
              <w:t>2024-2027 роки</w:t>
            </w:r>
          </w:p>
        </w:tc>
        <w:tc>
          <w:tcPr>
            <w:tcW w:w="1701" w:type="dxa"/>
            <w:gridSpan w:val="5"/>
            <w:tcBorders>
              <w:top w:val="single" w:sz="4" w:space="0" w:color="000000"/>
              <w:left w:val="single" w:sz="4" w:space="0" w:color="000000"/>
              <w:bottom w:val="single" w:sz="4" w:space="0" w:color="000000"/>
              <w:right w:val="single" w:sz="4" w:space="0" w:color="000000"/>
            </w:tcBorders>
            <w:hideMark/>
          </w:tcPr>
          <w:p w14:paraId="5BF86201" w14:textId="43C3D6D2" w:rsidR="00832B29" w:rsidRDefault="00210EE2" w:rsidP="00361BC6">
            <w:pPr>
              <w:pStyle w:val="ad"/>
              <w:spacing w:before="0" w:after="0"/>
              <w:ind w:right="-81"/>
              <w:rPr>
                <w:noProof/>
              </w:rPr>
            </w:pPr>
            <w:r>
              <w:rPr>
                <w:noProof/>
              </w:rPr>
              <w:t xml:space="preserve">гуманітарний відділ, </w:t>
            </w:r>
            <w:r w:rsidR="00832B29">
              <w:rPr>
                <w:noProof/>
              </w:rPr>
              <w:t>відділ бухгалтерського обліку та звітності</w:t>
            </w:r>
          </w:p>
        </w:tc>
        <w:tc>
          <w:tcPr>
            <w:tcW w:w="1121" w:type="dxa"/>
            <w:gridSpan w:val="3"/>
            <w:tcBorders>
              <w:top w:val="single" w:sz="4" w:space="0" w:color="000000"/>
              <w:left w:val="single" w:sz="4" w:space="0" w:color="000000"/>
              <w:bottom w:val="single" w:sz="4" w:space="0" w:color="000000"/>
              <w:right w:val="single" w:sz="4" w:space="0" w:color="000000"/>
            </w:tcBorders>
            <w:hideMark/>
          </w:tcPr>
          <w:p w14:paraId="62D4A8A9" w14:textId="77777777" w:rsidR="00832B29" w:rsidRDefault="00832B29" w:rsidP="00361BC6">
            <w:pPr>
              <w:pStyle w:val="ad"/>
              <w:spacing w:before="0" w:after="0"/>
              <w:ind w:left="-57" w:right="-57"/>
              <w:rPr>
                <w:noProof/>
              </w:rPr>
            </w:pPr>
            <w:r>
              <w:rPr>
                <w:noProof/>
              </w:rPr>
              <w:t>місцевий бюджет</w:t>
            </w:r>
          </w:p>
        </w:tc>
        <w:tc>
          <w:tcPr>
            <w:tcW w:w="851" w:type="dxa"/>
            <w:gridSpan w:val="5"/>
            <w:tcBorders>
              <w:top w:val="single" w:sz="4" w:space="0" w:color="000000"/>
              <w:left w:val="single" w:sz="4" w:space="0" w:color="000000"/>
              <w:bottom w:val="single" w:sz="4" w:space="0" w:color="000000"/>
              <w:right w:val="single" w:sz="4" w:space="0" w:color="000000"/>
            </w:tcBorders>
            <w:hideMark/>
          </w:tcPr>
          <w:p w14:paraId="1357559B" w14:textId="77777777" w:rsidR="00832B29" w:rsidRDefault="00832B29" w:rsidP="00361BC6">
            <w:pPr>
              <w:pStyle w:val="ad"/>
              <w:spacing w:before="0" w:after="0"/>
              <w:rPr>
                <w:noProof/>
              </w:rPr>
            </w:pPr>
            <w:r>
              <w:rPr>
                <w:noProof/>
              </w:rPr>
              <w:t>10,0</w:t>
            </w:r>
          </w:p>
        </w:tc>
        <w:tc>
          <w:tcPr>
            <w:tcW w:w="851" w:type="dxa"/>
            <w:gridSpan w:val="3"/>
            <w:tcBorders>
              <w:top w:val="single" w:sz="4" w:space="0" w:color="000000"/>
              <w:left w:val="single" w:sz="4" w:space="0" w:color="000000"/>
              <w:bottom w:val="single" w:sz="4" w:space="0" w:color="000000"/>
              <w:right w:val="single" w:sz="4" w:space="0" w:color="auto"/>
            </w:tcBorders>
            <w:hideMark/>
          </w:tcPr>
          <w:p w14:paraId="187BD89A" w14:textId="77777777" w:rsidR="00832B29" w:rsidRDefault="00832B29" w:rsidP="00361BC6">
            <w:pPr>
              <w:pStyle w:val="ad"/>
              <w:spacing w:before="0" w:after="0"/>
              <w:rPr>
                <w:noProof/>
              </w:rPr>
            </w:pPr>
            <w:r>
              <w:rPr>
                <w:noProof/>
              </w:rPr>
              <w:t>10,0</w:t>
            </w:r>
          </w:p>
        </w:tc>
        <w:tc>
          <w:tcPr>
            <w:tcW w:w="1030" w:type="dxa"/>
            <w:gridSpan w:val="9"/>
            <w:tcBorders>
              <w:top w:val="single" w:sz="4" w:space="0" w:color="000000"/>
              <w:left w:val="single" w:sz="4" w:space="0" w:color="auto"/>
              <w:bottom w:val="single" w:sz="4" w:space="0" w:color="000000"/>
              <w:right w:val="single" w:sz="4" w:space="0" w:color="auto"/>
            </w:tcBorders>
          </w:tcPr>
          <w:p w14:paraId="623155BF" w14:textId="77777777" w:rsidR="00832B29" w:rsidRDefault="00832B29" w:rsidP="00361BC6">
            <w:pPr>
              <w:pStyle w:val="ad"/>
              <w:spacing w:before="0" w:after="0"/>
              <w:rPr>
                <w:noProof/>
              </w:rPr>
            </w:pPr>
            <w:r>
              <w:rPr>
                <w:noProof/>
              </w:rPr>
              <w:t>10,0</w:t>
            </w:r>
          </w:p>
        </w:tc>
        <w:tc>
          <w:tcPr>
            <w:tcW w:w="989" w:type="dxa"/>
            <w:gridSpan w:val="4"/>
            <w:tcBorders>
              <w:top w:val="single" w:sz="4" w:space="0" w:color="000000"/>
              <w:left w:val="single" w:sz="4" w:space="0" w:color="auto"/>
              <w:bottom w:val="single" w:sz="4" w:space="0" w:color="000000"/>
              <w:right w:val="single" w:sz="4" w:space="0" w:color="auto"/>
            </w:tcBorders>
          </w:tcPr>
          <w:p w14:paraId="19B37D5F" w14:textId="77777777" w:rsidR="00832B29" w:rsidRDefault="00832B29" w:rsidP="006E5F36">
            <w:pPr>
              <w:pStyle w:val="ad"/>
              <w:spacing w:before="0" w:after="0"/>
              <w:rPr>
                <w:noProof/>
              </w:rPr>
            </w:pPr>
            <w:r>
              <w:rPr>
                <w:noProof/>
              </w:rPr>
              <w:t>10,0</w:t>
            </w:r>
          </w:p>
        </w:tc>
        <w:tc>
          <w:tcPr>
            <w:tcW w:w="2980" w:type="dxa"/>
            <w:gridSpan w:val="4"/>
            <w:tcBorders>
              <w:top w:val="single" w:sz="4" w:space="0" w:color="000000"/>
              <w:left w:val="single" w:sz="4" w:space="0" w:color="000000"/>
              <w:bottom w:val="single" w:sz="4" w:space="0" w:color="000000"/>
              <w:right w:val="single" w:sz="4" w:space="0" w:color="000000"/>
            </w:tcBorders>
            <w:hideMark/>
          </w:tcPr>
          <w:p w14:paraId="67893522" w14:textId="77777777" w:rsidR="00832B29" w:rsidRDefault="00832B29" w:rsidP="00361BC6">
            <w:pPr>
              <w:pStyle w:val="ad"/>
              <w:spacing w:before="0" w:after="0"/>
              <w:rPr>
                <w:noProof/>
              </w:rPr>
            </w:pPr>
            <w:r>
              <w:rPr>
                <w:noProof/>
              </w:rPr>
              <w:t xml:space="preserve">матеріальна підтримка вразливих категорій населення </w:t>
            </w:r>
          </w:p>
        </w:tc>
      </w:tr>
      <w:tr w:rsidR="00832B29" w:rsidRPr="00C20854" w14:paraId="61BF870D" w14:textId="77777777" w:rsidTr="008727C8">
        <w:trPr>
          <w:tblCellSpacing w:w="0" w:type="dxa"/>
        </w:trPr>
        <w:tc>
          <w:tcPr>
            <w:tcW w:w="688" w:type="dxa"/>
            <w:gridSpan w:val="2"/>
            <w:tcBorders>
              <w:top w:val="single" w:sz="4" w:space="0" w:color="000000"/>
              <w:left w:val="single" w:sz="4" w:space="0" w:color="000000"/>
              <w:bottom w:val="single" w:sz="4" w:space="0" w:color="000000"/>
              <w:right w:val="single" w:sz="4" w:space="0" w:color="000000"/>
            </w:tcBorders>
            <w:vAlign w:val="center"/>
            <w:hideMark/>
          </w:tcPr>
          <w:p w14:paraId="3DF8DE1C" w14:textId="7E553808" w:rsidR="00832B29" w:rsidRPr="00B235F6" w:rsidRDefault="00832B29" w:rsidP="00361BC6">
            <w:pPr>
              <w:pStyle w:val="ad"/>
              <w:spacing w:before="0" w:after="0"/>
              <w:jc w:val="center"/>
              <w:rPr>
                <w:noProof/>
                <w:color w:val="000000"/>
                <w:lang w:val="en-US"/>
              </w:rPr>
            </w:pPr>
            <w:r>
              <w:rPr>
                <w:noProof/>
                <w:color w:val="000000"/>
              </w:rPr>
              <w:t>1.5</w:t>
            </w:r>
          </w:p>
        </w:tc>
        <w:tc>
          <w:tcPr>
            <w:tcW w:w="4116" w:type="dxa"/>
            <w:gridSpan w:val="3"/>
            <w:tcBorders>
              <w:top w:val="single" w:sz="4" w:space="0" w:color="000000"/>
              <w:left w:val="single" w:sz="4" w:space="0" w:color="000000"/>
              <w:bottom w:val="single" w:sz="4" w:space="0" w:color="000000"/>
              <w:right w:val="single" w:sz="4" w:space="0" w:color="000000"/>
            </w:tcBorders>
            <w:hideMark/>
          </w:tcPr>
          <w:p w14:paraId="0F6DA7D3" w14:textId="77777777" w:rsidR="00832B29" w:rsidRPr="00C20854" w:rsidRDefault="00832B29" w:rsidP="00361BC6">
            <w:pPr>
              <w:pStyle w:val="ad"/>
              <w:spacing w:before="0" w:after="0"/>
              <w:rPr>
                <w:noProof/>
              </w:rPr>
            </w:pPr>
            <w:r>
              <w:rPr>
                <w:szCs w:val="28"/>
                <w:shd w:val="clear" w:color="auto" w:fill="FFFFFF"/>
              </w:rPr>
              <w:t>Надання одноразової грошової допомога на поховання одиноких осіб, осіб без постійного місця проживання та осіб працездатного віку, які на день смерті ніде не працювали</w:t>
            </w:r>
          </w:p>
        </w:tc>
        <w:tc>
          <w:tcPr>
            <w:tcW w:w="1292" w:type="dxa"/>
            <w:gridSpan w:val="2"/>
            <w:tcBorders>
              <w:top w:val="single" w:sz="4" w:space="0" w:color="000000"/>
              <w:left w:val="single" w:sz="4" w:space="0" w:color="000000"/>
              <w:bottom w:val="single" w:sz="4" w:space="0" w:color="000000"/>
              <w:right w:val="single" w:sz="4" w:space="0" w:color="000000"/>
            </w:tcBorders>
            <w:hideMark/>
          </w:tcPr>
          <w:p w14:paraId="7CCC0059" w14:textId="251BBB54" w:rsidR="00832B29" w:rsidRDefault="00832B29" w:rsidP="00361BC6">
            <w:pPr>
              <w:pStyle w:val="ad"/>
              <w:spacing w:before="0" w:after="0"/>
              <w:jc w:val="center"/>
              <w:rPr>
                <w:noProof/>
                <w:color w:val="000000"/>
              </w:rPr>
            </w:pPr>
            <w:r>
              <w:rPr>
                <w:noProof/>
                <w:color w:val="000000"/>
              </w:rPr>
              <w:t>2024-2027</w:t>
            </w:r>
          </w:p>
          <w:p w14:paraId="3936471A" w14:textId="77777777" w:rsidR="00832B29" w:rsidRPr="00C20854" w:rsidRDefault="00832B29" w:rsidP="00361BC6">
            <w:pPr>
              <w:pStyle w:val="ad"/>
              <w:spacing w:before="0" w:after="0"/>
              <w:jc w:val="center"/>
              <w:rPr>
                <w:noProof/>
              </w:rPr>
            </w:pPr>
            <w:r>
              <w:rPr>
                <w:noProof/>
                <w:color w:val="000000"/>
              </w:rPr>
              <w:t>роки</w:t>
            </w:r>
          </w:p>
        </w:tc>
        <w:tc>
          <w:tcPr>
            <w:tcW w:w="1701" w:type="dxa"/>
            <w:gridSpan w:val="5"/>
            <w:tcBorders>
              <w:top w:val="single" w:sz="4" w:space="0" w:color="000000"/>
              <w:left w:val="single" w:sz="4" w:space="0" w:color="000000"/>
              <w:bottom w:val="single" w:sz="4" w:space="0" w:color="000000"/>
              <w:right w:val="single" w:sz="4" w:space="0" w:color="000000"/>
            </w:tcBorders>
            <w:hideMark/>
          </w:tcPr>
          <w:p w14:paraId="72527228" w14:textId="77777777" w:rsidR="00832B29" w:rsidRPr="00C20854" w:rsidRDefault="00832B29" w:rsidP="00361BC6">
            <w:pPr>
              <w:pStyle w:val="ad"/>
              <w:spacing w:before="0" w:after="0"/>
              <w:rPr>
                <w:noProof/>
              </w:rPr>
            </w:pPr>
            <w:r>
              <w:rPr>
                <w:noProof/>
              </w:rPr>
              <w:t>відділ бухгалтерського обліку та звітності</w:t>
            </w:r>
          </w:p>
        </w:tc>
        <w:tc>
          <w:tcPr>
            <w:tcW w:w="1121" w:type="dxa"/>
            <w:gridSpan w:val="3"/>
            <w:tcBorders>
              <w:top w:val="single" w:sz="4" w:space="0" w:color="000000"/>
              <w:left w:val="single" w:sz="4" w:space="0" w:color="000000"/>
              <w:bottom w:val="single" w:sz="4" w:space="0" w:color="000000"/>
              <w:right w:val="single" w:sz="4" w:space="0" w:color="000000"/>
            </w:tcBorders>
            <w:hideMark/>
          </w:tcPr>
          <w:p w14:paraId="5FF24DD5" w14:textId="77777777" w:rsidR="00832B29" w:rsidRPr="00C20854" w:rsidRDefault="00832B29" w:rsidP="00361BC6">
            <w:pPr>
              <w:pStyle w:val="ad"/>
              <w:spacing w:before="0" w:after="0"/>
              <w:ind w:left="-75"/>
              <w:rPr>
                <w:noProof/>
              </w:rPr>
            </w:pPr>
            <w:r>
              <w:rPr>
                <w:noProof/>
                <w:color w:val="000000"/>
              </w:rPr>
              <w:t>м</w:t>
            </w:r>
            <w:r w:rsidRPr="00C20854">
              <w:rPr>
                <w:noProof/>
                <w:color w:val="000000"/>
              </w:rPr>
              <w:t>ісцевий бюджет</w:t>
            </w:r>
          </w:p>
        </w:tc>
        <w:tc>
          <w:tcPr>
            <w:tcW w:w="851" w:type="dxa"/>
            <w:gridSpan w:val="5"/>
            <w:tcBorders>
              <w:top w:val="single" w:sz="4" w:space="0" w:color="000000"/>
              <w:left w:val="single" w:sz="4" w:space="0" w:color="000000"/>
              <w:bottom w:val="single" w:sz="4" w:space="0" w:color="000000"/>
              <w:right w:val="single" w:sz="4" w:space="0" w:color="000000"/>
            </w:tcBorders>
            <w:hideMark/>
          </w:tcPr>
          <w:p w14:paraId="6DA0D465" w14:textId="77777777" w:rsidR="00832B29" w:rsidRPr="00C3212C" w:rsidRDefault="00832B29" w:rsidP="00361BC6">
            <w:pPr>
              <w:pStyle w:val="ad"/>
              <w:spacing w:before="0" w:after="0"/>
              <w:ind w:right="-108"/>
              <w:rPr>
                <w:noProof/>
              </w:rPr>
            </w:pPr>
            <w:r>
              <w:rPr>
                <w:noProof/>
              </w:rPr>
              <w:t>7</w:t>
            </w:r>
            <w:r w:rsidRPr="00C3212C">
              <w:rPr>
                <w:noProof/>
              </w:rPr>
              <w:t>0,0</w:t>
            </w:r>
          </w:p>
        </w:tc>
        <w:tc>
          <w:tcPr>
            <w:tcW w:w="851" w:type="dxa"/>
            <w:gridSpan w:val="3"/>
            <w:tcBorders>
              <w:top w:val="single" w:sz="4" w:space="0" w:color="000000"/>
              <w:left w:val="single" w:sz="4" w:space="0" w:color="000000"/>
              <w:bottom w:val="single" w:sz="4" w:space="0" w:color="000000"/>
              <w:right w:val="single" w:sz="4" w:space="0" w:color="auto"/>
            </w:tcBorders>
            <w:hideMark/>
          </w:tcPr>
          <w:p w14:paraId="4E0115BC" w14:textId="77777777" w:rsidR="00832B29" w:rsidRPr="00C3212C" w:rsidRDefault="00832B29" w:rsidP="00361BC6">
            <w:pPr>
              <w:pStyle w:val="ad"/>
              <w:spacing w:before="0" w:after="0"/>
              <w:rPr>
                <w:noProof/>
              </w:rPr>
            </w:pPr>
            <w:r>
              <w:rPr>
                <w:noProof/>
              </w:rPr>
              <w:t>7</w:t>
            </w:r>
            <w:r w:rsidRPr="00C3212C">
              <w:rPr>
                <w:noProof/>
              </w:rPr>
              <w:t>0,0</w:t>
            </w:r>
          </w:p>
        </w:tc>
        <w:tc>
          <w:tcPr>
            <w:tcW w:w="1030" w:type="dxa"/>
            <w:gridSpan w:val="9"/>
            <w:tcBorders>
              <w:top w:val="single" w:sz="4" w:space="0" w:color="000000"/>
              <w:left w:val="single" w:sz="4" w:space="0" w:color="auto"/>
              <w:bottom w:val="single" w:sz="4" w:space="0" w:color="000000"/>
              <w:right w:val="single" w:sz="4" w:space="0" w:color="auto"/>
            </w:tcBorders>
          </w:tcPr>
          <w:p w14:paraId="1AABAEA2" w14:textId="77777777" w:rsidR="00832B29" w:rsidRPr="00C3212C" w:rsidRDefault="00832B29" w:rsidP="00361BC6">
            <w:pPr>
              <w:pStyle w:val="ad"/>
              <w:spacing w:before="0" w:after="0"/>
              <w:rPr>
                <w:noProof/>
              </w:rPr>
            </w:pPr>
            <w:r>
              <w:rPr>
                <w:noProof/>
              </w:rPr>
              <w:t>70</w:t>
            </w:r>
            <w:r w:rsidRPr="00C3212C">
              <w:rPr>
                <w:noProof/>
              </w:rPr>
              <w:t>,0</w:t>
            </w:r>
          </w:p>
        </w:tc>
        <w:tc>
          <w:tcPr>
            <w:tcW w:w="989" w:type="dxa"/>
            <w:gridSpan w:val="4"/>
            <w:tcBorders>
              <w:top w:val="single" w:sz="4" w:space="0" w:color="000000"/>
              <w:left w:val="single" w:sz="4" w:space="0" w:color="auto"/>
              <w:bottom w:val="single" w:sz="4" w:space="0" w:color="000000"/>
              <w:right w:val="single" w:sz="4" w:space="0" w:color="auto"/>
            </w:tcBorders>
          </w:tcPr>
          <w:p w14:paraId="47572E74" w14:textId="77777777" w:rsidR="00832B29" w:rsidRPr="00C3212C" w:rsidRDefault="00832B29" w:rsidP="006E5F36">
            <w:pPr>
              <w:pStyle w:val="ad"/>
              <w:spacing w:before="0" w:after="0"/>
              <w:rPr>
                <w:noProof/>
              </w:rPr>
            </w:pPr>
            <w:r>
              <w:rPr>
                <w:noProof/>
              </w:rPr>
              <w:t>70</w:t>
            </w:r>
            <w:r w:rsidRPr="00C3212C">
              <w:rPr>
                <w:noProof/>
              </w:rPr>
              <w:t>,0</w:t>
            </w:r>
          </w:p>
        </w:tc>
        <w:tc>
          <w:tcPr>
            <w:tcW w:w="2980" w:type="dxa"/>
            <w:gridSpan w:val="4"/>
            <w:tcBorders>
              <w:top w:val="single" w:sz="4" w:space="0" w:color="000000"/>
              <w:left w:val="single" w:sz="4" w:space="0" w:color="000000"/>
              <w:bottom w:val="single" w:sz="4" w:space="0" w:color="000000"/>
              <w:right w:val="single" w:sz="4" w:space="0" w:color="000000"/>
            </w:tcBorders>
            <w:hideMark/>
          </w:tcPr>
          <w:p w14:paraId="4B6AF82C" w14:textId="77777777" w:rsidR="00832B29" w:rsidRPr="00C20854" w:rsidRDefault="00832B29" w:rsidP="00361BC6">
            <w:pPr>
              <w:pStyle w:val="ad"/>
              <w:spacing w:before="0" w:after="0"/>
              <w:rPr>
                <w:noProof/>
              </w:rPr>
            </w:pPr>
            <w:r>
              <w:rPr>
                <w:noProof/>
                <w:color w:val="000000"/>
              </w:rPr>
              <w:t xml:space="preserve">матеріальна підтримка для мешканців громади для здійснення  належного поховання одиноких осіб та інше </w:t>
            </w:r>
          </w:p>
        </w:tc>
      </w:tr>
      <w:tr w:rsidR="00CE67C3" w:rsidRPr="00C20854" w14:paraId="4C9356AF" w14:textId="77777777" w:rsidTr="008727C8">
        <w:trPr>
          <w:tblCellSpacing w:w="0" w:type="dxa"/>
        </w:trPr>
        <w:tc>
          <w:tcPr>
            <w:tcW w:w="688" w:type="dxa"/>
            <w:gridSpan w:val="2"/>
            <w:tcBorders>
              <w:top w:val="single" w:sz="4" w:space="0" w:color="000000"/>
              <w:left w:val="single" w:sz="4" w:space="0" w:color="000000"/>
              <w:bottom w:val="single" w:sz="4" w:space="0" w:color="000000"/>
              <w:right w:val="single" w:sz="4" w:space="0" w:color="000000"/>
            </w:tcBorders>
            <w:vAlign w:val="center"/>
          </w:tcPr>
          <w:p w14:paraId="7B92535A" w14:textId="1A54F8B9" w:rsidR="00CE67C3" w:rsidRDefault="00CE67C3" w:rsidP="00CE67C3">
            <w:pPr>
              <w:pStyle w:val="ad"/>
              <w:spacing w:before="0" w:after="0"/>
              <w:jc w:val="center"/>
              <w:rPr>
                <w:noProof/>
                <w:color w:val="000000"/>
              </w:rPr>
            </w:pPr>
            <w:r>
              <w:rPr>
                <w:noProof/>
                <w:color w:val="000000"/>
              </w:rPr>
              <w:t>1.6</w:t>
            </w:r>
          </w:p>
        </w:tc>
        <w:tc>
          <w:tcPr>
            <w:tcW w:w="4116" w:type="dxa"/>
            <w:gridSpan w:val="3"/>
            <w:tcBorders>
              <w:top w:val="single" w:sz="4" w:space="0" w:color="000000"/>
              <w:left w:val="single" w:sz="4" w:space="0" w:color="000000"/>
              <w:bottom w:val="single" w:sz="4" w:space="0" w:color="000000"/>
              <w:right w:val="single" w:sz="4" w:space="0" w:color="000000"/>
            </w:tcBorders>
          </w:tcPr>
          <w:p w14:paraId="37949716" w14:textId="16B74B61" w:rsidR="00CE67C3" w:rsidRDefault="00CE67C3" w:rsidP="00CE67C3">
            <w:pPr>
              <w:pStyle w:val="ad"/>
              <w:spacing w:before="0" w:after="0"/>
              <w:rPr>
                <w:szCs w:val="28"/>
                <w:shd w:val="clear" w:color="auto" w:fill="FFFFFF"/>
              </w:rPr>
            </w:pPr>
            <w:r w:rsidRPr="005A2A3B">
              <w:t>Надання одноразової адресної матеріальної допомоги для поліп</w:t>
            </w:r>
            <w:r>
              <w:t>-</w:t>
            </w:r>
            <w:proofErr w:type="spellStart"/>
            <w:r w:rsidRPr="005A2A3B">
              <w:t>шення</w:t>
            </w:r>
            <w:proofErr w:type="spellEnd"/>
            <w:r w:rsidRPr="005A2A3B">
              <w:t xml:space="preserve"> матеріального становища одиноким, громадянам похилого віку,</w:t>
            </w:r>
            <w:r>
              <w:t xml:space="preserve"> </w:t>
            </w:r>
            <w:r w:rsidRPr="005A2A3B">
              <w:t xml:space="preserve">багатодітним та </w:t>
            </w:r>
            <w:proofErr w:type="spellStart"/>
            <w:r w:rsidRPr="005A2A3B">
              <w:t>малозабезпече</w:t>
            </w:r>
            <w:proofErr w:type="spellEnd"/>
            <w:r w:rsidR="008727C8">
              <w:t>-</w:t>
            </w:r>
            <w:r w:rsidRPr="005A2A3B">
              <w:t>ним сім’ям</w:t>
            </w:r>
            <w:r>
              <w:t>,</w:t>
            </w:r>
            <w:r w:rsidRPr="001F4F75">
              <w:t xml:space="preserve"> особам з інвалідністю,</w:t>
            </w:r>
            <w:r>
              <w:t xml:space="preserve"> внутрішньо переміщеним особам, сім’ям СЖО </w:t>
            </w:r>
            <w:r w:rsidRPr="005A2A3B">
              <w:t>у разі тривалого лікування, скрутного</w:t>
            </w:r>
            <w:r w:rsidR="00C4639C">
              <w:t xml:space="preserve"> матеріального становища</w:t>
            </w:r>
          </w:p>
        </w:tc>
        <w:tc>
          <w:tcPr>
            <w:tcW w:w="1292" w:type="dxa"/>
            <w:gridSpan w:val="2"/>
            <w:tcBorders>
              <w:top w:val="single" w:sz="4" w:space="0" w:color="000000"/>
              <w:left w:val="single" w:sz="4" w:space="0" w:color="000000"/>
              <w:bottom w:val="single" w:sz="4" w:space="0" w:color="000000"/>
              <w:right w:val="single" w:sz="4" w:space="0" w:color="000000"/>
            </w:tcBorders>
          </w:tcPr>
          <w:p w14:paraId="7C3D35E2" w14:textId="77777777" w:rsidR="00CE67C3" w:rsidRDefault="00CE67C3" w:rsidP="00CE67C3">
            <w:pPr>
              <w:pStyle w:val="ad"/>
              <w:spacing w:before="0" w:after="0"/>
              <w:jc w:val="center"/>
              <w:rPr>
                <w:noProof/>
                <w:color w:val="000000"/>
              </w:rPr>
            </w:pPr>
            <w:r>
              <w:rPr>
                <w:noProof/>
                <w:color w:val="000000"/>
              </w:rPr>
              <w:t>2024-2027</w:t>
            </w:r>
          </w:p>
          <w:p w14:paraId="5A74F657" w14:textId="53490959" w:rsidR="00CE67C3" w:rsidRDefault="00CE67C3" w:rsidP="00CE67C3">
            <w:pPr>
              <w:pStyle w:val="ad"/>
              <w:spacing w:before="0" w:after="0"/>
              <w:jc w:val="center"/>
              <w:rPr>
                <w:noProof/>
                <w:color w:val="000000"/>
              </w:rPr>
            </w:pPr>
            <w:r>
              <w:rPr>
                <w:noProof/>
                <w:color w:val="000000"/>
              </w:rPr>
              <w:t>роки</w:t>
            </w:r>
          </w:p>
        </w:tc>
        <w:tc>
          <w:tcPr>
            <w:tcW w:w="1701" w:type="dxa"/>
            <w:gridSpan w:val="5"/>
            <w:tcBorders>
              <w:top w:val="single" w:sz="4" w:space="0" w:color="000000"/>
              <w:left w:val="single" w:sz="4" w:space="0" w:color="000000"/>
              <w:bottom w:val="single" w:sz="4" w:space="0" w:color="000000"/>
              <w:right w:val="single" w:sz="4" w:space="0" w:color="000000"/>
            </w:tcBorders>
          </w:tcPr>
          <w:p w14:paraId="541B4F28" w14:textId="049FFD40" w:rsidR="00CE67C3" w:rsidRDefault="00210EE2" w:rsidP="00CE67C3">
            <w:pPr>
              <w:pStyle w:val="ad"/>
              <w:spacing w:before="0" w:after="0"/>
              <w:rPr>
                <w:noProof/>
              </w:rPr>
            </w:pPr>
            <w:r>
              <w:rPr>
                <w:noProof/>
              </w:rPr>
              <w:t xml:space="preserve">гуманітарний відділ, </w:t>
            </w:r>
            <w:r w:rsidR="00CE67C3">
              <w:rPr>
                <w:noProof/>
              </w:rPr>
              <w:t>відділ бухгалтерського обліку та звітності</w:t>
            </w:r>
          </w:p>
        </w:tc>
        <w:tc>
          <w:tcPr>
            <w:tcW w:w="1121" w:type="dxa"/>
            <w:gridSpan w:val="3"/>
            <w:tcBorders>
              <w:top w:val="single" w:sz="4" w:space="0" w:color="000000"/>
              <w:left w:val="single" w:sz="4" w:space="0" w:color="000000"/>
              <w:bottom w:val="single" w:sz="4" w:space="0" w:color="000000"/>
              <w:right w:val="single" w:sz="4" w:space="0" w:color="000000"/>
            </w:tcBorders>
          </w:tcPr>
          <w:p w14:paraId="36B88C6C" w14:textId="381FC8A5" w:rsidR="00CE67C3" w:rsidRDefault="00CE67C3" w:rsidP="00CE67C3">
            <w:pPr>
              <w:pStyle w:val="ad"/>
              <w:spacing w:before="0" w:after="0"/>
              <w:ind w:left="-75"/>
              <w:rPr>
                <w:noProof/>
                <w:color w:val="000000"/>
              </w:rPr>
            </w:pPr>
            <w:r>
              <w:rPr>
                <w:noProof/>
                <w:color w:val="000000"/>
              </w:rPr>
              <w:t>місцевий бюджет</w:t>
            </w:r>
          </w:p>
        </w:tc>
        <w:tc>
          <w:tcPr>
            <w:tcW w:w="851" w:type="dxa"/>
            <w:gridSpan w:val="5"/>
            <w:tcBorders>
              <w:top w:val="single" w:sz="4" w:space="0" w:color="000000"/>
              <w:left w:val="single" w:sz="4" w:space="0" w:color="000000"/>
              <w:bottom w:val="single" w:sz="4" w:space="0" w:color="000000"/>
              <w:right w:val="single" w:sz="4" w:space="0" w:color="000000"/>
            </w:tcBorders>
          </w:tcPr>
          <w:p w14:paraId="60EFCB5F" w14:textId="61B95CA3" w:rsidR="00CE67C3" w:rsidRDefault="00CE67C3" w:rsidP="00CE67C3">
            <w:pPr>
              <w:pStyle w:val="ad"/>
              <w:spacing w:before="0" w:after="0"/>
              <w:ind w:right="-108"/>
              <w:rPr>
                <w:noProof/>
              </w:rPr>
            </w:pPr>
            <w:r>
              <w:rPr>
                <w:noProof/>
              </w:rPr>
              <w:t>100,0</w:t>
            </w:r>
          </w:p>
        </w:tc>
        <w:tc>
          <w:tcPr>
            <w:tcW w:w="851" w:type="dxa"/>
            <w:gridSpan w:val="3"/>
            <w:tcBorders>
              <w:top w:val="single" w:sz="4" w:space="0" w:color="000000"/>
              <w:left w:val="single" w:sz="4" w:space="0" w:color="000000"/>
              <w:bottom w:val="single" w:sz="4" w:space="0" w:color="000000"/>
              <w:right w:val="single" w:sz="4" w:space="0" w:color="auto"/>
            </w:tcBorders>
          </w:tcPr>
          <w:p w14:paraId="6A59E7EE" w14:textId="02E317E5" w:rsidR="00CE67C3" w:rsidRDefault="00CE67C3" w:rsidP="00CE67C3">
            <w:pPr>
              <w:pStyle w:val="ad"/>
              <w:spacing w:before="0" w:after="0"/>
              <w:rPr>
                <w:noProof/>
              </w:rPr>
            </w:pPr>
            <w:r>
              <w:rPr>
                <w:noProof/>
              </w:rPr>
              <w:t>100,0</w:t>
            </w:r>
          </w:p>
        </w:tc>
        <w:tc>
          <w:tcPr>
            <w:tcW w:w="1030" w:type="dxa"/>
            <w:gridSpan w:val="9"/>
            <w:tcBorders>
              <w:top w:val="single" w:sz="4" w:space="0" w:color="000000"/>
              <w:left w:val="single" w:sz="4" w:space="0" w:color="auto"/>
              <w:bottom w:val="single" w:sz="4" w:space="0" w:color="000000"/>
              <w:right w:val="single" w:sz="4" w:space="0" w:color="auto"/>
            </w:tcBorders>
          </w:tcPr>
          <w:p w14:paraId="16238F4C" w14:textId="6394EE1B" w:rsidR="00CE67C3" w:rsidRDefault="00CE67C3" w:rsidP="00CE67C3">
            <w:pPr>
              <w:pStyle w:val="ad"/>
              <w:spacing w:before="0" w:after="0"/>
              <w:rPr>
                <w:noProof/>
              </w:rPr>
            </w:pPr>
            <w:r>
              <w:rPr>
                <w:noProof/>
              </w:rPr>
              <w:t>100,0</w:t>
            </w:r>
          </w:p>
        </w:tc>
        <w:tc>
          <w:tcPr>
            <w:tcW w:w="989" w:type="dxa"/>
            <w:gridSpan w:val="4"/>
            <w:tcBorders>
              <w:top w:val="single" w:sz="4" w:space="0" w:color="000000"/>
              <w:left w:val="single" w:sz="4" w:space="0" w:color="auto"/>
              <w:bottom w:val="single" w:sz="4" w:space="0" w:color="000000"/>
              <w:right w:val="single" w:sz="4" w:space="0" w:color="auto"/>
            </w:tcBorders>
          </w:tcPr>
          <w:p w14:paraId="6D3D176B" w14:textId="299346DC" w:rsidR="00CE67C3" w:rsidRDefault="00CE67C3" w:rsidP="00CE67C3">
            <w:pPr>
              <w:pStyle w:val="ad"/>
              <w:spacing w:before="0" w:after="0"/>
              <w:rPr>
                <w:noProof/>
              </w:rPr>
            </w:pPr>
            <w:r>
              <w:rPr>
                <w:noProof/>
              </w:rPr>
              <w:t>100,0</w:t>
            </w:r>
          </w:p>
        </w:tc>
        <w:tc>
          <w:tcPr>
            <w:tcW w:w="2980" w:type="dxa"/>
            <w:gridSpan w:val="4"/>
            <w:tcBorders>
              <w:top w:val="single" w:sz="4" w:space="0" w:color="000000"/>
              <w:left w:val="single" w:sz="4" w:space="0" w:color="000000"/>
              <w:bottom w:val="single" w:sz="4" w:space="0" w:color="000000"/>
              <w:right w:val="single" w:sz="4" w:space="0" w:color="000000"/>
            </w:tcBorders>
          </w:tcPr>
          <w:p w14:paraId="5BB868A5" w14:textId="30F94CA4" w:rsidR="00CE67C3" w:rsidRDefault="00CE67C3" w:rsidP="00CE67C3">
            <w:pPr>
              <w:pStyle w:val="ad"/>
              <w:spacing w:before="0" w:after="0"/>
              <w:rPr>
                <w:noProof/>
                <w:color w:val="000000"/>
              </w:rPr>
            </w:pPr>
            <w:r>
              <w:t>фінансова підтримка найбільш вразливих категорій громадян</w:t>
            </w:r>
          </w:p>
        </w:tc>
      </w:tr>
      <w:tr w:rsidR="00CE67C3" w:rsidRPr="00C20854" w14:paraId="73C7E57E" w14:textId="77777777" w:rsidTr="008727C8">
        <w:trPr>
          <w:tblCellSpacing w:w="0" w:type="dxa"/>
        </w:trPr>
        <w:tc>
          <w:tcPr>
            <w:tcW w:w="688" w:type="dxa"/>
            <w:gridSpan w:val="2"/>
            <w:tcBorders>
              <w:top w:val="single" w:sz="4" w:space="0" w:color="000000"/>
              <w:left w:val="single" w:sz="4" w:space="0" w:color="000000"/>
              <w:bottom w:val="single" w:sz="4" w:space="0" w:color="000000"/>
              <w:right w:val="single" w:sz="4" w:space="0" w:color="000000"/>
            </w:tcBorders>
            <w:vAlign w:val="center"/>
          </w:tcPr>
          <w:p w14:paraId="12DD1B10" w14:textId="6D9B65BD" w:rsidR="00CE67C3" w:rsidRDefault="00CE67C3" w:rsidP="00CE67C3">
            <w:pPr>
              <w:pStyle w:val="ad"/>
              <w:spacing w:before="0" w:after="0"/>
              <w:jc w:val="center"/>
              <w:rPr>
                <w:noProof/>
                <w:color w:val="000000"/>
              </w:rPr>
            </w:pPr>
            <w:r>
              <w:rPr>
                <w:noProof/>
                <w:color w:val="000000"/>
              </w:rPr>
              <w:t>1.7</w:t>
            </w:r>
          </w:p>
        </w:tc>
        <w:tc>
          <w:tcPr>
            <w:tcW w:w="4116" w:type="dxa"/>
            <w:gridSpan w:val="3"/>
            <w:tcBorders>
              <w:top w:val="single" w:sz="4" w:space="0" w:color="000000"/>
              <w:left w:val="single" w:sz="4" w:space="0" w:color="000000"/>
              <w:bottom w:val="single" w:sz="4" w:space="0" w:color="000000"/>
              <w:right w:val="single" w:sz="4" w:space="0" w:color="000000"/>
            </w:tcBorders>
          </w:tcPr>
          <w:p w14:paraId="4763EEA8" w14:textId="1A801F86" w:rsidR="00CE67C3" w:rsidRPr="005A2A3B" w:rsidRDefault="00CE67C3" w:rsidP="00CE67C3">
            <w:pPr>
              <w:pStyle w:val="ad"/>
              <w:spacing w:before="0" w:after="0"/>
            </w:pPr>
            <w:r>
              <w:t>Надання одноразової адресної матеріальної допомоги для покращення життєзабезпечення осіб з інвалідністю І групи</w:t>
            </w:r>
          </w:p>
        </w:tc>
        <w:tc>
          <w:tcPr>
            <w:tcW w:w="1292" w:type="dxa"/>
            <w:gridSpan w:val="2"/>
            <w:tcBorders>
              <w:top w:val="single" w:sz="4" w:space="0" w:color="000000"/>
              <w:left w:val="single" w:sz="4" w:space="0" w:color="000000"/>
              <w:bottom w:val="single" w:sz="4" w:space="0" w:color="000000"/>
              <w:right w:val="single" w:sz="4" w:space="0" w:color="000000"/>
            </w:tcBorders>
          </w:tcPr>
          <w:p w14:paraId="0F16705C" w14:textId="77777777" w:rsidR="00CE67C3" w:rsidRDefault="00CE67C3" w:rsidP="00CE67C3">
            <w:pPr>
              <w:pStyle w:val="ad"/>
              <w:spacing w:before="0" w:after="0"/>
              <w:jc w:val="center"/>
              <w:rPr>
                <w:noProof/>
                <w:color w:val="000000"/>
              </w:rPr>
            </w:pPr>
            <w:r>
              <w:rPr>
                <w:noProof/>
                <w:color w:val="000000"/>
              </w:rPr>
              <w:t>2024-2027</w:t>
            </w:r>
          </w:p>
          <w:p w14:paraId="5FC7858F" w14:textId="6AE12FBE" w:rsidR="00CE67C3" w:rsidRDefault="00CE67C3" w:rsidP="00CE67C3">
            <w:pPr>
              <w:pStyle w:val="ad"/>
              <w:spacing w:before="0" w:after="0"/>
              <w:jc w:val="center"/>
              <w:rPr>
                <w:noProof/>
                <w:color w:val="000000"/>
              </w:rPr>
            </w:pPr>
            <w:r>
              <w:rPr>
                <w:noProof/>
                <w:color w:val="000000"/>
              </w:rPr>
              <w:t>роки</w:t>
            </w:r>
          </w:p>
        </w:tc>
        <w:tc>
          <w:tcPr>
            <w:tcW w:w="1701" w:type="dxa"/>
            <w:gridSpan w:val="5"/>
            <w:tcBorders>
              <w:top w:val="single" w:sz="4" w:space="0" w:color="000000"/>
              <w:left w:val="single" w:sz="4" w:space="0" w:color="000000"/>
              <w:bottom w:val="single" w:sz="4" w:space="0" w:color="000000"/>
              <w:right w:val="single" w:sz="4" w:space="0" w:color="000000"/>
            </w:tcBorders>
          </w:tcPr>
          <w:p w14:paraId="045BB9B0" w14:textId="3CF36B92" w:rsidR="00CE67C3" w:rsidRDefault="00210EE2" w:rsidP="00CE67C3">
            <w:pPr>
              <w:pStyle w:val="ad"/>
              <w:spacing w:before="0" w:after="0"/>
              <w:rPr>
                <w:noProof/>
              </w:rPr>
            </w:pPr>
            <w:r>
              <w:rPr>
                <w:noProof/>
              </w:rPr>
              <w:t xml:space="preserve">гуманітарний відділ, </w:t>
            </w:r>
            <w:r w:rsidR="00CE67C3">
              <w:rPr>
                <w:noProof/>
              </w:rPr>
              <w:t>відділ бухгалтерського обліку та звітності</w:t>
            </w:r>
          </w:p>
        </w:tc>
        <w:tc>
          <w:tcPr>
            <w:tcW w:w="1121" w:type="dxa"/>
            <w:gridSpan w:val="3"/>
            <w:tcBorders>
              <w:top w:val="single" w:sz="4" w:space="0" w:color="000000"/>
              <w:left w:val="single" w:sz="4" w:space="0" w:color="000000"/>
              <w:bottom w:val="single" w:sz="4" w:space="0" w:color="000000"/>
              <w:right w:val="single" w:sz="4" w:space="0" w:color="000000"/>
            </w:tcBorders>
          </w:tcPr>
          <w:p w14:paraId="4DEF3648" w14:textId="02834B14" w:rsidR="00CE67C3" w:rsidRDefault="00CE67C3" w:rsidP="00CE67C3">
            <w:pPr>
              <w:pStyle w:val="ad"/>
              <w:spacing w:before="0" w:after="0"/>
              <w:ind w:left="-75"/>
              <w:rPr>
                <w:noProof/>
                <w:color w:val="000000"/>
              </w:rPr>
            </w:pPr>
            <w:r>
              <w:rPr>
                <w:noProof/>
                <w:color w:val="000000"/>
              </w:rPr>
              <w:t>місцевий бюджет</w:t>
            </w:r>
          </w:p>
        </w:tc>
        <w:tc>
          <w:tcPr>
            <w:tcW w:w="851" w:type="dxa"/>
            <w:gridSpan w:val="5"/>
            <w:tcBorders>
              <w:top w:val="single" w:sz="4" w:space="0" w:color="000000"/>
              <w:left w:val="single" w:sz="4" w:space="0" w:color="000000"/>
              <w:bottom w:val="single" w:sz="4" w:space="0" w:color="000000"/>
              <w:right w:val="single" w:sz="4" w:space="0" w:color="000000"/>
            </w:tcBorders>
          </w:tcPr>
          <w:p w14:paraId="6D023B79" w14:textId="0950DD05" w:rsidR="00CE67C3" w:rsidRDefault="0009258B" w:rsidP="00CE67C3">
            <w:pPr>
              <w:pStyle w:val="ad"/>
              <w:spacing w:before="0" w:after="0"/>
              <w:ind w:right="-108"/>
              <w:rPr>
                <w:noProof/>
              </w:rPr>
            </w:pPr>
            <w:r>
              <w:rPr>
                <w:noProof/>
              </w:rPr>
              <w:t>2</w:t>
            </w:r>
            <w:r w:rsidR="00CE67C3">
              <w:rPr>
                <w:noProof/>
              </w:rPr>
              <w:t>00,0</w:t>
            </w:r>
          </w:p>
        </w:tc>
        <w:tc>
          <w:tcPr>
            <w:tcW w:w="851" w:type="dxa"/>
            <w:gridSpan w:val="3"/>
            <w:tcBorders>
              <w:top w:val="single" w:sz="4" w:space="0" w:color="000000"/>
              <w:left w:val="single" w:sz="4" w:space="0" w:color="000000"/>
              <w:bottom w:val="single" w:sz="4" w:space="0" w:color="000000"/>
              <w:right w:val="single" w:sz="4" w:space="0" w:color="auto"/>
            </w:tcBorders>
          </w:tcPr>
          <w:p w14:paraId="09B09090" w14:textId="544BDF93" w:rsidR="00CE67C3" w:rsidRDefault="0009258B" w:rsidP="00CE67C3">
            <w:pPr>
              <w:pStyle w:val="ad"/>
              <w:spacing w:before="0" w:after="0"/>
              <w:rPr>
                <w:noProof/>
              </w:rPr>
            </w:pPr>
            <w:r>
              <w:rPr>
                <w:noProof/>
              </w:rPr>
              <w:t>4</w:t>
            </w:r>
            <w:r w:rsidR="00CE67C3">
              <w:rPr>
                <w:noProof/>
              </w:rPr>
              <w:t>00,0</w:t>
            </w:r>
          </w:p>
        </w:tc>
        <w:tc>
          <w:tcPr>
            <w:tcW w:w="1030" w:type="dxa"/>
            <w:gridSpan w:val="9"/>
            <w:tcBorders>
              <w:top w:val="single" w:sz="4" w:space="0" w:color="000000"/>
              <w:left w:val="single" w:sz="4" w:space="0" w:color="auto"/>
              <w:bottom w:val="single" w:sz="4" w:space="0" w:color="000000"/>
              <w:right w:val="single" w:sz="4" w:space="0" w:color="auto"/>
            </w:tcBorders>
          </w:tcPr>
          <w:p w14:paraId="55A6A4AD" w14:textId="378DF982" w:rsidR="00CE67C3" w:rsidRDefault="0009258B" w:rsidP="00CE67C3">
            <w:pPr>
              <w:pStyle w:val="ad"/>
              <w:spacing w:before="0" w:after="0"/>
              <w:rPr>
                <w:noProof/>
              </w:rPr>
            </w:pPr>
            <w:r>
              <w:rPr>
                <w:noProof/>
              </w:rPr>
              <w:t>4</w:t>
            </w:r>
            <w:r w:rsidR="00CE67C3">
              <w:rPr>
                <w:noProof/>
              </w:rPr>
              <w:t>00,0</w:t>
            </w:r>
          </w:p>
        </w:tc>
        <w:tc>
          <w:tcPr>
            <w:tcW w:w="989" w:type="dxa"/>
            <w:gridSpan w:val="4"/>
            <w:tcBorders>
              <w:top w:val="single" w:sz="4" w:space="0" w:color="000000"/>
              <w:left w:val="single" w:sz="4" w:space="0" w:color="auto"/>
              <w:bottom w:val="single" w:sz="4" w:space="0" w:color="000000"/>
              <w:right w:val="single" w:sz="4" w:space="0" w:color="auto"/>
            </w:tcBorders>
          </w:tcPr>
          <w:p w14:paraId="75085BCF" w14:textId="772751F3" w:rsidR="00CE67C3" w:rsidRDefault="0009258B" w:rsidP="00CE67C3">
            <w:pPr>
              <w:pStyle w:val="ad"/>
              <w:spacing w:before="0" w:after="0"/>
              <w:rPr>
                <w:noProof/>
              </w:rPr>
            </w:pPr>
            <w:r>
              <w:rPr>
                <w:noProof/>
              </w:rPr>
              <w:t>4</w:t>
            </w:r>
            <w:r w:rsidR="00CE67C3">
              <w:rPr>
                <w:noProof/>
              </w:rPr>
              <w:t>00,0</w:t>
            </w:r>
          </w:p>
        </w:tc>
        <w:tc>
          <w:tcPr>
            <w:tcW w:w="2980" w:type="dxa"/>
            <w:gridSpan w:val="4"/>
            <w:tcBorders>
              <w:top w:val="single" w:sz="4" w:space="0" w:color="000000"/>
              <w:left w:val="single" w:sz="4" w:space="0" w:color="000000"/>
              <w:bottom w:val="single" w:sz="4" w:space="0" w:color="000000"/>
              <w:right w:val="single" w:sz="4" w:space="0" w:color="000000"/>
            </w:tcBorders>
          </w:tcPr>
          <w:p w14:paraId="5CB701AB" w14:textId="36D85834" w:rsidR="00CE67C3" w:rsidRDefault="00CE67C3" w:rsidP="00CE67C3">
            <w:pPr>
              <w:pStyle w:val="ad"/>
              <w:spacing w:before="0" w:after="0"/>
            </w:pPr>
            <w:r>
              <w:t xml:space="preserve">фінансова підтримка осіб з інвалідністю </w:t>
            </w:r>
            <w:r w:rsidR="0000210B">
              <w:t>1</w:t>
            </w:r>
            <w:r>
              <w:t xml:space="preserve"> групи</w:t>
            </w:r>
          </w:p>
        </w:tc>
      </w:tr>
      <w:tr w:rsidR="00CE67C3" w:rsidRPr="000F6404" w14:paraId="01383C97" w14:textId="77777777" w:rsidTr="008727C8">
        <w:trPr>
          <w:trHeight w:val="405"/>
          <w:tblCellSpacing w:w="0" w:type="dxa"/>
        </w:trPr>
        <w:tc>
          <w:tcPr>
            <w:tcW w:w="15620" w:type="dxa"/>
            <w:gridSpan w:val="40"/>
            <w:tcBorders>
              <w:top w:val="single" w:sz="4" w:space="0" w:color="000000"/>
              <w:left w:val="single" w:sz="4" w:space="0" w:color="000000"/>
              <w:bottom w:val="single" w:sz="4" w:space="0" w:color="000000"/>
              <w:right w:val="single" w:sz="4" w:space="0" w:color="000000"/>
            </w:tcBorders>
            <w:vAlign w:val="center"/>
            <w:hideMark/>
          </w:tcPr>
          <w:p w14:paraId="0BACDA1D" w14:textId="39CBB41A" w:rsidR="00CE67C3" w:rsidRPr="001A7F92" w:rsidRDefault="00CE67C3" w:rsidP="00CE67C3">
            <w:pPr>
              <w:pStyle w:val="ad"/>
              <w:suppressAutoHyphens w:val="0"/>
              <w:spacing w:before="0" w:after="0"/>
              <w:ind w:left="360"/>
              <w:jc w:val="center"/>
              <w:rPr>
                <w:b/>
                <w:noProof/>
                <w:sz w:val="28"/>
                <w:szCs w:val="28"/>
              </w:rPr>
            </w:pPr>
            <w:r>
              <w:rPr>
                <w:b/>
                <w:noProof/>
                <w:sz w:val="28"/>
                <w:szCs w:val="28"/>
              </w:rPr>
              <w:t>2.Надання матеріальних допомог</w:t>
            </w:r>
            <w:r w:rsidRPr="001A7F92">
              <w:rPr>
                <w:b/>
                <w:noProof/>
                <w:sz w:val="28"/>
                <w:szCs w:val="28"/>
              </w:rPr>
              <w:t xml:space="preserve"> до</w:t>
            </w:r>
            <w:r>
              <w:rPr>
                <w:b/>
                <w:noProof/>
                <w:sz w:val="28"/>
                <w:szCs w:val="28"/>
              </w:rPr>
              <w:t xml:space="preserve"> памятних,  державних </w:t>
            </w:r>
            <w:r w:rsidRPr="001A7F92">
              <w:rPr>
                <w:b/>
                <w:noProof/>
                <w:sz w:val="28"/>
                <w:szCs w:val="28"/>
              </w:rPr>
              <w:t xml:space="preserve"> та ювіл</w:t>
            </w:r>
            <w:r>
              <w:rPr>
                <w:b/>
                <w:noProof/>
                <w:sz w:val="28"/>
                <w:szCs w:val="28"/>
              </w:rPr>
              <w:t xml:space="preserve">ейних </w:t>
            </w:r>
            <w:r w:rsidRPr="001A7F92">
              <w:rPr>
                <w:b/>
                <w:noProof/>
                <w:sz w:val="28"/>
                <w:szCs w:val="28"/>
              </w:rPr>
              <w:t>дат</w:t>
            </w:r>
          </w:p>
        </w:tc>
      </w:tr>
      <w:tr w:rsidR="00CE67C3" w:rsidRPr="00C20854" w14:paraId="726F0168" w14:textId="77777777" w:rsidTr="008727C8">
        <w:trPr>
          <w:gridAfter w:val="1"/>
          <w:wAfter w:w="10" w:type="dxa"/>
          <w:tblCellSpacing w:w="0" w:type="dxa"/>
        </w:trPr>
        <w:tc>
          <w:tcPr>
            <w:tcW w:w="672" w:type="dxa"/>
            <w:tcBorders>
              <w:top w:val="single" w:sz="4" w:space="0" w:color="000000"/>
              <w:left w:val="single" w:sz="4" w:space="0" w:color="000000"/>
              <w:bottom w:val="single" w:sz="4" w:space="0" w:color="000000"/>
              <w:right w:val="single" w:sz="4" w:space="0" w:color="000000"/>
            </w:tcBorders>
            <w:vAlign w:val="center"/>
            <w:hideMark/>
          </w:tcPr>
          <w:p w14:paraId="65792D38" w14:textId="7A8FD065" w:rsidR="00CE67C3" w:rsidRDefault="00CE67C3" w:rsidP="00CE67C3">
            <w:pPr>
              <w:pStyle w:val="ad"/>
              <w:spacing w:before="0" w:after="0"/>
              <w:jc w:val="center"/>
              <w:rPr>
                <w:noProof/>
                <w:color w:val="000000"/>
              </w:rPr>
            </w:pPr>
            <w:r>
              <w:rPr>
                <w:noProof/>
                <w:color w:val="000000"/>
              </w:rPr>
              <w:t>2.1</w:t>
            </w:r>
          </w:p>
        </w:tc>
        <w:tc>
          <w:tcPr>
            <w:tcW w:w="4122" w:type="dxa"/>
            <w:gridSpan w:val="3"/>
            <w:tcBorders>
              <w:top w:val="single" w:sz="4" w:space="0" w:color="000000"/>
              <w:left w:val="single" w:sz="4" w:space="0" w:color="000000"/>
              <w:bottom w:val="single" w:sz="4" w:space="0" w:color="000000"/>
              <w:right w:val="single" w:sz="4" w:space="0" w:color="000000"/>
            </w:tcBorders>
            <w:hideMark/>
          </w:tcPr>
          <w:p w14:paraId="74C8984E" w14:textId="44B6D5D9" w:rsidR="00CE67C3" w:rsidRDefault="00CE67C3" w:rsidP="00CE67C3">
            <w:pPr>
              <w:pStyle w:val="ad"/>
              <w:spacing w:before="0" w:after="0"/>
              <w:rPr>
                <w:noProof/>
                <w:color w:val="000000"/>
              </w:rPr>
            </w:pPr>
            <w:r>
              <w:rPr>
                <w:noProof/>
                <w:color w:val="000000"/>
              </w:rPr>
              <w:t xml:space="preserve">Надання одноразової матеріальної допомоги малозабезпеченим верствам населення, дітям-сиротам, дітям позбавлених батьківського піклування, особам/сім’ям/дітям, внутрішньо переміщеним особам до </w:t>
            </w:r>
            <w:r>
              <w:rPr>
                <w:noProof/>
                <w:color w:val="000000"/>
                <w:u w:val="single"/>
              </w:rPr>
              <w:t xml:space="preserve"> Великодних свят</w:t>
            </w:r>
          </w:p>
        </w:tc>
        <w:tc>
          <w:tcPr>
            <w:tcW w:w="1302" w:type="dxa"/>
            <w:gridSpan w:val="3"/>
            <w:tcBorders>
              <w:top w:val="single" w:sz="4" w:space="0" w:color="000000"/>
              <w:left w:val="single" w:sz="4" w:space="0" w:color="000000"/>
              <w:bottom w:val="single" w:sz="4" w:space="0" w:color="000000"/>
              <w:right w:val="single" w:sz="4" w:space="0" w:color="000000"/>
            </w:tcBorders>
            <w:hideMark/>
          </w:tcPr>
          <w:p w14:paraId="0A27941A" w14:textId="77777777" w:rsidR="00CE67C3" w:rsidRDefault="00CE67C3" w:rsidP="00CE67C3">
            <w:pPr>
              <w:pStyle w:val="ad"/>
              <w:spacing w:before="0" w:after="0"/>
              <w:ind w:right="-108"/>
              <w:jc w:val="center"/>
              <w:rPr>
                <w:noProof/>
                <w:color w:val="000000"/>
              </w:rPr>
            </w:pPr>
          </w:p>
          <w:p w14:paraId="4E87E145" w14:textId="01613B2B" w:rsidR="00CE67C3" w:rsidRDefault="00CE67C3" w:rsidP="00CE67C3">
            <w:pPr>
              <w:pStyle w:val="ad"/>
              <w:spacing w:before="0" w:after="0"/>
              <w:ind w:right="-108"/>
              <w:jc w:val="center"/>
              <w:rPr>
                <w:noProof/>
                <w:color w:val="000000"/>
              </w:rPr>
            </w:pPr>
            <w:r>
              <w:rPr>
                <w:noProof/>
                <w:color w:val="000000"/>
              </w:rPr>
              <w:t>2024-2027 роки</w:t>
            </w:r>
          </w:p>
        </w:tc>
        <w:tc>
          <w:tcPr>
            <w:tcW w:w="1516" w:type="dxa"/>
            <w:gridSpan w:val="4"/>
            <w:tcBorders>
              <w:top w:val="single" w:sz="4" w:space="0" w:color="000000"/>
              <w:left w:val="single" w:sz="4" w:space="0" w:color="000000"/>
              <w:bottom w:val="single" w:sz="4" w:space="0" w:color="000000"/>
              <w:right w:val="single" w:sz="4" w:space="0" w:color="000000"/>
            </w:tcBorders>
            <w:hideMark/>
          </w:tcPr>
          <w:p w14:paraId="4DD9F480" w14:textId="77777777" w:rsidR="00CE67C3" w:rsidRDefault="00CE67C3" w:rsidP="00CE67C3">
            <w:pPr>
              <w:pStyle w:val="ad"/>
              <w:spacing w:before="0" w:after="0"/>
              <w:rPr>
                <w:noProof/>
              </w:rPr>
            </w:pPr>
            <w:r>
              <w:rPr>
                <w:noProof/>
              </w:rPr>
              <w:t xml:space="preserve">гуманітарний відділ, сектор «Служба у справах дітей», відділ </w:t>
            </w:r>
            <w:r>
              <w:rPr>
                <w:noProof/>
              </w:rPr>
              <w:lastRenderedPageBreak/>
              <w:t>бухгалтерського обліку та звітності</w:t>
            </w:r>
          </w:p>
        </w:tc>
        <w:tc>
          <w:tcPr>
            <w:tcW w:w="1375" w:type="dxa"/>
            <w:gridSpan w:val="5"/>
            <w:tcBorders>
              <w:top w:val="single" w:sz="4" w:space="0" w:color="000000"/>
              <w:left w:val="single" w:sz="4" w:space="0" w:color="000000"/>
              <w:bottom w:val="single" w:sz="4" w:space="0" w:color="000000"/>
              <w:right w:val="single" w:sz="4" w:space="0" w:color="000000"/>
            </w:tcBorders>
            <w:hideMark/>
          </w:tcPr>
          <w:p w14:paraId="3D85A393" w14:textId="77777777" w:rsidR="00CE67C3" w:rsidRDefault="00CE67C3" w:rsidP="00CE67C3">
            <w:pPr>
              <w:pStyle w:val="ad"/>
              <w:spacing w:before="0" w:after="0"/>
              <w:ind w:left="-75"/>
              <w:rPr>
                <w:noProof/>
                <w:color w:val="000000"/>
              </w:rPr>
            </w:pPr>
            <w:r>
              <w:rPr>
                <w:noProof/>
                <w:color w:val="000000"/>
              </w:rPr>
              <w:lastRenderedPageBreak/>
              <w:t>місцевий бюджет</w:t>
            </w:r>
          </w:p>
        </w:tc>
        <w:tc>
          <w:tcPr>
            <w:tcW w:w="856" w:type="dxa"/>
            <w:gridSpan w:val="5"/>
            <w:tcBorders>
              <w:top w:val="single" w:sz="4" w:space="0" w:color="000000"/>
              <w:left w:val="single" w:sz="4" w:space="0" w:color="000000"/>
              <w:bottom w:val="single" w:sz="4" w:space="0" w:color="000000"/>
              <w:right w:val="single" w:sz="4" w:space="0" w:color="000000"/>
            </w:tcBorders>
            <w:hideMark/>
          </w:tcPr>
          <w:p w14:paraId="4AE10668" w14:textId="77777777" w:rsidR="00CE67C3" w:rsidRDefault="00CE67C3" w:rsidP="00CE67C3">
            <w:pPr>
              <w:pStyle w:val="ad"/>
              <w:spacing w:before="0" w:after="0"/>
              <w:ind w:right="-51"/>
              <w:rPr>
                <w:noProof/>
                <w:color w:val="000000"/>
              </w:rPr>
            </w:pPr>
            <w:r>
              <w:rPr>
                <w:noProof/>
                <w:color w:val="000000"/>
              </w:rPr>
              <w:t>50,0</w:t>
            </w:r>
          </w:p>
        </w:tc>
        <w:tc>
          <w:tcPr>
            <w:tcW w:w="858" w:type="dxa"/>
            <w:gridSpan w:val="5"/>
            <w:tcBorders>
              <w:top w:val="single" w:sz="4" w:space="0" w:color="000000"/>
              <w:left w:val="single" w:sz="4" w:space="0" w:color="000000"/>
              <w:bottom w:val="single" w:sz="4" w:space="0" w:color="000000"/>
              <w:right w:val="single" w:sz="4" w:space="0" w:color="auto"/>
            </w:tcBorders>
            <w:hideMark/>
          </w:tcPr>
          <w:p w14:paraId="35BFB2FA" w14:textId="77777777" w:rsidR="00CE67C3" w:rsidRDefault="00CE67C3" w:rsidP="00CE67C3">
            <w:pPr>
              <w:pStyle w:val="ad"/>
              <w:spacing w:before="0" w:after="0"/>
              <w:rPr>
                <w:noProof/>
                <w:color w:val="000000"/>
              </w:rPr>
            </w:pPr>
            <w:r>
              <w:rPr>
                <w:noProof/>
                <w:color w:val="000000"/>
              </w:rPr>
              <w:t>50,0</w:t>
            </w:r>
          </w:p>
        </w:tc>
        <w:tc>
          <w:tcPr>
            <w:tcW w:w="940" w:type="dxa"/>
            <w:gridSpan w:val="5"/>
            <w:tcBorders>
              <w:top w:val="single" w:sz="4" w:space="0" w:color="000000"/>
              <w:left w:val="single" w:sz="4" w:space="0" w:color="auto"/>
              <w:bottom w:val="single" w:sz="4" w:space="0" w:color="000000"/>
              <w:right w:val="single" w:sz="4" w:space="0" w:color="auto"/>
            </w:tcBorders>
          </w:tcPr>
          <w:p w14:paraId="1641E994" w14:textId="77777777" w:rsidR="00CE67C3" w:rsidRDefault="00CE67C3" w:rsidP="00CE67C3">
            <w:pPr>
              <w:pStyle w:val="ad"/>
              <w:spacing w:before="0" w:after="0"/>
              <w:rPr>
                <w:noProof/>
                <w:color w:val="000000"/>
              </w:rPr>
            </w:pPr>
            <w:r>
              <w:rPr>
                <w:noProof/>
                <w:color w:val="000000"/>
              </w:rPr>
              <w:t>50,0</w:t>
            </w:r>
          </w:p>
        </w:tc>
        <w:tc>
          <w:tcPr>
            <w:tcW w:w="952" w:type="dxa"/>
            <w:gridSpan w:val="2"/>
            <w:tcBorders>
              <w:top w:val="single" w:sz="4" w:space="0" w:color="000000"/>
              <w:left w:val="single" w:sz="4" w:space="0" w:color="auto"/>
              <w:bottom w:val="single" w:sz="4" w:space="0" w:color="000000"/>
              <w:right w:val="single" w:sz="4" w:space="0" w:color="auto"/>
            </w:tcBorders>
          </w:tcPr>
          <w:p w14:paraId="79AA948D" w14:textId="77777777" w:rsidR="00CE67C3" w:rsidRDefault="00CE67C3" w:rsidP="00CE67C3">
            <w:pPr>
              <w:pStyle w:val="ad"/>
              <w:spacing w:before="0" w:after="0"/>
              <w:rPr>
                <w:noProof/>
                <w:color w:val="000000"/>
              </w:rPr>
            </w:pPr>
            <w:r>
              <w:rPr>
                <w:noProof/>
                <w:color w:val="000000"/>
              </w:rPr>
              <w:t>50,0</w:t>
            </w:r>
          </w:p>
        </w:tc>
        <w:tc>
          <w:tcPr>
            <w:tcW w:w="3017" w:type="dxa"/>
            <w:gridSpan w:val="6"/>
            <w:tcBorders>
              <w:top w:val="single" w:sz="4" w:space="0" w:color="000000"/>
              <w:left w:val="single" w:sz="4" w:space="0" w:color="000000"/>
              <w:bottom w:val="single" w:sz="4" w:space="0" w:color="000000"/>
              <w:right w:val="single" w:sz="4" w:space="0" w:color="000000"/>
            </w:tcBorders>
            <w:hideMark/>
          </w:tcPr>
          <w:p w14:paraId="669EBABE" w14:textId="77777777" w:rsidR="00CE67C3" w:rsidRDefault="00CE67C3" w:rsidP="00CE67C3">
            <w:pPr>
              <w:pStyle w:val="ad"/>
              <w:spacing w:before="0" w:after="0"/>
              <w:rPr>
                <w:noProof/>
                <w:color w:val="000000"/>
              </w:rPr>
            </w:pPr>
            <w:r>
              <w:rPr>
                <w:noProof/>
                <w:color w:val="000000"/>
              </w:rPr>
              <w:t>матеріальна підтримка, організація заходів/ вручення великодних пасок</w:t>
            </w:r>
          </w:p>
        </w:tc>
      </w:tr>
      <w:tr w:rsidR="00CE67C3" w:rsidRPr="00C20854" w14:paraId="3914DBD3" w14:textId="77777777" w:rsidTr="008727C8">
        <w:trPr>
          <w:gridAfter w:val="1"/>
          <w:wAfter w:w="10" w:type="dxa"/>
          <w:trHeight w:val="1994"/>
          <w:tblCellSpacing w:w="0" w:type="dxa"/>
        </w:trPr>
        <w:tc>
          <w:tcPr>
            <w:tcW w:w="672" w:type="dxa"/>
            <w:tcBorders>
              <w:top w:val="single" w:sz="4" w:space="0" w:color="000000"/>
              <w:left w:val="single" w:sz="4" w:space="0" w:color="000000"/>
              <w:bottom w:val="single" w:sz="4" w:space="0" w:color="000000"/>
              <w:right w:val="single" w:sz="4" w:space="0" w:color="000000"/>
            </w:tcBorders>
            <w:vAlign w:val="center"/>
            <w:hideMark/>
          </w:tcPr>
          <w:p w14:paraId="2795F2B0" w14:textId="360DEE0C" w:rsidR="00CE67C3" w:rsidRPr="00BA52F3" w:rsidRDefault="00CE67C3" w:rsidP="00CE67C3">
            <w:pPr>
              <w:pStyle w:val="ad"/>
              <w:spacing w:before="0" w:after="0"/>
              <w:jc w:val="center"/>
              <w:rPr>
                <w:noProof/>
                <w:color w:val="000000" w:themeColor="text1"/>
              </w:rPr>
            </w:pPr>
            <w:r w:rsidRPr="00BA52F3">
              <w:rPr>
                <w:noProof/>
                <w:color w:val="000000" w:themeColor="text1"/>
              </w:rPr>
              <w:t>2.2</w:t>
            </w:r>
          </w:p>
        </w:tc>
        <w:tc>
          <w:tcPr>
            <w:tcW w:w="4122" w:type="dxa"/>
            <w:gridSpan w:val="3"/>
            <w:tcBorders>
              <w:top w:val="single" w:sz="4" w:space="0" w:color="000000"/>
              <w:left w:val="single" w:sz="4" w:space="0" w:color="000000"/>
              <w:bottom w:val="single" w:sz="4" w:space="0" w:color="000000"/>
              <w:right w:val="single" w:sz="4" w:space="0" w:color="000000"/>
            </w:tcBorders>
            <w:hideMark/>
          </w:tcPr>
          <w:p w14:paraId="3E8BFFD0" w14:textId="77777777" w:rsidR="00CE67C3" w:rsidRPr="00BA52F3" w:rsidRDefault="00CE67C3" w:rsidP="00CE67C3">
            <w:pPr>
              <w:pStyle w:val="ad"/>
              <w:spacing w:before="0" w:after="0"/>
              <w:rPr>
                <w:noProof/>
                <w:color w:val="000000" w:themeColor="text1"/>
              </w:rPr>
            </w:pPr>
            <w:r w:rsidRPr="00BA52F3">
              <w:rPr>
                <w:noProof/>
                <w:color w:val="000000" w:themeColor="text1"/>
              </w:rPr>
              <w:t>Відзначення річниці</w:t>
            </w:r>
            <w:r w:rsidRPr="00BA52F3">
              <w:rPr>
                <w:noProof/>
                <w:color w:val="000000" w:themeColor="text1"/>
                <w:u w:val="single"/>
              </w:rPr>
              <w:t xml:space="preserve"> Дня пам’яті та примирення над нацизмом у Другій світовій , День перемоги над нацизмом </w:t>
            </w:r>
            <w:r w:rsidRPr="00BA52F3">
              <w:rPr>
                <w:noProof/>
                <w:color w:val="000000" w:themeColor="text1"/>
              </w:rPr>
              <w:t>та надання матеріальної допомоги ветеранам ВВв, проведення заходів до Дня скорботи і вшанування пам’яті жертв війни в Україні</w:t>
            </w:r>
          </w:p>
        </w:tc>
        <w:tc>
          <w:tcPr>
            <w:tcW w:w="1302" w:type="dxa"/>
            <w:gridSpan w:val="3"/>
            <w:tcBorders>
              <w:top w:val="single" w:sz="4" w:space="0" w:color="000000"/>
              <w:left w:val="single" w:sz="4" w:space="0" w:color="000000"/>
              <w:bottom w:val="single" w:sz="4" w:space="0" w:color="000000"/>
              <w:right w:val="single" w:sz="4" w:space="0" w:color="000000"/>
            </w:tcBorders>
            <w:hideMark/>
          </w:tcPr>
          <w:p w14:paraId="1BE1990B" w14:textId="2930EE36" w:rsidR="00CE67C3" w:rsidRPr="00BA52F3" w:rsidRDefault="00CE67C3" w:rsidP="00CE67C3">
            <w:pPr>
              <w:pStyle w:val="ad"/>
              <w:spacing w:before="0" w:after="0"/>
              <w:jc w:val="center"/>
              <w:rPr>
                <w:noProof/>
                <w:color w:val="000000" w:themeColor="text1"/>
              </w:rPr>
            </w:pPr>
            <w:r w:rsidRPr="00BA52F3">
              <w:rPr>
                <w:noProof/>
                <w:color w:val="000000" w:themeColor="text1"/>
              </w:rPr>
              <w:t xml:space="preserve"> 202</w:t>
            </w:r>
            <w:r>
              <w:rPr>
                <w:noProof/>
                <w:color w:val="000000" w:themeColor="text1"/>
              </w:rPr>
              <w:t>4</w:t>
            </w:r>
            <w:r w:rsidRPr="00BA52F3">
              <w:rPr>
                <w:noProof/>
                <w:color w:val="000000" w:themeColor="text1"/>
              </w:rPr>
              <w:t>-2027 роки</w:t>
            </w:r>
          </w:p>
        </w:tc>
        <w:tc>
          <w:tcPr>
            <w:tcW w:w="1516" w:type="dxa"/>
            <w:gridSpan w:val="4"/>
            <w:tcBorders>
              <w:top w:val="single" w:sz="4" w:space="0" w:color="000000"/>
              <w:left w:val="single" w:sz="4" w:space="0" w:color="000000"/>
              <w:bottom w:val="single" w:sz="4" w:space="0" w:color="000000"/>
              <w:right w:val="single" w:sz="4" w:space="0" w:color="000000"/>
            </w:tcBorders>
            <w:hideMark/>
          </w:tcPr>
          <w:p w14:paraId="38B9039A" w14:textId="77777777" w:rsidR="00CE67C3" w:rsidRPr="00BA52F3" w:rsidRDefault="00CE67C3" w:rsidP="00CE67C3">
            <w:pPr>
              <w:pStyle w:val="ad"/>
              <w:spacing w:before="0" w:after="0"/>
              <w:rPr>
                <w:noProof/>
                <w:color w:val="000000" w:themeColor="text1"/>
              </w:rPr>
            </w:pPr>
            <w:r w:rsidRPr="00BA52F3">
              <w:rPr>
                <w:noProof/>
                <w:color w:val="000000" w:themeColor="text1"/>
              </w:rPr>
              <w:t>гуманітарний відділ, старости, відділ бухгалтерського обліку та звітності</w:t>
            </w:r>
          </w:p>
        </w:tc>
        <w:tc>
          <w:tcPr>
            <w:tcW w:w="1375" w:type="dxa"/>
            <w:gridSpan w:val="5"/>
            <w:tcBorders>
              <w:top w:val="single" w:sz="4" w:space="0" w:color="000000"/>
              <w:left w:val="single" w:sz="4" w:space="0" w:color="000000"/>
              <w:bottom w:val="single" w:sz="4" w:space="0" w:color="000000"/>
              <w:right w:val="single" w:sz="4" w:space="0" w:color="000000"/>
            </w:tcBorders>
            <w:hideMark/>
          </w:tcPr>
          <w:p w14:paraId="2CCC0529" w14:textId="77777777" w:rsidR="00CE67C3" w:rsidRPr="00BA52F3" w:rsidRDefault="00CE67C3" w:rsidP="00CE67C3">
            <w:pPr>
              <w:pStyle w:val="ad"/>
              <w:spacing w:before="0" w:after="0"/>
              <w:rPr>
                <w:noProof/>
                <w:color w:val="000000" w:themeColor="text1"/>
              </w:rPr>
            </w:pPr>
            <w:r w:rsidRPr="00BA52F3">
              <w:rPr>
                <w:noProof/>
                <w:color w:val="000000" w:themeColor="text1"/>
              </w:rPr>
              <w:t>місцевий бюджет</w:t>
            </w:r>
          </w:p>
        </w:tc>
        <w:tc>
          <w:tcPr>
            <w:tcW w:w="856" w:type="dxa"/>
            <w:gridSpan w:val="5"/>
            <w:tcBorders>
              <w:top w:val="single" w:sz="4" w:space="0" w:color="000000"/>
              <w:left w:val="single" w:sz="4" w:space="0" w:color="000000"/>
              <w:bottom w:val="single" w:sz="4" w:space="0" w:color="000000"/>
              <w:right w:val="single" w:sz="4" w:space="0" w:color="000000"/>
            </w:tcBorders>
            <w:hideMark/>
          </w:tcPr>
          <w:p w14:paraId="29EEC40C" w14:textId="77777777" w:rsidR="00CE67C3" w:rsidRPr="00BA52F3" w:rsidRDefault="00CE67C3" w:rsidP="00CE67C3">
            <w:pPr>
              <w:pStyle w:val="ad"/>
              <w:spacing w:before="0" w:after="0"/>
              <w:rPr>
                <w:noProof/>
                <w:color w:val="000000" w:themeColor="text1"/>
              </w:rPr>
            </w:pPr>
            <w:r w:rsidRPr="00BA52F3">
              <w:rPr>
                <w:noProof/>
                <w:color w:val="000000" w:themeColor="text1"/>
              </w:rPr>
              <w:t>15,0</w:t>
            </w:r>
          </w:p>
        </w:tc>
        <w:tc>
          <w:tcPr>
            <w:tcW w:w="858" w:type="dxa"/>
            <w:gridSpan w:val="5"/>
            <w:tcBorders>
              <w:top w:val="single" w:sz="4" w:space="0" w:color="000000"/>
              <w:left w:val="single" w:sz="4" w:space="0" w:color="000000"/>
              <w:bottom w:val="single" w:sz="4" w:space="0" w:color="000000"/>
              <w:right w:val="single" w:sz="4" w:space="0" w:color="auto"/>
            </w:tcBorders>
            <w:hideMark/>
          </w:tcPr>
          <w:p w14:paraId="47E3C525" w14:textId="77777777" w:rsidR="00CE67C3" w:rsidRPr="00BA52F3" w:rsidRDefault="00CE67C3" w:rsidP="00CE67C3">
            <w:pPr>
              <w:pStyle w:val="ad"/>
              <w:spacing w:before="0" w:after="0"/>
              <w:rPr>
                <w:noProof/>
                <w:color w:val="000000" w:themeColor="text1"/>
              </w:rPr>
            </w:pPr>
            <w:r w:rsidRPr="00BA52F3">
              <w:rPr>
                <w:noProof/>
                <w:color w:val="000000" w:themeColor="text1"/>
              </w:rPr>
              <w:t>15,0</w:t>
            </w:r>
          </w:p>
        </w:tc>
        <w:tc>
          <w:tcPr>
            <w:tcW w:w="940" w:type="dxa"/>
            <w:gridSpan w:val="5"/>
            <w:tcBorders>
              <w:top w:val="single" w:sz="4" w:space="0" w:color="000000"/>
              <w:left w:val="single" w:sz="4" w:space="0" w:color="auto"/>
              <w:bottom w:val="single" w:sz="4" w:space="0" w:color="000000"/>
              <w:right w:val="single" w:sz="4" w:space="0" w:color="auto"/>
            </w:tcBorders>
          </w:tcPr>
          <w:p w14:paraId="080EEC8B" w14:textId="77777777" w:rsidR="00CE67C3" w:rsidRPr="00BA52F3" w:rsidRDefault="00CE67C3" w:rsidP="00CE67C3">
            <w:pPr>
              <w:pStyle w:val="ad"/>
              <w:spacing w:before="0" w:after="0"/>
              <w:rPr>
                <w:noProof/>
                <w:color w:val="000000" w:themeColor="text1"/>
              </w:rPr>
            </w:pPr>
            <w:r w:rsidRPr="00BA52F3">
              <w:rPr>
                <w:noProof/>
                <w:color w:val="000000" w:themeColor="text1"/>
              </w:rPr>
              <w:t>15,0</w:t>
            </w:r>
          </w:p>
        </w:tc>
        <w:tc>
          <w:tcPr>
            <w:tcW w:w="952" w:type="dxa"/>
            <w:gridSpan w:val="2"/>
            <w:tcBorders>
              <w:top w:val="single" w:sz="4" w:space="0" w:color="000000"/>
              <w:left w:val="single" w:sz="4" w:space="0" w:color="auto"/>
              <w:bottom w:val="single" w:sz="4" w:space="0" w:color="000000"/>
              <w:right w:val="single" w:sz="4" w:space="0" w:color="auto"/>
            </w:tcBorders>
          </w:tcPr>
          <w:p w14:paraId="3F954AA4" w14:textId="77777777" w:rsidR="00CE67C3" w:rsidRPr="00BA52F3" w:rsidRDefault="00CE67C3" w:rsidP="00CE67C3">
            <w:pPr>
              <w:pStyle w:val="ad"/>
              <w:spacing w:before="0" w:after="0"/>
              <w:rPr>
                <w:noProof/>
                <w:color w:val="000000" w:themeColor="text1"/>
              </w:rPr>
            </w:pPr>
            <w:r w:rsidRPr="00BA52F3">
              <w:rPr>
                <w:noProof/>
                <w:color w:val="000000" w:themeColor="text1"/>
              </w:rPr>
              <w:t>15,0</w:t>
            </w:r>
          </w:p>
        </w:tc>
        <w:tc>
          <w:tcPr>
            <w:tcW w:w="3017" w:type="dxa"/>
            <w:gridSpan w:val="6"/>
            <w:tcBorders>
              <w:top w:val="single" w:sz="4" w:space="0" w:color="000000"/>
              <w:left w:val="single" w:sz="4" w:space="0" w:color="000000"/>
              <w:bottom w:val="single" w:sz="4" w:space="0" w:color="000000"/>
              <w:right w:val="single" w:sz="4" w:space="0" w:color="000000"/>
            </w:tcBorders>
            <w:hideMark/>
          </w:tcPr>
          <w:p w14:paraId="5F7790A5" w14:textId="77777777" w:rsidR="00CE67C3" w:rsidRPr="00BA52F3" w:rsidRDefault="00CE67C3" w:rsidP="00CE67C3">
            <w:pPr>
              <w:pStyle w:val="ad"/>
              <w:spacing w:before="0" w:after="0"/>
              <w:rPr>
                <w:noProof/>
                <w:color w:val="000000" w:themeColor="text1"/>
              </w:rPr>
            </w:pPr>
            <w:r w:rsidRPr="00BA52F3">
              <w:rPr>
                <w:noProof/>
                <w:color w:val="000000" w:themeColor="text1"/>
              </w:rPr>
              <w:t xml:space="preserve">надання матеріальної допомоги/ продуктових пакетів ветеранам війни, покладання квітів до пам’яток історії  </w:t>
            </w:r>
          </w:p>
          <w:p w14:paraId="08F4F983" w14:textId="77777777" w:rsidR="00CE67C3" w:rsidRPr="00BA52F3" w:rsidRDefault="00CE67C3" w:rsidP="00CE67C3">
            <w:pPr>
              <w:pStyle w:val="ad"/>
              <w:spacing w:before="0" w:after="0"/>
              <w:rPr>
                <w:noProof/>
                <w:color w:val="000000" w:themeColor="text1"/>
              </w:rPr>
            </w:pPr>
          </w:p>
        </w:tc>
      </w:tr>
      <w:tr w:rsidR="00CE67C3" w:rsidRPr="00C20854" w14:paraId="37BC4CDD" w14:textId="77777777" w:rsidTr="008727C8">
        <w:trPr>
          <w:gridAfter w:val="1"/>
          <w:wAfter w:w="10" w:type="dxa"/>
          <w:tblCellSpacing w:w="0" w:type="dxa"/>
        </w:trPr>
        <w:tc>
          <w:tcPr>
            <w:tcW w:w="672" w:type="dxa"/>
            <w:tcBorders>
              <w:top w:val="single" w:sz="4" w:space="0" w:color="000000"/>
              <w:left w:val="single" w:sz="4" w:space="0" w:color="000000"/>
              <w:bottom w:val="single" w:sz="4" w:space="0" w:color="000000"/>
              <w:right w:val="single" w:sz="4" w:space="0" w:color="000000"/>
            </w:tcBorders>
            <w:vAlign w:val="center"/>
            <w:hideMark/>
          </w:tcPr>
          <w:p w14:paraId="70420132" w14:textId="65CDB7ED" w:rsidR="00CE67C3" w:rsidRDefault="00CE67C3" w:rsidP="00CE67C3">
            <w:pPr>
              <w:pStyle w:val="ad"/>
              <w:spacing w:before="0" w:after="0"/>
              <w:jc w:val="center"/>
              <w:rPr>
                <w:noProof/>
                <w:color w:val="000000"/>
              </w:rPr>
            </w:pPr>
            <w:r>
              <w:rPr>
                <w:noProof/>
                <w:color w:val="000000"/>
              </w:rPr>
              <w:t>2.3</w:t>
            </w:r>
          </w:p>
        </w:tc>
        <w:tc>
          <w:tcPr>
            <w:tcW w:w="4122" w:type="dxa"/>
            <w:gridSpan w:val="3"/>
            <w:tcBorders>
              <w:top w:val="single" w:sz="4" w:space="0" w:color="000000"/>
              <w:left w:val="single" w:sz="4" w:space="0" w:color="000000"/>
              <w:bottom w:val="single" w:sz="4" w:space="0" w:color="000000"/>
              <w:right w:val="single" w:sz="4" w:space="0" w:color="000000"/>
            </w:tcBorders>
            <w:hideMark/>
          </w:tcPr>
          <w:p w14:paraId="2F34C94F" w14:textId="77777777" w:rsidR="00CE67C3" w:rsidRPr="00BA52F3" w:rsidRDefault="00CE67C3" w:rsidP="00CE67C3">
            <w:pPr>
              <w:pStyle w:val="ad"/>
              <w:spacing w:before="0" w:after="0"/>
              <w:rPr>
                <w:noProof/>
                <w:color w:val="000000" w:themeColor="text1"/>
              </w:rPr>
            </w:pPr>
            <w:r w:rsidRPr="00BA52F3">
              <w:rPr>
                <w:noProof/>
                <w:color w:val="000000" w:themeColor="text1"/>
              </w:rPr>
              <w:t xml:space="preserve">Надання матеріальної допомоги до </w:t>
            </w:r>
            <w:r w:rsidRPr="00BA52F3">
              <w:rPr>
                <w:noProof/>
                <w:color w:val="000000" w:themeColor="text1"/>
                <w:u w:val="single"/>
              </w:rPr>
              <w:t>Дня матері</w:t>
            </w:r>
            <w:r w:rsidRPr="00BA52F3">
              <w:rPr>
                <w:noProof/>
                <w:color w:val="000000" w:themeColor="text1"/>
              </w:rPr>
              <w:t xml:space="preserve"> (матерям загиблих військовослужбовців, матерям-героїням та інші).</w:t>
            </w:r>
          </w:p>
        </w:tc>
        <w:tc>
          <w:tcPr>
            <w:tcW w:w="1302" w:type="dxa"/>
            <w:gridSpan w:val="3"/>
            <w:tcBorders>
              <w:top w:val="single" w:sz="4" w:space="0" w:color="000000"/>
              <w:left w:val="single" w:sz="4" w:space="0" w:color="000000"/>
              <w:bottom w:val="single" w:sz="4" w:space="0" w:color="000000"/>
              <w:right w:val="single" w:sz="4" w:space="0" w:color="000000"/>
            </w:tcBorders>
            <w:hideMark/>
          </w:tcPr>
          <w:p w14:paraId="171BB624" w14:textId="5B39F83A" w:rsidR="00CE67C3" w:rsidRPr="00BA52F3" w:rsidRDefault="00CE67C3" w:rsidP="00CE67C3">
            <w:pPr>
              <w:pStyle w:val="ad"/>
              <w:spacing w:before="0" w:after="0"/>
              <w:ind w:right="-108"/>
              <w:jc w:val="center"/>
              <w:rPr>
                <w:noProof/>
                <w:color w:val="000000" w:themeColor="text1"/>
              </w:rPr>
            </w:pPr>
            <w:r w:rsidRPr="00BA52F3">
              <w:rPr>
                <w:noProof/>
                <w:color w:val="000000" w:themeColor="text1"/>
              </w:rPr>
              <w:t>202</w:t>
            </w:r>
            <w:r>
              <w:rPr>
                <w:noProof/>
                <w:color w:val="000000" w:themeColor="text1"/>
              </w:rPr>
              <w:t>4</w:t>
            </w:r>
            <w:r w:rsidRPr="00BA52F3">
              <w:rPr>
                <w:noProof/>
                <w:color w:val="000000" w:themeColor="text1"/>
              </w:rPr>
              <w:t>-2027 роки</w:t>
            </w:r>
          </w:p>
        </w:tc>
        <w:tc>
          <w:tcPr>
            <w:tcW w:w="1516" w:type="dxa"/>
            <w:gridSpan w:val="4"/>
            <w:tcBorders>
              <w:top w:val="single" w:sz="4" w:space="0" w:color="000000"/>
              <w:left w:val="single" w:sz="4" w:space="0" w:color="000000"/>
              <w:bottom w:val="single" w:sz="4" w:space="0" w:color="000000"/>
              <w:right w:val="single" w:sz="4" w:space="0" w:color="000000"/>
            </w:tcBorders>
            <w:hideMark/>
          </w:tcPr>
          <w:p w14:paraId="1D273FC6" w14:textId="77777777" w:rsidR="00CE67C3" w:rsidRPr="00BA52F3" w:rsidRDefault="00CE67C3" w:rsidP="00CE67C3">
            <w:pPr>
              <w:pStyle w:val="ad"/>
              <w:spacing w:before="0" w:after="0"/>
              <w:rPr>
                <w:noProof/>
                <w:color w:val="000000" w:themeColor="text1"/>
              </w:rPr>
            </w:pPr>
            <w:r w:rsidRPr="00BA52F3">
              <w:rPr>
                <w:noProof/>
                <w:color w:val="000000" w:themeColor="text1"/>
              </w:rPr>
              <w:t>гуманітарний відділ, старости, відділ бухгалтерського обліку та звітності </w:t>
            </w:r>
          </w:p>
        </w:tc>
        <w:tc>
          <w:tcPr>
            <w:tcW w:w="1375" w:type="dxa"/>
            <w:gridSpan w:val="5"/>
            <w:tcBorders>
              <w:top w:val="single" w:sz="4" w:space="0" w:color="000000"/>
              <w:left w:val="single" w:sz="4" w:space="0" w:color="000000"/>
              <w:bottom w:val="single" w:sz="4" w:space="0" w:color="000000"/>
              <w:right w:val="single" w:sz="4" w:space="0" w:color="000000"/>
            </w:tcBorders>
            <w:hideMark/>
          </w:tcPr>
          <w:p w14:paraId="05C6475B" w14:textId="77777777" w:rsidR="00CE67C3" w:rsidRPr="00BA52F3" w:rsidRDefault="00CE67C3" w:rsidP="00CE67C3">
            <w:pPr>
              <w:pStyle w:val="ad"/>
              <w:spacing w:before="0" w:after="0"/>
              <w:ind w:left="-75"/>
              <w:rPr>
                <w:noProof/>
                <w:color w:val="000000" w:themeColor="text1"/>
              </w:rPr>
            </w:pPr>
            <w:r w:rsidRPr="00BA52F3">
              <w:rPr>
                <w:noProof/>
                <w:color w:val="000000" w:themeColor="text1"/>
              </w:rPr>
              <w:t>місцевий бюджет</w:t>
            </w:r>
          </w:p>
        </w:tc>
        <w:tc>
          <w:tcPr>
            <w:tcW w:w="856" w:type="dxa"/>
            <w:gridSpan w:val="5"/>
            <w:tcBorders>
              <w:top w:val="single" w:sz="4" w:space="0" w:color="000000"/>
              <w:left w:val="single" w:sz="4" w:space="0" w:color="000000"/>
              <w:bottom w:val="single" w:sz="4" w:space="0" w:color="000000"/>
              <w:right w:val="single" w:sz="4" w:space="0" w:color="000000"/>
            </w:tcBorders>
            <w:hideMark/>
          </w:tcPr>
          <w:p w14:paraId="22AC18EB" w14:textId="77777777" w:rsidR="00CE67C3" w:rsidRPr="00BA52F3" w:rsidRDefault="00CE67C3" w:rsidP="00CE67C3">
            <w:pPr>
              <w:pStyle w:val="ad"/>
              <w:spacing w:before="0" w:after="0"/>
              <w:ind w:right="-51"/>
              <w:rPr>
                <w:noProof/>
                <w:color w:val="000000" w:themeColor="text1"/>
              </w:rPr>
            </w:pPr>
            <w:r w:rsidRPr="00BA52F3">
              <w:rPr>
                <w:noProof/>
                <w:color w:val="000000" w:themeColor="text1"/>
              </w:rPr>
              <w:t>15,0</w:t>
            </w:r>
          </w:p>
        </w:tc>
        <w:tc>
          <w:tcPr>
            <w:tcW w:w="858" w:type="dxa"/>
            <w:gridSpan w:val="5"/>
            <w:tcBorders>
              <w:top w:val="single" w:sz="4" w:space="0" w:color="000000"/>
              <w:left w:val="single" w:sz="4" w:space="0" w:color="000000"/>
              <w:bottom w:val="single" w:sz="4" w:space="0" w:color="000000"/>
              <w:right w:val="single" w:sz="4" w:space="0" w:color="auto"/>
            </w:tcBorders>
            <w:hideMark/>
          </w:tcPr>
          <w:p w14:paraId="3F44C550" w14:textId="77777777" w:rsidR="00CE67C3" w:rsidRPr="00BA52F3" w:rsidRDefault="00CE67C3" w:rsidP="00CE67C3">
            <w:pPr>
              <w:pStyle w:val="ad"/>
              <w:spacing w:before="0" w:after="0"/>
              <w:rPr>
                <w:noProof/>
                <w:color w:val="000000" w:themeColor="text1"/>
              </w:rPr>
            </w:pPr>
            <w:r w:rsidRPr="00BA52F3">
              <w:rPr>
                <w:noProof/>
                <w:color w:val="000000" w:themeColor="text1"/>
              </w:rPr>
              <w:t>15,0</w:t>
            </w:r>
          </w:p>
        </w:tc>
        <w:tc>
          <w:tcPr>
            <w:tcW w:w="940" w:type="dxa"/>
            <w:gridSpan w:val="5"/>
            <w:tcBorders>
              <w:top w:val="single" w:sz="4" w:space="0" w:color="000000"/>
              <w:left w:val="single" w:sz="4" w:space="0" w:color="auto"/>
              <w:bottom w:val="single" w:sz="4" w:space="0" w:color="000000"/>
              <w:right w:val="single" w:sz="4" w:space="0" w:color="auto"/>
            </w:tcBorders>
          </w:tcPr>
          <w:p w14:paraId="4C527503" w14:textId="77777777" w:rsidR="00CE67C3" w:rsidRPr="00BA52F3" w:rsidRDefault="00CE67C3" w:rsidP="00CE67C3">
            <w:pPr>
              <w:pStyle w:val="ad"/>
              <w:spacing w:before="0" w:after="0"/>
              <w:rPr>
                <w:noProof/>
                <w:color w:val="000000" w:themeColor="text1"/>
              </w:rPr>
            </w:pPr>
            <w:r w:rsidRPr="00BA52F3">
              <w:rPr>
                <w:noProof/>
                <w:color w:val="000000" w:themeColor="text1"/>
              </w:rPr>
              <w:t>15,0</w:t>
            </w:r>
          </w:p>
        </w:tc>
        <w:tc>
          <w:tcPr>
            <w:tcW w:w="952" w:type="dxa"/>
            <w:gridSpan w:val="2"/>
            <w:tcBorders>
              <w:top w:val="single" w:sz="4" w:space="0" w:color="000000"/>
              <w:left w:val="single" w:sz="4" w:space="0" w:color="auto"/>
              <w:bottom w:val="single" w:sz="4" w:space="0" w:color="000000"/>
              <w:right w:val="single" w:sz="4" w:space="0" w:color="auto"/>
            </w:tcBorders>
          </w:tcPr>
          <w:p w14:paraId="125FE3F6" w14:textId="77777777" w:rsidR="00CE67C3" w:rsidRPr="00BA52F3" w:rsidRDefault="00CE67C3" w:rsidP="00CE67C3">
            <w:pPr>
              <w:pStyle w:val="ad"/>
              <w:spacing w:before="0" w:after="0"/>
              <w:rPr>
                <w:noProof/>
                <w:color w:val="000000" w:themeColor="text1"/>
              </w:rPr>
            </w:pPr>
            <w:r w:rsidRPr="00BA52F3">
              <w:rPr>
                <w:noProof/>
                <w:color w:val="000000" w:themeColor="text1"/>
              </w:rPr>
              <w:t>15,0</w:t>
            </w:r>
          </w:p>
        </w:tc>
        <w:tc>
          <w:tcPr>
            <w:tcW w:w="3017" w:type="dxa"/>
            <w:gridSpan w:val="6"/>
            <w:tcBorders>
              <w:top w:val="single" w:sz="4" w:space="0" w:color="000000"/>
              <w:left w:val="single" w:sz="4" w:space="0" w:color="000000"/>
              <w:bottom w:val="single" w:sz="4" w:space="0" w:color="000000"/>
              <w:right w:val="single" w:sz="4" w:space="0" w:color="000000"/>
            </w:tcBorders>
            <w:hideMark/>
          </w:tcPr>
          <w:p w14:paraId="6D858E98" w14:textId="77777777" w:rsidR="00CE67C3" w:rsidRPr="00BA52F3" w:rsidRDefault="00CE67C3" w:rsidP="00CE67C3">
            <w:pPr>
              <w:pStyle w:val="ad"/>
              <w:spacing w:before="0" w:after="0"/>
              <w:rPr>
                <w:noProof/>
                <w:color w:val="000000" w:themeColor="text1"/>
              </w:rPr>
            </w:pPr>
            <w:r w:rsidRPr="00BA52F3">
              <w:rPr>
                <w:noProof/>
                <w:color w:val="000000" w:themeColor="text1"/>
              </w:rPr>
              <w:t>матеріальна підтримка та належне вшанування відповідної категорії громадян</w:t>
            </w:r>
          </w:p>
        </w:tc>
      </w:tr>
      <w:tr w:rsidR="00CE67C3" w:rsidRPr="00C20854" w14:paraId="4BB36EDE" w14:textId="77777777" w:rsidTr="008727C8">
        <w:trPr>
          <w:gridAfter w:val="1"/>
          <w:wAfter w:w="10" w:type="dxa"/>
          <w:tblCellSpacing w:w="0" w:type="dxa"/>
        </w:trPr>
        <w:tc>
          <w:tcPr>
            <w:tcW w:w="672" w:type="dxa"/>
            <w:tcBorders>
              <w:top w:val="single" w:sz="4" w:space="0" w:color="000000"/>
              <w:left w:val="single" w:sz="4" w:space="0" w:color="000000"/>
              <w:bottom w:val="single" w:sz="4" w:space="0" w:color="000000"/>
              <w:right w:val="single" w:sz="4" w:space="0" w:color="000000"/>
            </w:tcBorders>
            <w:vAlign w:val="center"/>
            <w:hideMark/>
          </w:tcPr>
          <w:p w14:paraId="4DDD86A3" w14:textId="5CAFD5AD" w:rsidR="00CE67C3" w:rsidRDefault="00CE67C3" w:rsidP="00CE67C3">
            <w:pPr>
              <w:pStyle w:val="ad"/>
              <w:spacing w:before="0" w:after="0"/>
              <w:jc w:val="center"/>
              <w:rPr>
                <w:noProof/>
                <w:color w:val="000000"/>
              </w:rPr>
            </w:pPr>
            <w:r>
              <w:rPr>
                <w:noProof/>
                <w:color w:val="000000"/>
              </w:rPr>
              <w:t>2.4</w:t>
            </w:r>
          </w:p>
        </w:tc>
        <w:tc>
          <w:tcPr>
            <w:tcW w:w="4122" w:type="dxa"/>
            <w:gridSpan w:val="3"/>
            <w:tcBorders>
              <w:top w:val="single" w:sz="4" w:space="0" w:color="000000"/>
              <w:left w:val="single" w:sz="4" w:space="0" w:color="000000"/>
              <w:bottom w:val="single" w:sz="4" w:space="0" w:color="000000"/>
              <w:right w:val="single" w:sz="4" w:space="0" w:color="000000"/>
            </w:tcBorders>
            <w:hideMark/>
          </w:tcPr>
          <w:p w14:paraId="4682F893" w14:textId="77777777" w:rsidR="00CE67C3" w:rsidRDefault="00CE67C3" w:rsidP="00CE67C3">
            <w:pPr>
              <w:pStyle w:val="ad"/>
              <w:spacing w:before="0" w:after="0"/>
              <w:rPr>
                <w:noProof/>
                <w:color w:val="000000"/>
              </w:rPr>
            </w:pPr>
            <w:r>
              <w:rPr>
                <w:noProof/>
                <w:color w:val="000000"/>
              </w:rPr>
              <w:t xml:space="preserve">Проведення заходів, надання матеріальної допомоги дітям-сиротам, дітям позбавлених батьківського піклування, дітям з інвалідністю, особам/сім’ям/дітям СЖО, дітям з числа внутрішньо переміщених осіб, дітям, які мають статус дитини, яка постраждала внаслідок бойових дій,  до </w:t>
            </w:r>
            <w:r w:rsidRPr="00204B3A">
              <w:rPr>
                <w:noProof/>
                <w:color w:val="000000"/>
                <w:u w:val="single"/>
              </w:rPr>
              <w:t>Дня захисту дітей</w:t>
            </w:r>
          </w:p>
        </w:tc>
        <w:tc>
          <w:tcPr>
            <w:tcW w:w="1302" w:type="dxa"/>
            <w:gridSpan w:val="3"/>
            <w:tcBorders>
              <w:top w:val="single" w:sz="4" w:space="0" w:color="000000"/>
              <w:left w:val="single" w:sz="4" w:space="0" w:color="000000"/>
              <w:bottom w:val="single" w:sz="4" w:space="0" w:color="000000"/>
              <w:right w:val="single" w:sz="4" w:space="0" w:color="000000"/>
            </w:tcBorders>
            <w:hideMark/>
          </w:tcPr>
          <w:p w14:paraId="140512F3" w14:textId="77777777" w:rsidR="00210EE2" w:rsidRDefault="00210EE2" w:rsidP="00210EE2">
            <w:pPr>
              <w:pStyle w:val="ad"/>
              <w:spacing w:before="0" w:after="0"/>
              <w:ind w:right="-108"/>
              <w:jc w:val="center"/>
              <w:rPr>
                <w:noProof/>
                <w:color w:val="000000"/>
              </w:rPr>
            </w:pPr>
          </w:p>
          <w:p w14:paraId="298705AE" w14:textId="21B4B2D8" w:rsidR="00CE67C3" w:rsidRDefault="00CE67C3" w:rsidP="00210EE2">
            <w:pPr>
              <w:pStyle w:val="ad"/>
              <w:spacing w:before="0" w:after="0"/>
              <w:ind w:right="-108"/>
              <w:jc w:val="center"/>
              <w:rPr>
                <w:noProof/>
                <w:color w:val="000000"/>
              </w:rPr>
            </w:pPr>
            <w:r>
              <w:rPr>
                <w:noProof/>
                <w:color w:val="000000"/>
              </w:rPr>
              <w:t>2024-2027 роки</w:t>
            </w:r>
          </w:p>
        </w:tc>
        <w:tc>
          <w:tcPr>
            <w:tcW w:w="1516" w:type="dxa"/>
            <w:gridSpan w:val="4"/>
            <w:tcBorders>
              <w:top w:val="single" w:sz="4" w:space="0" w:color="000000"/>
              <w:left w:val="single" w:sz="4" w:space="0" w:color="000000"/>
              <w:bottom w:val="single" w:sz="4" w:space="0" w:color="000000"/>
              <w:right w:val="single" w:sz="4" w:space="0" w:color="000000"/>
            </w:tcBorders>
            <w:hideMark/>
          </w:tcPr>
          <w:p w14:paraId="3BF1BBBA" w14:textId="77777777" w:rsidR="00CE67C3" w:rsidRDefault="00CE67C3" w:rsidP="00CE67C3">
            <w:pPr>
              <w:pStyle w:val="ad"/>
              <w:spacing w:before="0" w:after="0"/>
              <w:rPr>
                <w:noProof/>
              </w:rPr>
            </w:pPr>
            <w:r>
              <w:rPr>
                <w:noProof/>
              </w:rPr>
              <w:t>гуманітарний відділ, сектор «Служба у справах дітей», відділ бухгалтерського обліку та звітності</w:t>
            </w:r>
          </w:p>
        </w:tc>
        <w:tc>
          <w:tcPr>
            <w:tcW w:w="1375" w:type="dxa"/>
            <w:gridSpan w:val="5"/>
            <w:tcBorders>
              <w:top w:val="single" w:sz="4" w:space="0" w:color="000000"/>
              <w:left w:val="single" w:sz="4" w:space="0" w:color="000000"/>
              <w:bottom w:val="single" w:sz="4" w:space="0" w:color="000000"/>
              <w:right w:val="single" w:sz="4" w:space="0" w:color="000000"/>
            </w:tcBorders>
            <w:hideMark/>
          </w:tcPr>
          <w:p w14:paraId="43BBAE67" w14:textId="77777777" w:rsidR="00CE67C3" w:rsidRDefault="00CE67C3" w:rsidP="00CE67C3">
            <w:pPr>
              <w:pStyle w:val="ad"/>
              <w:spacing w:before="0" w:after="0"/>
              <w:ind w:left="-75"/>
              <w:rPr>
                <w:noProof/>
                <w:color w:val="000000"/>
              </w:rPr>
            </w:pPr>
            <w:r>
              <w:rPr>
                <w:noProof/>
                <w:color w:val="000000"/>
              </w:rPr>
              <w:t>місцевий бюджет</w:t>
            </w:r>
          </w:p>
        </w:tc>
        <w:tc>
          <w:tcPr>
            <w:tcW w:w="856" w:type="dxa"/>
            <w:gridSpan w:val="5"/>
            <w:tcBorders>
              <w:top w:val="single" w:sz="4" w:space="0" w:color="000000"/>
              <w:left w:val="single" w:sz="4" w:space="0" w:color="000000"/>
              <w:bottom w:val="single" w:sz="4" w:space="0" w:color="000000"/>
              <w:right w:val="single" w:sz="4" w:space="0" w:color="000000"/>
            </w:tcBorders>
            <w:hideMark/>
          </w:tcPr>
          <w:p w14:paraId="121E8B79" w14:textId="77777777" w:rsidR="00CE67C3" w:rsidRDefault="00CE67C3" w:rsidP="00CE67C3">
            <w:pPr>
              <w:pStyle w:val="ad"/>
              <w:spacing w:before="0" w:after="0"/>
              <w:ind w:right="-51"/>
              <w:rPr>
                <w:noProof/>
                <w:color w:val="000000"/>
              </w:rPr>
            </w:pPr>
            <w:r>
              <w:rPr>
                <w:noProof/>
                <w:color w:val="000000"/>
              </w:rPr>
              <w:t>20,0</w:t>
            </w:r>
          </w:p>
        </w:tc>
        <w:tc>
          <w:tcPr>
            <w:tcW w:w="858" w:type="dxa"/>
            <w:gridSpan w:val="5"/>
            <w:tcBorders>
              <w:top w:val="single" w:sz="4" w:space="0" w:color="000000"/>
              <w:left w:val="single" w:sz="4" w:space="0" w:color="000000"/>
              <w:bottom w:val="single" w:sz="4" w:space="0" w:color="000000"/>
              <w:right w:val="single" w:sz="4" w:space="0" w:color="auto"/>
            </w:tcBorders>
            <w:hideMark/>
          </w:tcPr>
          <w:p w14:paraId="38D96392" w14:textId="77777777" w:rsidR="00CE67C3" w:rsidRDefault="00CE67C3" w:rsidP="00CE67C3">
            <w:pPr>
              <w:pStyle w:val="ad"/>
              <w:spacing w:before="0" w:after="0"/>
              <w:rPr>
                <w:noProof/>
                <w:color w:val="000000"/>
              </w:rPr>
            </w:pPr>
            <w:r>
              <w:rPr>
                <w:noProof/>
                <w:color w:val="000000"/>
              </w:rPr>
              <w:t>20,0</w:t>
            </w:r>
          </w:p>
        </w:tc>
        <w:tc>
          <w:tcPr>
            <w:tcW w:w="940" w:type="dxa"/>
            <w:gridSpan w:val="5"/>
            <w:tcBorders>
              <w:top w:val="single" w:sz="4" w:space="0" w:color="000000"/>
              <w:left w:val="single" w:sz="4" w:space="0" w:color="auto"/>
              <w:bottom w:val="single" w:sz="4" w:space="0" w:color="000000"/>
              <w:right w:val="single" w:sz="4" w:space="0" w:color="auto"/>
            </w:tcBorders>
          </w:tcPr>
          <w:p w14:paraId="06CD9DE0" w14:textId="77777777" w:rsidR="00CE67C3" w:rsidRDefault="00CE67C3" w:rsidP="00CE67C3">
            <w:pPr>
              <w:pStyle w:val="ad"/>
              <w:spacing w:before="0" w:after="0"/>
              <w:rPr>
                <w:noProof/>
                <w:color w:val="000000"/>
              </w:rPr>
            </w:pPr>
            <w:r>
              <w:rPr>
                <w:noProof/>
                <w:color w:val="000000"/>
              </w:rPr>
              <w:t>20,0</w:t>
            </w:r>
          </w:p>
        </w:tc>
        <w:tc>
          <w:tcPr>
            <w:tcW w:w="952" w:type="dxa"/>
            <w:gridSpan w:val="2"/>
            <w:tcBorders>
              <w:top w:val="single" w:sz="4" w:space="0" w:color="000000"/>
              <w:left w:val="single" w:sz="4" w:space="0" w:color="auto"/>
              <w:bottom w:val="single" w:sz="4" w:space="0" w:color="000000"/>
              <w:right w:val="single" w:sz="4" w:space="0" w:color="auto"/>
            </w:tcBorders>
          </w:tcPr>
          <w:p w14:paraId="192E58F1" w14:textId="77777777" w:rsidR="00CE67C3" w:rsidRDefault="00CE67C3" w:rsidP="00CE67C3">
            <w:pPr>
              <w:pStyle w:val="ad"/>
              <w:spacing w:before="0" w:after="0"/>
              <w:rPr>
                <w:noProof/>
                <w:color w:val="000000"/>
              </w:rPr>
            </w:pPr>
            <w:r>
              <w:rPr>
                <w:noProof/>
                <w:color w:val="000000"/>
              </w:rPr>
              <w:t>20,0</w:t>
            </w:r>
          </w:p>
        </w:tc>
        <w:tc>
          <w:tcPr>
            <w:tcW w:w="3017" w:type="dxa"/>
            <w:gridSpan w:val="6"/>
            <w:tcBorders>
              <w:top w:val="single" w:sz="4" w:space="0" w:color="000000"/>
              <w:left w:val="single" w:sz="4" w:space="0" w:color="000000"/>
              <w:bottom w:val="single" w:sz="4" w:space="0" w:color="000000"/>
              <w:right w:val="single" w:sz="4" w:space="0" w:color="000000"/>
            </w:tcBorders>
            <w:hideMark/>
          </w:tcPr>
          <w:p w14:paraId="6304D6DB" w14:textId="77777777" w:rsidR="00CE67C3" w:rsidRDefault="00CE67C3" w:rsidP="00CE67C3">
            <w:pPr>
              <w:pStyle w:val="ad"/>
              <w:spacing w:before="0" w:after="0"/>
              <w:rPr>
                <w:noProof/>
                <w:color w:val="000000"/>
              </w:rPr>
            </w:pPr>
            <w:r>
              <w:rPr>
                <w:noProof/>
                <w:color w:val="000000"/>
              </w:rPr>
              <w:t>організація та підготовка подарунків для дітей пільгової категорії</w:t>
            </w:r>
          </w:p>
        </w:tc>
      </w:tr>
      <w:tr w:rsidR="00CE67C3" w:rsidRPr="00C20854" w14:paraId="753A106C" w14:textId="77777777" w:rsidTr="008727C8">
        <w:trPr>
          <w:gridAfter w:val="1"/>
          <w:wAfter w:w="10" w:type="dxa"/>
          <w:tblCellSpacing w:w="0" w:type="dxa"/>
        </w:trPr>
        <w:tc>
          <w:tcPr>
            <w:tcW w:w="672" w:type="dxa"/>
            <w:tcBorders>
              <w:top w:val="single" w:sz="4" w:space="0" w:color="000000"/>
              <w:left w:val="single" w:sz="4" w:space="0" w:color="000000"/>
              <w:bottom w:val="single" w:sz="4" w:space="0" w:color="000000"/>
              <w:right w:val="single" w:sz="4" w:space="0" w:color="000000"/>
            </w:tcBorders>
            <w:vAlign w:val="center"/>
            <w:hideMark/>
          </w:tcPr>
          <w:p w14:paraId="3DB11649" w14:textId="3E713443" w:rsidR="00CE67C3" w:rsidRDefault="00CE67C3" w:rsidP="00CE67C3">
            <w:pPr>
              <w:pStyle w:val="ad"/>
              <w:spacing w:before="0" w:after="0"/>
              <w:jc w:val="center"/>
              <w:rPr>
                <w:noProof/>
                <w:color w:val="000000"/>
              </w:rPr>
            </w:pPr>
            <w:r>
              <w:rPr>
                <w:noProof/>
                <w:color w:val="000000"/>
              </w:rPr>
              <w:t>2.5</w:t>
            </w:r>
          </w:p>
        </w:tc>
        <w:tc>
          <w:tcPr>
            <w:tcW w:w="4122" w:type="dxa"/>
            <w:gridSpan w:val="3"/>
            <w:tcBorders>
              <w:top w:val="single" w:sz="4" w:space="0" w:color="000000"/>
              <w:left w:val="single" w:sz="4" w:space="0" w:color="000000"/>
              <w:bottom w:val="single" w:sz="4" w:space="0" w:color="000000"/>
              <w:right w:val="single" w:sz="4" w:space="0" w:color="000000"/>
            </w:tcBorders>
            <w:hideMark/>
          </w:tcPr>
          <w:p w14:paraId="4DB0CDFA" w14:textId="77777777" w:rsidR="00CE67C3" w:rsidRPr="0040025B" w:rsidRDefault="00CE67C3" w:rsidP="00CE67C3">
            <w:pPr>
              <w:pStyle w:val="ad"/>
              <w:spacing w:before="0" w:after="0"/>
              <w:rPr>
                <w:noProof/>
                <w:u w:val="single"/>
              </w:rPr>
            </w:pPr>
            <w:r w:rsidRPr="00C20854">
              <w:rPr>
                <w:noProof/>
                <w:color w:val="000000"/>
              </w:rPr>
              <w:t>Проведення заходів</w:t>
            </w:r>
            <w:r>
              <w:rPr>
                <w:noProof/>
                <w:color w:val="000000"/>
              </w:rPr>
              <w:t>, надання матеріальної допомоги</w:t>
            </w:r>
            <w:r w:rsidRPr="00C20854">
              <w:rPr>
                <w:noProof/>
                <w:color w:val="000000"/>
              </w:rPr>
              <w:t xml:space="preserve"> до </w:t>
            </w:r>
            <w:r w:rsidRPr="0040025B">
              <w:rPr>
                <w:noProof/>
                <w:color w:val="000000"/>
                <w:u w:val="single"/>
              </w:rPr>
              <w:t>Міжнародного дня осіб похилого віку</w:t>
            </w:r>
          </w:p>
          <w:p w14:paraId="12DAD966" w14:textId="77777777" w:rsidR="00CE67C3" w:rsidRPr="00C20854" w:rsidRDefault="00CE67C3" w:rsidP="00CE67C3">
            <w:pPr>
              <w:pStyle w:val="ad"/>
              <w:spacing w:before="0" w:after="0"/>
              <w:rPr>
                <w:noProof/>
              </w:rPr>
            </w:pPr>
            <w:r w:rsidRPr="00C20854">
              <w:rPr>
                <w:noProof/>
              </w:rPr>
              <w:t> </w:t>
            </w:r>
          </w:p>
          <w:p w14:paraId="70D2CEE8" w14:textId="77777777" w:rsidR="00CE67C3" w:rsidRPr="00C20854" w:rsidRDefault="00CE67C3" w:rsidP="00CE67C3">
            <w:pPr>
              <w:pStyle w:val="ad"/>
              <w:spacing w:before="0" w:after="0"/>
              <w:rPr>
                <w:noProof/>
              </w:rPr>
            </w:pPr>
            <w:r w:rsidRPr="00C20854">
              <w:rPr>
                <w:noProof/>
              </w:rPr>
              <w:t> </w:t>
            </w:r>
          </w:p>
          <w:p w14:paraId="6258849A" w14:textId="77777777" w:rsidR="00CE67C3" w:rsidRPr="00C20854" w:rsidRDefault="00CE67C3" w:rsidP="00CE67C3">
            <w:pPr>
              <w:pStyle w:val="ad"/>
              <w:spacing w:before="0" w:after="0"/>
              <w:rPr>
                <w:noProof/>
              </w:rPr>
            </w:pPr>
            <w:r w:rsidRPr="00C20854">
              <w:rPr>
                <w:noProof/>
              </w:rPr>
              <w:t> </w:t>
            </w:r>
          </w:p>
          <w:p w14:paraId="78E3FE8E" w14:textId="77777777" w:rsidR="00CE67C3" w:rsidRPr="00C20854" w:rsidRDefault="00CE67C3" w:rsidP="00CE67C3">
            <w:pPr>
              <w:pStyle w:val="ad"/>
              <w:spacing w:before="0" w:after="0"/>
              <w:rPr>
                <w:noProof/>
              </w:rPr>
            </w:pPr>
            <w:r w:rsidRPr="00C20854">
              <w:rPr>
                <w:noProof/>
              </w:rPr>
              <w:t> </w:t>
            </w:r>
          </w:p>
        </w:tc>
        <w:tc>
          <w:tcPr>
            <w:tcW w:w="1302" w:type="dxa"/>
            <w:gridSpan w:val="3"/>
            <w:tcBorders>
              <w:top w:val="single" w:sz="4" w:space="0" w:color="000000"/>
              <w:left w:val="single" w:sz="4" w:space="0" w:color="000000"/>
              <w:bottom w:val="single" w:sz="4" w:space="0" w:color="000000"/>
              <w:right w:val="single" w:sz="4" w:space="0" w:color="000000"/>
            </w:tcBorders>
            <w:hideMark/>
          </w:tcPr>
          <w:p w14:paraId="5DA97C07" w14:textId="3604F5DD" w:rsidR="00CE67C3" w:rsidRPr="00C20854" w:rsidRDefault="00CE67C3" w:rsidP="00CE67C3">
            <w:pPr>
              <w:pStyle w:val="ad"/>
              <w:spacing w:before="0" w:after="0"/>
              <w:rPr>
                <w:noProof/>
              </w:rPr>
            </w:pPr>
            <w:r w:rsidRPr="00C20854">
              <w:rPr>
                <w:noProof/>
                <w:color w:val="000000"/>
              </w:rPr>
              <w:t xml:space="preserve"> жовтень,</w:t>
            </w:r>
            <w:r>
              <w:rPr>
                <w:noProof/>
                <w:color w:val="000000"/>
              </w:rPr>
              <w:t xml:space="preserve"> 2024-2027 років</w:t>
            </w:r>
          </w:p>
          <w:p w14:paraId="4A080EDB" w14:textId="77777777" w:rsidR="00CE67C3" w:rsidRPr="00C20854" w:rsidRDefault="00CE67C3" w:rsidP="00CE67C3">
            <w:pPr>
              <w:pStyle w:val="ad"/>
              <w:spacing w:before="0" w:after="0"/>
              <w:rPr>
                <w:noProof/>
              </w:rPr>
            </w:pPr>
            <w:r w:rsidRPr="00C20854">
              <w:rPr>
                <w:noProof/>
                <w:color w:val="000000"/>
              </w:rPr>
              <w:t> </w:t>
            </w:r>
          </w:p>
        </w:tc>
        <w:tc>
          <w:tcPr>
            <w:tcW w:w="1516" w:type="dxa"/>
            <w:gridSpan w:val="4"/>
            <w:tcBorders>
              <w:top w:val="single" w:sz="4" w:space="0" w:color="000000"/>
              <w:left w:val="single" w:sz="4" w:space="0" w:color="000000"/>
              <w:bottom w:val="single" w:sz="4" w:space="0" w:color="000000"/>
              <w:right w:val="single" w:sz="4" w:space="0" w:color="000000"/>
            </w:tcBorders>
            <w:hideMark/>
          </w:tcPr>
          <w:p w14:paraId="322EBA21" w14:textId="77777777" w:rsidR="00CE67C3" w:rsidRPr="00C20854" w:rsidRDefault="00CE67C3" w:rsidP="00CE67C3">
            <w:pPr>
              <w:pStyle w:val="ad"/>
              <w:spacing w:before="0" w:after="0"/>
              <w:rPr>
                <w:noProof/>
              </w:rPr>
            </w:pPr>
            <w:r>
              <w:rPr>
                <w:noProof/>
              </w:rPr>
              <w:t>гуманітарний відділ, старости, відділ бухгалтерського обліку та звітності</w:t>
            </w:r>
          </w:p>
        </w:tc>
        <w:tc>
          <w:tcPr>
            <w:tcW w:w="1375" w:type="dxa"/>
            <w:gridSpan w:val="5"/>
            <w:tcBorders>
              <w:top w:val="single" w:sz="4" w:space="0" w:color="000000"/>
              <w:left w:val="single" w:sz="4" w:space="0" w:color="000000"/>
              <w:bottom w:val="single" w:sz="4" w:space="0" w:color="000000"/>
              <w:right w:val="single" w:sz="4" w:space="0" w:color="000000"/>
            </w:tcBorders>
            <w:hideMark/>
          </w:tcPr>
          <w:p w14:paraId="45A76445" w14:textId="77777777" w:rsidR="00CE67C3" w:rsidRPr="00C20854" w:rsidRDefault="00CE67C3" w:rsidP="00CE67C3">
            <w:pPr>
              <w:pStyle w:val="ad"/>
              <w:spacing w:before="0" w:after="0"/>
              <w:rPr>
                <w:noProof/>
              </w:rPr>
            </w:pPr>
            <w:r w:rsidRPr="00C20854">
              <w:rPr>
                <w:noProof/>
                <w:color w:val="000000"/>
              </w:rPr>
              <w:t>місцевий бюджет</w:t>
            </w:r>
          </w:p>
        </w:tc>
        <w:tc>
          <w:tcPr>
            <w:tcW w:w="856" w:type="dxa"/>
            <w:gridSpan w:val="5"/>
            <w:tcBorders>
              <w:top w:val="single" w:sz="4" w:space="0" w:color="000000"/>
              <w:left w:val="single" w:sz="4" w:space="0" w:color="000000"/>
              <w:bottom w:val="single" w:sz="4" w:space="0" w:color="000000"/>
              <w:right w:val="single" w:sz="4" w:space="0" w:color="000000"/>
            </w:tcBorders>
            <w:hideMark/>
          </w:tcPr>
          <w:p w14:paraId="41BE9491" w14:textId="77777777" w:rsidR="00CE67C3" w:rsidRPr="00C20854" w:rsidRDefault="00CE67C3" w:rsidP="00CE67C3">
            <w:pPr>
              <w:pStyle w:val="ad"/>
              <w:spacing w:before="0" w:after="0"/>
              <w:rPr>
                <w:noProof/>
              </w:rPr>
            </w:pPr>
            <w:r>
              <w:rPr>
                <w:noProof/>
                <w:color w:val="000000"/>
              </w:rPr>
              <w:t>20</w:t>
            </w:r>
            <w:r w:rsidRPr="00C20854">
              <w:rPr>
                <w:noProof/>
                <w:color w:val="000000"/>
              </w:rPr>
              <w:t>,0</w:t>
            </w:r>
          </w:p>
        </w:tc>
        <w:tc>
          <w:tcPr>
            <w:tcW w:w="858" w:type="dxa"/>
            <w:gridSpan w:val="5"/>
            <w:tcBorders>
              <w:top w:val="single" w:sz="4" w:space="0" w:color="000000"/>
              <w:left w:val="single" w:sz="4" w:space="0" w:color="000000"/>
              <w:bottom w:val="single" w:sz="4" w:space="0" w:color="000000"/>
              <w:right w:val="single" w:sz="4" w:space="0" w:color="auto"/>
            </w:tcBorders>
            <w:hideMark/>
          </w:tcPr>
          <w:p w14:paraId="47564EED" w14:textId="77777777" w:rsidR="00CE67C3" w:rsidRPr="00C20854" w:rsidRDefault="00CE67C3" w:rsidP="00CE67C3">
            <w:pPr>
              <w:pStyle w:val="ad"/>
              <w:spacing w:before="0" w:after="0"/>
              <w:rPr>
                <w:noProof/>
              </w:rPr>
            </w:pPr>
            <w:r>
              <w:rPr>
                <w:noProof/>
                <w:color w:val="000000"/>
              </w:rPr>
              <w:t>20</w:t>
            </w:r>
            <w:r w:rsidRPr="00C20854">
              <w:rPr>
                <w:noProof/>
                <w:color w:val="000000"/>
              </w:rPr>
              <w:t>,0</w:t>
            </w:r>
          </w:p>
        </w:tc>
        <w:tc>
          <w:tcPr>
            <w:tcW w:w="940" w:type="dxa"/>
            <w:gridSpan w:val="5"/>
            <w:tcBorders>
              <w:top w:val="single" w:sz="4" w:space="0" w:color="000000"/>
              <w:left w:val="single" w:sz="4" w:space="0" w:color="auto"/>
              <w:bottom w:val="single" w:sz="4" w:space="0" w:color="000000"/>
              <w:right w:val="single" w:sz="4" w:space="0" w:color="auto"/>
            </w:tcBorders>
          </w:tcPr>
          <w:p w14:paraId="551EA22D" w14:textId="77777777" w:rsidR="00CE67C3" w:rsidRPr="00C20854" w:rsidRDefault="00CE67C3" w:rsidP="00CE67C3">
            <w:pPr>
              <w:pStyle w:val="ad"/>
              <w:spacing w:before="0" w:after="0"/>
              <w:rPr>
                <w:noProof/>
              </w:rPr>
            </w:pPr>
            <w:r>
              <w:rPr>
                <w:noProof/>
              </w:rPr>
              <w:t>20,0</w:t>
            </w:r>
            <w:r w:rsidRPr="00C20854">
              <w:rPr>
                <w:noProof/>
              </w:rPr>
              <w:t> </w:t>
            </w:r>
          </w:p>
          <w:p w14:paraId="13408E83" w14:textId="77777777" w:rsidR="00CE67C3" w:rsidRPr="00C20854" w:rsidRDefault="00CE67C3" w:rsidP="00CE67C3">
            <w:pPr>
              <w:pStyle w:val="ad"/>
              <w:spacing w:before="0" w:after="0"/>
              <w:rPr>
                <w:noProof/>
              </w:rPr>
            </w:pPr>
            <w:r w:rsidRPr="00C20854">
              <w:rPr>
                <w:noProof/>
              </w:rPr>
              <w:t> </w:t>
            </w:r>
          </w:p>
          <w:p w14:paraId="2EA7FC3A" w14:textId="77777777" w:rsidR="00CE67C3" w:rsidRPr="00C20854" w:rsidRDefault="00CE67C3" w:rsidP="00CE67C3">
            <w:pPr>
              <w:pStyle w:val="ad"/>
              <w:spacing w:before="0" w:after="0"/>
              <w:rPr>
                <w:noProof/>
              </w:rPr>
            </w:pPr>
            <w:r w:rsidRPr="00C20854">
              <w:rPr>
                <w:noProof/>
              </w:rPr>
              <w:t> </w:t>
            </w:r>
          </w:p>
        </w:tc>
        <w:tc>
          <w:tcPr>
            <w:tcW w:w="952" w:type="dxa"/>
            <w:gridSpan w:val="2"/>
            <w:tcBorders>
              <w:top w:val="single" w:sz="4" w:space="0" w:color="000000"/>
              <w:left w:val="single" w:sz="4" w:space="0" w:color="auto"/>
              <w:bottom w:val="single" w:sz="4" w:space="0" w:color="000000"/>
              <w:right w:val="single" w:sz="4" w:space="0" w:color="auto"/>
            </w:tcBorders>
          </w:tcPr>
          <w:p w14:paraId="7D83FF3B" w14:textId="77777777" w:rsidR="00CE67C3" w:rsidRDefault="00CE67C3" w:rsidP="00CE67C3">
            <w:pPr>
              <w:suppressAutoHyphens w:val="0"/>
              <w:rPr>
                <w:bCs w:val="0"/>
                <w:noProof/>
                <w:sz w:val="24"/>
              </w:rPr>
            </w:pPr>
            <w:r>
              <w:rPr>
                <w:bCs w:val="0"/>
                <w:noProof/>
                <w:sz w:val="24"/>
              </w:rPr>
              <w:t>20,0</w:t>
            </w:r>
          </w:p>
          <w:p w14:paraId="4BE3632F" w14:textId="77777777" w:rsidR="00CE67C3" w:rsidRPr="00C20854" w:rsidRDefault="00CE67C3" w:rsidP="00CE67C3">
            <w:pPr>
              <w:pStyle w:val="ad"/>
              <w:spacing w:before="0" w:after="0"/>
              <w:rPr>
                <w:noProof/>
              </w:rPr>
            </w:pPr>
          </w:p>
        </w:tc>
        <w:tc>
          <w:tcPr>
            <w:tcW w:w="3017" w:type="dxa"/>
            <w:gridSpan w:val="6"/>
            <w:tcBorders>
              <w:top w:val="single" w:sz="4" w:space="0" w:color="000000"/>
              <w:left w:val="single" w:sz="4" w:space="0" w:color="000000"/>
              <w:bottom w:val="single" w:sz="4" w:space="0" w:color="000000"/>
              <w:right w:val="single" w:sz="4" w:space="0" w:color="000000"/>
            </w:tcBorders>
            <w:hideMark/>
          </w:tcPr>
          <w:p w14:paraId="1605BD40" w14:textId="77777777" w:rsidR="00CE67C3" w:rsidRPr="0079573E" w:rsidRDefault="00CE67C3" w:rsidP="00CE67C3">
            <w:pPr>
              <w:pStyle w:val="ad"/>
              <w:spacing w:before="0" w:after="0"/>
              <w:rPr>
                <w:noProof/>
                <w:color w:val="000000"/>
              </w:rPr>
            </w:pPr>
            <w:r>
              <w:rPr>
                <w:noProof/>
                <w:color w:val="000000"/>
              </w:rPr>
              <w:t>проведення</w:t>
            </w:r>
            <w:r w:rsidRPr="0079573E">
              <w:rPr>
                <w:noProof/>
                <w:color w:val="000000"/>
              </w:rPr>
              <w:t xml:space="preserve"> круглих столів, надання матеріальної допомоги/ продуктових наборів та інших заходів з метою толерантного  ставлення до людей </w:t>
            </w:r>
            <w:r>
              <w:rPr>
                <w:noProof/>
                <w:color w:val="000000"/>
              </w:rPr>
              <w:t>похилого віку</w:t>
            </w:r>
          </w:p>
        </w:tc>
      </w:tr>
      <w:tr w:rsidR="00CE67C3" w:rsidRPr="00C20854" w14:paraId="4AAE4998" w14:textId="77777777" w:rsidTr="008727C8">
        <w:trPr>
          <w:gridAfter w:val="1"/>
          <w:wAfter w:w="10" w:type="dxa"/>
          <w:trHeight w:val="2002"/>
          <w:tblCellSpacing w:w="0" w:type="dxa"/>
        </w:trPr>
        <w:tc>
          <w:tcPr>
            <w:tcW w:w="672" w:type="dxa"/>
            <w:tcBorders>
              <w:top w:val="single" w:sz="4" w:space="0" w:color="000000"/>
              <w:left w:val="single" w:sz="4" w:space="0" w:color="000000"/>
              <w:bottom w:val="single" w:sz="4" w:space="0" w:color="000000"/>
              <w:right w:val="single" w:sz="4" w:space="0" w:color="000000"/>
            </w:tcBorders>
            <w:vAlign w:val="center"/>
            <w:hideMark/>
          </w:tcPr>
          <w:p w14:paraId="4F94E6B6" w14:textId="3B7A414D" w:rsidR="00CE67C3" w:rsidRDefault="00CE67C3" w:rsidP="00CE67C3">
            <w:pPr>
              <w:pStyle w:val="ad"/>
              <w:spacing w:before="0" w:after="0"/>
              <w:jc w:val="center"/>
              <w:rPr>
                <w:noProof/>
                <w:color w:val="000000"/>
              </w:rPr>
            </w:pPr>
            <w:r>
              <w:rPr>
                <w:noProof/>
                <w:color w:val="000000"/>
              </w:rPr>
              <w:lastRenderedPageBreak/>
              <w:t>2.6</w:t>
            </w:r>
          </w:p>
        </w:tc>
        <w:tc>
          <w:tcPr>
            <w:tcW w:w="4122" w:type="dxa"/>
            <w:gridSpan w:val="3"/>
            <w:tcBorders>
              <w:top w:val="single" w:sz="4" w:space="0" w:color="000000"/>
              <w:left w:val="single" w:sz="4" w:space="0" w:color="000000"/>
              <w:bottom w:val="single" w:sz="4" w:space="0" w:color="000000"/>
              <w:right w:val="single" w:sz="4" w:space="0" w:color="000000"/>
            </w:tcBorders>
            <w:hideMark/>
          </w:tcPr>
          <w:p w14:paraId="1E63A81D" w14:textId="77777777" w:rsidR="00CE67C3" w:rsidRPr="0079573E" w:rsidRDefault="00CE67C3" w:rsidP="00CE67C3">
            <w:pPr>
              <w:pStyle w:val="ad"/>
              <w:spacing w:before="0" w:after="0"/>
              <w:rPr>
                <w:noProof/>
                <w:color w:val="000000"/>
              </w:rPr>
            </w:pPr>
            <w:r w:rsidRPr="0079573E">
              <w:rPr>
                <w:noProof/>
                <w:color w:val="000000"/>
              </w:rPr>
              <w:t xml:space="preserve">Проведення </w:t>
            </w:r>
            <w:r w:rsidRPr="00A51537">
              <w:rPr>
                <w:noProof/>
                <w:color w:val="000000"/>
              </w:rPr>
              <w:t xml:space="preserve">заходів до </w:t>
            </w:r>
            <w:r w:rsidRPr="00204B3A">
              <w:rPr>
                <w:noProof/>
                <w:color w:val="000000"/>
                <w:u w:val="single"/>
              </w:rPr>
              <w:t>Міжнародного дня людей з інвалідістю</w:t>
            </w:r>
          </w:p>
        </w:tc>
        <w:tc>
          <w:tcPr>
            <w:tcW w:w="1302" w:type="dxa"/>
            <w:gridSpan w:val="3"/>
            <w:tcBorders>
              <w:top w:val="single" w:sz="4" w:space="0" w:color="000000"/>
              <w:left w:val="single" w:sz="4" w:space="0" w:color="000000"/>
              <w:bottom w:val="single" w:sz="4" w:space="0" w:color="000000"/>
              <w:right w:val="single" w:sz="4" w:space="0" w:color="000000"/>
            </w:tcBorders>
            <w:hideMark/>
          </w:tcPr>
          <w:p w14:paraId="70352BC3" w14:textId="05A87DC1" w:rsidR="00CE67C3" w:rsidRPr="004619E5" w:rsidRDefault="00CE67C3" w:rsidP="00CE67C3">
            <w:pPr>
              <w:pStyle w:val="a7"/>
              <w:spacing w:before="0" w:after="0"/>
              <w:jc w:val="center"/>
              <w:rPr>
                <w:rStyle w:val="af5"/>
              </w:rPr>
            </w:pPr>
          </w:p>
          <w:p w14:paraId="42DCBFC4" w14:textId="1FE7E3EB" w:rsidR="00CE67C3" w:rsidRPr="0079573E" w:rsidRDefault="00CE67C3" w:rsidP="00CE67C3">
            <w:pPr>
              <w:pStyle w:val="a7"/>
              <w:spacing w:before="0" w:after="0"/>
              <w:jc w:val="center"/>
              <w:rPr>
                <w:noProof/>
                <w:color w:val="000000"/>
              </w:rPr>
            </w:pPr>
            <w:r>
              <w:rPr>
                <w:rStyle w:val="af5"/>
              </w:rPr>
              <w:t>2024-2027 роки</w:t>
            </w:r>
          </w:p>
        </w:tc>
        <w:tc>
          <w:tcPr>
            <w:tcW w:w="1516" w:type="dxa"/>
            <w:gridSpan w:val="4"/>
            <w:tcBorders>
              <w:top w:val="single" w:sz="4" w:space="0" w:color="000000"/>
              <w:left w:val="single" w:sz="4" w:space="0" w:color="000000"/>
              <w:bottom w:val="single" w:sz="4" w:space="0" w:color="000000"/>
              <w:right w:val="single" w:sz="4" w:space="0" w:color="000000"/>
            </w:tcBorders>
            <w:hideMark/>
          </w:tcPr>
          <w:p w14:paraId="29B599A5" w14:textId="77777777" w:rsidR="00CE67C3" w:rsidRPr="0079573E" w:rsidRDefault="00CE67C3" w:rsidP="00CE67C3">
            <w:pPr>
              <w:pStyle w:val="ad"/>
              <w:spacing w:before="0" w:after="0"/>
              <w:rPr>
                <w:noProof/>
                <w:color w:val="000000"/>
              </w:rPr>
            </w:pPr>
            <w:r>
              <w:rPr>
                <w:noProof/>
                <w:color w:val="000000"/>
              </w:rPr>
              <w:t>гуманітарний відділ, старости,  відділ бухгалтерського обліку та звітності</w:t>
            </w:r>
          </w:p>
        </w:tc>
        <w:tc>
          <w:tcPr>
            <w:tcW w:w="1375" w:type="dxa"/>
            <w:gridSpan w:val="5"/>
            <w:tcBorders>
              <w:top w:val="single" w:sz="4" w:space="0" w:color="000000"/>
              <w:left w:val="single" w:sz="4" w:space="0" w:color="000000"/>
              <w:bottom w:val="single" w:sz="4" w:space="0" w:color="000000"/>
              <w:right w:val="single" w:sz="4" w:space="0" w:color="000000"/>
            </w:tcBorders>
            <w:hideMark/>
          </w:tcPr>
          <w:p w14:paraId="36D427CF" w14:textId="77777777" w:rsidR="00CE67C3" w:rsidRPr="0079573E" w:rsidRDefault="00CE67C3" w:rsidP="00CE67C3">
            <w:pPr>
              <w:pStyle w:val="ad"/>
              <w:spacing w:before="0" w:after="0"/>
              <w:ind w:left="-75"/>
              <w:rPr>
                <w:noProof/>
                <w:color w:val="000000"/>
              </w:rPr>
            </w:pPr>
            <w:r w:rsidRPr="0079573E">
              <w:rPr>
                <w:noProof/>
                <w:color w:val="000000"/>
              </w:rPr>
              <w:t>місцевий бюджет</w:t>
            </w:r>
          </w:p>
        </w:tc>
        <w:tc>
          <w:tcPr>
            <w:tcW w:w="856" w:type="dxa"/>
            <w:gridSpan w:val="5"/>
            <w:tcBorders>
              <w:top w:val="single" w:sz="4" w:space="0" w:color="000000"/>
              <w:left w:val="single" w:sz="4" w:space="0" w:color="000000"/>
              <w:bottom w:val="single" w:sz="4" w:space="0" w:color="000000"/>
              <w:right w:val="single" w:sz="4" w:space="0" w:color="000000"/>
            </w:tcBorders>
            <w:hideMark/>
          </w:tcPr>
          <w:p w14:paraId="0407F403" w14:textId="77777777" w:rsidR="00CE67C3" w:rsidRPr="0079573E" w:rsidRDefault="00CE67C3" w:rsidP="00CE67C3">
            <w:pPr>
              <w:pStyle w:val="ad"/>
              <w:spacing w:before="0" w:after="0"/>
              <w:rPr>
                <w:noProof/>
                <w:color w:val="000000"/>
              </w:rPr>
            </w:pPr>
            <w:r>
              <w:rPr>
                <w:noProof/>
                <w:color w:val="000000"/>
              </w:rPr>
              <w:t>20</w:t>
            </w:r>
            <w:r w:rsidRPr="0079573E">
              <w:rPr>
                <w:noProof/>
                <w:color w:val="000000"/>
              </w:rPr>
              <w:t>,0</w:t>
            </w:r>
          </w:p>
        </w:tc>
        <w:tc>
          <w:tcPr>
            <w:tcW w:w="858" w:type="dxa"/>
            <w:gridSpan w:val="5"/>
            <w:tcBorders>
              <w:top w:val="single" w:sz="4" w:space="0" w:color="000000"/>
              <w:left w:val="single" w:sz="4" w:space="0" w:color="000000"/>
              <w:bottom w:val="single" w:sz="4" w:space="0" w:color="000000"/>
              <w:right w:val="single" w:sz="4" w:space="0" w:color="auto"/>
            </w:tcBorders>
            <w:hideMark/>
          </w:tcPr>
          <w:p w14:paraId="4028D954" w14:textId="77777777" w:rsidR="00CE67C3" w:rsidRPr="0079573E" w:rsidRDefault="00CE67C3" w:rsidP="00CE67C3">
            <w:pPr>
              <w:pStyle w:val="ad"/>
              <w:spacing w:before="0" w:after="0"/>
              <w:rPr>
                <w:noProof/>
                <w:color w:val="000000"/>
              </w:rPr>
            </w:pPr>
            <w:r>
              <w:rPr>
                <w:noProof/>
                <w:color w:val="000000"/>
              </w:rPr>
              <w:t>20</w:t>
            </w:r>
            <w:r w:rsidRPr="0079573E">
              <w:rPr>
                <w:noProof/>
                <w:color w:val="000000"/>
              </w:rPr>
              <w:t>,0</w:t>
            </w:r>
          </w:p>
        </w:tc>
        <w:tc>
          <w:tcPr>
            <w:tcW w:w="940" w:type="dxa"/>
            <w:gridSpan w:val="5"/>
            <w:tcBorders>
              <w:top w:val="single" w:sz="4" w:space="0" w:color="000000"/>
              <w:left w:val="single" w:sz="4" w:space="0" w:color="auto"/>
              <w:bottom w:val="single" w:sz="4" w:space="0" w:color="000000"/>
              <w:right w:val="single" w:sz="4" w:space="0" w:color="auto"/>
            </w:tcBorders>
          </w:tcPr>
          <w:p w14:paraId="7A2634DE" w14:textId="77777777" w:rsidR="00CE67C3" w:rsidRPr="0079573E" w:rsidRDefault="00CE67C3" w:rsidP="00CE67C3">
            <w:pPr>
              <w:pStyle w:val="ad"/>
              <w:spacing w:before="0" w:after="0"/>
              <w:rPr>
                <w:noProof/>
                <w:color w:val="000000"/>
              </w:rPr>
            </w:pPr>
            <w:r>
              <w:rPr>
                <w:noProof/>
                <w:color w:val="000000"/>
              </w:rPr>
              <w:t>20,0</w:t>
            </w:r>
          </w:p>
        </w:tc>
        <w:tc>
          <w:tcPr>
            <w:tcW w:w="952" w:type="dxa"/>
            <w:gridSpan w:val="2"/>
            <w:tcBorders>
              <w:top w:val="single" w:sz="4" w:space="0" w:color="000000"/>
              <w:left w:val="single" w:sz="4" w:space="0" w:color="auto"/>
              <w:bottom w:val="single" w:sz="4" w:space="0" w:color="000000"/>
              <w:right w:val="single" w:sz="4" w:space="0" w:color="auto"/>
            </w:tcBorders>
          </w:tcPr>
          <w:p w14:paraId="26C7222F" w14:textId="77777777" w:rsidR="00CE67C3" w:rsidRPr="0079573E" w:rsidRDefault="00CE67C3" w:rsidP="00CE67C3">
            <w:pPr>
              <w:pStyle w:val="ad"/>
              <w:spacing w:before="0" w:after="0"/>
              <w:rPr>
                <w:noProof/>
                <w:color w:val="000000"/>
              </w:rPr>
            </w:pPr>
            <w:r>
              <w:rPr>
                <w:noProof/>
                <w:color w:val="000000"/>
              </w:rPr>
              <w:t>20,0</w:t>
            </w:r>
          </w:p>
        </w:tc>
        <w:tc>
          <w:tcPr>
            <w:tcW w:w="3017" w:type="dxa"/>
            <w:gridSpan w:val="6"/>
            <w:tcBorders>
              <w:top w:val="single" w:sz="4" w:space="0" w:color="000000"/>
              <w:left w:val="single" w:sz="4" w:space="0" w:color="000000"/>
              <w:bottom w:val="single" w:sz="4" w:space="0" w:color="000000"/>
              <w:right w:val="single" w:sz="4" w:space="0" w:color="000000"/>
            </w:tcBorders>
            <w:hideMark/>
          </w:tcPr>
          <w:p w14:paraId="378D8183" w14:textId="77777777" w:rsidR="00CE67C3" w:rsidRPr="0079573E" w:rsidRDefault="00CE67C3" w:rsidP="00CE67C3">
            <w:pPr>
              <w:pStyle w:val="ad"/>
              <w:spacing w:before="0" w:after="0"/>
              <w:ind w:right="-57"/>
              <w:rPr>
                <w:noProof/>
                <w:color w:val="000000"/>
              </w:rPr>
            </w:pPr>
            <w:r w:rsidRPr="0079573E">
              <w:rPr>
                <w:noProof/>
                <w:color w:val="000000"/>
              </w:rPr>
              <w:t xml:space="preserve"> надання матеріальної допомоги/ продуктових наборів та інших заходів з метою толерантного  ставлення до людей з особливими потребами</w:t>
            </w:r>
          </w:p>
        </w:tc>
      </w:tr>
      <w:tr w:rsidR="00CE67C3" w:rsidRPr="00C20854" w14:paraId="60D5BAC4" w14:textId="77777777" w:rsidTr="008727C8">
        <w:trPr>
          <w:gridAfter w:val="1"/>
          <w:wAfter w:w="10" w:type="dxa"/>
          <w:tblCellSpacing w:w="0" w:type="dxa"/>
        </w:trPr>
        <w:tc>
          <w:tcPr>
            <w:tcW w:w="672" w:type="dxa"/>
            <w:tcBorders>
              <w:top w:val="single" w:sz="4" w:space="0" w:color="000000"/>
              <w:left w:val="single" w:sz="4" w:space="0" w:color="000000"/>
              <w:bottom w:val="single" w:sz="4" w:space="0" w:color="000000"/>
              <w:right w:val="single" w:sz="4" w:space="0" w:color="000000"/>
            </w:tcBorders>
            <w:vAlign w:val="center"/>
          </w:tcPr>
          <w:p w14:paraId="1B4A1F3E" w14:textId="3F4F07F3" w:rsidR="00CE67C3" w:rsidRDefault="00CE67C3" w:rsidP="00CE67C3">
            <w:pPr>
              <w:pStyle w:val="ad"/>
              <w:spacing w:before="0" w:after="0"/>
              <w:jc w:val="center"/>
              <w:rPr>
                <w:noProof/>
                <w:color w:val="000000"/>
              </w:rPr>
            </w:pPr>
            <w:r>
              <w:rPr>
                <w:noProof/>
                <w:color w:val="000000"/>
              </w:rPr>
              <w:t>2.7</w:t>
            </w:r>
          </w:p>
        </w:tc>
        <w:tc>
          <w:tcPr>
            <w:tcW w:w="4122" w:type="dxa"/>
            <w:gridSpan w:val="3"/>
            <w:tcBorders>
              <w:top w:val="single" w:sz="4" w:space="0" w:color="000000"/>
              <w:left w:val="single" w:sz="4" w:space="0" w:color="000000"/>
              <w:bottom w:val="single" w:sz="4" w:space="0" w:color="000000"/>
              <w:right w:val="single" w:sz="4" w:space="0" w:color="000000"/>
            </w:tcBorders>
          </w:tcPr>
          <w:p w14:paraId="059D4AE5" w14:textId="77777777" w:rsidR="00CE67C3" w:rsidRPr="00A51537" w:rsidRDefault="00CE67C3" w:rsidP="00CE67C3">
            <w:pPr>
              <w:pStyle w:val="ad"/>
              <w:spacing w:before="0" w:after="0"/>
              <w:ind w:left="-51"/>
            </w:pPr>
            <w:r>
              <w:t xml:space="preserve">Надання матеріальної допомоги до </w:t>
            </w:r>
            <w:bookmarkStart w:id="1" w:name="_Hlk155093094"/>
            <w:r>
              <w:t xml:space="preserve">Дня вшанування пенсіонерів і </w:t>
            </w:r>
            <w:r w:rsidRPr="0082677D">
              <w:rPr>
                <w:u w:val="single"/>
              </w:rPr>
              <w:t>ветеранів МВС та Національної поліції України</w:t>
            </w:r>
            <w:bookmarkEnd w:id="1"/>
          </w:p>
        </w:tc>
        <w:tc>
          <w:tcPr>
            <w:tcW w:w="1302" w:type="dxa"/>
            <w:gridSpan w:val="3"/>
            <w:tcBorders>
              <w:top w:val="single" w:sz="4" w:space="0" w:color="000000"/>
              <w:left w:val="single" w:sz="4" w:space="0" w:color="000000"/>
              <w:bottom w:val="single" w:sz="4" w:space="0" w:color="000000"/>
              <w:right w:val="single" w:sz="4" w:space="0" w:color="000000"/>
            </w:tcBorders>
          </w:tcPr>
          <w:p w14:paraId="32982F71" w14:textId="71AC7555" w:rsidR="00CE67C3" w:rsidRDefault="00CE67C3" w:rsidP="00CE67C3">
            <w:pPr>
              <w:pStyle w:val="ad"/>
              <w:spacing w:before="0" w:after="0"/>
              <w:jc w:val="center"/>
              <w:rPr>
                <w:noProof/>
              </w:rPr>
            </w:pPr>
            <w:r>
              <w:rPr>
                <w:noProof/>
              </w:rPr>
              <w:t>2024-202</w:t>
            </w:r>
            <w:r>
              <w:rPr>
                <w:noProof/>
                <w:lang w:val="en-US"/>
              </w:rPr>
              <w:t>7</w:t>
            </w:r>
            <w:r>
              <w:rPr>
                <w:noProof/>
              </w:rPr>
              <w:t xml:space="preserve"> роки</w:t>
            </w:r>
          </w:p>
        </w:tc>
        <w:tc>
          <w:tcPr>
            <w:tcW w:w="1516" w:type="dxa"/>
            <w:gridSpan w:val="4"/>
            <w:tcBorders>
              <w:top w:val="single" w:sz="4" w:space="0" w:color="000000"/>
              <w:left w:val="single" w:sz="4" w:space="0" w:color="000000"/>
              <w:bottom w:val="single" w:sz="4" w:space="0" w:color="000000"/>
              <w:right w:val="single" w:sz="4" w:space="0" w:color="000000"/>
            </w:tcBorders>
          </w:tcPr>
          <w:p w14:paraId="1360DB71" w14:textId="77777777" w:rsidR="00CE67C3" w:rsidRDefault="00CE67C3" w:rsidP="00CE67C3">
            <w:pPr>
              <w:pStyle w:val="ad"/>
              <w:spacing w:before="0" w:after="0"/>
              <w:ind w:right="-81"/>
              <w:rPr>
                <w:noProof/>
              </w:rPr>
            </w:pPr>
            <w:r>
              <w:rPr>
                <w:noProof/>
              </w:rPr>
              <w:t>гуманітарний відділ, відділ бухгалтерського обліку та звітності</w:t>
            </w:r>
          </w:p>
        </w:tc>
        <w:tc>
          <w:tcPr>
            <w:tcW w:w="1375" w:type="dxa"/>
            <w:gridSpan w:val="5"/>
            <w:tcBorders>
              <w:top w:val="single" w:sz="4" w:space="0" w:color="000000"/>
              <w:left w:val="single" w:sz="4" w:space="0" w:color="000000"/>
              <w:bottom w:val="single" w:sz="4" w:space="0" w:color="000000"/>
              <w:right w:val="single" w:sz="4" w:space="0" w:color="000000"/>
            </w:tcBorders>
          </w:tcPr>
          <w:p w14:paraId="05CF4C48" w14:textId="77777777" w:rsidR="00CE67C3" w:rsidRDefault="00CE67C3" w:rsidP="00CE67C3">
            <w:pPr>
              <w:pStyle w:val="ad"/>
              <w:spacing w:before="0" w:after="0"/>
              <w:ind w:left="-57" w:right="-57"/>
              <w:rPr>
                <w:noProof/>
              </w:rPr>
            </w:pPr>
            <w:r>
              <w:rPr>
                <w:noProof/>
              </w:rPr>
              <w:t>місцевий бюджет</w:t>
            </w:r>
          </w:p>
        </w:tc>
        <w:tc>
          <w:tcPr>
            <w:tcW w:w="856" w:type="dxa"/>
            <w:gridSpan w:val="5"/>
            <w:tcBorders>
              <w:top w:val="single" w:sz="4" w:space="0" w:color="000000"/>
              <w:left w:val="single" w:sz="4" w:space="0" w:color="000000"/>
              <w:bottom w:val="single" w:sz="4" w:space="0" w:color="000000"/>
              <w:right w:val="single" w:sz="4" w:space="0" w:color="000000"/>
            </w:tcBorders>
          </w:tcPr>
          <w:p w14:paraId="7CAE0B8B" w14:textId="77777777" w:rsidR="00CE67C3" w:rsidRDefault="00CE67C3" w:rsidP="00CE67C3">
            <w:pPr>
              <w:pStyle w:val="ad"/>
              <w:spacing w:before="0" w:after="0"/>
              <w:rPr>
                <w:noProof/>
              </w:rPr>
            </w:pPr>
            <w:r>
              <w:rPr>
                <w:noProof/>
              </w:rPr>
              <w:t>2,0</w:t>
            </w:r>
          </w:p>
        </w:tc>
        <w:tc>
          <w:tcPr>
            <w:tcW w:w="858" w:type="dxa"/>
            <w:gridSpan w:val="5"/>
            <w:tcBorders>
              <w:top w:val="single" w:sz="4" w:space="0" w:color="000000"/>
              <w:left w:val="single" w:sz="4" w:space="0" w:color="000000"/>
              <w:bottom w:val="single" w:sz="4" w:space="0" w:color="000000"/>
              <w:right w:val="single" w:sz="4" w:space="0" w:color="auto"/>
            </w:tcBorders>
          </w:tcPr>
          <w:p w14:paraId="3BFDC5D6" w14:textId="77777777" w:rsidR="00CE67C3" w:rsidRDefault="00CE67C3" w:rsidP="00CE67C3">
            <w:pPr>
              <w:pStyle w:val="ad"/>
              <w:spacing w:before="0" w:after="0"/>
              <w:rPr>
                <w:noProof/>
              </w:rPr>
            </w:pPr>
            <w:r>
              <w:rPr>
                <w:noProof/>
              </w:rPr>
              <w:t>2,0</w:t>
            </w:r>
          </w:p>
        </w:tc>
        <w:tc>
          <w:tcPr>
            <w:tcW w:w="940" w:type="dxa"/>
            <w:gridSpan w:val="5"/>
            <w:tcBorders>
              <w:top w:val="single" w:sz="4" w:space="0" w:color="000000"/>
              <w:left w:val="single" w:sz="4" w:space="0" w:color="auto"/>
              <w:bottom w:val="single" w:sz="4" w:space="0" w:color="000000"/>
              <w:right w:val="single" w:sz="4" w:space="0" w:color="auto"/>
            </w:tcBorders>
          </w:tcPr>
          <w:p w14:paraId="119B83C7" w14:textId="77777777" w:rsidR="00CE67C3" w:rsidRDefault="00CE67C3" w:rsidP="00CE67C3">
            <w:pPr>
              <w:pStyle w:val="ad"/>
              <w:spacing w:before="0" w:after="0"/>
              <w:rPr>
                <w:noProof/>
              </w:rPr>
            </w:pPr>
            <w:r>
              <w:rPr>
                <w:noProof/>
              </w:rPr>
              <w:t>2,0</w:t>
            </w:r>
          </w:p>
        </w:tc>
        <w:tc>
          <w:tcPr>
            <w:tcW w:w="952" w:type="dxa"/>
            <w:gridSpan w:val="2"/>
            <w:tcBorders>
              <w:top w:val="single" w:sz="4" w:space="0" w:color="000000"/>
              <w:left w:val="single" w:sz="4" w:space="0" w:color="auto"/>
              <w:bottom w:val="single" w:sz="4" w:space="0" w:color="000000"/>
              <w:right w:val="single" w:sz="4" w:space="0" w:color="auto"/>
            </w:tcBorders>
          </w:tcPr>
          <w:p w14:paraId="161B2563" w14:textId="77777777" w:rsidR="00CE67C3" w:rsidRDefault="00CE67C3" w:rsidP="00CE67C3">
            <w:pPr>
              <w:pStyle w:val="ad"/>
              <w:spacing w:before="0" w:after="0"/>
              <w:rPr>
                <w:noProof/>
              </w:rPr>
            </w:pPr>
            <w:r>
              <w:rPr>
                <w:noProof/>
              </w:rPr>
              <w:t>2,0</w:t>
            </w:r>
          </w:p>
        </w:tc>
        <w:tc>
          <w:tcPr>
            <w:tcW w:w="3017" w:type="dxa"/>
            <w:gridSpan w:val="6"/>
            <w:tcBorders>
              <w:top w:val="single" w:sz="4" w:space="0" w:color="000000"/>
              <w:left w:val="single" w:sz="4" w:space="0" w:color="000000"/>
              <w:bottom w:val="single" w:sz="4" w:space="0" w:color="000000"/>
              <w:right w:val="single" w:sz="4" w:space="0" w:color="000000"/>
            </w:tcBorders>
          </w:tcPr>
          <w:p w14:paraId="0EF825FB" w14:textId="77777777" w:rsidR="00CE67C3" w:rsidRDefault="00CE67C3" w:rsidP="00CE67C3">
            <w:pPr>
              <w:pStyle w:val="ad"/>
              <w:spacing w:before="0" w:after="0"/>
              <w:rPr>
                <w:noProof/>
              </w:rPr>
            </w:pPr>
            <w:r>
              <w:rPr>
                <w:noProof/>
              </w:rPr>
              <w:t>матеріальна підтримка та належне вшануван ветеранів МВС</w:t>
            </w:r>
          </w:p>
        </w:tc>
      </w:tr>
      <w:tr w:rsidR="00CE67C3" w:rsidRPr="00C20854" w14:paraId="329443C3" w14:textId="77777777" w:rsidTr="008727C8">
        <w:trPr>
          <w:gridAfter w:val="1"/>
          <w:wAfter w:w="10" w:type="dxa"/>
          <w:tblCellSpacing w:w="0" w:type="dxa"/>
        </w:trPr>
        <w:tc>
          <w:tcPr>
            <w:tcW w:w="672" w:type="dxa"/>
            <w:tcBorders>
              <w:top w:val="single" w:sz="4" w:space="0" w:color="000000"/>
              <w:left w:val="single" w:sz="4" w:space="0" w:color="000000"/>
              <w:bottom w:val="single" w:sz="4" w:space="0" w:color="000000"/>
              <w:right w:val="single" w:sz="4" w:space="0" w:color="000000"/>
            </w:tcBorders>
            <w:vAlign w:val="center"/>
          </w:tcPr>
          <w:p w14:paraId="026ACDF8" w14:textId="45A7AC27" w:rsidR="00CE67C3" w:rsidRDefault="00CE67C3" w:rsidP="00CE67C3">
            <w:pPr>
              <w:pStyle w:val="ad"/>
              <w:spacing w:before="0" w:after="0"/>
              <w:jc w:val="center"/>
              <w:rPr>
                <w:noProof/>
                <w:color w:val="000000"/>
              </w:rPr>
            </w:pPr>
            <w:r>
              <w:rPr>
                <w:noProof/>
                <w:color w:val="000000"/>
              </w:rPr>
              <w:t>2.8</w:t>
            </w:r>
          </w:p>
        </w:tc>
        <w:tc>
          <w:tcPr>
            <w:tcW w:w="4122" w:type="dxa"/>
            <w:gridSpan w:val="3"/>
            <w:tcBorders>
              <w:top w:val="single" w:sz="4" w:space="0" w:color="000000"/>
              <w:left w:val="single" w:sz="4" w:space="0" w:color="000000"/>
              <w:bottom w:val="single" w:sz="4" w:space="0" w:color="000000"/>
              <w:right w:val="single" w:sz="4" w:space="0" w:color="000000"/>
            </w:tcBorders>
          </w:tcPr>
          <w:p w14:paraId="566C51A0" w14:textId="77777777" w:rsidR="00CE67C3" w:rsidRPr="00C20854" w:rsidRDefault="00CE67C3" w:rsidP="00CE67C3">
            <w:pPr>
              <w:pStyle w:val="ad"/>
              <w:spacing w:before="0" w:after="0"/>
              <w:rPr>
                <w:noProof/>
              </w:rPr>
            </w:pPr>
            <w:r w:rsidRPr="00C20854">
              <w:rPr>
                <w:noProof/>
                <w:color w:val="000000"/>
              </w:rPr>
              <w:t xml:space="preserve">Проведення заходів до річниці Чорнобильської катастрофи та до </w:t>
            </w:r>
            <w:bookmarkStart w:id="2" w:name="_Hlk155093136"/>
            <w:r w:rsidRPr="00514DD4">
              <w:rPr>
                <w:noProof/>
                <w:color w:val="000000"/>
                <w:u w:val="single"/>
              </w:rPr>
              <w:t>Дня вшанування учасників ліквідації аварії на ЧАЕС</w:t>
            </w:r>
            <w:bookmarkEnd w:id="2"/>
          </w:p>
        </w:tc>
        <w:tc>
          <w:tcPr>
            <w:tcW w:w="1302" w:type="dxa"/>
            <w:gridSpan w:val="3"/>
            <w:tcBorders>
              <w:top w:val="single" w:sz="4" w:space="0" w:color="000000"/>
              <w:left w:val="single" w:sz="4" w:space="0" w:color="000000"/>
              <w:bottom w:val="single" w:sz="4" w:space="0" w:color="000000"/>
              <w:right w:val="single" w:sz="4" w:space="0" w:color="000000"/>
            </w:tcBorders>
          </w:tcPr>
          <w:p w14:paraId="14843940" w14:textId="77777777" w:rsidR="00CE67C3" w:rsidRPr="00C20854" w:rsidRDefault="00CE67C3" w:rsidP="00CE67C3">
            <w:pPr>
              <w:pStyle w:val="ad"/>
              <w:spacing w:before="0" w:after="0"/>
              <w:jc w:val="center"/>
              <w:rPr>
                <w:noProof/>
              </w:rPr>
            </w:pPr>
            <w:r w:rsidRPr="00C20854">
              <w:rPr>
                <w:noProof/>
                <w:color w:val="000000"/>
              </w:rPr>
              <w:t xml:space="preserve"> грудень</w:t>
            </w:r>
          </w:p>
          <w:p w14:paraId="2F9519BA" w14:textId="51561544" w:rsidR="00CE67C3" w:rsidRPr="00C20854" w:rsidRDefault="00CE67C3" w:rsidP="00CE67C3">
            <w:pPr>
              <w:pStyle w:val="ad"/>
              <w:spacing w:before="0" w:after="0"/>
              <w:jc w:val="center"/>
              <w:rPr>
                <w:noProof/>
              </w:rPr>
            </w:pPr>
            <w:r>
              <w:rPr>
                <w:noProof/>
                <w:color w:val="000000"/>
              </w:rPr>
              <w:t>2024-202</w:t>
            </w:r>
            <w:r>
              <w:rPr>
                <w:noProof/>
                <w:color w:val="000000"/>
                <w:lang w:val="en-US"/>
              </w:rPr>
              <w:t>7</w:t>
            </w:r>
            <w:r>
              <w:rPr>
                <w:noProof/>
                <w:color w:val="000000"/>
              </w:rPr>
              <w:t xml:space="preserve"> роки</w:t>
            </w:r>
          </w:p>
        </w:tc>
        <w:tc>
          <w:tcPr>
            <w:tcW w:w="1516" w:type="dxa"/>
            <w:gridSpan w:val="4"/>
            <w:tcBorders>
              <w:top w:val="single" w:sz="4" w:space="0" w:color="000000"/>
              <w:left w:val="single" w:sz="4" w:space="0" w:color="000000"/>
              <w:bottom w:val="single" w:sz="4" w:space="0" w:color="000000"/>
              <w:right w:val="single" w:sz="4" w:space="0" w:color="000000"/>
            </w:tcBorders>
          </w:tcPr>
          <w:p w14:paraId="0608C75F" w14:textId="77777777" w:rsidR="00CE67C3" w:rsidRPr="00C20854" w:rsidRDefault="00CE67C3" w:rsidP="00CE67C3">
            <w:pPr>
              <w:pStyle w:val="ad"/>
              <w:spacing w:before="0" w:after="0"/>
              <w:rPr>
                <w:noProof/>
              </w:rPr>
            </w:pPr>
            <w:r>
              <w:rPr>
                <w:noProof/>
              </w:rPr>
              <w:t>гуманітарний відділ, старости, відділ бухгалтерського обліку та звітності </w:t>
            </w:r>
          </w:p>
        </w:tc>
        <w:tc>
          <w:tcPr>
            <w:tcW w:w="1375" w:type="dxa"/>
            <w:gridSpan w:val="5"/>
            <w:tcBorders>
              <w:top w:val="single" w:sz="4" w:space="0" w:color="000000"/>
              <w:left w:val="single" w:sz="4" w:space="0" w:color="000000"/>
              <w:bottom w:val="single" w:sz="4" w:space="0" w:color="000000"/>
              <w:right w:val="single" w:sz="4" w:space="0" w:color="000000"/>
            </w:tcBorders>
          </w:tcPr>
          <w:p w14:paraId="19D52FFA" w14:textId="77777777" w:rsidR="00CE67C3" w:rsidRPr="00C20854" w:rsidRDefault="00CE67C3" w:rsidP="00CE67C3">
            <w:pPr>
              <w:pStyle w:val="ad"/>
              <w:spacing w:before="0" w:after="0"/>
              <w:ind w:left="-75" w:hanging="9"/>
              <w:rPr>
                <w:noProof/>
              </w:rPr>
            </w:pPr>
            <w:r w:rsidRPr="00C20854">
              <w:rPr>
                <w:noProof/>
                <w:color w:val="000000"/>
              </w:rPr>
              <w:t>місцевий бюджет</w:t>
            </w:r>
          </w:p>
        </w:tc>
        <w:tc>
          <w:tcPr>
            <w:tcW w:w="856" w:type="dxa"/>
            <w:gridSpan w:val="5"/>
            <w:tcBorders>
              <w:top w:val="single" w:sz="4" w:space="0" w:color="000000"/>
              <w:left w:val="single" w:sz="4" w:space="0" w:color="000000"/>
              <w:bottom w:val="single" w:sz="4" w:space="0" w:color="000000"/>
              <w:right w:val="single" w:sz="4" w:space="0" w:color="000000"/>
            </w:tcBorders>
          </w:tcPr>
          <w:p w14:paraId="229E4098" w14:textId="77777777" w:rsidR="00CE67C3" w:rsidRPr="00C20854" w:rsidRDefault="00CE67C3" w:rsidP="00CE67C3">
            <w:pPr>
              <w:pStyle w:val="ad"/>
              <w:spacing w:before="0" w:after="0"/>
              <w:rPr>
                <w:noProof/>
              </w:rPr>
            </w:pPr>
            <w:r>
              <w:rPr>
                <w:noProof/>
                <w:color w:val="000000"/>
              </w:rPr>
              <w:t>15</w:t>
            </w:r>
            <w:r w:rsidRPr="00C20854">
              <w:rPr>
                <w:noProof/>
                <w:color w:val="000000"/>
              </w:rPr>
              <w:t>,0</w:t>
            </w:r>
          </w:p>
        </w:tc>
        <w:tc>
          <w:tcPr>
            <w:tcW w:w="858" w:type="dxa"/>
            <w:gridSpan w:val="5"/>
            <w:tcBorders>
              <w:top w:val="single" w:sz="4" w:space="0" w:color="000000"/>
              <w:left w:val="single" w:sz="4" w:space="0" w:color="000000"/>
              <w:bottom w:val="single" w:sz="4" w:space="0" w:color="000000"/>
              <w:right w:val="single" w:sz="4" w:space="0" w:color="auto"/>
            </w:tcBorders>
          </w:tcPr>
          <w:p w14:paraId="2C20D898" w14:textId="77777777" w:rsidR="00CE67C3" w:rsidRPr="00C20854" w:rsidRDefault="00CE67C3" w:rsidP="00CE67C3">
            <w:pPr>
              <w:pStyle w:val="ad"/>
              <w:spacing w:before="0" w:after="0"/>
              <w:rPr>
                <w:noProof/>
              </w:rPr>
            </w:pPr>
            <w:r w:rsidRPr="00C20854">
              <w:rPr>
                <w:noProof/>
                <w:color w:val="000000"/>
              </w:rPr>
              <w:t>1</w:t>
            </w:r>
            <w:r>
              <w:rPr>
                <w:noProof/>
                <w:color w:val="000000"/>
              </w:rPr>
              <w:t>5</w:t>
            </w:r>
            <w:r w:rsidRPr="00C20854">
              <w:rPr>
                <w:noProof/>
                <w:color w:val="000000"/>
              </w:rPr>
              <w:t>,0</w:t>
            </w:r>
          </w:p>
        </w:tc>
        <w:tc>
          <w:tcPr>
            <w:tcW w:w="940" w:type="dxa"/>
            <w:gridSpan w:val="5"/>
            <w:tcBorders>
              <w:top w:val="single" w:sz="4" w:space="0" w:color="000000"/>
              <w:left w:val="single" w:sz="4" w:space="0" w:color="auto"/>
              <w:bottom w:val="single" w:sz="4" w:space="0" w:color="000000"/>
              <w:right w:val="single" w:sz="4" w:space="0" w:color="auto"/>
            </w:tcBorders>
          </w:tcPr>
          <w:p w14:paraId="0321FCBD" w14:textId="77777777" w:rsidR="00CE67C3" w:rsidRPr="00C20854" w:rsidRDefault="00CE67C3" w:rsidP="00CE67C3">
            <w:pPr>
              <w:pStyle w:val="ad"/>
              <w:spacing w:before="0" w:after="0"/>
              <w:rPr>
                <w:noProof/>
              </w:rPr>
            </w:pPr>
            <w:r>
              <w:rPr>
                <w:noProof/>
              </w:rPr>
              <w:t>15,0</w:t>
            </w:r>
          </w:p>
        </w:tc>
        <w:tc>
          <w:tcPr>
            <w:tcW w:w="952" w:type="dxa"/>
            <w:gridSpan w:val="2"/>
            <w:tcBorders>
              <w:top w:val="single" w:sz="4" w:space="0" w:color="000000"/>
              <w:left w:val="single" w:sz="4" w:space="0" w:color="auto"/>
              <w:bottom w:val="single" w:sz="4" w:space="0" w:color="000000"/>
              <w:right w:val="single" w:sz="4" w:space="0" w:color="auto"/>
            </w:tcBorders>
          </w:tcPr>
          <w:p w14:paraId="49E99702" w14:textId="77777777" w:rsidR="00CE67C3" w:rsidRPr="00C20854" w:rsidRDefault="00CE67C3" w:rsidP="00CE67C3">
            <w:pPr>
              <w:pStyle w:val="ad"/>
              <w:spacing w:before="0" w:after="0"/>
              <w:rPr>
                <w:noProof/>
              </w:rPr>
            </w:pPr>
            <w:r>
              <w:rPr>
                <w:noProof/>
              </w:rPr>
              <w:t>15,0</w:t>
            </w:r>
          </w:p>
        </w:tc>
        <w:tc>
          <w:tcPr>
            <w:tcW w:w="3017" w:type="dxa"/>
            <w:gridSpan w:val="6"/>
            <w:tcBorders>
              <w:top w:val="single" w:sz="4" w:space="0" w:color="000000"/>
              <w:left w:val="single" w:sz="4" w:space="0" w:color="000000"/>
              <w:bottom w:val="single" w:sz="4" w:space="0" w:color="000000"/>
              <w:right w:val="single" w:sz="4" w:space="0" w:color="000000"/>
            </w:tcBorders>
          </w:tcPr>
          <w:p w14:paraId="061A1B41" w14:textId="77777777" w:rsidR="00CE67C3" w:rsidRPr="00C20854" w:rsidRDefault="00CE67C3" w:rsidP="00CE67C3">
            <w:pPr>
              <w:pStyle w:val="ad"/>
              <w:spacing w:before="0" w:after="0"/>
              <w:rPr>
                <w:noProof/>
              </w:rPr>
            </w:pPr>
            <w:r>
              <w:rPr>
                <w:noProof/>
                <w:color w:val="000000"/>
              </w:rPr>
              <w:t xml:space="preserve">матеріальна підтримка, </w:t>
            </w:r>
            <w:r w:rsidRPr="00C20854">
              <w:rPr>
                <w:noProof/>
                <w:color w:val="000000"/>
              </w:rPr>
              <w:t>організація та п</w:t>
            </w:r>
            <w:r>
              <w:rPr>
                <w:noProof/>
                <w:color w:val="000000"/>
              </w:rPr>
              <w:t>роведення заходів  вшанування учасників ліквідації аварії на ЧАЕС</w:t>
            </w:r>
          </w:p>
        </w:tc>
      </w:tr>
      <w:tr w:rsidR="00CE67C3" w:rsidRPr="00C20854" w14:paraId="04D7E9B1" w14:textId="77777777" w:rsidTr="008727C8">
        <w:trPr>
          <w:gridAfter w:val="1"/>
          <w:wAfter w:w="10" w:type="dxa"/>
          <w:tblCellSpacing w:w="0" w:type="dxa"/>
        </w:trPr>
        <w:tc>
          <w:tcPr>
            <w:tcW w:w="672" w:type="dxa"/>
            <w:tcBorders>
              <w:top w:val="single" w:sz="4" w:space="0" w:color="000000"/>
              <w:left w:val="single" w:sz="4" w:space="0" w:color="000000"/>
              <w:bottom w:val="single" w:sz="4" w:space="0" w:color="000000"/>
              <w:right w:val="single" w:sz="4" w:space="0" w:color="000000"/>
            </w:tcBorders>
            <w:vAlign w:val="center"/>
            <w:hideMark/>
          </w:tcPr>
          <w:p w14:paraId="7CF85DB0" w14:textId="58E706FF" w:rsidR="00CE67C3" w:rsidRDefault="00CE67C3" w:rsidP="00CE67C3">
            <w:pPr>
              <w:pStyle w:val="ad"/>
              <w:spacing w:before="0" w:after="0"/>
              <w:jc w:val="center"/>
              <w:rPr>
                <w:noProof/>
                <w:color w:val="000000"/>
              </w:rPr>
            </w:pPr>
            <w:r>
              <w:rPr>
                <w:noProof/>
                <w:color w:val="000000"/>
              </w:rPr>
              <w:t>2.9</w:t>
            </w:r>
          </w:p>
        </w:tc>
        <w:tc>
          <w:tcPr>
            <w:tcW w:w="4122" w:type="dxa"/>
            <w:gridSpan w:val="3"/>
            <w:tcBorders>
              <w:top w:val="single" w:sz="4" w:space="0" w:color="000000"/>
              <w:left w:val="single" w:sz="4" w:space="0" w:color="000000"/>
              <w:bottom w:val="single" w:sz="4" w:space="0" w:color="000000"/>
              <w:right w:val="single" w:sz="4" w:space="0" w:color="000000"/>
            </w:tcBorders>
            <w:hideMark/>
          </w:tcPr>
          <w:p w14:paraId="50E871AE" w14:textId="77777777" w:rsidR="00B14E32" w:rsidRPr="00B14E32" w:rsidRDefault="00B14E32" w:rsidP="00B14E32">
            <w:pPr>
              <w:rPr>
                <w:bCs w:val="0"/>
                <w:noProof/>
                <w:sz w:val="24"/>
                <w:u w:val="single"/>
              </w:rPr>
            </w:pPr>
            <w:r w:rsidRPr="00B14E32">
              <w:rPr>
                <w:bCs w:val="0"/>
                <w:noProof/>
                <w:sz w:val="24"/>
              </w:rPr>
              <w:t xml:space="preserve">Придбання солодких подарункових наборів для здобувачів освіти закладів дошкільної та загальної середньої освіти, а також додатково для дітей пільгових категорій (дітей-сиріт, дітей, позбавлених батьківського піклування, дітей, які перебувають у складних життєвих обставинах, дітей з числа внутрішньо переміщених осіб, дітей загиблих (померлих), зниклих безвісти, полонених військовослужбовців, дітей Захисників і Захисниць України та інших), </w:t>
            </w:r>
            <w:r w:rsidRPr="00B14E32">
              <w:rPr>
                <w:bCs w:val="0"/>
                <w:noProof/>
                <w:sz w:val="24"/>
                <w:u w:val="single"/>
              </w:rPr>
              <w:t>до Дня Святого Миколая та Новорічних свят</w:t>
            </w:r>
            <w:r w:rsidRPr="00B14E32">
              <w:rPr>
                <w:bCs w:val="0"/>
                <w:noProof/>
                <w:sz w:val="24"/>
              </w:rPr>
              <w:t>.</w:t>
            </w:r>
          </w:p>
          <w:p w14:paraId="5F2F1E93" w14:textId="3B8C6800" w:rsidR="00CE67C3" w:rsidRDefault="00CE67C3" w:rsidP="00CE67C3">
            <w:pPr>
              <w:pStyle w:val="ad"/>
              <w:spacing w:before="0" w:after="0"/>
              <w:rPr>
                <w:noProof/>
                <w:color w:val="000000"/>
              </w:rPr>
            </w:pPr>
          </w:p>
        </w:tc>
        <w:tc>
          <w:tcPr>
            <w:tcW w:w="1302" w:type="dxa"/>
            <w:gridSpan w:val="3"/>
            <w:tcBorders>
              <w:top w:val="single" w:sz="4" w:space="0" w:color="000000"/>
              <w:left w:val="single" w:sz="4" w:space="0" w:color="000000"/>
              <w:bottom w:val="single" w:sz="4" w:space="0" w:color="000000"/>
              <w:right w:val="single" w:sz="4" w:space="0" w:color="000000"/>
            </w:tcBorders>
            <w:hideMark/>
          </w:tcPr>
          <w:p w14:paraId="2DB4CE23" w14:textId="75745940" w:rsidR="00CE67C3" w:rsidRDefault="00CE67C3" w:rsidP="00CE67C3">
            <w:pPr>
              <w:pStyle w:val="ad"/>
              <w:spacing w:before="0" w:after="0"/>
              <w:ind w:right="-108"/>
              <w:jc w:val="center"/>
              <w:rPr>
                <w:noProof/>
                <w:color w:val="000000"/>
              </w:rPr>
            </w:pPr>
            <w:r>
              <w:rPr>
                <w:noProof/>
                <w:color w:val="000000"/>
              </w:rPr>
              <w:t>грудень 2024-202</w:t>
            </w:r>
            <w:r>
              <w:rPr>
                <w:noProof/>
                <w:color w:val="000000"/>
                <w:lang w:val="en-US"/>
              </w:rPr>
              <w:t>7</w:t>
            </w:r>
            <w:r>
              <w:rPr>
                <w:noProof/>
                <w:color w:val="000000"/>
              </w:rPr>
              <w:t xml:space="preserve"> роки</w:t>
            </w:r>
          </w:p>
        </w:tc>
        <w:tc>
          <w:tcPr>
            <w:tcW w:w="1516" w:type="dxa"/>
            <w:gridSpan w:val="4"/>
            <w:tcBorders>
              <w:top w:val="single" w:sz="4" w:space="0" w:color="000000"/>
              <w:left w:val="single" w:sz="4" w:space="0" w:color="000000"/>
              <w:bottom w:val="single" w:sz="4" w:space="0" w:color="000000"/>
              <w:right w:val="single" w:sz="4" w:space="0" w:color="000000"/>
            </w:tcBorders>
            <w:hideMark/>
          </w:tcPr>
          <w:p w14:paraId="0C54DB4D" w14:textId="77777777" w:rsidR="00CE67C3" w:rsidRDefault="00CE67C3" w:rsidP="00CE67C3">
            <w:pPr>
              <w:pStyle w:val="ad"/>
              <w:spacing w:before="0" w:after="0"/>
              <w:rPr>
                <w:noProof/>
              </w:rPr>
            </w:pPr>
            <w:r>
              <w:rPr>
                <w:noProof/>
              </w:rPr>
              <w:t>гуманітарний відділ, сектор «Служба у справах дітей», відділ бухгалтерського обліку та звітності</w:t>
            </w:r>
          </w:p>
        </w:tc>
        <w:tc>
          <w:tcPr>
            <w:tcW w:w="1375" w:type="dxa"/>
            <w:gridSpan w:val="5"/>
            <w:tcBorders>
              <w:top w:val="single" w:sz="4" w:space="0" w:color="000000"/>
              <w:left w:val="single" w:sz="4" w:space="0" w:color="000000"/>
              <w:bottom w:val="single" w:sz="4" w:space="0" w:color="000000"/>
              <w:right w:val="single" w:sz="4" w:space="0" w:color="000000"/>
            </w:tcBorders>
            <w:hideMark/>
          </w:tcPr>
          <w:p w14:paraId="2E6DD07F" w14:textId="77777777" w:rsidR="00CE67C3" w:rsidRDefault="00CE67C3" w:rsidP="00CE67C3">
            <w:pPr>
              <w:pStyle w:val="ad"/>
              <w:spacing w:before="0" w:after="0"/>
              <w:ind w:left="-75"/>
              <w:rPr>
                <w:noProof/>
                <w:color w:val="000000"/>
              </w:rPr>
            </w:pPr>
            <w:r>
              <w:rPr>
                <w:noProof/>
                <w:color w:val="000000"/>
              </w:rPr>
              <w:t>місцевий бюджет</w:t>
            </w:r>
          </w:p>
        </w:tc>
        <w:tc>
          <w:tcPr>
            <w:tcW w:w="856" w:type="dxa"/>
            <w:gridSpan w:val="5"/>
            <w:tcBorders>
              <w:top w:val="single" w:sz="4" w:space="0" w:color="000000"/>
              <w:left w:val="single" w:sz="4" w:space="0" w:color="000000"/>
              <w:bottom w:val="single" w:sz="4" w:space="0" w:color="000000"/>
              <w:right w:val="single" w:sz="4" w:space="0" w:color="000000"/>
            </w:tcBorders>
            <w:hideMark/>
          </w:tcPr>
          <w:p w14:paraId="45E46277" w14:textId="204E3B23" w:rsidR="00CE67C3" w:rsidRDefault="00CE67C3" w:rsidP="00CE67C3">
            <w:pPr>
              <w:pStyle w:val="ad"/>
              <w:spacing w:before="0" w:after="0"/>
              <w:ind w:right="-51"/>
              <w:rPr>
                <w:noProof/>
                <w:color w:val="000000"/>
              </w:rPr>
            </w:pPr>
            <w:r>
              <w:rPr>
                <w:noProof/>
                <w:color w:val="000000"/>
              </w:rPr>
              <w:t>30</w:t>
            </w:r>
            <w:r w:rsidR="0009258B">
              <w:rPr>
                <w:noProof/>
                <w:color w:val="000000"/>
              </w:rPr>
              <w:t>0</w:t>
            </w:r>
            <w:r>
              <w:rPr>
                <w:noProof/>
                <w:color w:val="000000"/>
              </w:rPr>
              <w:t>,0</w:t>
            </w:r>
          </w:p>
        </w:tc>
        <w:tc>
          <w:tcPr>
            <w:tcW w:w="858" w:type="dxa"/>
            <w:gridSpan w:val="5"/>
            <w:tcBorders>
              <w:top w:val="single" w:sz="4" w:space="0" w:color="000000"/>
              <w:left w:val="single" w:sz="4" w:space="0" w:color="000000"/>
              <w:bottom w:val="single" w:sz="4" w:space="0" w:color="000000"/>
              <w:right w:val="single" w:sz="4" w:space="0" w:color="auto"/>
            </w:tcBorders>
            <w:hideMark/>
          </w:tcPr>
          <w:p w14:paraId="65A25043" w14:textId="158462C1" w:rsidR="00CE67C3" w:rsidRDefault="0009258B" w:rsidP="00CE67C3">
            <w:pPr>
              <w:pStyle w:val="ad"/>
              <w:spacing w:before="0" w:after="0"/>
              <w:rPr>
                <w:noProof/>
                <w:color w:val="000000"/>
              </w:rPr>
            </w:pPr>
            <w:r>
              <w:rPr>
                <w:noProof/>
                <w:color w:val="000000"/>
              </w:rPr>
              <w:t>40</w:t>
            </w:r>
            <w:r w:rsidR="00CE67C3">
              <w:rPr>
                <w:noProof/>
                <w:color w:val="000000"/>
              </w:rPr>
              <w:t>0,0</w:t>
            </w:r>
          </w:p>
        </w:tc>
        <w:tc>
          <w:tcPr>
            <w:tcW w:w="940" w:type="dxa"/>
            <w:gridSpan w:val="5"/>
            <w:tcBorders>
              <w:top w:val="single" w:sz="4" w:space="0" w:color="000000"/>
              <w:left w:val="single" w:sz="4" w:space="0" w:color="auto"/>
              <w:bottom w:val="single" w:sz="4" w:space="0" w:color="000000"/>
              <w:right w:val="single" w:sz="4" w:space="0" w:color="auto"/>
            </w:tcBorders>
          </w:tcPr>
          <w:p w14:paraId="1EEDFCCC" w14:textId="5548D0CE" w:rsidR="00CE67C3" w:rsidRDefault="0009258B" w:rsidP="00CE67C3">
            <w:pPr>
              <w:pStyle w:val="ad"/>
              <w:spacing w:before="0" w:after="0"/>
              <w:rPr>
                <w:noProof/>
                <w:color w:val="000000"/>
              </w:rPr>
            </w:pPr>
            <w:r>
              <w:rPr>
                <w:noProof/>
                <w:color w:val="000000"/>
              </w:rPr>
              <w:t>40</w:t>
            </w:r>
            <w:r w:rsidR="00CE67C3">
              <w:rPr>
                <w:noProof/>
                <w:color w:val="000000"/>
              </w:rPr>
              <w:t>0,0</w:t>
            </w:r>
          </w:p>
        </w:tc>
        <w:tc>
          <w:tcPr>
            <w:tcW w:w="952" w:type="dxa"/>
            <w:gridSpan w:val="2"/>
            <w:tcBorders>
              <w:top w:val="single" w:sz="4" w:space="0" w:color="000000"/>
              <w:left w:val="single" w:sz="4" w:space="0" w:color="auto"/>
              <w:bottom w:val="single" w:sz="4" w:space="0" w:color="000000"/>
              <w:right w:val="single" w:sz="4" w:space="0" w:color="auto"/>
            </w:tcBorders>
          </w:tcPr>
          <w:p w14:paraId="2B07EB83" w14:textId="3518B775" w:rsidR="00CE67C3" w:rsidRDefault="0009258B" w:rsidP="00CE67C3">
            <w:pPr>
              <w:pStyle w:val="ad"/>
              <w:spacing w:before="0" w:after="0"/>
              <w:rPr>
                <w:noProof/>
                <w:color w:val="000000"/>
              </w:rPr>
            </w:pPr>
            <w:r>
              <w:rPr>
                <w:noProof/>
                <w:color w:val="000000"/>
              </w:rPr>
              <w:t>40</w:t>
            </w:r>
            <w:r w:rsidR="00CE67C3">
              <w:rPr>
                <w:noProof/>
                <w:color w:val="000000"/>
              </w:rPr>
              <w:t>0,0</w:t>
            </w:r>
          </w:p>
        </w:tc>
        <w:tc>
          <w:tcPr>
            <w:tcW w:w="3017" w:type="dxa"/>
            <w:gridSpan w:val="6"/>
            <w:tcBorders>
              <w:top w:val="single" w:sz="4" w:space="0" w:color="000000"/>
              <w:left w:val="single" w:sz="4" w:space="0" w:color="000000"/>
              <w:bottom w:val="single" w:sz="4" w:space="0" w:color="000000"/>
              <w:right w:val="single" w:sz="4" w:space="0" w:color="000000"/>
            </w:tcBorders>
            <w:hideMark/>
          </w:tcPr>
          <w:p w14:paraId="3CC8F7D1" w14:textId="77777777" w:rsidR="00CE67C3" w:rsidRDefault="00CE67C3" w:rsidP="00CE67C3">
            <w:pPr>
              <w:pStyle w:val="ad"/>
              <w:spacing w:before="0" w:after="0"/>
              <w:rPr>
                <w:noProof/>
                <w:color w:val="000000"/>
              </w:rPr>
            </w:pPr>
            <w:r>
              <w:rPr>
                <w:noProof/>
                <w:color w:val="000000"/>
              </w:rPr>
              <w:t>матеріальна підтримка, створення святкового настрою/ вручення новорічних подарунків</w:t>
            </w:r>
          </w:p>
        </w:tc>
      </w:tr>
      <w:tr w:rsidR="00CE67C3" w:rsidRPr="00C20854" w14:paraId="33F13E18" w14:textId="77777777" w:rsidTr="008727C8">
        <w:trPr>
          <w:gridAfter w:val="1"/>
          <w:wAfter w:w="10" w:type="dxa"/>
          <w:trHeight w:val="1535"/>
          <w:tblCellSpacing w:w="0" w:type="dxa"/>
        </w:trPr>
        <w:tc>
          <w:tcPr>
            <w:tcW w:w="672" w:type="dxa"/>
            <w:tcBorders>
              <w:top w:val="single" w:sz="4" w:space="0" w:color="000000"/>
              <w:left w:val="single" w:sz="4" w:space="0" w:color="000000"/>
              <w:bottom w:val="single" w:sz="4" w:space="0" w:color="000000"/>
              <w:right w:val="single" w:sz="4" w:space="0" w:color="000000"/>
            </w:tcBorders>
            <w:vAlign w:val="center"/>
            <w:hideMark/>
          </w:tcPr>
          <w:p w14:paraId="6A2CD9D4" w14:textId="674826B7" w:rsidR="00CE67C3" w:rsidRDefault="00CE67C3" w:rsidP="00CE67C3">
            <w:pPr>
              <w:pStyle w:val="ad"/>
              <w:spacing w:before="0" w:after="0"/>
              <w:jc w:val="center"/>
              <w:rPr>
                <w:noProof/>
                <w:color w:val="000000"/>
              </w:rPr>
            </w:pPr>
            <w:r>
              <w:rPr>
                <w:noProof/>
                <w:color w:val="000000"/>
              </w:rPr>
              <w:lastRenderedPageBreak/>
              <w:t>2.10</w:t>
            </w:r>
          </w:p>
        </w:tc>
        <w:tc>
          <w:tcPr>
            <w:tcW w:w="4122" w:type="dxa"/>
            <w:gridSpan w:val="3"/>
            <w:tcBorders>
              <w:top w:val="single" w:sz="4" w:space="0" w:color="000000"/>
              <w:left w:val="single" w:sz="4" w:space="0" w:color="000000"/>
              <w:bottom w:val="single" w:sz="4" w:space="0" w:color="000000"/>
              <w:right w:val="single" w:sz="4" w:space="0" w:color="000000"/>
            </w:tcBorders>
            <w:hideMark/>
          </w:tcPr>
          <w:p w14:paraId="55AD9280" w14:textId="77777777" w:rsidR="00CE67C3" w:rsidRPr="00C20854" w:rsidRDefault="00CE67C3" w:rsidP="00CE67C3">
            <w:pPr>
              <w:pStyle w:val="ad"/>
              <w:spacing w:before="0" w:after="0"/>
              <w:rPr>
                <w:noProof/>
                <w:color w:val="000000"/>
              </w:rPr>
            </w:pPr>
            <w:r>
              <w:rPr>
                <w:noProof/>
                <w:color w:val="000000"/>
              </w:rPr>
              <w:t xml:space="preserve">Надання матеріальної допомоги до святкування </w:t>
            </w:r>
            <w:r w:rsidRPr="002674B9">
              <w:rPr>
                <w:noProof/>
                <w:color w:val="000000"/>
                <w:u w:val="single"/>
              </w:rPr>
              <w:t>ювілейних дат</w:t>
            </w:r>
            <w:r>
              <w:rPr>
                <w:noProof/>
                <w:color w:val="000000"/>
              </w:rPr>
              <w:t xml:space="preserve"> 90-річчя, 95-річчя, 100-річчя і більше</w:t>
            </w:r>
          </w:p>
        </w:tc>
        <w:tc>
          <w:tcPr>
            <w:tcW w:w="1302" w:type="dxa"/>
            <w:gridSpan w:val="3"/>
            <w:tcBorders>
              <w:top w:val="single" w:sz="4" w:space="0" w:color="000000"/>
              <w:left w:val="single" w:sz="4" w:space="0" w:color="000000"/>
              <w:bottom w:val="single" w:sz="4" w:space="0" w:color="000000"/>
              <w:right w:val="single" w:sz="4" w:space="0" w:color="000000"/>
            </w:tcBorders>
            <w:hideMark/>
          </w:tcPr>
          <w:p w14:paraId="7EDA1555" w14:textId="79AA24FA" w:rsidR="00CE67C3" w:rsidRDefault="00CE67C3" w:rsidP="00CE67C3">
            <w:pPr>
              <w:pStyle w:val="ad"/>
              <w:spacing w:before="0" w:after="0"/>
              <w:jc w:val="center"/>
              <w:rPr>
                <w:noProof/>
                <w:color w:val="000000"/>
              </w:rPr>
            </w:pPr>
            <w:r>
              <w:rPr>
                <w:noProof/>
                <w:color w:val="000000"/>
              </w:rPr>
              <w:t>2024-202</w:t>
            </w:r>
            <w:r>
              <w:rPr>
                <w:noProof/>
                <w:color w:val="000000"/>
                <w:lang w:val="en-US"/>
              </w:rPr>
              <w:t>7</w:t>
            </w:r>
            <w:r>
              <w:rPr>
                <w:noProof/>
                <w:color w:val="000000"/>
              </w:rPr>
              <w:t xml:space="preserve"> роки</w:t>
            </w:r>
          </w:p>
        </w:tc>
        <w:tc>
          <w:tcPr>
            <w:tcW w:w="1516" w:type="dxa"/>
            <w:gridSpan w:val="4"/>
            <w:tcBorders>
              <w:top w:val="single" w:sz="4" w:space="0" w:color="000000"/>
              <w:left w:val="single" w:sz="4" w:space="0" w:color="000000"/>
              <w:bottom w:val="single" w:sz="4" w:space="0" w:color="000000"/>
              <w:right w:val="single" w:sz="4" w:space="0" w:color="000000"/>
            </w:tcBorders>
            <w:hideMark/>
          </w:tcPr>
          <w:p w14:paraId="0F71601C" w14:textId="77777777" w:rsidR="00CE67C3" w:rsidRPr="00C20854" w:rsidRDefault="00CE67C3" w:rsidP="00CE67C3">
            <w:pPr>
              <w:pStyle w:val="ad"/>
              <w:spacing w:before="0" w:after="0"/>
              <w:rPr>
                <w:noProof/>
              </w:rPr>
            </w:pPr>
            <w:r>
              <w:rPr>
                <w:noProof/>
              </w:rPr>
              <w:t xml:space="preserve">гуманітарний відділ, старости, </w:t>
            </w:r>
            <w:r>
              <w:rPr>
                <w:noProof/>
                <w:color w:val="000000"/>
              </w:rPr>
              <w:t xml:space="preserve">, </w:t>
            </w:r>
            <w:r>
              <w:rPr>
                <w:noProof/>
              </w:rPr>
              <w:t>відділ бухгалтерського обліку та звітності</w:t>
            </w:r>
            <w:r w:rsidRPr="00C20854">
              <w:rPr>
                <w:noProof/>
              </w:rPr>
              <w:t> </w:t>
            </w:r>
          </w:p>
        </w:tc>
        <w:tc>
          <w:tcPr>
            <w:tcW w:w="1375" w:type="dxa"/>
            <w:gridSpan w:val="5"/>
            <w:tcBorders>
              <w:top w:val="single" w:sz="4" w:space="0" w:color="000000"/>
              <w:left w:val="single" w:sz="4" w:space="0" w:color="000000"/>
              <w:bottom w:val="single" w:sz="4" w:space="0" w:color="000000"/>
              <w:right w:val="single" w:sz="4" w:space="0" w:color="000000"/>
            </w:tcBorders>
            <w:hideMark/>
          </w:tcPr>
          <w:p w14:paraId="0B80B9F6" w14:textId="77777777" w:rsidR="00CE67C3" w:rsidRPr="00C20854" w:rsidRDefault="00CE67C3" w:rsidP="00CE67C3">
            <w:pPr>
              <w:pStyle w:val="ad"/>
              <w:spacing w:before="0" w:after="0"/>
              <w:rPr>
                <w:noProof/>
                <w:color w:val="000000"/>
              </w:rPr>
            </w:pPr>
            <w:r>
              <w:rPr>
                <w:noProof/>
                <w:color w:val="000000"/>
              </w:rPr>
              <w:t>місцевий бюджет</w:t>
            </w:r>
          </w:p>
        </w:tc>
        <w:tc>
          <w:tcPr>
            <w:tcW w:w="856" w:type="dxa"/>
            <w:gridSpan w:val="5"/>
            <w:tcBorders>
              <w:top w:val="single" w:sz="4" w:space="0" w:color="000000"/>
              <w:left w:val="single" w:sz="4" w:space="0" w:color="000000"/>
              <w:bottom w:val="single" w:sz="4" w:space="0" w:color="000000"/>
              <w:right w:val="single" w:sz="4" w:space="0" w:color="000000"/>
            </w:tcBorders>
            <w:hideMark/>
          </w:tcPr>
          <w:p w14:paraId="646AD726" w14:textId="77777777" w:rsidR="00CE67C3" w:rsidRPr="00C20854" w:rsidRDefault="00CE67C3" w:rsidP="00CE67C3">
            <w:pPr>
              <w:pStyle w:val="ad"/>
              <w:spacing w:before="0" w:after="0"/>
              <w:rPr>
                <w:noProof/>
                <w:color w:val="000000"/>
              </w:rPr>
            </w:pPr>
            <w:r>
              <w:rPr>
                <w:noProof/>
                <w:color w:val="000000"/>
              </w:rPr>
              <w:t>10,0</w:t>
            </w:r>
          </w:p>
        </w:tc>
        <w:tc>
          <w:tcPr>
            <w:tcW w:w="858" w:type="dxa"/>
            <w:gridSpan w:val="5"/>
            <w:tcBorders>
              <w:top w:val="single" w:sz="4" w:space="0" w:color="000000"/>
              <w:left w:val="single" w:sz="4" w:space="0" w:color="000000"/>
              <w:bottom w:val="single" w:sz="4" w:space="0" w:color="000000"/>
              <w:right w:val="single" w:sz="4" w:space="0" w:color="auto"/>
            </w:tcBorders>
            <w:hideMark/>
          </w:tcPr>
          <w:p w14:paraId="71CCC343" w14:textId="77777777" w:rsidR="00CE67C3" w:rsidRPr="00C20854" w:rsidRDefault="00CE67C3" w:rsidP="00CE67C3">
            <w:pPr>
              <w:pStyle w:val="ad"/>
              <w:spacing w:before="0" w:after="0"/>
              <w:rPr>
                <w:noProof/>
                <w:color w:val="000000"/>
              </w:rPr>
            </w:pPr>
            <w:r>
              <w:rPr>
                <w:noProof/>
                <w:color w:val="000000"/>
              </w:rPr>
              <w:t>10,0</w:t>
            </w:r>
          </w:p>
        </w:tc>
        <w:tc>
          <w:tcPr>
            <w:tcW w:w="940" w:type="dxa"/>
            <w:gridSpan w:val="5"/>
            <w:tcBorders>
              <w:top w:val="single" w:sz="4" w:space="0" w:color="000000"/>
              <w:left w:val="single" w:sz="4" w:space="0" w:color="auto"/>
              <w:bottom w:val="single" w:sz="4" w:space="0" w:color="000000"/>
              <w:right w:val="single" w:sz="4" w:space="0" w:color="auto"/>
            </w:tcBorders>
          </w:tcPr>
          <w:p w14:paraId="576BE836" w14:textId="77777777" w:rsidR="00CE67C3" w:rsidRPr="00C20854" w:rsidRDefault="00CE67C3" w:rsidP="00CE67C3">
            <w:pPr>
              <w:pStyle w:val="ad"/>
              <w:spacing w:before="0" w:after="0"/>
              <w:rPr>
                <w:noProof/>
                <w:color w:val="000000"/>
              </w:rPr>
            </w:pPr>
            <w:r>
              <w:rPr>
                <w:noProof/>
                <w:color w:val="000000"/>
              </w:rPr>
              <w:t>10,0</w:t>
            </w:r>
          </w:p>
        </w:tc>
        <w:tc>
          <w:tcPr>
            <w:tcW w:w="952" w:type="dxa"/>
            <w:gridSpan w:val="2"/>
            <w:tcBorders>
              <w:top w:val="single" w:sz="4" w:space="0" w:color="000000"/>
              <w:left w:val="single" w:sz="4" w:space="0" w:color="auto"/>
              <w:bottom w:val="single" w:sz="4" w:space="0" w:color="000000"/>
              <w:right w:val="single" w:sz="4" w:space="0" w:color="auto"/>
            </w:tcBorders>
          </w:tcPr>
          <w:p w14:paraId="61B837A8" w14:textId="77777777" w:rsidR="00CE67C3" w:rsidRPr="00C20854" w:rsidRDefault="00CE67C3" w:rsidP="00CE67C3">
            <w:pPr>
              <w:pStyle w:val="ad"/>
              <w:spacing w:before="0" w:after="0"/>
              <w:rPr>
                <w:noProof/>
                <w:color w:val="000000"/>
              </w:rPr>
            </w:pPr>
            <w:r>
              <w:rPr>
                <w:noProof/>
                <w:color w:val="000000"/>
              </w:rPr>
              <w:t>10,0</w:t>
            </w:r>
          </w:p>
        </w:tc>
        <w:tc>
          <w:tcPr>
            <w:tcW w:w="3017" w:type="dxa"/>
            <w:gridSpan w:val="6"/>
            <w:tcBorders>
              <w:top w:val="single" w:sz="4" w:space="0" w:color="000000"/>
              <w:left w:val="single" w:sz="4" w:space="0" w:color="000000"/>
              <w:bottom w:val="single" w:sz="4" w:space="0" w:color="000000"/>
              <w:right w:val="single" w:sz="4" w:space="0" w:color="000000"/>
            </w:tcBorders>
            <w:hideMark/>
          </w:tcPr>
          <w:p w14:paraId="62961D5C" w14:textId="77777777" w:rsidR="00CE67C3" w:rsidRDefault="00CE67C3" w:rsidP="00CE67C3">
            <w:pPr>
              <w:pStyle w:val="ad"/>
              <w:spacing w:before="0" w:after="0"/>
              <w:rPr>
                <w:noProof/>
                <w:color w:val="000000"/>
              </w:rPr>
            </w:pPr>
            <w:r>
              <w:rPr>
                <w:noProof/>
                <w:color w:val="000000"/>
              </w:rPr>
              <w:t>належне вшанування та надання підтримки старожилам громади</w:t>
            </w:r>
          </w:p>
        </w:tc>
      </w:tr>
      <w:tr w:rsidR="00CE67C3" w:rsidRPr="00C20854" w14:paraId="74A3012A" w14:textId="77777777" w:rsidTr="008727C8">
        <w:trPr>
          <w:trHeight w:val="510"/>
          <w:tblCellSpacing w:w="0" w:type="dxa"/>
        </w:trPr>
        <w:tc>
          <w:tcPr>
            <w:tcW w:w="15620" w:type="dxa"/>
            <w:gridSpan w:val="40"/>
            <w:tcBorders>
              <w:top w:val="single" w:sz="4" w:space="0" w:color="000000"/>
              <w:left w:val="single" w:sz="4" w:space="0" w:color="000000"/>
              <w:bottom w:val="single" w:sz="4" w:space="0" w:color="000000"/>
              <w:right w:val="single" w:sz="4" w:space="0" w:color="000000"/>
            </w:tcBorders>
            <w:vAlign w:val="center"/>
            <w:hideMark/>
          </w:tcPr>
          <w:p w14:paraId="06513676" w14:textId="16F1B005" w:rsidR="00CE67C3" w:rsidRPr="006A0004" w:rsidRDefault="00CE67C3" w:rsidP="0000210B">
            <w:pPr>
              <w:pStyle w:val="ad"/>
              <w:spacing w:before="0" w:after="0"/>
              <w:ind w:left="720"/>
              <w:jc w:val="center"/>
              <w:rPr>
                <w:b/>
                <w:noProof/>
                <w:color w:val="000000"/>
                <w:sz w:val="28"/>
                <w:szCs w:val="28"/>
              </w:rPr>
            </w:pPr>
            <w:r>
              <w:rPr>
                <w:b/>
                <w:noProof/>
                <w:color w:val="000000"/>
                <w:sz w:val="28"/>
                <w:szCs w:val="28"/>
              </w:rPr>
              <w:t>3.Надання фінансової підтримки</w:t>
            </w:r>
            <w:r w:rsidRPr="006A0004">
              <w:rPr>
                <w:b/>
                <w:noProof/>
                <w:color w:val="000000"/>
                <w:sz w:val="28"/>
                <w:szCs w:val="28"/>
              </w:rPr>
              <w:t xml:space="preserve"> </w:t>
            </w:r>
            <w:r>
              <w:rPr>
                <w:b/>
                <w:noProof/>
                <w:color w:val="000000"/>
                <w:sz w:val="28"/>
                <w:szCs w:val="28"/>
              </w:rPr>
              <w:t>для пільгової категорії громадян</w:t>
            </w:r>
            <w:r w:rsidRPr="006A0004">
              <w:rPr>
                <w:b/>
                <w:noProof/>
                <w:color w:val="000000"/>
                <w:sz w:val="28"/>
                <w:szCs w:val="28"/>
              </w:rPr>
              <w:t xml:space="preserve"> та інші заходи</w:t>
            </w:r>
          </w:p>
        </w:tc>
      </w:tr>
      <w:tr w:rsidR="00CE67C3" w:rsidRPr="00C20854" w14:paraId="7C1AE25C" w14:textId="77777777" w:rsidTr="008727C8">
        <w:trPr>
          <w:tblCellSpacing w:w="0" w:type="dxa"/>
        </w:trPr>
        <w:tc>
          <w:tcPr>
            <w:tcW w:w="672" w:type="dxa"/>
            <w:tcBorders>
              <w:top w:val="single" w:sz="4" w:space="0" w:color="000000"/>
              <w:left w:val="single" w:sz="4" w:space="0" w:color="000000"/>
              <w:bottom w:val="single" w:sz="4" w:space="0" w:color="000000"/>
              <w:right w:val="single" w:sz="4" w:space="0" w:color="000000"/>
            </w:tcBorders>
            <w:vAlign w:val="center"/>
            <w:hideMark/>
          </w:tcPr>
          <w:p w14:paraId="2C70A038" w14:textId="32D98DBC" w:rsidR="00CE67C3" w:rsidRDefault="00CE67C3" w:rsidP="00CE67C3">
            <w:pPr>
              <w:pStyle w:val="ad"/>
              <w:spacing w:before="0" w:after="0"/>
              <w:jc w:val="center"/>
              <w:rPr>
                <w:noProof/>
                <w:color w:val="000000"/>
              </w:rPr>
            </w:pPr>
            <w:r>
              <w:rPr>
                <w:noProof/>
                <w:color w:val="000000"/>
              </w:rPr>
              <w:t>3.1</w:t>
            </w:r>
          </w:p>
        </w:tc>
        <w:tc>
          <w:tcPr>
            <w:tcW w:w="3751" w:type="dxa"/>
            <w:gridSpan w:val="2"/>
            <w:tcBorders>
              <w:top w:val="single" w:sz="4" w:space="0" w:color="000000"/>
              <w:left w:val="single" w:sz="4" w:space="0" w:color="000000"/>
              <w:bottom w:val="single" w:sz="4" w:space="0" w:color="000000"/>
              <w:right w:val="single" w:sz="4" w:space="0" w:color="000000"/>
            </w:tcBorders>
            <w:hideMark/>
          </w:tcPr>
          <w:p w14:paraId="77BF56D6" w14:textId="77777777" w:rsidR="00CE67C3" w:rsidRPr="00C20854" w:rsidRDefault="00CE67C3" w:rsidP="00CE67C3">
            <w:pPr>
              <w:pStyle w:val="ad"/>
              <w:spacing w:before="0" w:after="0"/>
              <w:rPr>
                <w:noProof/>
              </w:rPr>
            </w:pPr>
            <w:r>
              <w:rPr>
                <w:noProof/>
                <w:color w:val="000000"/>
              </w:rPr>
              <w:t xml:space="preserve">Відшкодування вартості  за пільговий проїзд окремих категорій громадян автомобільним транспортом </w:t>
            </w:r>
          </w:p>
        </w:tc>
        <w:tc>
          <w:tcPr>
            <w:tcW w:w="1416" w:type="dxa"/>
            <w:gridSpan w:val="3"/>
            <w:tcBorders>
              <w:top w:val="single" w:sz="4" w:space="0" w:color="000000"/>
              <w:left w:val="single" w:sz="4" w:space="0" w:color="000000"/>
              <w:bottom w:val="single" w:sz="4" w:space="0" w:color="000000"/>
              <w:right w:val="single" w:sz="4" w:space="0" w:color="000000"/>
            </w:tcBorders>
            <w:hideMark/>
          </w:tcPr>
          <w:p w14:paraId="02734F6D" w14:textId="21EC51A1" w:rsidR="00CE67C3" w:rsidRPr="00C20854" w:rsidRDefault="00CE67C3" w:rsidP="00CE67C3">
            <w:pPr>
              <w:pStyle w:val="ad"/>
              <w:spacing w:before="0" w:after="0"/>
              <w:jc w:val="center"/>
              <w:rPr>
                <w:noProof/>
              </w:rPr>
            </w:pPr>
            <w:r>
              <w:rPr>
                <w:noProof/>
                <w:color w:val="000000"/>
              </w:rPr>
              <w:t>2024-202</w:t>
            </w:r>
            <w:r>
              <w:rPr>
                <w:noProof/>
                <w:color w:val="000000"/>
                <w:lang w:val="en-US"/>
              </w:rPr>
              <w:t>7</w:t>
            </w:r>
            <w:r>
              <w:rPr>
                <w:noProof/>
                <w:color w:val="000000"/>
              </w:rPr>
              <w:t xml:space="preserve"> роки</w:t>
            </w:r>
          </w:p>
        </w:tc>
        <w:tc>
          <w:tcPr>
            <w:tcW w:w="1657" w:type="dxa"/>
            <w:gridSpan w:val="2"/>
            <w:tcBorders>
              <w:top w:val="single" w:sz="4" w:space="0" w:color="000000"/>
              <w:left w:val="single" w:sz="4" w:space="0" w:color="000000"/>
              <w:bottom w:val="single" w:sz="4" w:space="0" w:color="000000"/>
              <w:right w:val="single" w:sz="4" w:space="0" w:color="000000"/>
            </w:tcBorders>
            <w:hideMark/>
          </w:tcPr>
          <w:p w14:paraId="1CBAA97E" w14:textId="77777777" w:rsidR="00CE67C3" w:rsidRPr="00C20854" w:rsidRDefault="00CE67C3" w:rsidP="00CE67C3">
            <w:pPr>
              <w:pStyle w:val="ad"/>
              <w:spacing w:before="0" w:after="0"/>
              <w:rPr>
                <w:noProof/>
              </w:rPr>
            </w:pPr>
            <w:r>
              <w:rPr>
                <w:noProof/>
              </w:rPr>
              <w:t>відділ бухгалтерського обліку та звітності</w:t>
            </w:r>
          </w:p>
        </w:tc>
        <w:tc>
          <w:tcPr>
            <w:tcW w:w="1508" w:type="dxa"/>
            <w:gridSpan w:val="9"/>
            <w:tcBorders>
              <w:top w:val="single" w:sz="4" w:space="0" w:color="000000"/>
              <w:left w:val="single" w:sz="4" w:space="0" w:color="000000"/>
              <w:bottom w:val="single" w:sz="4" w:space="0" w:color="000000"/>
              <w:right w:val="single" w:sz="4" w:space="0" w:color="000000"/>
            </w:tcBorders>
            <w:hideMark/>
          </w:tcPr>
          <w:p w14:paraId="400516A6" w14:textId="77777777" w:rsidR="00CE67C3" w:rsidRPr="00C20854" w:rsidRDefault="00CE67C3" w:rsidP="00CE67C3">
            <w:pPr>
              <w:pStyle w:val="ad"/>
              <w:spacing w:before="0" w:after="0"/>
              <w:ind w:left="-75" w:hanging="9"/>
              <w:rPr>
                <w:noProof/>
              </w:rPr>
            </w:pPr>
            <w:r>
              <w:rPr>
                <w:noProof/>
                <w:color w:val="000000"/>
              </w:rPr>
              <w:t>м</w:t>
            </w:r>
            <w:r w:rsidRPr="00C20854">
              <w:rPr>
                <w:noProof/>
                <w:color w:val="000000"/>
              </w:rPr>
              <w:t>ісцевий бюджет</w:t>
            </w:r>
          </w:p>
        </w:tc>
        <w:tc>
          <w:tcPr>
            <w:tcW w:w="849" w:type="dxa"/>
            <w:gridSpan w:val="5"/>
            <w:tcBorders>
              <w:top w:val="single" w:sz="4" w:space="0" w:color="000000"/>
              <w:left w:val="single" w:sz="4" w:space="0" w:color="000000"/>
              <w:bottom w:val="single" w:sz="4" w:space="0" w:color="000000"/>
              <w:right w:val="single" w:sz="4" w:space="0" w:color="000000"/>
            </w:tcBorders>
            <w:hideMark/>
          </w:tcPr>
          <w:p w14:paraId="1E42C0EA" w14:textId="77777777" w:rsidR="00CE67C3" w:rsidRPr="00C20854" w:rsidRDefault="00CE67C3" w:rsidP="00CE67C3">
            <w:pPr>
              <w:pStyle w:val="ad"/>
              <w:spacing w:before="0" w:after="0"/>
              <w:rPr>
                <w:noProof/>
              </w:rPr>
            </w:pPr>
            <w:r>
              <w:rPr>
                <w:noProof/>
              </w:rPr>
              <w:t>5,0</w:t>
            </w:r>
          </w:p>
        </w:tc>
        <w:tc>
          <w:tcPr>
            <w:tcW w:w="858" w:type="dxa"/>
            <w:gridSpan w:val="5"/>
            <w:tcBorders>
              <w:top w:val="single" w:sz="4" w:space="0" w:color="000000"/>
              <w:left w:val="single" w:sz="4" w:space="0" w:color="000000"/>
              <w:bottom w:val="single" w:sz="4" w:space="0" w:color="000000"/>
              <w:right w:val="single" w:sz="4" w:space="0" w:color="auto"/>
            </w:tcBorders>
            <w:hideMark/>
          </w:tcPr>
          <w:p w14:paraId="01EF85FC" w14:textId="77777777" w:rsidR="00CE67C3" w:rsidRPr="00C20854" w:rsidRDefault="00CE67C3" w:rsidP="00CE67C3">
            <w:pPr>
              <w:pStyle w:val="ad"/>
              <w:spacing w:before="0" w:after="0"/>
              <w:rPr>
                <w:noProof/>
              </w:rPr>
            </w:pPr>
            <w:r>
              <w:rPr>
                <w:noProof/>
              </w:rPr>
              <w:t>5,0</w:t>
            </w:r>
          </w:p>
        </w:tc>
        <w:tc>
          <w:tcPr>
            <w:tcW w:w="940" w:type="dxa"/>
            <w:gridSpan w:val="5"/>
            <w:tcBorders>
              <w:top w:val="single" w:sz="4" w:space="0" w:color="000000"/>
              <w:left w:val="single" w:sz="4" w:space="0" w:color="auto"/>
              <w:bottom w:val="single" w:sz="4" w:space="0" w:color="000000"/>
              <w:right w:val="single" w:sz="4" w:space="0" w:color="auto"/>
            </w:tcBorders>
          </w:tcPr>
          <w:p w14:paraId="5CF3D821" w14:textId="77777777" w:rsidR="00CE67C3" w:rsidRPr="00C20854" w:rsidRDefault="00CE67C3" w:rsidP="00CE67C3">
            <w:pPr>
              <w:pStyle w:val="ad"/>
              <w:spacing w:before="0" w:after="0"/>
              <w:rPr>
                <w:noProof/>
              </w:rPr>
            </w:pPr>
            <w:r>
              <w:rPr>
                <w:noProof/>
              </w:rPr>
              <w:t>5,0</w:t>
            </w:r>
          </w:p>
        </w:tc>
        <w:tc>
          <w:tcPr>
            <w:tcW w:w="989" w:type="dxa"/>
            <w:gridSpan w:val="4"/>
            <w:tcBorders>
              <w:top w:val="single" w:sz="4" w:space="0" w:color="000000"/>
              <w:left w:val="single" w:sz="4" w:space="0" w:color="auto"/>
              <w:bottom w:val="single" w:sz="4" w:space="0" w:color="000000"/>
              <w:right w:val="single" w:sz="4" w:space="0" w:color="auto"/>
            </w:tcBorders>
          </w:tcPr>
          <w:p w14:paraId="11B7640D" w14:textId="77777777" w:rsidR="00CE67C3" w:rsidRPr="00C20854" w:rsidRDefault="00CE67C3" w:rsidP="00CE67C3">
            <w:pPr>
              <w:pStyle w:val="ad"/>
              <w:spacing w:before="0" w:after="0"/>
              <w:rPr>
                <w:noProof/>
              </w:rPr>
            </w:pPr>
            <w:r>
              <w:rPr>
                <w:noProof/>
              </w:rPr>
              <w:t>5,0</w:t>
            </w:r>
          </w:p>
        </w:tc>
        <w:tc>
          <w:tcPr>
            <w:tcW w:w="2980" w:type="dxa"/>
            <w:gridSpan w:val="4"/>
            <w:tcBorders>
              <w:top w:val="single" w:sz="4" w:space="0" w:color="000000"/>
              <w:left w:val="single" w:sz="4" w:space="0" w:color="000000"/>
              <w:bottom w:val="single" w:sz="4" w:space="0" w:color="000000"/>
              <w:right w:val="single" w:sz="4" w:space="0" w:color="000000"/>
            </w:tcBorders>
            <w:hideMark/>
          </w:tcPr>
          <w:p w14:paraId="08B0A79D" w14:textId="77777777" w:rsidR="00CE67C3" w:rsidRPr="00C20854" w:rsidRDefault="00CE67C3" w:rsidP="00CE67C3">
            <w:pPr>
              <w:pStyle w:val="ad"/>
              <w:spacing w:before="0" w:after="0"/>
              <w:rPr>
                <w:noProof/>
              </w:rPr>
            </w:pPr>
            <w:r>
              <w:rPr>
                <w:noProof/>
                <w:color w:val="000000"/>
              </w:rPr>
              <w:t>можливість скористатись пільговим проїздом окремим категоріям  громадян</w:t>
            </w:r>
          </w:p>
        </w:tc>
      </w:tr>
      <w:tr w:rsidR="00CE67C3" w:rsidRPr="00C20854" w14:paraId="5CF3942C" w14:textId="77777777" w:rsidTr="008727C8">
        <w:trPr>
          <w:tblCellSpacing w:w="0" w:type="dxa"/>
        </w:trPr>
        <w:tc>
          <w:tcPr>
            <w:tcW w:w="672" w:type="dxa"/>
            <w:tcBorders>
              <w:top w:val="single" w:sz="4" w:space="0" w:color="000000"/>
              <w:left w:val="single" w:sz="4" w:space="0" w:color="000000"/>
              <w:bottom w:val="single" w:sz="4" w:space="0" w:color="000000"/>
              <w:right w:val="single" w:sz="4" w:space="0" w:color="000000"/>
            </w:tcBorders>
            <w:vAlign w:val="center"/>
          </w:tcPr>
          <w:p w14:paraId="2E6AE9B2" w14:textId="20C1D4F2" w:rsidR="00CE67C3" w:rsidRDefault="00CE67C3" w:rsidP="00CE67C3">
            <w:pPr>
              <w:pStyle w:val="ad"/>
              <w:spacing w:before="0" w:after="0"/>
              <w:jc w:val="center"/>
              <w:rPr>
                <w:noProof/>
                <w:color w:val="000000"/>
              </w:rPr>
            </w:pPr>
            <w:r>
              <w:rPr>
                <w:noProof/>
                <w:color w:val="000000"/>
              </w:rPr>
              <w:t>3.2</w:t>
            </w:r>
          </w:p>
        </w:tc>
        <w:tc>
          <w:tcPr>
            <w:tcW w:w="3751" w:type="dxa"/>
            <w:gridSpan w:val="2"/>
            <w:tcBorders>
              <w:top w:val="single" w:sz="4" w:space="0" w:color="000000"/>
              <w:left w:val="single" w:sz="4" w:space="0" w:color="000000"/>
              <w:bottom w:val="single" w:sz="4" w:space="0" w:color="000000"/>
              <w:right w:val="single" w:sz="4" w:space="0" w:color="000000"/>
            </w:tcBorders>
          </w:tcPr>
          <w:p w14:paraId="56941852" w14:textId="77777777" w:rsidR="00CE67C3" w:rsidRDefault="00CE67C3" w:rsidP="00CE67C3">
            <w:pPr>
              <w:pStyle w:val="ad"/>
              <w:spacing w:before="0" w:after="0"/>
              <w:rPr>
                <w:noProof/>
                <w:color w:val="000000"/>
              </w:rPr>
            </w:pPr>
            <w:r>
              <w:rPr>
                <w:noProof/>
                <w:color w:val="000000"/>
              </w:rPr>
              <w:t xml:space="preserve">Відшкодування вартості  за пільговий проїзд окремих категорій громадян залізничним транспортом </w:t>
            </w:r>
          </w:p>
        </w:tc>
        <w:tc>
          <w:tcPr>
            <w:tcW w:w="1416" w:type="dxa"/>
            <w:gridSpan w:val="3"/>
            <w:tcBorders>
              <w:top w:val="single" w:sz="4" w:space="0" w:color="000000"/>
              <w:left w:val="single" w:sz="4" w:space="0" w:color="000000"/>
              <w:bottom w:val="single" w:sz="4" w:space="0" w:color="000000"/>
              <w:right w:val="single" w:sz="4" w:space="0" w:color="000000"/>
            </w:tcBorders>
          </w:tcPr>
          <w:p w14:paraId="0A75E6A5" w14:textId="79C6D2FE" w:rsidR="00CE67C3" w:rsidRDefault="00CE67C3" w:rsidP="00CE67C3">
            <w:pPr>
              <w:pStyle w:val="ad"/>
              <w:spacing w:before="0" w:after="0"/>
              <w:jc w:val="center"/>
              <w:rPr>
                <w:noProof/>
                <w:color w:val="000000"/>
              </w:rPr>
            </w:pPr>
            <w:r>
              <w:rPr>
                <w:noProof/>
                <w:color w:val="000000"/>
              </w:rPr>
              <w:t>2024-202</w:t>
            </w:r>
            <w:r>
              <w:rPr>
                <w:noProof/>
                <w:color w:val="000000"/>
                <w:lang w:val="en-US"/>
              </w:rPr>
              <w:t>7</w:t>
            </w:r>
            <w:r>
              <w:rPr>
                <w:noProof/>
                <w:color w:val="000000"/>
              </w:rPr>
              <w:t xml:space="preserve"> роки</w:t>
            </w:r>
          </w:p>
        </w:tc>
        <w:tc>
          <w:tcPr>
            <w:tcW w:w="1657" w:type="dxa"/>
            <w:gridSpan w:val="2"/>
            <w:tcBorders>
              <w:top w:val="single" w:sz="4" w:space="0" w:color="000000"/>
              <w:left w:val="single" w:sz="4" w:space="0" w:color="000000"/>
              <w:bottom w:val="single" w:sz="4" w:space="0" w:color="000000"/>
              <w:right w:val="single" w:sz="4" w:space="0" w:color="000000"/>
            </w:tcBorders>
          </w:tcPr>
          <w:p w14:paraId="681E0E26" w14:textId="77777777" w:rsidR="00CE67C3" w:rsidRPr="00C20854" w:rsidRDefault="00CE67C3" w:rsidP="00CE67C3">
            <w:pPr>
              <w:pStyle w:val="ad"/>
              <w:spacing w:before="0" w:after="0"/>
              <w:rPr>
                <w:noProof/>
              </w:rPr>
            </w:pPr>
            <w:r>
              <w:rPr>
                <w:noProof/>
              </w:rPr>
              <w:t>відділ бухгалтерського обліку та звітності</w:t>
            </w:r>
          </w:p>
        </w:tc>
        <w:tc>
          <w:tcPr>
            <w:tcW w:w="1508" w:type="dxa"/>
            <w:gridSpan w:val="9"/>
            <w:tcBorders>
              <w:top w:val="single" w:sz="4" w:space="0" w:color="000000"/>
              <w:left w:val="single" w:sz="4" w:space="0" w:color="000000"/>
              <w:bottom w:val="single" w:sz="4" w:space="0" w:color="000000"/>
              <w:right w:val="single" w:sz="4" w:space="0" w:color="000000"/>
            </w:tcBorders>
          </w:tcPr>
          <w:p w14:paraId="6411A936" w14:textId="77777777" w:rsidR="00CE67C3" w:rsidRPr="00C20854" w:rsidRDefault="00CE67C3" w:rsidP="00CE67C3">
            <w:pPr>
              <w:pStyle w:val="ad"/>
              <w:spacing w:before="0" w:after="0"/>
              <w:ind w:left="-75" w:hanging="9"/>
              <w:rPr>
                <w:noProof/>
              </w:rPr>
            </w:pPr>
            <w:r>
              <w:rPr>
                <w:noProof/>
                <w:color w:val="000000"/>
              </w:rPr>
              <w:t>м</w:t>
            </w:r>
            <w:r w:rsidRPr="00C20854">
              <w:rPr>
                <w:noProof/>
                <w:color w:val="000000"/>
              </w:rPr>
              <w:t>ісцевий бюджет</w:t>
            </w:r>
          </w:p>
        </w:tc>
        <w:tc>
          <w:tcPr>
            <w:tcW w:w="849" w:type="dxa"/>
            <w:gridSpan w:val="5"/>
            <w:tcBorders>
              <w:top w:val="single" w:sz="4" w:space="0" w:color="000000"/>
              <w:left w:val="single" w:sz="4" w:space="0" w:color="000000"/>
              <w:bottom w:val="single" w:sz="4" w:space="0" w:color="000000"/>
              <w:right w:val="single" w:sz="4" w:space="0" w:color="000000"/>
            </w:tcBorders>
          </w:tcPr>
          <w:p w14:paraId="14955B8E" w14:textId="77777777" w:rsidR="00CE67C3" w:rsidRPr="00C20854" w:rsidRDefault="00CE67C3" w:rsidP="00CE67C3">
            <w:pPr>
              <w:pStyle w:val="ad"/>
              <w:spacing w:before="0" w:after="0"/>
              <w:rPr>
                <w:noProof/>
              </w:rPr>
            </w:pPr>
            <w:r>
              <w:rPr>
                <w:noProof/>
              </w:rPr>
              <w:t>15,0</w:t>
            </w:r>
          </w:p>
        </w:tc>
        <w:tc>
          <w:tcPr>
            <w:tcW w:w="858" w:type="dxa"/>
            <w:gridSpan w:val="5"/>
            <w:tcBorders>
              <w:top w:val="single" w:sz="4" w:space="0" w:color="000000"/>
              <w:left w:val="single" w:sz="4" w:space="0" w:color="000000"/>
              <w:bottom w:val="single" w:sz="4" w:space="0" w:color="000000"/>
              <w:right w:val="single" w:sz="4" w:space="0" w:color="auto"/>
            </w:tcBorders>
          </w:tcPr>
          <w:p w14:paraId="40E60F62" w14:textId="77777777" w:rsidR="00CE67C3" w:rsidRPr="00C20854" w:rsidRDefault="00CE67C3" w:rsidP="00CE67C3">
            <w:pPr>
              <w:pStyle w:val="ad"/>
              <w:spacing w:before="0" w:after="0"/>
              <w:rPr>
                <w:noProof/>
              </w:rPr>
            </w:pPr>
            <w:r>
              <w:rPr>
                <w:noProof/>
              </w:rPr>
              <w:t>15,0</w:t>
            </w:r>
          </w:p>
        </w:tc>
        <w:tc>
          <w:tcPr>
            <w:tcW w:w="940" w:type="dxa"/>
            <w:gridSpan w:val="5"/>
            <w:tcBorders>
              <w:top w:val="single" w:sz="4" w:space="0" w:color="000000"/>
              <w:left w:val="single" w:sz="4" w:space="0" w:color="auto"/>
              <w:bottom w:val="single" w:sz="4" w:space="0" w:color="000000"/>
              <w:right w:val="single" w:sz="4" w:space="0" w:color="auto"/>
            </w:tcBorders>
          </w:tcPr>
          <w:p w14:paraId="54E8F04D" w14:textId="77777777" w:rsidR="00CE67C3" w:rsidRPr="00C20854" w:rsidRDefault="00CE67C3" w:rsidP="00CE67C3">
            <w:pPr>
              <w:pStyle w:val="ad"/>
              <w:spacing w:before="0" w:after="0"/>
              <w:rPr>
                <w:noProof/>
              </w:rPr>
            </w:pPr>
            <w:r>
              <w:rPr>
                <w:noProof/>
              </w:rPr>
              <w:t>15,0</w:t>
            </w:r>
          </w:p>
        </w:tc>
        <w:tc>
          <w:tcPr>
            <w:tcW w:w="989" w:type="dxa"/>
            <w:gridSpan w:val="4"/>
            <w:tcBorders>
              <w:top w:val="single" w:sz="4" w:space="0" w:color="000000"/>
              <w:left w:val="single" w:sz="4" w:space="0" w:color="auto"/>
              <w:bottom w:val="single" w:sz="4" w:space="0" w:color="000000"/>
              <w:right w:val="single" w:sz="4" w:space="0" w:color="auto"/>
            </w:tcBorders>
          </w:tcPr>
          <w:p w14:paraId="0757A1AD" w14:textId="77777777" w:rsidR="00CE67C3" w:rsidRPr="00C20854" w:rsidRDefault="00CE67C3" w:rsidP="00CE67C3">
            <w:pPr>
              <w:pStyle w:val="ad"/>
              <w:spacing w:before="0" w:after="0"/>
              <w:rPr>
                <w:noProof/>
              </w:rPr>
            </w:pPr>
            <w:r>
              <w:rPr>
                <w:noProof/>
              </w:rPr>
              <w:t>15,0</w:t>
            </w:r>
          </w:p>
        </w:tc>
        <w:tc>
          <w:tcPr>
            <w:tcW w:w="2980" w:type="dxa"/>
            <w:gridSpan w:val="4"/>
            <w:tcBorders>
              <w:top w:val="single" w:sz="4" w:space="0" w:color="000000"/>
              <w:left w:val="single" w:sz="4" w:space="0" w:color="000000"/>
              <w:bottom w:val="single" w:sz="4" w:space="0" w:color="000000"/>
              <w:right w:val="single" w:sz="4" w:space="0" w:color="000000"/>
            </w:tcBorders>
          </w:tcPr>
          <w:p w14:paraId="4ACAB0F5" w14:textId="77777777" w:rsidR="00CE67C3" w:rsidRPr="00C20854" w:rsidRDefault="00CE67C3" w:rsidP="00CE67C3">
            <w:pPr>
              <w:pStyle w:val="ad"/>
              <w:spacing w:before="0" w:after="0"/>
              <w:rPr>
                <w:noProof/>
              </w:rPr>
            </w:pPr>
            <w:r>
              <w:rPr>
                <w:noProof/>
                <w:color w:val="000000"/>
              </w:rPr>
              <w:t>можливість скористатись пільговим проїздом окремим категоріям  громадян</w:t>
            </w:r>
          </w:p>
        </w:tc>
      </w:tr>
      <w:tr w:rsidR="00CE67C3" w:rsidRPr="00C20854" w14:paraId="79B81A7E" w14:textId="77777777" w:rsidTr="008727C8">
        <w:trPr>
          <w:tblCellSpacing w:w="0" w:type="dxa"/>
        </w:trPr>
        <w:tc>
          <w:tcPr>
            <w:tcW w:w="672" w:type="dxa"/>
            <w:tcBorders>
              <w:top w:val="single" w:sz="4" w:space="0" w:color="000000"/>
              <w:left w:val="single" w:sz="4" w:space="0" w:color="000000"/>
              <w:bottom w:val="single" w:sz="4" w:space="0" w:color="000000"/>
              <w:right w:val="single" w:sz="4" w:space="0" w:color="000000"/>
            </w:tcBorders>
            <w:vAlign w:val="center"/>
            <w:hideMark/>
          </w:tcPr>
          <w:p w14:paraId="07884EC7" w14:textId="045CB534" w:rsidR="00CE67C3" w:rsidRDefault="00CE67C3" w:rsidP="00CE67C3">
            <w:pPr>
              <w:pStyle w:val="ad"/>
              <w:spacing w:before="0" w:after="0"/>
              <w:jc w:val="center"/>
              <w:rPr>
                <w:noProof/>
                <w:color w:val="000000"/>
              </w:rPr>
            </w:pPr>
            <w:r>
              <w:rPr>
                <w:noProof/>
                <w:color w:val="000000"/>
              </w:rPr>
              <w:t>3.3</w:t>
            </w:r>
          </w:p>
        </w:tc>
        <w:tc>
          <w:tcPr>
            <w:tcW w:w="3751" w:type="dxa"/>
            <w:gridSpan w:val="2"/>
            <w:tcBorders>
              <w:top w:val="single" w:sz="4" w:space="0" w:color="000000"/>
              <w:left w:val="single" w:sz="4" w:space="0" w:color="000000"/>
              <w:bottom w:val="single" w:sz="4" w:space="0" w:color="000000"/>
              <w:right w:val="single" w:sz="4" w:space="0" w:color="000000"/>
            </w:tcBorders>
            <w:hideMark/>
          </w:tcPr>
          <w:p w14:paraId="1342E643" w14:textId="77777777" w:rsidR="00CE67C3" w:rsidRPr="00C20854" w:rsidRDefault="00CE67C3" w:rsidP="00CE67C3">
            <w:pPr>
              <w:pStyle w:val="ad"/>
              <w:spacing w:before="0" w:after="0"/>
              <w:rPr>
                <w:noProof/>
              </w:rPr>
            </w:pPr>
            <w:r w:rsidRPr="00C20854">
              <w:rPr>
                <w:noProof/>
                <w:color w:val="000000"/>
              </w:rPr>
              <w:t>Відшкодування вартості телекомунікаційних послуг, наданих пільгових категорій громадян</w:t>
            </w:r>
          </w:p>
        </w:tc>
        <w:tc>
          <w:tcPr>
            <w:tcW w:w="1416" w:type="dxa"/>
            <w:gridSpan w:val="3"/>
            <w:tcBorders>
              <w:top w:val="single" w:sz="4" w:space="0" w:color="000000"/>
              <w:left w:val="single" w:sz="4" w:space="0" w:color="000000"/>
              <w:bottom w:val="single" w:sz="4" w:space="0" w:color="000000"/>
              <w:right w:val="single" w:sz="4" w:space="0" w:color="000000"/>
            </w:tcBorders>
            <w:hideMark/>
          </w:tcPr>
          <w:p w14:paraId="08885423" w14:textId="196A91D7" w:rsidR="00CE67C3" w:rsidRPr="00C20854" w:rsidRDefault="00CE67C3" w:rsidP="00CE67C3">
            <w:pPr>
              <w:pStyle w:val="ad"/>
              <w:spacing w:before="0" w:after="0"/>
              <w:jc w:val="center"/>
              <w:rPr>
                <w:noProof/>
              </w:rPr>
            </w:pPr>
            <w:r>
              <w:rPr>
                <w:noProof/>
                <w:color w:val="000000"/>
              </w:rPr>
              <w:t>2024-202</w:t>
            </w:r>
            <w:r>
              <w:rPr>
                <w:noProof/>
                <w:color w:val="000000"/>
                <w:lang w:val="en-US"/>
              </w:rPr>
              <w:t>7</w:t>
            </w:r>
            <w:r>
              <w:rPr>
                <w:noProof/>
                <w:color w:val="000000"/>
              </w:rPr>
              <w:t xml:space="preserve"> роки</w:t>
            </w:r>
          </w:p>
        </w:tc>
        <w:tc>
          <w:tcPr>
            <w:tcW w:w="1657" w:type="dxa"/>
            <w:gridSpan w:val="2"/>
            <w:tcBorders>
              <w:top w:val="single" w:sz="4" w:space="0" w:color="000000"/>
              <w:left w:val="single" w:sz="4" w:space="0" w:color="000000"/>
              <w:bottom w:val="single" w:sz="4" w:space="0" w:color="000000"/>
              <w:right w:val="single" w:sz="4" w:space="0" w:color="000000"/>
            </w:tcBorders>
            <w:hideMark/>
          </w:tcPr>
          <w:p w14:paraId="7110743D" w14:textId="77777777" w:rsidR="00CE67C3" w:rsidRPr="00C20854" w:rsidRDefault="00CE67C3" w:rsidP="00CE67C3">
            <w:pPr>
              <w:pStyle w:val="ad"/>
              <w:spacing w:before="0" w:after="0"/>
              <w:rPr>
                <w:noProof/>
              </w:rPr>
            </w:pPr>
            <w:r w:rsidRPr="00C20854">
              <w:rPr>
                <w:noProof/>
              </w:rPr>
              <w:t> </w:t>
            </w:r>
            <w:r>
              <w:rPr>
                <w:noProof/>
              </w:rPr>
              <w:t>відділ бухгалтерського обліку та звітності</w:t>
            </w:r>
          </w:p>
        </w:tc>
        <w:tc>
          <w:tcPr>
            <w:tcW w:w="1508" w:type="dxa"/>
            <w:gridSpan w:val="9"/>
            <w:tcBorders>
              <w:top w:val="single" w:sz="4" w:space="0" w:color="000000"/>
              <w:left w:val="single" w:sz="4" w:space="0" w:color="000000"/>
              <w:bottom w:val="single" w:sz="4" w:space="0" w:color="000000"/>
              <w:right w:val="single" w:sz="4" w:space="0" w:color="000000"/>
            </w:tcBorders>
            <w:hideMark/>
          </w:tcPr>
          <w:p w14:paraId="1F484AD6" w14:textId="77777777" w:rsidR="00CE67C3" w:rsidRPr="00C20854" w:rsidRDefault="00CE67C3" w:rsidP="00CE67C3">
            <w:pPr>
              <w:pStyle w:val="ad"/>
              <w:spacing w:before="0" w:after="0"/>
              <w:ind w:left="-75"/>
              <w:rPr>
                <w:noProof/>
              </w:rPr>
            </w:pPr>
            <w:r>
              <w:rPr>
                <w:noProof/>
                <w:color w:val="000000"/>
              </w:rPr>
              <w:t>м</w:t>
            </w:r>
            <w:r w:rsidRPr="00C20854">
              <w:rPr>
                <w:noProof/>
                <w:color w:val="000000"/>
              </w:rPr>
              <w:t>ісцевий бюджет</w:t>
            </w:r>
          </w:p>
        </w:tc>
        <w:tc>
          <w:tcPr>
            <w:tcW w:w="849" w:type="dxa"/>
            <w:gridSpan w:val="5"/>
            <w:tcBorders>
              <w:top w:val="single" w:sz="4" w:space="0" w:color="000000"/>
              <w:left w:val="single" w:sz="4" w:space="0" w:color="000000"/>
              <w:bottom w:val="single" w:sz="4" w:space="0" w:color="000000"/>
              <w:right w:val="single" w:sz="4" w:space="0" w:color="000000"/>
            </w:tcBorders>
            <w:hideMark/>
          </w:tcPr>
          <w:p w14:paraId="336BC531" w14:textId="77777777" w:rsidR="00CE67C3" w:rsidRPr="00C20854" w:rsidRDefault="00CE67C3" w:rsidP="00CE67C3">
            <w:pPr>
              <w:pStyle w:val="ad"/>
              <w:spacing w:before="0" w:after="0"/>
              <w:ind w:right="-108"/>
              <w:rPr>
                <w:noProof/>
              </w:rPr>
            </w:pPr>
            <w:r>
              <w:rPr>
                <w:noProof/>
              </w:rPr>
              <w:t>1,0</w:t>
            </w:r>
          </w:p>
        </w:tc>
        <w:tc>
          <w:tcPr>
            <w:tcW w:w="858" w:type="dxa"/>
            <w:gridSpan w:val="5"/>
            <w:tcBorders>
              <w:top w:val="single" w:sz="4" w:space="0" w:color="000000"/>
              <w:left w:val="single" w:sz="4" w:space="0" w:color="000000"/>
              <w:bottom w:val="single" w:sz="4" w:space="0" w:color="000000"/>
              <w:right w:val="single" w:sz="4" w:space="0" w:color="auto"/>
            </w:tcBorders>
            <w:hideMark/>
          </w:tcPr>
          <w:p w14:paraId="4878AD49" w14:textId="77777777" w:rsidR="00CE67C3" w:rsidRPr="00C20854" w:rsidRDefault="00CE67C3" w:rsidP="00CE67C3">
            <w:pPr>
              <w:pStyle w:val="ad"/>
              <w:spacing w:before="0" w:after="0"/>
              <w:rPr>
                <w:noProof/>
              </w:rPr>
            </w:pPr>
            <w:r>
              <w:rPr>
                <w:noProof/>
              </w:rPr>
              <w:t>1,0</w:t>
            </w:r>
          </w:p>
        </w:tc>
        <w:tc>
          <w:tcPr>
            <w:tcW w:w="940" w:type="dxa"/>
            <w:gridSpan w:val="5"/>
            <w:tcBorders>
              <w:top w:val="single" w:sz="4" w:space="0" w:color="000000"/>
              <w:left w:val="single" w:sz="4" w:space="0" w:color="auto"/>
              <w:bottom w:val="single" w:sz="4" w:space="0" w:color="000000"/>
              <w:right w:val="single" w:sz="4" w:space="0" w:color="auto"/>
            </w:tcBorders>
          </w:tcPr>
          <w:p w14:paraId="589CA41B" w14:textId="77777777" w:rsidR="00CE67C3" w:rsidRPr="00C20854" w:rsidRDefault="00CE67C3" w:rsidP="00CE67C3">
            <w:pPr>
              <w:pStyle w:val="ad"/>
              <w:spacing w:before="0" w:after="0"/>
              <w:rPr>
                <w:noProof/>
              </w:rPr>
            </w:pPr>
            <w:r>
              <w:rPr>
                <w:noProof/>
              </w:rPr>
              <w:t>1,0</w:t>
            </w:r>
          </w:p>
        </w:tc>
        <w:tc>
          <w:tcPr>
            <w:tcW w:w="989" w:type="dxa"/>
            <w:gridSpan w:val="4"/>
            <w:tcBorders>
              <w:top w:val="single" w:sz="4" w:space="0" w:color="000000"/>
              <w:left w:val="single" w:sz="4" w:space="0" w:color="auto"/>
              <w:bottom w:val="single" w:sz="4" w:space="0" w:color="000000"/>
              <w:right w:val="single" w:sz="4" w:space="0" w:color="auto"/>
            </w:tcBorders>
          </w:tcPr>
          <w:p w14:paraId="0C5090CE" w14:textId="77777777" w:rsidR="00CE67C3" w:rsidRPr="00C20854" w:rsidRDefault="00CE67C3" w:rsidP="00CE67C3">
            <w:pPr>
              <w:pStyle w:val="ad"/>
              <w:spacing w:before="0" w:after="0"/>
              <w:rPr>
                <w:noProof/>
              </w:rPr>
            </w:pPr>
            <w:r>
              <w:rPr>
                <w:noProof/>
              </w:rPr>
              <w:t>1,0</w:t>
            </w:r>
          </w:p>
        </w:tc>
        <w:tc>
          <w:tcPr>
            <w:tcW w:w="2980" w:type="dxa"/>
            <w:gridSpan w:val="4"/>
            <w:tcBorders>
              <w:top w:val="single" w:sz="4" w:space="0" w:color="000000"/>
              <w:left w:val="single" w:sz="4" w:space="0" w:color="000000"/>
              <w:bottom w:val="single" w:sz="4" w:space="0" w:color="000000"/>
              <w:right w:val="single" w:sz="4" w:space="0" w:color="000000"/>
            </w:tcBorders>
            <w:hideMark/>
          </w:tcPr>
          <w:p w14:paraId="06AB6E6E" w14:textId="77777777" w:rsidR="00CE67C3" w:rsidRPr="00C20854" w:rsidRDefault="00CE67C3" w:rsidP="00CE67C3">
            <w:pPr>
              <w:pStyle w:val="ad"/>
              <w:spacing w:before="0" w:after="0"/>
              <w:rPr>
                <w:noProof/>
              </w:rPr>
            </w:pPr>
            <w:r>
              <w:rPr>
                <w:noProof/>
                <w:color w:val="000000"/>
              </w:rPr>
              <w:t xml:space="preserve">можливість скористатись пільговою знижкою за </w:t>
            </w:r>
            <w:r w:rsidRPr="00350922">
              <w:rPr>
                <w:noProof/>
                <w:color w:val="000000"/>
              </w:rPr>
              <w:t>телекомунікаційні</w:t>
            </w:r>
            <w:r>
              <w:rPr>
                <w:noProof/>
                <w:color w:val="000000"/>
              </w:rPr>
              <w:t xml:space="preserve"> </w:t>
            </w:r>
            <w:r w:rsidRPr="00C20854">
              <w:rPr>
                <w:noProof/>
                <w:color w:val="000000"/>
              </w:rPr>
              <w:t>послуг</w:t>
            </w:r>
            <w:r>
              <w:rPr>
                <w:noProof/>
                <w:color w:val="000000"/>
              </w:rPr>
              <w:t>и</w:t>
            </w:r>
          </w:p>
        </w:tc>
      </w:tr>
      <w:tr w:rsidR="00CE67C3" w:rsidRPr="00C20854" w14:paraId="18833422" w14:textId="77777777" w:rsidTr="008727C8">
        <w:trPr>
          <w:tblCellSpacing w:w="0" w:type="dxa"/>
        </w:trPr>
        <w:tc>
          <w:tcPr>
            <w:tcW w:w="672" w:type="dxa"/>
            <w:tcBorders>
              <w:top w:val="single" w:sz="4" w:space="0" w:color="000000"/>
              <w:left w:val="single" w:sz="4" w:space="0" w:color="000000"/>
              <w:bottom w:val="single" w:sz="4" w:space="0" w:color="000000"/>
              <w:right w:val="single" w:sz="4" w:space="0" w:color="000000"/>
            </w:tcBorders>
            <w:vAlign w:val="center"/>
            <w:hideMark/>
          </w:tcPr>
          <w:p w14:paraId="26DD5E3E" w14:textId="547A5D52" w:rsidR="00CE67C3" w:rsidRDefault="00CE67C3" w:rsidP="00CE67C3">
            <w:pPr>
              <w:pStyle w:val="ad"/>
              <w:spacing w:before="0" w:after="0"/>
              <w:jc w:val="center"/>
              <w:rPr>
                <w:noProof/>
                <w:color w:val="000000"/>
              </w:rPr>
            </w:pPr>
            <w:r>
              <w:rPr>
                <w:noProof/>
                <w:color w:val="000000"/>
              </w:rPr>
              <w:t>3.4</w:t>
            </w:r>
          </w:p>
        </w:tc>
        <w:tc>
          <w:tcPr>
            <w:tcW w:w="3751" w:type="dxa"/>
            <w:gridSpan w:val="2"/>
            <w:tcBorders>
              <w:top w:val="single" w:sz="4" w:space="0" w:color="000000"/>
              <w:left w:val="single" w:sz="4" w:space="0" w:color="000000"/>
              <w:bottom w:val="single" w:sz="4" w:space="0" w:color="000000"/>
              <w:right w:val="single" w:sz="4" w:space="0" w:color="000000"/>
            </w:tcBorders>
            <w:hideMark/>
          </w:tcPr>
          <w:p w14:paraId="15753DC7" w14:textId="77777777" w:rsidR="00CE67C3" w:rsidRPr="00C20854" w:rsidRDefault="00CE67C3" w:rsidP="00CE67C3">
            <w:pPr>
              <w:pStyle w:val="ad"/>
              <w:spacing w:before="0" w:after="0"/>
              <w:rPr>
                <w:noProof/>
              </w:rPr>
            </w:pPr>
            <w:r w:rsidRPr="00C20854">
              <w:rPr>
                <w:noProof/>
                <w:color w:val="000000"/>
              </w:rPr>
              <w:t xml:space="preserve">Компенсація фізичним особам, які надають соціальні послуги громадянам похилого віку, </w:t>
            </w:r>
            <w:r>
              <w:rPr>
                <w:noProof/>
                <w:color w:val="000000"/>
              </w:rPr>
              <w:t>особам з інвалідністю</w:t>
            </w:r>
            <w:r w:rsidRPr="00C20854">
              <w:rPr>
                <w:noProof/>
                <w:color w:val="000000"/>
              </w:rPr>
              <w:t xml:space="preserve"> загального захворювання, хворим які не здатні до самообслуговування і потребують сторонньої допомоги</w:t>
            </w:r>
          </w:p>
        </w:tc>
        <w:tc>
          <w:tcPr>
            <w:tcW w:w="1416" w:type="dxa"/>
            <w:gridSpan w:val="3"/>
            <w:tcBorders>
              <w:top w:val="single" w:sz="4" w:space="0" w:color="000000"/>
              <w:left w:val="single" w:sz="4" w:space="0" w:color="000000"/>
              <w:bottom w:val="single" w:sz="4" w:space="0" w:color="000000"/>
              <w:right w:val="single" w:sz="4" w:space="0" w:color="000000"/>
            </w:tcBorders>
            <w:hideMark/>
          </w:tcPr>
          <w:p w14:paraId="4DCFB92F" w14:textId="4675AEBD" w:rsidR="00CE67C3" w:rsidRPr="00C20854" w:rsidRDefault="00CE67C3" w:rsidP="00CE67C3">
            <w:pPr>
              <w:pStyle w:val="ad"/>
              <w:spacing w:before="0" w:after="0"/>
              <w:jc w:val="center"/>
              <w:rPr>
                <w:noProof/>
              </w:rPr>
            </w:pPr>
            <w:r>
              <w:rPr>
                <w:noProof/>
                <w:color w:val="000000"/>
              </w:rPr>
              <w:t>2024 -202</w:t>
            </w:r>
            <w:r>
              <w:rPr>
                <w:noProof/>
                <w:color w:val="000000"/>
                <w:lang w:val="en-US"/>
              </w:rPr>
              <w:t>7</w:t>
            </w:r>
            <w:r>
              <w:rPr>
                <w:noProof/>
                <w:color w:val="000000"/>
              </w:rPr>
              <w:t xml:space="preserve"> роки</w:t>
            </w:r>
          </w:p>
        </w:tc>
        <w:tc>
          <w:tcPr>
            <w:tcW w:w="1657" w:type="dxa"/>
            <w:gridSpan w:val="2"/>
            <w:tcBorders>
              <w:top w:val="single" w:sz="4" w:space="0" w:color="000000"/>
              <w:left w:val="single" w:sz="4" w:space="0" w:color="000000"/>
              <w:bottom w:val="single" w:sz="4" w:space="0" w:color="000000"/>
              <w:right w:val="single" w:sz="4" w:space="0" w:color="000000"/>
            </w:tcBorders>
            <w:hideMark/>
          </w:tcPr>
          <w:p w14:paraId="35001B43" w14:textId="77777777" w:rsidR="00CE67C3" w:rsidRPr="00C20854" w:rsidRDefault="00CE67C3" w:rsidP="00CE67C3">
            <w:pPr>
              <w:pStyle w:val="ad"/>
              <w:spacing w:before="0" w:after="0"/>
              <w:rPr>
                <w:noProof/>
              </w:rPr>
            </w:pPr>
            <w:r>
              <w:rPr>
                <w:noProof/>
              </w:rPr>
              <w:t>відділ бухгалтерського обліку та звітності</w:t>
            </w:r>
          </w:p>
        </w:tc>
        <w:tc>
          <w:tcPr>
            <w:tcW w:w="1508" w:type="dxa"/>
            <w:gridSpan w:val="9"/>
            <w:tcBorders>
              <w:top w:val="single" w:sz="4" w:space="0" w:color="000000"/>
              <w:left w:val="single" w:sz="4" w:space="0" w:color="000000"/>
              <w:bottom w:val="single" w:sz="4" w:space="0" w:color="000000"/>
              <w:right w:val="single" w:sz="4" w:space="0" w:color="000000"/>
            </w:tcBorders>
            <w:hideMark/>
          </w:tcPr>
          <w:p w14:paraId="6022B55A" w14:textId="77777777" w:rsidR="00CE67C3" w:rsidRPr="00C20854" w:rsidRDefault="00CE67C3" w:rsidP="00CE67C3">
            <w:pPr>
              <w:pStyle w:val="ad"/>
              <w:spacing w:before="0" w:after="0"/>
              <w:ind w:left="-75"/>
              <w:rPr>
                <w:noProof/>
              </w:rPr>
            </w:pPr>
            <w:r>
              <w:rPr>
                <w:noProof/>
                <w:color w:val="000000"/>
              </w:rPr>
              <w:t>м</w:t>
            </w:r>
            <w:r w:rsidRPr="00C20854">
              <w:rPr>
                <w:noProof/>
                <w:color w:val="000000"/>
              </w:rPr>
              <w:t>ісцевий бюджет</w:t>
            </w:r>
          </w:p>
        </w:tc>
        <w:tc>
          <w:tcPr>
            <w:tcW w:w="849" w:type="dxa"/>
            <w:gridSpan w:val="5"/>
            <w:tcBorders>
              <w:top w:val="single" w:sz="4" w:space="0" w:color="000000"/>
              <w:left w:val="single" w:sz="4" w:space="0" w:color="000000"/>
              <w:bottom w:val="single" w:sz="4" w:space="0" w:color="000000"/>
              <w:right w:val="single" w:sz="4" w:space="0" w:color="000000"/>
            </w:tcBorders>
            <w:hideMark/>
          </w:tcPr>
          <w:p w14:paraId="2E9419A2" w14:textId="77777777" w:rsidR="00CE67C3" w:rsidRPr="00C20854" w:rsidRDefault="00CE67C3" w:rsidP="00CE67C3">
            <w:pPr>
              <w:pStyle w:val="ad"/>
              <w:spacing w:before="0" w:after="0"/>
              <w:ind w:right="-108"/>
              <w:rPr>
                <w:noProof/>
              </w:rPr>
            </w:pPr>
            <w:r>
              <w:rPr>
                <w:noProof/>
              </w:rPr>
              <w:t>50,0</w:t>
            </w:r>
          </w:p>
        </w:tc>
        <w:tc>
          <w:tcPr>
            <w:tcW w:w="858" w:type="dxa"/>
            <w:gridSpan w:val="5"/>
            <w:tcBorders>
              <w:top w:val="single" w:sz="4" w:space="0" w:color="000000"/>
              <w:left w:val="single" w:sz="4" w:space="0" w:color="000000"/>
              <w:bottom w:val="single" w:sz="4" w:space="0" w:color="000000"/>
              <w:right w:val="single" w:sz="4" w:space="0" w:color="auto"/>
            </w:tcBorders>
            <w:hideMark/>
          </w:tcPr>
          <w:p w14:paraId="02A830D3" w14:textId="77777777" w:rsidR="00CE67C3" w:rsidRPr="00C20854" w:rsidRDefault="00CE67C3" w:rsidP="00CE67C3">
            <w:pPr>
              <w:pStyle w:val="ad"/>
              <w:spacing w:before="0" w:after="0"/>
              <w:rPr>
                <w:noProof/>
              </w:rPr>
            </w:pPr>
            <w:r>
              <w:rPr>
                <w:noProof/>
              </w:rPr>
              <w:t>50,0</w:t>
            </w:r>
          </w:p>
        </w:tc>
        <w:tc>
          <w:tcPr>
            <w:tcW w:w="940" w:type="dxa"/>
            <w:gridSpan w:val="5"/>
            <w:tcBorders>
              <w:top w:val="single" w:sz="4" w:space="0" w:color="000000"/>
              <w:left w:val="single" w:sz="4" w:space="0" w:color="auto"/>
              <w:bottom w:val="single" w:sz="4" w:space="0" w:color="000000"/>
              <w:right w:val="single" w:sz="4" w:space="0" w:color="auto"/>
            </w:tcBorders>
          </w:tcPr>
          <w:p w14:paraId="0965C162" w14:textId="77777777" w:rsidR="00CE67C3" w:rsidRPr="00C20854" w:rsidRDefault="00CE67C3" w:rsidP="00CE67C3">
            <w:pPr>
              <w:pStyle w:val="ad"/>
              <w:spacing w:before="0" w:after="0"/>
              <w:rPr>
                <w:noProof/>
              </w:rPr>
            </w:pPr>
            <w:r>
              <w:rPr>
                <w:noProof/>
              </w:rPr>
              <w:t>50,0</w:t>
            </w:r>
          </w:p>
        </w:tc>
        <w:tc>
          <w:tcPr>
            <w:tcW w:w="989" w:type="dxa"/>
            <w:gridSpan w:val="4"/>
            <w:tcBorders>
              <w:top w:val="single" w:sz="4" w:space="0" w:color="000000"/>
              <w:left w:val="single" w:sz="4" w:space="0" w:color="auto"/>
              <w:bottom w:val="single" w:sz="4" w:space="0" w:color="000000"/>
              <w:right w:val="single" w:sz="4" w:space="0" w:color="auto"/>
            </w:tcBorders>
          </w:tcPr>
          <w:p w14:paraId="1FB87EF5" w14:textId="77777777" w:rsidR="00CE67C3" w:rsidRPr="00C20854" w:rsidRDefault="00CE67C3" w:rsidP="00CE67C3">
            <w:pPr>
              <w:pStyle w:val="ad"/>
              <w:spacing w:before="0" w:after="0"/>
              <w:rPr>
                <w:noProof/>
              </w:rPr>
            </w:pPr>
            <w:r>
              <w:rPr>
                <w:noProof/>
              </w:rPr>
              <w:t>50,0</w:t>
            </w:r>
          </w:p>
        </w:tc>
        <w:tc>
          <w:tcPr>
            <w:tcW w:w="2980" w:type="dxa"/>
            <w:gridSpan w:val="4"/>
            <w:tcBorders>
              <w:top w:val="single" w:sz="4" w:space="0" w:color="000000"/>
              <w:left w:val="single" w:sz="4" w:space="0" w:color="000000"/>
              <w:bottom w:val="single" w:sz="4" w:space="0" w:color="000000"/>
              <w:right w:val="single" w:sz="4" w:space="0" w:color="000000"/>
            </w:tcBorders>
            <w:hideMark/>
          </w:tcPr>
          <w:p w14:paraId="747DC889" w14:textId="77777777" w:rsidR="00CE67C3" w:rsidRPr="00C20854" w:rsidRDefault="00CE67C3" w:rsidP="00CE67C3">
            <w:pPr>
              <w:pStyle w:val="ad"/>
              <w:spacing w:before="0" w:after="0"/>
              <w:rPr>
                <w:noProof/>
              </w:rPr>
            </w:pPr>
            <w:r>
              <w:rPr>
                <w:noProof/>
                <w:color w:val="000000"/>
              </w:rPr>
              <w:t>з</w:t>
            </w:r>
            <w:r w:rsidRPr="00C20854">
              <w:rPr>
                <w:noProof/>
                <w:color w:val="000000"/>
              </w:rPr>
              <w:t>абезпечення виплати  компенсаційних послуг</w:t>
            </w:r>
            <w:r>
              <w:rPr>
                <w:noProof/>
                <w:color w:val="000000"/>
              </w:rPr>
              <w:t xml:space="preserve"> на професійній (згідно ПКМ №1040 від 06.10.2021р.)  та непрофесійній основі (згідно ПКМ №859 від 23.09.2020р.)</w:t>
            </w:r>
          </w:p>
        </w:tc>
      </w:tr>
      <w:tr w:rsidR="00CE67C3" w:rsidRPr="00C20854" w14:paraId="5AA79C82" w14:textId="77777777" w:rsidTr="008727C8">
        <w:trPr>
          <w:tblCellSpacing w:w="0" w:type="dxa"/>
        </w:trPr>
        <w:tc>
          <w:tcPr>
            <w:tcW w:w="672" w:type="dxa"/>
            <w:tcBorders>
              <w:top w:val="single" w:sz="4" w:space="0" w:color="000000"/>
              <w:left w:val="single" w:sz="4" w:space="0" w:color="000000"/>
              <w:bottom w:val="single" w:sz="4" w:space="0" w:color="000000"/>
              <w:right w:val="single" w:sz="4" w:space="0" w:color="000000"/>
            </w:tcBorders>
            <w:vAlign w:val="center"/>
            <w:hideMark/>
          </w:tcPr>
          <w:p w14:paraId="7C73BE0F" w14:textId="07115FFA" w:rsidR="00CE67C3" w:rsidRPr="003D5150" w:rsidRDefault="00CE67C3" w:rsidP="00CE67C3">
            <w:pPr>
              <w:pStyle w:val="ad"/>
              <w:spacing w:before="0" w:after="0"/>
              <w:jc w:val="center"/>
              <w:rPr>
                <w:noProof/>
                <w:color w:val="000000"/>
              </w:rPr>
            </w:pPr>
            <w:r>
              <w:rPr>
                <w:noProof/>
                <w:color w:val="000000"/>
              </w:rPr>
              <w:t>3.5</w:t>
            </w:r>
          </w:p>
        </w:tc>
        <w:tc>
          <w:tcPr>
            <w:tcW w:w="3751" w:type="dxa"/>
            <w:gridSpan w:val="2"/>
            <w:tcBorders>
              <w:top w:val="single" w:sz="4" w:space="0" w:color="000000"/>
              <w:left w:val="single" w:sz="4" w:space="0" w:color="000000"/>
              <w:bottom w:val="single" w:sz="4" w:space="0" w:color="000000"/>
              <w:right w:val="single" w:sz="4" w:space="0" w:color="000000"/>
            </w:tcBorders>
            <w:hideMark/>
          </w:tcPr>
          <w:p w14:paraId="7F4F511D" w14:textId="77777777" w:rsidR="00CE67C3" w:rsidRPr="00C20854" w:rsidRDefault="00CE67C3" w:rsidP="00CE67C3">
            <w:pPr>
              <w:pStyle w:val="ad"/>
              <w:spacing w:before="0" w:after="0"/>
              <w:rPr>
                <w:noProof/>
                <w:color w:val="000000"/>
              </w:rPr>
            </w:pPr>
            <w:r>
              <w:rPr>
                <w:noProof/>
                <w:color w:val="000000"/>
              </w:rPr>
              <w:t>Проведення в громаді заходів в рамках Всеукраїнської акції «16 днів проти насильства»</w:t>
            </w:r>
          </w:p>
        </w:tc>
        <w:tc>
          <w:tcPr>
            <w:tcW w:w="1416" w:type="dxa"/>
            <w:gridSpan w:val="3"/>
            <w:tcBorders>
              <w:top w:val="single" w:sz="4" w:space="0" w:color="000000"/>
              <w:left w:val="single" w:sz="4" w:space="0" w:color="000000"/>
              <w:bottom w:val="single" w:sz="4" w:space="0" w:color="000000"/>
              <w:right w:val="single" w:sz="4" w:space="0" w:color="000000"/>
            </w:tcBorders>
            <w:hideMark/>
          </w:tcPr>
          <w:p w14:paraId="20E7B58E" w14:textId="57EF4486" w:rsidR="00CE67C3" w:rsidRDefault="00CE67C3" w:rsidP="00CE67C3">
            <w:pPr>
              <w:pStyle w:val="ad"/>
              <w:spacing w:before="0" w:after="0"/>
              <w:jc w:val="center"/>
              <w:rPr>
                <w:noProof/>
                <w:color w:val="000000"/>
              </w:rPr>
            </w:pPr>
            <w:r>
              <w:rPr>
                <w:noProof/>
                <w:color w:val="000000"/>
              </w:rPr>
              <w:t>2024 -202</w:t>
            </w:r>
            <w:r>
              <w:rPr>
                <w:noProof/>
                <w:color w:val="000000"/>
                <w:lang w:val="en-US"/>
              </w:rPr>
              <w:t>7</w:t>
            </w:r>
            <w:r>
              <w:rPr>
                <w:noProof/>
                <w:color w:val="000000"/>
              </w:rPr>
              <w:t xml:space="preserve"> роки</w:t>
            </w:r>
          </w:p>
        </w:tc>
        <w:tc>
          <w:tcPr>
            <w:tcW w:w="1657" w:type="dxa"/>
            <w:gridSpan w:val="2"/>
            <w:tcBorders>
              <w:top w:val="single" w:sz="4" w:space="0" w:color="000000"/>
              <w:left w:val="single" w:sz="4" w:space="0" w:color="000000"/>
              <w:bottom w:val="single" w:sz="4" w:space="0" w:color="000000"/>
              <w:right w:val="single" w:sz="4" w:space="0" w:color="000000"/>
            </w:tcBorders>
            <w:hideMark/>
          </w:tcPr>
          <w:p w14:paraId="742CD157" w14:textId="77777777" w:rsidR="00CE67C3" w:rsidRDefault="00CE67C3" w:rsidP="00CE67C3">
            <w:pPr>
              <w:pStyle w:val="ad"/>
              <w:spacing w:before="0" w:after="0"/>
              <w:rPr>
                <w:noProof/>
                <w:color w:val="000000"/>
              </w:rPr>
            </w:pPr>
            <w:r>
              <w:rPr>
                <w:noProof/>
              </w:rPr>
              <w:t xml:space="preserve">гуманітарний відділ, старости </w:t>
            </w:r>
            <w:r>
              <w:rPr>
                <w:noProof/>
                <w:color w:val="000000"/>
              </w:rPr>
              <w:t xml:space="preserve">, </w:t>
            </w:r>
            <w:r>
              <w:rPr>
                <w:noProof/>
              </w:rPr>
              <w:t>відділ бухгалтерського обліку та звітності</w:t>
            </w:r>
            <w:r w:rsidRPr="00C20854">
              <w:rPr>
                <w:noProof/>
              </w:rPr>
              <w:t> </w:t>
            </w:r>
          </w:p>
        </w:tc>
        <w:tc>
          <w:tcPr>
            <w:tcW w:w="1508" w:type="dxa"/>
            <w:gridSpan w:val="9"/>
            <w:tcBorders>
              <w:top w:val="single" w:sz="4" w:space="0" w:color="000000"/>
              <w:left w:val="single" w:sz="4" w:space="0" w:color="000000"/>
              <w:bottom w:val="single" w:sz="4" w:space="0" w:color="000000"/>
              <w:right w:val="single" w:sz="4" w:space="0" w:color="000000"/>
            </w:tcBorders>
            <w:hideMark/>
          </w:tcPr>
          <w:p w14:paraId="7667DEC1" w14:textId="77777777" w:rsidR="00CE67C3" w:rsidRDefault="00CE67C3" w:rsidP="00CE67C3">
            <w:pPr>
              <w:pStyle w:val="ad"/>
              <w:spacing w:before="0" w:after="0"/>
              <w:ind w:left="-75"/>
              <w:rPr>
                <w:noProof/>
                <w:color w:val="000000"/>
              </w:rPr>
            </w:pPr>
            <w:r w:rsidRPr="00892EB7">
              <w:rPr>
                <w:noProof/>
              </w:rPr>
              <w:t>місцевий бюджет, інші джерела, не заборонені законодавст</w:t>
            </w:r>
            <w:r>
              <w:rPr>
                <w:noProof/>
              </w:rPr>
              <w:t>-</w:t>
            </w:r>
            <w:r w:rsidRPr="00892EB7">
              <w:rPr>
                <w:noProof/>
              </w:rPr>
              <w:t>вом</w:t>
            </w:r>
          </w:p>
        </w:tc>
        <w:tc>
          <w:tcPr>
            <w:tcW w:w="849" w:type="dxa"/>
            <w:gridSpan w:val="5"/>
            <w:tcBorders>
              <w:top w:val="single" w:sz="4" w:space="0" w:color="000000"/>
              <w:left w:val="single" w:sz="4" w:space="0" w:color="000000"/>
              <w:bottom w:val="single" w:sz="4" w:space="0" w:color="000000"/>
              <w:right w:val="single" w:sz="4" w:space="0" w:color="000000"/>
            </w:tcBorders>
            <w:hideMark/>
          </w:tcPr>
          <w:p w14:paraId="09D97E8A" w14:textId="77777777" w:rsidR="00CE67C3" w:rsidRDefault="00CE67C3" w:rsidP="00CE67C3">
            <w:pPr>
              <w:pStyle w:val="ad"/>
              <w:spacing w:before="0" w:after="0"/>
              <w:ind w:right="-108"/>
              <w:rPr>
                <w:noProof/>
                <w:color w:val="000000"/>
              </w:rPr>
            </w:pPr>
            <w:r>
              <w:rPr>
                <w:noProof/>
                <w:color w:val="000000"/>
              </w:rPr>
              <w:t>2,0</w:t>
            </w:r>
          </w:p>
        </w:tc>
        <w:tc>
          <w:tcPr>
            <w:tcW w:w="858" w:type="dxa"/>
            <w:gridSpan w:val="5"/>
            <w:tcBorders>
              <w:top w:val="single" w:sz="4" w:space="0" w:color="000000"/>
              <w:left w:val="single" w:sz="4" w:space="0" w:color="000000"/>
              <w:bottom w:val="single" w:sz="4" w:space="0" w:color="000000"/>
              <w:right w:val="single" w:sz="4" w:space="0" w:color="auto"/>
            </w:tcBorders>
            <w:hideMark/>
          </w:tcPr>
          <w:p w14:paraId="77D82150" w14:textId="77777777" w:rsidR="00CE67C3" w:rsidRPr="00C20854" w:rsidRDefault="00CE67C3" w:rsidP="00CE67C3">
            <w:pPr>
              <w:pStyle w:val="ad"/>
              <w:spacing w:before="0" w:after="0"/>
              <w:rPr>
                <w:noProof/>
                <w:color w:val="000000"/>
              </w:rPr>
            </w:pPr>
            <w:r>
              <w:rPr>
                <w:noProof/>
                <w:color w:val="000000"/>
              </w:rPr>
              <w:t>2,0</w:t>
            </w:r>
          </w:p>
        </w:tc>
        <w:tc>
          <w:tcPr>
            <w:tcW w:w="940" w:type="dxa"/>
            <w:gridSpan w:val="5"/>
            <w:tcBorders>
              <w:top w:val="single" w:sz="4" w:space="0" w:color="000000"/>
              <w:left w:val="single" w:sz="4" w:space="0" w:color="auto"/>
              <w:bottom w:val="single" w:sz="4" w:space="0" w:color="000000"/>
              <w:right w:val="single" w:sz="4" w:space="0" w:color="auto"/>
            </w:tcBorders>
          </w:tcPr>
          <w:p w14:paraId="3982E835" w14:textId="77777777" w:rsidR="00CE67C3" w:rsidRDefault="00CE67C3" w:rsidP="00CE67C3">
            <w:pPr>
              <w:pStyle w:val="ad"/>
              <w:spacing w:before="0" w:after="0"/>
              <w:rPr>
                <w:noProof/>
              </w:rPr>
            </w:pPr>
            <w:r>
              <w:rPr>
                <w:noProof/>
              </w:rPr>
              <w:t>2,0</w:t>
            </w:r>
          </w:p>
        </w:tc>
        <w:tc>
          <w:tcPr>
            <w:tcW w:w="989" w:type="dxa"/>
            <w:gridSpan w:val="4"/>
            <w:tcBorders>
              <w:top w:val="single" w:sz="4" w:space="0" w:color="000000"/>
              <w:left w:val="single" w:sz="4" w:space="0" w:color="auto"/>
              <w:bottom w:val="single" w:sz="4" w:space="0" w:color="000000"/>
              <w:right w:val="single" w:sz="4" w:space="0" w:color="auto"/>
            </w:tcBorders>
          </w:tcPr>
          <w:p w14:paraId="6E1313B1" w14:textId="77777777" w:rsidR="00CE67C3" w:rsidRDefault="00CE67C3" w:rsidP="00CE67C3">
            <w:pPr>
              <w:pStyle w:val="ad"/>
              <w:spacing w:before="0" w:after="0"/>
              <w:rPr>
                <w:noProof/>
              </w:rPr>
            </w:pPr>
            <w:r>
              <w:rPr>
                <w:noProof/>
              </w:rPr>
              <w:t>2,0</w:t>
            </w:r>
          </w:p>
        </w:tc>
        <w:tc>
          <w:tcPr>
            <w:tcW w:w="2980" w:type="dxa"/>
            <w:gridSpan w:val="4"/>
            <w:tcBorders>
              <w:top w:val="single" w:sz="4" w:space="0" w:color="000000"/>
              <w:left w:val="single" w:sz="4" w:space="0" w:color="000000"/>
              <w:bottom w:val="single" w:sz="4" w:space="0" w:color="000000"/>
              <w:right w:val="single" w:sz="4" w:space="0" w:color="000000"/>
            </w:tcBorders>
            <w:hideMark/>
          </w:tcPr>
          <w:p w14:paraId="010291FF" w14:textId="77777777" w:rsidR="00CE67C3" w:rsidRDefault="00CE67C3" w:rsidP="00CE67C3">
            <w:pPr>
              <w:pStyle w:val="ad"/>
              <w:spacing w:before="0" w:after="0"/>
              <w:rPr>
                <w:noProof/>
                <w:color w:val="000000"/>
              </w:rPr>
            </w:pPr>
            <w:r>
              <w:rPr>
                <w:noProof/>
                <w:color w:val="000000"/>
              </w:rPr>
              <w:t>привернення уваги до проблем подолання насильства у сім’ї, жорстокого поводження з дітьми, протидія торгівлі людьми</w:t>
            </w:r>
          </w:p>
        </w:tc>
      </w:tr>
      <w:tr w:rsidR="00CE67C3" w:rsidRPr="00C20854" w14:paraId="1EFD57A2" w14:textId="77777777" w:rsidTr="008727C8">
        <w:trPr>
          <w:tblCellSpacing w:w="0" w:type="dxa"/>
        </w:trPr>
        <w:tc>
          <w:tcPr>
            <w:tcW w:w="672" w:type="dxa"/>
            <w:tcBorders>
              <w:top w:val="single" w:sz="4" w:space="0" w:color="000000"/>
              <w:left w:val="single" w:sz="4" w:space="0" w:color="000000"/>
              <w:bottom w:val="single" w:sz="4" w:space="0" w:color="000000"/>
              <w:right w:val="single" w:sz="4" w:space="0" w:color="000000"/>
            </w:tcBorders>
            <w:vAlign w:val="center"/>
            <w:hideMark/>
          </w:tcPr>
          <w:p w14:paraId="6B2BFBE5" w14:textId="419F4430" w:rsidR="00CE67C3" w:rsidRPr="003D5150" w:rsidRDefault="00CE67C3" w:rsidP="00CE67C3">
            <w:pPr>
              <w:pStyle w:val="ad"/>
              <w:spacing w:before="0" w:after="0"/>
              <w:jc w:val="center"/>
              <w:rPr>
                <w:noProof/>
                <w:color w:val="000000"/>
              </w:rPr>
            </w:pPr>
            <w:r>
              <w:rPr>
                <w:noProof/>
                <w:color w:val="000000"/>
              </w:rPr>
              <w:t>3.6</w:t>
            </w:r>
          </w:p>
        </w:tc>
        <w:tc>
          <w:tcPr>
            <w:tcW w:w="3751" w:type="dxa"/>
            <w:gridSpan w:val="2"/>
            <w:tcBorders>
              <w:top w:val="single" w:sz="4" w:space="0" w:color="000000"/>
              <w:left w:val="single" w:sz="4" w:space="0" w:color="000000"/>
              <w:bottom w:val="single" w:sz="4" w:space="0" w:color="000000"/>
              <w:right w:val="single" w:sz="4" w:space="0" w:color="000000"/>
            </w:tcBorders>
            <w:hideMark/>
          </w:tcPr>
          <w:p w14:paraId="116B6F3D" w14:textId="77777777" w:rsidR="00CE67C3" w:rsidRPr="00C20854" w:rsidRDefault="00CE67C3" w:rsidP="00CE67C3">
            <w:pPr>
              <w:pStyle w:val="ad"/>
              <w:spacing w:before="0" w:after="0"/>
              <w:rPr>
                <w:noProof/>
              </w:rPr>
            </w:pPr>
            <w:r w:rsidRPr="00C20854">
              <w:rPr>
                <w:noProof/>
                <w:color w:val="000000"/>
              </w:rPr>
              <w:t xml:space="preserve">Надання фінансової підтримки </w:t>
            </w:r>
            <w:r>
              <w:rPr>
                <w:noProof/>
                <w:color w:val="000000"/>
              </w:rPr>
              <w:t xml:space="preserve">ветеранським, громадським  організаціям, діяльність яких має </w:t>
            </w:r>
            <w:r>
              <w:rPr>
                <w:noProof/>
                <w:color w:val="000000"/>
              </w:rPr>
              <w:lastRenderedPageBreak/>
              <w:t xml:space="preserve">соціальне спрямування </w:t>
            </w:r>
          </w:p>
        </w:tc>
        <w:tc>
          <w:tcPr>
            <w:tcW w:w="1416" w:type="dxa"/>
            <w:gridSpan w:val="3"/>
            <w:tcBorders>
              <w:top w:val="single" w:sz="4" w:space="0" w:color="000000"/>
              <w:left w:val="single" w:sz="4" w:space="0" w:color="000000"/>
              <w:bottom w:val="single" w:sz="4" w:space="0" w:color="000000"/>
              <w:right w:val="single" w:sz="4" w:space="0" w:color="000000"/>
            </w:tcBorders>
            <w:hideMark/>
          </w:tcPr>
          <w:p w14:paraId="61973221" w14:textId="5EE58F3B" w:rsidR="00CE67C3" w:rsidRPr="00C20854" w:rsidRDefault="00CE67C3" w:rsidP="00CE67C3">
            <w:pPr>
              <w:pStyle w:val="ad"/>
              <w:spacing w:before="0" w:after="0"/>
              <w:jc w:val="center"/>
              <w:rPr>
                <w:noProof/>
              </w:rPr>
            </w:pPr>
            <w:r>
              <w:rPr>
                <w:noProof/>
                <w:color w:val="000000"/>
              </w:rPr>
              <w:lastRenderedPageBreak/>
              <w:t>2024-202</w:t>
            </w:r>
            <w:r>
              <w:rPr>
                <w:noProof/>
                <w:color w:val="000000"/>
                <w:lang w:val="en-US"/>
              </w:rPr>
              <w:t>7</w:t>
            </w:r>
            <w:r>
              <w:rPr>
                <w:noProof/>
                <w:color w:val="000000"/>
              </w:rPr>
              <w:t xml:space="preserve"> роки</w:t>
            </w:r>
          </w:p>
        </w:tc>
        <w:tc>
          <w:tcPr>
            <w:tcW w:w="1657" w:type="dxa"/>
            <w:gridSpan w:val="2"/>
            <w:tcBorders>
              <w:top w:val="single" w:sz="4" w:space="0" w:color="000000"/>
              <w:left w:val="single" w:sz="4" w:space="0" w:color="000000"/>
              <w:bottom w:val="single" w:sz="4" w:space="0" w:color="000000"/>
              <w:right w:val="single" w:sz="4" w:space="0" w:color="000000"/>
            </w:tcBorders>
            <w:hideMark/>
          </w:tcPr>
          <w:p w14:paraId="006AF3F5" w14:textId="77777777" w:rsidR="00CE67C3" w:rsidRPr="00C20854" w:rsidRDefault="00CE67C3" w:rsidP="00CE67C3">
            <w:pPr>
              <w:pStyle w:val="ad"/>
              <w:spacing w:before="0" w:after="0"/>
              <w:rPr>
                <w:noProof/>
              </w:rPr>
            </w:pPr>
            <w:r>
              <w:rPr>
                <w:noProof/>
              </w:rPr>
              <w:t xml:space="preserve">відділ бухгалтерського обліку та </w:t>
            </w:r>
            <w:r>
              <w:rPr>
                <w:noProof/>
              </w:rPr>
              <w:lastRenderedPageBreak/>
              <w:t>звітності</w:t>
            </w:r>
          </w:p>
        </w:tc>
        <w:tc>
          <w:tcPr>
            <w:tcW w:w="1508" w:type="dxa"/>
            <w:gridSpan w:val="9"/>
            <w:tcBorders>
              <w:top w:val="single" w:sz="4" w:space="0" w:color="000000"/>
              <w:left w:val="single" w:sz="4" w:space="0" w:color="000000"/>
              <w:bottom w:val="single" w:sz="4" w:space="0" w:color="000000"/>
              <w:right w:val="single" w:sz="4" w:space="0" w:color="000000"/>
            </w:tcBorders>
            <w:hideMark/>
          </w:tcPr>
          <w:p w14:paraId="221DBAEC" w14:textId="77777777" w:rsidR="00CE67C3" w:rsidRPr="00C20854" w:rsidRDefault="00CE67C3" w:rsidP="00CE67C3">
            <w:pPr>
              <w:pStyle w:val="ad"/>
              <w:spacing w:before="0" w:after="0"/>
              <w:ind w:left="-75"/>
              <w:rPr>
                <w:noProof/>
              </w:rPr>
            </w:pPr>
            <w:r w:rsidRPr="00C20854">
              <w:rPr>
                <w:noProof/>
                <w:color w:val="000000"/>
              </w:rPr>
              <w:lastRenderedPageBreak/>
              <w:t>місцевий бюджет</w:t>
            </w:r>
          </w:p>
        </w:tc>
        <w:tc>
          <w:tcPr>
            <w:tcW w:w="849" w:type="dxa"/>
            <w:gridSpan w:val="5"/>
            <w:tcBorders>
              <w:top w:val="single" w:sz="4" w:space="0" w:color="000000"/>
              <w:left w:val="single" w:sz="4" w:space="0" w:color="000000"/>
              <w:bottom w:val="single" w:sz="4" w:space="0" w:color="000000"/>
              <w:right w:val="single" w:sz="4" w:space="0" w:color="000000"/>
            </w:tcBorders>
            <w:hideMark/>
          </w:tcPr>
          <w:p w14:paraId="6998BD0F" w14:textId="77777777" w:rsidR="00CE67C3" w:rsidRPr="00C20854" w:rsidRDefault="00CE67C3" w:rsidP="00CE67C3">
            <w:pPr>
              <w:pStyle w:val="ad"/>
              <w:spacing w:before="0" w:after="0"/>
              <w:ind w:right="-108"/>
              <w:rPr>
                <w:noProof/>
              </w:rPr>
            </w:pPr>
            <w:r>
              <w:rPr>
                <w:noProof/>
              </w:rPr>
              <w:t>20,0</w:t>
            </w:r>
          </w:p>
        </w:tc>
        <w:tc>
          <w:tcPr>
            <w:tcW w:w="858" w:type="dxa"/>
            <w:gridSpan w:val="5"/>
            <w:tcBorders>
              <w:top w:val="single" w:sz="4" w:space="0" w:color="000000"/>
              <w:left w:val="single" w:sz="4" w:space="0" w:color="000000"/>
              <w:bottom w:val="single" w:sz="4" w:space="0" w:color="000000"/>
              <w:right w:val="single" w:sz="4" w:space="0" w:color="auto"/>
            </w:tcBorders>
            <w:hideMark/>
          </w:tcPr>
          <w:p w14:paraId="2399DF2D" w14:textId="77777777" w:rsidR="00CE67C3" w:rsidRPr="00C20854" w:rsidRDefault="00CE67C3" w:rsidP="00CE67C3">
            <w:pPr>
              <w:pStyle w:val="ad"/>
              <w:spacing w:before="0" w:after="0"/>
              <w:rPr>
                <w:noProof/>
              </w:rPr>
            </w:pPr>
            <w:r>
              <w:rPr>
                <w:noProof/>
              </w:rPr>
              <w:t>20,0</w:t>
            </w:r>
          </w:p>
        </w:tc>
        <w:tc>
          <w:tcPr>
            <w:tcW w:w="940" w:type="dxa"/>
            <w:gridSpan w:val="5"/>
            <w:tcBorders>
              <w:top w:val="single" w:sz="4" w:space="0" w:color="000000"/>
              <w:left w:val="single" w:sz="4" w:space="0" w:color="auto"/>
              <w:bottom w:val="single" w:sz="4" w:space="0" w:color="000000"/>
              <w:right w:val="single" w:sz="4" w:space="0" w:color="auto"/>
            </w:tcBorders>
          </w:tcPr>
          <w:p w14:paraId="611380BC" w14:textId="77777777" w:rsidR="00CE67C3" w:rsidRPr="00C20854" w:rsidRDefault="00CE67C3" w:rsidP="00CE67C3">
            <w:pPr>
              <w:pStyle w:val="ad"/>
              <w:spacing w:before="0" w:after="0"/>
              <w:rPr>
                <w:noProof/>
              </w:rPr>
            </w:pPr>
            <w:r>
              <w:rPr>
                <w:noProof/>
              </w:rPr>
              <w:t>20,0</w:t>
            </w:r>
          </w:p>
        </w:tc>
        <w:tc>
          <w:tcPr>
            <w:tcW w:w="989" w:type="dxa"/>
            <w:gridSpan w:val="4"/>
            <w:tcBorders>
              <w:top w:val="single" w:sz="4" w:space="0" w:color="000000"/>
              <w:left w:val="single" w:sz="4" w:space="0" w:color="auto"/>
              <w:bottom w:val="single" w:sz="4" w:space="0" w:color="000000"/>
              <w:right w:val="single" w:sz="4" w:space="0" w:color="auto"/>
            </w:tcBorders>
          </w:tcPr>
          <w:p w14:paraId="443E9FC3" w14:textId="77777777" w:rsidR="00CE67C3" w:rsidRPr="00C20854" w:rsidRDefault="00CE67C3" w:rsidP="00CE67C3">
            <w:pPr>
              <w:pStyle w:val="ad"/>
              <w:spacing w:before="0" w:after="0"/>
              <w:rPr>
                <w:noProof/>
              </w:rPr>
            </w:pPr>
            <w:r>
              <w:rPr>
                <w:noProof/>
              </w:rPr>
              <w:t>20,0</w:t>
            </w:r>
          </w:p>
        </w:tc>
        <w:tc>
          <w:tcPr>
            <w:tcW w:w="2980" w:type="dxa"/>
            <w:gridSpan w:val="4"/>
            <w:tcBorders>
              <w:top w:val="single" w:sz="4" w:space="0" w:color="000000"/>
              <w:left w:val="single" w:sz="4" w:space="0" w:color="000000"/>
              <w:bottom w:val="single" w:sz="4" w:space="0" w:color="000000"/>
              <w:right w:val="single" w:sz="4" w:space="0" w:color="000000"/>
            </w:tcBorders>
            <w:hideMark/>
          </w:tcPr>
          <w:p w14:paraId="29222BF6" w14:textId="77777777" w:rsidR="00CE67C3" w:rsidRPr="00C20854" w:rsidRDefault="00CE67C3" w:rsidP="00CE67C3">
            <w:pPr>
              <w:pStyle w:val="ad"/>
              <w:spacing w:before="0" w:after="0"/>
              <w:rPr>
                <w:noProof/>
              </w:rPr>
            </w:pPr>
            <w:r>
              <w:rPr>
                <w:noProof/>
                <w:color w:val="000000"/>
              </w:rPr>
              <w:t>п</w:t>
            </w:r>
            <w:r w:rsidRPr="00C20854">
              <w:rPr>
                <w:noProof/>
                <w:color w:val="000000"/>
              </w:rPr>
              <w:t xml:space="preserve">ідтримка громадських організацій  на проведення статутної </w:t>
            </w:r>
            <w:r w:rsidRPr="00C20854">
              <w:rPr>
                <w:noProof/>
                <w:color w:val="000000"/>
              </w:rPr>
              <w:lastRenderedPageBreak/>
              <w:t>діяльності</w:t>
            </w:r>
          </w:p>
        </w:tc>
      </w:tr>
      <w:tr w:rsidR="00CE67C3" w:rsidRPr="00C20854" w14:paraId="2FA2A533" w14:textId="77777777" w:rsidTr="008727C8">
        <w:trPr>
          <w:tblCellSpacing w:w="0" w:type="dxa"/>
        </w:trPr>
        <w:tc>
          <w:tcPr>
            <w:tcW w:w="672" w:type="dxa"/>
            <w:tcBorders>
              <w:top w:val="single" w:sz="4" w:space="0" w:color="000000"/>
              <w:left w:val="single" w:sz="4" w:space="0" w:color="000000"/>
              <w:bottom w:val="single" w:sz="4" w:space="0" w:color="000000"/>
              <w:right w:val="single" w:sz="4" w:space="0" w:color="000000"/>
            </w:tcBorders>
            <w:vAlign w:val="center"/>
            <w:hideMark/>
          </w:tcPr>
          <w:p w14:paraId="78179E77" w14:textId="7828829F" w:rsidR="00CE67C3" w:rsidRPr="003D5150" w:rsidRDefault="00CE67C3" w:rsidP="00CE67C3">
            <w:pPr>
              <w:pStyle w:val="ad"/>
              <w:spacing w:before="0" w:after="0"/>
              <w:jc w:val="center"/>
              <w:rPr>
                <w:noProof/>
                <w:color w:val="000000"/>
              </w:rPr>
            </w:pPr>
            <w:r>
              <w:rPr>
                <w:noProof/>
                <w:color w:val="000000"/>
              </w:rPr>
              <w:lastRenderedPageBreak/>
              <w:t>3.7</w:t>
            </w:r>
          </w:p>
        </w:tc>
        <w:tc>
          <w:tcPr>
            <w:tcW w:w="3751" w:type="dxa"/>
            <w:gridSpan w:val="2"/>
            <w:tcBorders>
              <w:top w:val="single" w:sz="4" w:space="0" w:color="000000"/>
              <w:left w:val="single" w:sz="4" w:space="0" w:color="000000"/>
              <w:bottom w:val="single" w:sz="4" w:space="0" w:color="000000"/>
              <w:right w:val="single" w:sz="4" w:space="0" w:color="000000"/>
            </w:tcBorders>
            <w:hideMark/>
          </w:tcPr>
          <w:p w14:paraId="3D273969" w14:textId="77777777" w:rsidR="00CE67C3" w:rsidRPr="00C20854" w:rsidRDefault="00CE67C3" w:rsidP="00CE67C3">
            <w:pPr>
              <w:pStyle w:val="ad"/>
              <w:spacing w:before="0" w:after="0"/>
              <w:rPr>
                <w:noProof/>
                <w:color w:val="000000"/>
              </w:rPr>
            </w:pPr>
            <w:r>
              <w:rPr>
                <w:noProof/>
                <w:color w:val="000000"/>
              </w:rPr>
              <w:t>Забезпечення функціонування на території громади «пунктів незламності» , пунктів обігріву</w:t>
            </w:r>
          </w:p>
        </w:tc>
        <w:tc>
          <w:tcPr>
            <w:tcW w:w="1416" w:type="dxa"/>
            <w:gridSpan w:val="3"/>
            <w:tcBorders>
              <w:top w:val="single" w:sz="4" w:space="0" w:color="000000"/>
              <w:left w:val="single" w:sz="4" w:space="0" w:color="000000"/>
              <w:bottom w:val="single" w:sz="4" w:space="0" w:color="000000"/>
              <w:right w:val="single" w:sz="4" w:space="0" w:color="000000"/>
            </w:tcBorders>
            <w:hideMark/>
          </w:tcPr>
          <w:p w14:paraId="24D2467D" w14:textId="29739385" w:rsidR="00CE67C3" w:rsidRDefault="00CE67C3" w:rsidP="00CE67C3">
            <w:pPr>
              <w:pStyle w:val="ad"/>
              <w:spacing w:before="0" w:after="0"/>
              <w:jc w:val="center"/>
              <w:rPr>
                <w:noProof/>
                <w:color w:val="000000"/>
              </w:rPr>
            </w:pPr>
            <w:r>
              <w:rPr>
                <w:noProof/>
                <w:color w:val="000000"/>
              </w:rPr>
              <w:t>2024-202</w:t>
            </w:r>
            <w:r>
              <w:rPr>
                <w:noProof/>
                <w:color w:val="000000"/>
                <w:lang w:val="en-US"/>
              </w:rPr>
              <w:t>7</w:t>
            </w:r>
            <w:r>
              <w:rPr>
                <w:noProof/>
                <w:color w:val="000000"/>
              </w:rPr>
              <w:t xml:space="preserve"> роки</w:t>
            </w:r>
          </w:p>
        </w:tc>
        <w:tc>
          <w:tcPr>
            <w:tcW w:w="1657" w:type="dxa"/>
            <w:gridSpan w:val="2"/>
            <w:tcBorders>
              <w:top w:val="single" w:sz="4" w:space="0" w:color="000000"/>
              <w:left w:val="single" w:sz="4" w:space="0" w:color="000000"/>
              <w:bottom w:val="single" w:sz="4" w:space="0" w:color="000000"/>
              <w:right w:val="single" w:sz="4" w:space="0" w:color="000000"/>
            </w:tcBorders>
            <w:hideMark/>
          </w:tcPr>
          <w:p w14:paraId="31E6FEFB" w14:textId="77777777" w:rsidR="00CE67C3" w:rsidRDefault="00CE67C3" w:rsidP="00CE67C3">
            <w:pPr>
              <w:pStyle w:val="ad"/>
              <w:spacing w:before="0" w:after="0"/>
              <w:rPr>
                <w:noProof/>
              </w:rPr>
            </w:pPr>
            <w:r>
              <w:rPr>
                <w:noProof/>
              </w:rPr>
              <w:t>гуманітарний відділ, старости</w:t>
            </w:r>
          </w:p>
        </w:tc>
        <w:tc>
          <w:tcPr>
            <w:tcW w:w="1508" w:type="dxa"/>
            <w:gridSpan w:val="9"/>
            <w:tcBorders>
              <w:top w:val="single" w:sz="4" w:space="0" w:color="000000"/>
              <w:left w:val="single" w:sz="4" w:space="0" w:color="000000"/>
              <w:bottom w:val="single" w:sz="4" w:space="0" w:color="000000"/>
              <w:right w:val="single" w:sz="4" w:space="0" w:color="000000"/>
            </w:tcBorders>
            <w:hideMark/>
          </w:tcPr>
          <w:p w14:paraId="05D0A74C" w14:textId="77777777" w:rsidR="00CE67C3" w:rsidRPr="00C20854" w:rsidRDefault="00CE67C3" w:rsidP="00CE67C3">
            <w:pPr>
              <w:pStyle w:val="ad"/>
              <w:spacing w:before="0" w:after="0"/>
              <w:ind w:left="-75"/>
              <w:rPr>
                <w:noProof/>
                <w:color w:val="000000"/>
              </w:rPr>
            </w:pPr>
            <w:r w:rsidRPr="00892EB7">
              <w:rPr>
                <w:noProof/>
              </w:rPr>
              <w:t>місцевий бюджет, інші джерела, не заборонені законодавством</w:t>
            </w:r>
          </w:p>
        </w:tc>
        <w:tc>
          <w:tcPr>
            <w:tcW w:w="849" w:type="dxa"/>
            <w:gridSpan w:val="5"/>
            <w:tcBorders>
              <w:top w:val="single" w:sz="4" w:space="0" w:color="000000"/>
              <w:left w:val="single" w:sz="4" w:space="0" w:color="000000"/>
              <w:bottom w:val="single" w:sz="4" w:space="0" w:color="000000"/>
              <w:right w:val="single" w:sz="4" w:space="0" w:color="000000"/>
            </w:tcBorders>
            <w:hideMark/>
          </w:tcPr>
          <w:p w14:paraId="30AEC65B" w14:textId="77777777" w:rsidR="00CE67C3" w:rsidRDefault="00CE67C3" w:rsidP="00CE67C3">
            <w:pPr>
              <w:pStyle w:val="ad"/>
              <w:spacing w:before="0" w:after="0"/>
              <w:ind w:right="-108"/>
              <w:rPr>
                <w:noProof/>
              </w:rPr>
            </w:pPr>
            <w:r>
              <w:rPr>
                <w:noProof/>
              </w:rPr>
              <w:t>100,0</w:t>
            </w:r>
          </w:p>
        </w:tc>
        <w:tc>
          <w:tcPr>
            <w:tcW w:w="858" w:type="dxa"/>
            <w:gridSpan w:val="5"/>
            <w:tcBorders>
              <w:top w:val="single" w:sz="4" w:space="0" w:color="000000"/>
              <w:left w:val="single" w:sz="4" w:space="0" w:color="000000"/>
              <w:bottom w:val="single" w:sz="4" w:space="0" w:color="000000"/>
              <w:right w:val="single" w:sz="4" w:space="0" w:color="auto"/>
            </w:tcBorders>
            <w:hideMark/>
          </w:tcPr>
          <w:p w14:paraId="3BFC704B" w14:textId="77777777" w:rsidR="00CE67C3" w:rsidRDefault="00CE67C3" w:rsidP="00CE67C3">
            <w:pPr>
              <w:pStyle w:val="ad"/>
              <w:spacing w:before="0" w:after="0"/>
              <w:rPr>
                <w:noProof/>
              </w:rPr>
            </w:pPr>
            <w:r>
              <w:rPr>
                <w:noProof/>
              </w:rPr>
              <w:t>100,0</w:t>
            </w:r>
          </w:p>
        </w:tc>
        <w:tc>
          <w:tcPr>
            <w:tcW w:w="940" w:type="dxa"/>
            <w:gridSpan w:val="5"/>
            <w:tcBorders>
              <w:top w:val="single" w:sz="4" w:space="0" w:color="000000"/>
              <w:left w:val="single" w:sz="4" w:space="0" w:color="auto"/>
              <w:bottom w:val="single" w:sz="4" w:space="0" w:color="000000"/>
              <w:right w:val="single" w:sz="4" w:space="0" w:color="auto"/>
            </w:tcBorders>
          </w:tcPr>
          <w:p w14:paraId="5E6CC1EA" w14:textId="77777777" w:rsidR="00CE67C3" w:rsidRDefault="00CE67C3" w:rsidP="00CE67C3">
            <w:pPr>
              <w:pStyle w:val="ad"/>
              <w:spacing w:before="0" w:after="0"/>
              <w:rPr>
                <w:noProof/>
              </w:rPr>
            </w:pPr>
            <w:r>
              <w:rPr>
                <w:noProof/>
              </w:rPr>
              <w:t>100,0</w:t>
            </w:r>
          </w:p>
        </w:tc>
        <w:tc>
          <w:tcPr>
            <w:tcW w:w="989" w:type="dxa"/>
            <w:gridSpan w:val="4"/>
            <w:tcBorders>
              <w:top w:val="single" w:sz="4" w:space="0" w:color="000000"/>
              <w:left w:val="single" w:sz="4" w:space="0" w:color="auto"/>
              <w:bottom w:val="single" w:sz="4" w:space="0" w:color="000000"/>
              <w:right w:val="single" w:sz="4" w:space="0" w:color="auto"/>
            </w:tcBorders>
          </w:tcPr>
          <w:p w14:paraId="0D581197" w14:textId="77777777" w:rsidR="00CE67C3" w:rsidRDefault="00CE67C3" w:rsidP="00CE67C3">
            <w:pPr>
              <w:pStyle w:val="ad"/>
              <w:spacing w:before="0" w:after="0"/>
              <w:rPr>
                <w:noProof/>
              </w:rPr>
            </w:pPr>
            <w:r>
              <w:rPr>
                <w:noProof/>
              </w:rPr>
              <w:t>100,0</w:t>
            </w:r>
          </w:p>
        </w:tc>
        <w:tc>
          <w:tcPr>
            <w:tcW w:w="2980" w:type="dxa"/>
            <w:gridSpan w:val="4"/>
            <w:tcBorders>
              <w:top w:val="single" w:sz="4" w:space="0" w:color="000000"/>
              <w:left w:val="single" w:sz="4" w:space="0" w:color="000000"/>
              <w:bottom w:val="single" w:sz="4" w:space="0" w:color="000000"/>
              <w:right w:val="single" w:sz="4" w:space="0" w:color="000000"/>
            </w:tcBorders>
            <w:hideMark/>
          </w:tcPr>
          <w:p w14:paraId="6566B109" w14:textId="77777777" w:rsidR="00CE67C3" w:rsidRPr="00764210" w:rsidRDefault="00CE67C3" w:rsidP="00CE67C3">
            <w:pPr>
              <w:pStyle w:val="ad"/>
              <w:shd w:val="clear" w:color="auto" w:fill="FFFFFF"/>
              <w:spacing w:before="0" w:after="0"/>
              <w:jc w:val="both"/>
              <w:rPr>
                <w:noProof/>
                <w:color w:val="000000"/>
              </w:rPr>
            </w:pPr>
            <w:r w:rsidRPr="00764210">
              <w:rPr>
                <w:bdr w:val="none" w:sz="0" w:space="0" w:color="auto" w:frame="1"/>
              </w:rPr>
              <w:t>нед</w:t>
            </w:r>
            <w:r>
              <w:rPr>
                <w:bdr w:val="none" w:sz="0" w:space="0" w:color="auto" w:frame="1"/>
              </w:rPr>
              <w:t xml:space="preserve">опущення  випадків </w:t>
            </w:r>
            <w:r w:rsidRPr="00764210">
              <w:rPr>
                <w:bdr w:val="none" w:sz="0" w:space="0" w:color="auto" w:frame="1"/>
              </w:rPr>
              <w:t xml:space="preserve"> обмороження людей в</w:t>
            </w:r>
            <w:r>
              <w:rPr>
                <w:bdr w:val="none" w:sz="0" w:space="0" w:color="auto" w:frame="1"/>
              </w:rPr>
              <w:t xml:space="preserve">наслідок дії низьких температур та відключення </w:t>
            </w:r>
            <w:r w:rsidRPr="000B252C">
              <w:rPr>
                <w:bdr w:val="none" w:sz="0" w:space="0" w:color="auto" w:frame="1"/>
              </w:rPr>
              <w:t xml:space="preserve">електроенергії в зв’язку з  </w:t>
            </w:r>
            <w:r>
              <w:rPr>
                <w:bdr w:val="none" w:sz="0" w:space="0" w:color="auto" w:frame="1"/>
              </w:rPr>
              <w:t>атаками російської держави на об’єкти критичної інфраструктури</w:t>
            </w:r>
          </w:p>
        </w:tc>
      </w:tr>
      <w:tr w:rsidR="00CE67C3" w:rsidRPr="00C20854" w14:paraId="6EC653CC" w14:textId="77777777" w:rsidTr="008727C8">
        <w:trPr>
          <w:trHeight w:val="419"/>
          <w:tblCellSpacing w:w="0" w:type="dxa"/>
        </w:trPr>
        <w:tc>
          <w:tcPr>
            <w:tcW w:w="9004" w:type="dxa"/>
            <w:gridSpan w:val="17"/>
            <w:tcBorders>
              <w:top w:val="single" w:sz="4" w:space="0" w:color="000000"/>
              <w:left w:val="single" w:sz="4" w:space="0" w:color="000000"/>
              <w:bottom w:val="single" w:sz="4" w:space="0" w:color="000000"/>
              <w:right w:val="single" w:sz="4" w:space="0" w:color="000000"/>
            </w:tcBorders>
            <w:vAlign w:val="center"/>
            <w:hideMark/>
          </w:tcPr>
          <w:p w14:paraId="0DA863D5" w14:textId="77777777" w:rsidR="00CE67C3" w:rsidRPr="004A137C" w:rsidRDefault="00CE67C3" w:rsidP="00CE67C3">
            <w:pPr>
              <w:pStyle w:val="ad"/>
              <w:spacing w:before="0" w:after="0"/>
              <w:ind w:left="-75"/>
              <w:rPr>
                <w:b/>
                <w:noProof/>
              </w:rPr>
            </w:pPr>
            <w:r w:rsidRPr="004A137C">
              <w:rPr>
                <w:b/>
                <w:noProof/>
                <w:color w:val="000000"/>
              </w:rPr>
              <w:t>Всього по програмі</w:t>
            </w:r>
          </w:p>
        </w:tc>
        <w:tc>
          <w:tcPr>
            <w:tcW w:w="849" w:type="dxa"/>
            <w:gridSpan w:val="5"/>
            <w:tcBorders>
              <w:top w:val="single" w:sz="4" w:space="0" w:color="000000"/>
              <w:left w:val="single" w:sz="4" w:space="0" w:color="000000"/>
              <w:bottom w:val="single" w:sz="4" w:space="0" w:color="000000"/>
              <w:right w:val="single" w:sz="4" w:space="0" w:color="000000"/>
            </w:tcBorders>
            <w:vAlign w:val="center"/>
          </w:tcPr>
          <w:p w14:paraId="100A8EBD" w14:textId="1C4AA90B" w:rsidR="00CE67C3" w:rsidRPr="00C3212C" w:rsidRDefault="00CE67C3" w:rsidP="00CE67C3">
            <w:pPr>
              <w:pStyle w:val="ad"/>
              <w:spacing w:before="0" w:after="0"/>
              <w:jc w:val="center"/>
              <w:rPr>
                <w:b/>
                <w:noProof/>
                <w:sz w:val="22"/>
                <w:szCs w:val="22"/>
              </w:rPr>
            </w:pPr>
            <w:r>
              <w:rPr>
                <w:b/>
                <w:noProof/>
                <w:sz w:val="22"/>
                <w:szCs w:val="22"/>
              </w:rPr>
              <w:t>1</w:t>
            </w:r>
            <w:r w:rsidR="00210EE2">
              <w:rPr>
                <w:b/>
                <w:noProof/>
                <w:sz w:val="22"/>
                <w:szCs w:val="22"/>
              </w:rPr>
              <w:t>6</w:t>
            </w:r>
            <w:r>
              <w:rPr>
                <w:b/>
                <w:noProof/>
                <w:sz w:val="22"/>
                <w:szCs w:val="22"/>
              </w:rPr>
              <w:t>72</w:t>
            </w:r>
            <w:r w:rsidRPr="00C3212C">
              <w:rPr>
                <w:b/>
                <w:noProof/>
                <w:sz w:val="22"/>
                <w:szCs w:val="22"/>
              </w:rPr>
              <w:t>,0</w:t>
            </w:r>
          </w:p>
        </w:tc>
        <w:tc>
          <w:tcPr>
            <w:tcW w:w="858" w:type="dxa"/>
            <w:gridSpan w:val="5"/>
            <w:tcBorders>
              <w:top w:val="single" w:sz="4" w:space="0" w:color="000000"/>
              <w:left w:val="single" w:sz="4" w:space="0" w:color="000000"/>
              <w:bottom w:val="single" w:sz="4" w:space="0" w:color="000000"/>
              <w:right w:val="single" w:sz="4" w:space="0" w:color="000000"/>
            </w:tcBorders>
            <w:vAlign w:val="center"/>
          </w:tcPr>
          <w:p w14:paraId="0012B085" w14:textId="7D2E36C8" w:rsidR="00CE67C3" w:rsidRPr="00C3212C" w:rsidRDefault="00CE67C3" w:rsidP="00CE67C3">
            <w:pPr>
              <w:pStyle w:val="ad"/>
              <w:spacing w:before="0" w:after="0"/>
              <w:ind w:right="-108"/>
              <w:jc w:val="center"/>
              <w:rPr>
                <w:b/>
                <w:noProof/>
                <w:sz w:val="22"/>
                <w:szCs w:val="22"/>
              </w:rPr>
            </w:pPr>
            <w:r>
              <w:rPr>
                <w:b/>
                <w:noProof/>
                <w:sz w:val="22"/>
                <w:szCs w:val="22"/>
              </w:rPr>
              <w:t>1</w:t>
            </w:r>
            <w:r w:rsidR="00210EE2">
              <w:rPr>
                <w:b/>
                <w:noProof/>
                <w:sz w:val="22"/>
                <w:szCs w:val="22"/>
              </w:rPr>
              <w:t>6</w:t>
            </w:r>
            <w:r>
              <w:rPr>
                <w:b/>
                <w:noProof/>
                <w:sz w:val="22"/>
                <w:szCs w:val="22"/>
              </w:rPr>
              <w:t>72</w:t>
            </w:r>
            <w:r w:rsidRPr="00C3212C">
              <w:rPr>
                <w:b/>
                <w:noProof/>
                <w:sz w:val="22"/>
                <w:szCs w:val="22"/>
              </w:rPr>
              <w:t>,0</w:t>
            </w:r>
          </w:p>
        </w:tc>
        <w:tc>
          <w:tcPr>
            <w:tcW w:w="940" w:type="dxa"/>
            <w:gridSpan w:val="5"/>
            <w:tcBorders>
              <w:top w:val="single" w:sz="4" w:space="0" w:color="000000"/>
              <w:left w:val="single" w:sz="4" w:space="0" w:color="000000"/>
              <w:bottom w:val="single" w:sz="4" w:space="0" w:color="000000"/>
              <w:right w:val="single" w:sz="4" w:space="0" w:color="auto"/>
            </w:tcBorders>
            <w:vAlign w:val="center"/>
          </w:tcPr>
          <w:p w14:paraId="680A9935" w14:textId="09986081" w:rsidR="00CE67C3" w:rsidRPr="00C3212C" w:rsidRDefault="00CE67C3" w:rsidP="00CE67C3">
            <w:pPr>
              <w:pStyle w:val="ad"/>
              <w:spacing w:before="0" w:after="0"/>
              <w:jc w:val="center"/>
              <w:rPr>
                <w:b/>
                <w:noProof/>
                <w:sz w:val="22"/>
                <w:szCs w:val="22"/>
              </w:rPr>
            </w:pPr>
            <w:r>
              <w:rPr>
                <w:b/>
                <w:noProof/>
                <w:sz w:val="22"/>
                <w:szCs w:val="22"/>
              </w:rPr>
              <w:t>1</w:t>
            </w:r>
            <w:r w:rsidR="00210EE2">
              <w:rPr>
                <w:b/>
                <w:noProof/>
                <w:sz w:val="22"/>
                <w:szCs w:val="22"/>
              </w:rPr>
              <w:t>6</w:t>
            </w:r>
            <w:r>
              <w:rPr>
                <w:b/>
                <w:noProof/>
                <w:sz w:val="22"/>
                <w:szCs w:val="22"/>
              </w:rPr>
              <w:t>72,0</w:t>
            </w:r>
          </w:p>
        </w:tc>
        <w:tc>
          <w:tcPr>
            <w:tcW w:w="989" w:type="dxa"/>
            <w:gridSpan w:val="4"/>
            <w:tcBorders>
              <w:top w:val="single" w:sz="4" w:space="0" w:color="000000"/>
              <w:left w:val="single" w:sz="4" w:space="0" w:color="auto"/>
              <w:bottom w:val="single" w:sz="4" w:space="0" w:color="000000"/>
              <w:right w:val="single" w:sz="4" w:space="0" w:color="auto"/>
            </w:tcBorders>
            <w:vAlign w:val="center"/>
          </w:tcPr>
          <w:p w14:paraId="79A47D9D" w14:textId="5D4530BA" w:rsidR="00CE67C3" w:rsidRPr="00C3212C" w:rsidRDefault="00CE67C3" w:rsidP="00CE67C3">
            <w:pPr>
              <w:pStyle w:val="ad"/>
              <w:spacing w:before="0" w:after="0"/>
              <w:jc w:val="center"/>
              <w:rPr>
                <w:b/>
                <w:noProof/>
                <w:sz w:val="22"/>
                <w:szCs w:val="22"/>
              </w:rPr>
            </w:pPr>
            <w:r>
              <w:rPr>
                <w:b/>
                <w:noProof/>
                <w:sz w:val="22"/>
                <w:szCs w:val="22"/>
              </w:rPr>
              <w:t>1</w:t>
            </w:r>
            <w:r w:rsidR="00210EE2">
              <w:rPr>
                <w:b/>
                <w:noProof/>
                <w:sz w:val="22"/>
                <w:szCs w:val="22"/>
              </w:rPr>
              <w:t>6</w:t>
            </w:r>
            <w:r>
              <w:rPr>
                <w:b/>
                <w:noProof/>
                <w:sz w:val="22"/>
                <w:szCs w:val="22"/>
              </w:rPr>
              <w:t>72,0</w:t>
            </w:r>
          </w:p>
        </w:tc>
        <w:tc>
          <w:tcPr>
            <w:tcW w:w="2980" w:type="dxa"/>
            <w:gridSpan w:val="4"/>
            <w:tcBorders>
              <w:top w:val="single" w:sz="4" w:space="0" w:color="000000"/>
              <w:left w:val="single" w:sz="4" w:space="0" w:color="auto"/>
              <w:bottom w:val="single" w:sz="4" w:space="0" w:color="000000"/>
              <w:right w:val="single" w:sz="4" w:space="0" w:color="000000"/>
            </w:tcBorders>
            <w:vAlign w:val="center"/>
          </w:tcPr>
          <w:p w14:paraId="2472874C" w14:textId="2D8BDE1A" w:rsidR="00CE67C3" w:rsidRPr="00C3212C" w:rsidRDefault="00CE67C3" w:rsidP="00CE67C3">
            <w:pPr>
              <w:pStyle w:val="ad"/>
              <w:spacing w:before="0" w:after="0"/>
              <w:rPr>
                <w:b/>
                <w:noProof/>
                <w:sz w:val="22"/>
                <w:szCs w:val="22"/>
              </w:rPr>
            </w:pPr>
          </w:p>
          <w:p w14:paraId="1727D941" w14:textId="00A71237" w:rsidR="00CE67C3" w:rsidRPr="00C20854" w:rsidRDefault="00CE67C3" w:rsidP="00CE67C3">
            <w:pPr>
              <w:pStyle w:val="ad"/>
              <w:spacing w:before="0" w:after="0"/>
              <w:rPr>
                <w:noProof/>
              </w:rPr>
            </w:pPr>
            <w:r w:rsidRPr="00C20854">
              <w:rPr>
                <w:noProof/>
              </w:rPr>
              <w:t> </w:t>
            </w:r>
          </w:p>
        </w:tc>
      </w:tr>
    </w:tbl>
    <w:p w14:paraId="4989BA5C" w14:textId="77777777" w:rsidR="0073181F" w:rsidRDefault="00250368" w:rsidP="00095415">
      <w:pPr>
        <w:rPr>
          <w:b/>
          <w:szCs w:val="28"/>
        </w:rPr>
      </w:pPr>
      <w:r>
        <w:rPr>
          <w:b/>
          <w:szCs w:val="28"/>
        </w:rPr>
        <w:t xml:space="preserve">    </w:t>
      </w:r>
    </w:p>
    <w:p w14:paraId="43BF4200" w14:textId="77777777" w:rsidR="0073181F" w:rsidRDefault="0073181F" w:rsidP="00095415">
      <w:pPr>
        <w:rPr>
          <w:b/>
          <w:szCs w:val="28"/>
        </w:rPr>
      </w:pPr>
      <w:r>
        <w:rPr>
          <w:b/>
          <w:szCs w:val="28"/>
        </w:rPr>
        <w:t xml:space="preserve">             </w:t>
      </w:r>
    </w:p>
    <w:p w14:paraId="1B53C707" w14:textId="7F9738CA" w:rsidR="00577D88" w:rsidRDefault="0073181F" w:rsidP="00095415">
      <w:pPr>
        <w:rPr>
          <w:b/>
          <w:szCs w:val="28"/>
        </w:rPr>
        <w:sectPr w:rsidR="00577D88" w:rsidSect="00D45B6E">
          <w:footerReference w:type="default" r:id="rId10"/>
          <w:pgSz w:w="16838" w:h="11906" w:orient="landscape"/>
          <w:pgMar w:top="357" w:right="851" w:bottom="567" w:left="425" w:header="720" w:footer="346" w:gutter="0"/>
          <w:pgNumType w:start="10"/>
          <w:cols w:space="720"/>
          <w:docGrid w:linePitch="381"/>
        </w:sectPr>
      </w:pPr>
      <w:r w:rsidRPr="0073181F">
        <w:rPr>
          <w:b/>
          <w:szCs w:val="28"/>
        </w:rPr>
        <w:t xml:space="preserve">                             </w:t>
      </w:r>
      <w:r w:rsidR="00250368" w:rsidRPr="0073181F">
        <w:rPr>
          <w:b/>
          <w:szCs w:val="28"/>
        </w:rPr>
        <w:t xml:space="preserve"> </w:t>
      </w:r>
      <w:r w:rsidR="00577D88" w:rsidRPr="0073181F">
        <w:rPr>
          <w:b/>
          <w:szCs w:val="28"/>
        </w:rPr>
        <w:t xml:space="preserve">                                                            </w:t>
      </w:r>
    </w:p>
    <w:p w14:paraId="780726E4" w14:textId="77777777" w:rsidR="00797EA7" w:rsidRPr="003009B0" w:rsidRDefault="00797EA7" w:rsidP="00797EA7">
      <w:pPr>
        <w:shd w:val="clear" w:color="auto" w:fill="FFFFFF"/>
        <w:ind w:firstLine="567"/>
        <w:contextualSpacing/>
        <w:jc w:val="center"/>
        <w:textAlignment w:val="baseline"/>
        <w:rPr>
          <w:sz w:val="24"/>
        </w:rPr>
      </w:pPr>
      <w:r>
        <w:rPr>
          <w:sz w:val="24"/>
        </w:rPr>
        <w:lastRenderedPageBreak/>
        <w:t xml:space="preserve">                                               </w:t>
      </w:r>
      <w:r w:rsidR="00E85934">
        <w:rPr>
          <w:sz w:val="24"/>
        </w:rPr>
        <w:t xml:space="preserve"> </w:t>
      </w:r>
      <w:r>
        <w:rPr>
          <w:sz w:val="24"/>
        </w:rPr>
        <w:t xml:space="preserve">   </w:t>
      </w:r>
      <w:r w:rsidR="00696CD5">
        <w:rPr>
          <w:sz w:val="24"/>
        </w:rPr>
        <w:t>Додаток 2</w:t>
      </w:r>
    </w:p>
    <w:p w14:paraId="456BE061" w14:textId="77777777" w:rsidR="00797EA7" w:rsidRPr="003009B0" w:rsidRDefault="00797EA7" w:rsidP="00797EA7">
      <w:pPr>
        <w:shd w:val="clear" w:color="auto" w:fill="FFFFFF"/>
        <w:ind w:firstLine="567"/>
        <w:contextualSpacing/>
        <w:textAlignment w:val="baseline"/>
        <w:rPr>
          <w:sz w:val="24"/>
        </w:rPr>
      </w:pPr>
      <w:r w:rsidRPr="00D84753">
        <w:rPr>
          <w:sz w:val="24"/>
          <w:lang w:val="ru-RU"/>
        </w:rPr>
        <w:t xml:space="preserve">                                                                                                    </w:t>
      </w:r>
      <w:r w:rsidRPr="003009B0">
        <w:rPr>
          <w:sz w:val="24"/>
        </w:rPr>
        <w:t xml:space="preserve">до «Програми соціального захисту </w:t>
      </w:r>
    </w:p>
    <w:p w14:paraId="568BC446" w14:textId="77777777" w:rsidR="00797EA7" w:rsidRPr="003009B0" w:rsidRDefault="00797EA7" w:rsidP="00797EA7">
      <w:pPr>
        <w:shd w:val="clear" w:color="auto" w:fill="FFFFFF"/>
        <w:ind w:firstLine="567"/>
        <w:contextualSpacing/>
        <w:jc w:val="right"/>
        <w:textAlignment w:val="baseline"/>
        <w:rPr>
          <w:sz w:val="24"/>
        </w:rPr>
      </w:pPr>
      <w:r w:rsidRPr="003009B0">
        <w:rPr>
          <w:sz w:val="24"/>
        </w:rPr>
        <w:t>населення Вишнівської сільської ради</w:t>
      </w:r>
    </w:p>
    <w:p w14:paraId="4AF5A5DE" w14:textId="5B2DD242" w:rsidR="00797EA7" w:rsidRPr="003009B0" w:rsidRDefault="00797EA7" w:rsidP="00797EA7">
      <w:pPr>
        <w:shd w:val="clear" w:color="auto" w:fill="FFFFFF"/>
        <w:ind w:firstLine="567"/>
        <w:contextualSpacing/>
        <w:jc w:val="center"/>
        <w:textAlignment w:val="baseline"/>
        <w:rPr>
          <w:sz w:val="24"/>
        </w:rPr>
      </w:pPr>
      <w:r w:rsidRPr="00797EA7">
        <w:rPr>
          <w:sz w:val="24"/>
          <w:lang w:val="ru-RU"/>
        </w:rPr>
        <w:t xml:space="preserve">                                                                    </w:t>
      </w:r>
      <w:r>
        <w:rPr>
          <w:sz w:val="24"/>
        </w:rPr>
        <w:t>на 202</w:t>
      </w:r>
      <w:r w:rsidR="00E10F92">
        <w:rPr>
          <w:sz w:val="24"/>
        </w:rPr>
        <w:t>4</w:t>
      </w:r>
      <w:r w:rsidR="00B776E9">
        <w:rPr>
          <w:sz w:val="24"/>
        </w:rPr>
        <w:t>-2027</w:t>
      </w:r>
      <w:r w:rsidRPr="003009B0">
        <w:rPr>
          <w:sz w:val="24"/>
        </w:rPr>
        <w:t xml:space="preserve"> роки»</w:t>
      </w:r>
    </w:p>
    <w:p w14:paraId="4CE919D4" w14:textId="77777777" w:rsidR="00797EA7" w:rsidRPr="007B2AB8" w:rsidRDefault="00797EA7" w:rsidP="00797EA7">
      <w:pPr>
        <w:jc w:val="center"/>
        <w:rPr>
          <w:b/>
          <w:szCs w:val="28"/>
        </w:rPr>
      </w:pPr>
      <w:r w:rsidRPr="007B2AB8">
        <w:rPr>
          <w:b/>
          <w:szCs w:val="28"/>
        </w:rPr>
        <w:t>ПОРЯДОК</w:t>
      </w:r>
    </w:p>
    <w:p w14:paraId="2590AE3D" w14:textId="77777777" w:rsidR="00692B3C" w:rsidRPr="007B2AB8" w:rsidRDefault="00797EA7" w:rsidP="00797EA7">
      <w:pPr>
        <w:jc w:val="center"/>
        <w:rPr>
          <w:b/>
          <w:szCs w:val="28"/>
        </w:rPr>
      </w:pPr>
      <w:r w:rsidRPr="007B2AB8">
        <w:rPr>
          <w:b/>
          <w:szCs w:val="28"/>
        </w:rPr>
        <w:t xml:space="preserve">надання </w:t>
      </w:r>
      <w:r w:rsidR="00DD61EB" w:rsidRPr="007B2AB8">
        <w:rPr>
          <w:b/>
          <w:szCs w:val="28"/>
        </w:rPr>
        <w:t xml:space="preserve">матеріальної допомоги </w:t>
      </w:r>
      <w:r w:rsidR="0073181F" w:rsidRPr="007B2AB8">
        <w:rPr>
          <w:b/>
          <w:szCs w:val="28"/>
        </w:rPr>
        <w:t xml:space="preserve">вразливим категоріям населення  Вишнівської територіальної громади, які потребують </w:t>
      </w:r>
    </w:p>
    <w:p w14:paraId="3A7913EE" w14:textId="77777777" w:rsidR="00797EA7" w:rsidRPr="007B2AB8" w:rsidRDefault="00692B3C" w:rsidP="00797EA7">
      <w:pPr>
        <w:jc w:val="center"/>
        <w:rPr>
          <w:b/>
          <w:szCs w:val="28"/>
        </w:rPr>
      </w:pPr>
      <w:r w:rsidRPr="007B2AB8">
        <w:rPr>
          <w:b/>
          <w:szCs w:val="28"/>
        </w:rPr>
        <w:t xml:space="preserve">особливої уваги та </w:t>
      </w:r>
      <w:r w:rsidR="0073181F" w:rsidRPr="007B2AB8">
        <w:rPr>
          <w:b/>
          <w:szCs w:val="28"/>
        </w:rPr>
        <w:t xml:space="preserve"> під</w:t>
      </w:r>
      <w:r w:rsidRPr="007B2AB8">
        <w:rPr>
          <w:b/>
          <w:szCs w:val="28"/>
        </w:rPr>
        <w:t xml:space="preserve">тримки </w:t>
      </w:r>
    </w:p>
    <w:p w14:paraId="51FE6D06" w14:textId="77777777" w:rsidR="00797EA7" w:rsidRDefault="00797EA7" w:rsidP="00797EA7">
      <w:pPr>
        <w:jc w:val="center"/>
        <w:rPr>
          <w:b/>
          <w:szCs w:val="28"/>
        </w:rPr>
      </w:pPr>
    </w:p>
    <w:p w14:paraId="28A957AC" w14:textId="77777777" w:rsidR="00797EA7" w:rsidRPr="00797EA7" w:rsidRDefault="00797EA7" w:rsidP="00797EA7">
      <w:pPr>
        <w:jc w:val="center"/>
        <w:rPr>
          <w:b/>
          <w:szCs w:val="28"/>
        </w:rPr>
      </w:pPr>
      <w:r w:rsidRPr="00797EA7">
        <w:rPr>
          <w:b/>
          <w:szCs w:val="28"/>
        </w:rPr>
        <w:t>1. Загальні положення</w:t>
      </w:r>
    </w:p>
    <w:p w14:paraId="039528D2" w14:textId="77777777" w:rsidR="00797EA7" w:rsidRPr="001A07D3" w:rsidRDefault="00797EA7" w:rsidP="00797EA7">
      <w:pPr>
        <w:jc w:val="center"/>
        <w:rPr>
          <w:b/>
          <w:sz w:val="24"/>
        </w:rPr>
      </w:pPr>
    </w:p>
    <w:p w14:paraId="0C4BB0C5" w14:textId="6D8BD70F" w:rsidR="00DD61EB" w:rsidRDefault="00797EA7" w:rsidP="005827C6">
      <w:pPr>
        <w:jc w:val="both"/>
        <w:rPr>
          <w:szCs w:val="28"/>
        </w:rPr>
      </w:pPr>
      <w:r w:rsidRPr="001235C0">
        <w:rPr>
          <w:szCs w:val="28"/>
        </w:rPr>
        <w:t>1.1.</w:t>
      </w:r>
      <w:r w:rsidR="00DD61EB">
        <w:rPr>
          <w:rStyle w:val="fontstyle21"/>
        </w:rPr>
        <w:t xml:space="preserve">Порядок надання одноразової </w:t>
      </w:r>
      <w:r w:rsidR="00692B3C">
        <w:rPr>
          <w:rStyle w:val="fontstyle21"/>
        </w:rPr>
        <w:t xml:space="preserve">матеріальної допомоги вразливим категоріям населення Вишнівської територіальної громади, </w:t>
      </w:r>
      <w:r w:rsidR="00DD61EB">
        <w:rPr>
          <w:rStyle w:val="fontstyle21"/>
        </w:rPr>
        <w:t>які</w:t>
      </w:r>
      <w:r w:rsidR="00692B3C">
        <w:rPr>
          <w:rStyle w:val="fontstyle21"/>
        </w:rPr>
        <w:t xml:space="preserve"> </w:t>
      </w:r>
      <w:r w:rsidR="00DD61EB">
        <w:rPr>
          <w:rStyle w:val="fontstyle21"/>
        </w:rPr>
        <w:t xml:space="preserve">внаслідок недостатнього матеріального забезпечення потребують </w:t>
      </w:r>
      <w:r w:rsidR="005827C6">
        <w:rPr>
          <w:rStyle w:val="fontstyle21"/>
        </w:rPr>
        <w:t>соціальної</w:t>
      </w:r>
      <w:r w:rsidR="00692B3C">
        <w:rPr>
          <w:rFonts w:ascii="TimesNewRoman" w:hAnsi="TimesNewRoman"/>
          <w:color w:val="000000"/>
          <w:szCs w:val="28"/>
        </w:rPr>
        <w:t xml:space="preserve"> </w:t>
      </w:r>
      <w:r w:rsidR="00DD61EB">
        <w:rPr>
          <w:rStyle w:val="fontstyle21"/>
        </w:rPr>
        <w:t>підт</w:t>
      </w:r>
      <w:r w:rsidR="005827C6">
        <w:rPr>
          <w:rStyle w:val="fontstyle21"/>
        </w:rPr>
        <w:t xml:space="preserve">римки (далі – Порядок) визначає механізм </w:t>
      </w:r>
      <w:r w:rsidR="00DD61EB">
        <w:rPr>
          <w:rStyle w:val="fontstyle21"/>
        </w:rPr>
        <w:t>надання та виплати</w:t>
      </w:r>
      <w:r w:rsidR="00DD61EB">
        <w:rPr>
          <w:rFonts w:ascii="TimesNewRoman" w:hAnsi="TimesNewRoman"/>
          <w:color w:val="000000"/>
          <w:szCs w:val="28"/>
        </w:rPr>
        <w:br/>
      </w:r>
      <w:r w:rsidR="00DD61EB">
        <w:rPr>
          <w:rStyle w:val="fontstyle21"/>
        </w:rPr>
        <w:t>матеріальної допомоги, що надається згідно заходів</w:t>
      </w:r>
      <w:r w:rsidR="005827C6">
        <w:rPr>
          <w:rStyle w:val="fontstyle21"/>
        </w:rPr>
        <w:t xml:space="preserve"> (додаток 1)</w:t>
      </w:r>
      <w:r w:rsidR="00DD61EB">
        <w:rPr>
          <w:rStyle w:val="fontstyle21"/>
        </w:rPr>
        <w:t>, передбачених</w:t>
      </w:r>
      <w:r w:rsidR="00DD61EB">
        <w:rPr>
          <w:rFonts w:ascii="TimesNewRoman" w:hAnsi="TimesNewRoman"/>
          <w:color w:val="000000"/>
          <w:szCs w:val="28"/>
        </w:rPr>
        <w:br/>
      </w:r>
      <w:r w:rsidR="00DD7BF5">
        <w:rPr>
          <w:rStyle w:val="fontstyle21"/>
          <w:rFonts w:hint="eastAsia"/>
        </w:rPr>
        <w:t>«</w:t>
      </w:r>
      <w:r w:rsidR="00DD61EB">
        <w:rPr>
          <w:rStyle w:val="fontstyle21"/>
        </w:rPr>
        <w:t>Програмою соціального захисту населення  Вишнівс</w:t>
      </w:r>
      <w:r w:rsidR="00492E39">
        <w:rPr>
          <w:rStyle w:val="fontstyle21"/>
        </w:rPr>
        <w:t>ької сільської ради на 202</w:t>
      </w:r>
      <w:r w:rsidR="00E10F92">
        <w:rPr>
          <w:rStyle w:val="fontstyle21"/>
        </w:rPr>
        <w:t>4</w:t>
      </w:r>
      <w:r w:rsidR="00492E39">
        <w:rPr>
          <w:rStyle w:val="fontstyle21"/>
        </w:rPr>
        <w:t>-2027роки</w:t>
      </w:r>
      <w:r w:rsidR="00DD7BF5">
        <w:rPr>
          <w:rStyle w:val="fontstyle21"/>
          <w:rFonts w:hint="eastAsia"/>
        </w:rPr>
        <w:t>»</w:t>
      </w:r>
      <w:r w:rsidR="00DD7BF5">
        <w:rPr>
          <w:rStyle w:val="fontstyle21"/>
        </w:rPr>
        <w:t>.</w:t>
      </w:r>
      <w:r w:rsidR="00DD61EB">
        <w:rPr>
          <w:rFonts w:ascii="TimesNewRoman" w:hAnsi="TimesNewRoman"/>
          <w:color w:val="000000"/>
          <w:szCs w:val="28"/>
        </w:rPr>
        <w:br/>
      </w:r>
      <w:r w:rsidR="0084699A">
        <w:rPr>
          <w:szCs w:val="28"/>
        </w:rPr>
        <w:t xml:space="preserve"> </w:t>
      </w:r>
      <w:r w:rsidRPr="001235C0">
        <w:rPr>
          <w:szCs w:val="28"/>
        </w:rPr>
        <w:t>1.2.</w:t>
      </w:r>
      <w:bookmarkStart w:id="3" w:name="_Hlk155093316"/>
      <w:r w:rsidR="00DD61EB">
        <w:rPr>
          <w:rStyle w:val="fontstyle21"/>
        </w:rPr>
        <w:t>Дія цього Порядку поширюється на громадян, зареєстрованих за місцем</w:t>
      </w:r>
      <w:r w:rsidR="00DD61EB">
        <w:rPr>
          <w:rFonts w:ascii="TimesNewRoman" w:hAnsi="TimesNewRoman"/>
          <w:color w:val="000000"/>
          <w:szCs w:val="28"/>
        </w:rPr>
        <w:br/>
      </w:r>
      <w:r w:rsidR="00DD61EB">
        <w:rPr>
          <w:rStyle w:val="fontstyle21"/>
        </w:rPr>
        <w:t>проживання на території населених пунктів, що входять до складу</w:t>
      </w:r>
      <w:r w:rsidR="00DD61EB">
        <w:rPr>
          <w:rFonts w:ascii="TimesNewRoman" w:hAnsi="TimesNewRoman"/>
          <w:color w:val="000000"/>
          <w:szCs w:val="28"/>
        </w:rPr>
        <w:br/>
      </w:r>
      <w:r w:rsidR="00DD61EB">
        <w:rPr>
          <w:rStyle w:val="fontstyle21"/>
        </w:rPr>
        <w:t>Вишнівської територіальної громади</w:t>
      </w:r>
      <w:r w:rsidR="00DD7BF5">
        <w:rPr>
          <w:szCs w:val="28"/>
        </w:rPr>
        <w:t xml:space="preserve">, </w:t>
      </w:r>
      <w:bookmarkStart w:id="4" w:name="_Hlk155094052"/>
      <w:r w:rsidR="00DD7BF5">
        <w:rPr>
          <w:szCs w:val="28"/>
        </w:rPr>
        <w:t>а також на  внутрішньо переміщених осіб, які офіційно перебувають на обліку.</w:t>
      </w:r>
    </w:p>
    <w:bookmarkEnd w:id="4"/>
    <w:p w14:paraId="4EC93D0C" w14:textId="77777777" w:rsidR="00402E70" w:rsidRDefault="00A12C6C" w:rsidP="00A12C6C">
      <w:pPr>
        <w:jc w:val="both"/>
        <w:rPr>
          <w:szCs w:val="28"/>
        </w:rPr>
      </w:pPr>
      <w:r w:rsidRPr="00A669EC">
        <w:rPr>
          <w:szCs w:val="28"/>
        </w:rPr>
        <w:t>1.3.</w:t>
      </w:r>
      <w:r w:rsidR="00A83275" w:rsidRPr="00A669EC">
        <w:rPr>
          <w:szCs w:val="28"/>
        </w:rPr>
        <w:t>До членів</w:t>
      </w:r>
      <w:r w:rsidR="00A83275" w:rsidRPr="00DE1E6A">
        <w:rPr>
          <w:szCs w:val="28"/>
        </w:rPr>
        <w:t xml:space="preserve"> сім’</w:t>
      </w:r>
      <w:r w:rsidR="00DE1E6A">
        <w:rPr>
          <w:szCs w:val="28"/>
        </w:rPr>
        <w:t>ї заявника відносяться особи, які спільно проживають, пов’язані спільним побутом, мають взаємні права та об</w:t>
      </w:r>
      <w:r w:rsidR="00492E39">
        <w:rPr>
          <w:szCs w:val="28"/>
        </w:rPr>
        <w:t>ов’язки (ст. 3 Сімейного кодексу</w:t>
      </w:r>
      <w:r w:rsidR="00DE1E6A">
        <w:rPr>
          <w:szCs w:val="28"/>
        </w:rPr>
        <w:t xml:space="preserve"> України</w:t>
      </w:r>
      <w:r w:rsidR="00DF3381" w:rsidRPr="00DF3381">
        <w:rPr>
          <w:szCs w:val="28"/>
        </w:rPr>
        <w:t>)</w:t>
      </w:r>
      <w:r w:rsidR="001A07D3" w:rsidRPr="001A07D3">
        <w:rPr>
          <w:szCs w:val="28"/>
        </w:rPr>
        <w:t>.</w:t>
      </w:r>
    </w:p>
    <w:bookmarkEnd w:id="3"/>
    <w:p w14:paraId="0808F96F" w14:textId="0BDA66B4" w:rsidR="00A669EC" w:rsidRPr="001A07D3" w:rsidRDefault="00A669EC" w:rsidP="00A669EC">
      <w:pPr>
        <w:jc w:val="both"/>
        <w:rPr>
          <w:szCs w:val="28"/>
        </w:rPr>
      </w:pPr>
      <w:r>
        <w:rPr>
          <w:szCs w:val="28"/>
        </w:rPr>
        <w:t>1.4.</w:t>
      </w:r>
      <w:r w:rsidRPr="00A669EC">
        <w:rPr>
          <w:szCs w:val="28"/>
        </w:rPr>
        <w:t xml:space="preserve"> </w:t>
      </w:r>
      <w:bookmarkStart w:id="5" w:name="_Hlk155094203"/>
      <w:r>
        <w:rPr>
          <w:szCs w:val="28"/>
        </w:rPr>
        <w:t xml:space="preserve">Для отримання матеріальної допомоги заявник  подає заяву та пакет документів до відділу «Центр надання адміністративних послуг» з пред’явленням оригіналів документів, для засвідчення копій поданих документів. </w:t>
      </w:r>
    </w:p>
    <w:p w14:paraId="5B55BBD0" w14:textId="77777777" w:rsidR="00A669EC" w:rsidRDefault="00A669EC" w:rsidP="00A669EC">
      <w:pPr>
        <w:jc w:val="both"/>
        <w:rPr>
          <w:rFonts w:ascii="TimesNewRoman" w:hAnsi="TimesNewRoman"/>
          <w:color w:val="000000"/>
        </w:rPr>
      </w:pPr>
      <w:r>
        <w:rPr>
          <w:szCs w:val="28"/>
        </w:rPr>
        <w:t xml:space="preserve"> </w:t>
      </w:r>
      <w:r>
        <w:rPr>
          <w:rStyle w:val="fontstyle21"/>
        </w:rPr>
        <w:t>У разі відсутності необхідного пакету документів, які є обов'язковими для</w:t>
      </w:r>
      <w:r>
        <w:rPr>
          <w:rFonts w:ascii="TimesNewRoman" w:hAnsi="TimesNewRoman"/>
          <w:color w:val="000000"/>
          <w:szCs w:val="28"/>
        </w:rPr>
        <w:br/>
      </w:r>
      <w:r>
        <w:rPr>
          <w:rStyle w:val="fontstyle21"/>
        </w:rPr>
        <w:t>надання матеріальної допомоги, заяви громадян повертаються до</w:t>
      </w:r>
      <w:r>
        <w:rPr>
          <w:rFonts w:ascii="TimesNewRoman" w:hAnsi="TimesNewRoman"/>
          <w:color w:val="000000"/>
          <w:szCs w:val="28"/>
        </w:rPr>
        <w:br/>
      </w:r>
      <w:r>
        <w:rPr>
          <w:rStyle w:val="fontstyle21"/>
        </w:rPr>
        <w:t>заявника для подальшого зібрання документів</w:t>
      </w:r>
      <w:r>
        <w:rPr>
          <w:rFonts w:ascii="TimesNewRoman" w:hAnsi="TimesNewRoman"/>
          <w:color w:val="000000"/>
        </w:rPr>
        <w:t>.</w:t>
      </w:r>
    </w:p>
    <w:p w14:paraId="1937DA24" w14:textId="24AC3705" w:rsidR="00273158" w:rsidRPr="008B01FC" w:rsidRDefault="001A07D3" w:rsidP="00A12C6C">
      <w:pPr>
        <w:jc w:val="both"/>
        <w:rPr>
          <w:szCs w:val="28"/>
          <w:lang w:eastAsia="ru-RU"/>
        </w:rPr>
      </w:pPr>
      <w:r>
        <w:rPr>
          <w:szCs w:val="28"/>
        </w:rPr>
        <w:t>1.</w:t>
      </w:r>
      <w:r w:rsidR="00A669EC">
        <w:rPr>
          <w:szCs w:val="28"/>
        </w:rPr>
        <w:t>5</w:t>
      </w:r>
      <w:r w:rsidR="00797EA7" w:rsidRPr="001235C0">
        <w:rPr>
          <w:szCs w:val="28"/>
        </w:rPr>
        <w:t>.</w:t>
      </w:r>
      <w:r w:rsidR="00DD61EB">
        <w:rPr>
          <w:rStyle w:val="fontstyle21"/>
        </w:rPr>
        <w:t>Матеріальна допомога надається за рішенням</w:t>
      </w:r>
      <w:r w:rsidR="00460D78">
        <w:rPr>
          <w:rStyle w:val="fontstyle21"/>
        </w:rPr>
        <w:t xml:space="preserve"> </w:t>
      </w:r>
      <w:r w:rsidR="00460D78" w:rsidRPr="00D45B6E">
        <w:rPr>
          <w:rStyle w:val="fontstyle21"/>
        </w:rPr>
        <w:t>комісії</w:t>
      </w:r>
      <w:r w:rsidR="00460D78">
        <w:rPr>
          <w:rStyle w:val="fontstyle21"/>
        </w:rPr>
        <w:t xml:space="preserve"> </w:t>
      </w:r>
      <w:r w:rsidR="005B1514">
        <w:rPr>
          <w:rStyle w:val="fontstyle21"/>
        </w:rPr>
        <w:t>з подальшим винесенням на засідання сесії сільської ради для затвердження,</w:t>
      </w:r>
      <w:r w:rsidR="00DD61EB">
        <w:rPr>
          <w:rStyle w:val="fontstyle21"/>
        </w:rPr>
        <w:t xml:space="preserve"> за рахунок коштів сільського  бюджету в межах видатків, передбачених на цю мету у поточному році.</w:t>
      </w:r>
      <w:r w:rsidR="00DD61EB">
        <w:rPr>
          <w:rFonts w:ascii="TimesNewRoman" w:hAnsi="TimesNewRoman"/>
          <w:color w:val="000000"/>
          <w:szCs w:val="28"/>
        </w:rPr>
        <w:br/>
      </w:r>
      <w:r w:rsidRPr="008B01FC">
        <w:rPr>
          <w:szCs w:val="28"/>
        </w:rPr>
        <w:t>1.</w:t>
      </w:r>
      <w:r w:rsidR="00A669EC">
        <w:rPr>
          <w:szCs w:val="28"/>
        </w:rPr>
        <w:t>6</w:t>
      </w:r>
      <w:r w:rsidR="00DD61EB" w:rsidRPr="008B01FC">
        <w:rPr>
          <w:szCs w:val="28"/>
        </w:rPr>
        <w:t>.</w:t>
      </w:r>
      <w:r w:rsidR="00DD61EB" w:rsidRPr="008B01FC">
        <w:rPr>
          <w:rStyle w:val="fontstyle21"/>
          <w:color w:val="auto"/>
        </w:rPr>
        <w:t>Матеріальна допомога надається у безготівковій формі, не частіше одного разу</w:t>
      </w:r>
      <w:r w:rsidR="00A83275" w:rsidRPr="008B01FC">
        <w:rPr>
          <w:rStyle w:val="fontstyle21"/>
          <w:color w:val="auto"/>
        </w:rPr>
        <w:t xml:space="preserve"> </w:t>
      </w:r>
      <w:r w:rsidR="00DD61EB" w:rsidRPr="008B01FC">
        <w:rPr>
          <w:rStyle w:val="fontstyle21"/>
          <w:color w:val="auto"/>
        </w:rPr>
        <w:t>на рік</w:t>
      </w:r>
      <w:r w:rsidR="00145C6A" w:rsidRPr="008B01FC">
        <w:rPr>
          <w:rStyle w:val="fontstyle21"/>
          <w:color w:val="auto"/>
        </w:rPr>
        <w:t>,</w:t>
      </w:r>
      <w:r w:rsidR="005146FE" w:rsidRPr="008B01FC">
        <w:rPr>
          <w:szCs w:val="28"/>
          <w:lang w:eastAsia="ru-RU"/>
        </w:rPr>
        <w:t xml:space="preserve"> на підставі рішення сесії сільської ради, а в окремих випадках</w:t>
      </w:r>
      <w:r w:rsidR="00A14819" w:rsidRPr="008B01FC">
        <w:rPr>
          <w:szCs w:val="28"/>
          <w:lang w:eastAsia="ru-RU"/>
        </w:rPr>
        <w:t xml:space="preserve"> (</w:t>
      </w:r>
      <w:proofErr w:type="spellStart"/>
      <w:r w:rsidR="00A14819" w:rsidRPr="008B01FC">
        <w:rPr>
          <w:szCs w:val="28"/>
          <w:lang w:eastAsia="ru-RU"/>
        </w:rPr>
        <w:t>екстренні</w:t>
      </w:r>
      <w:proofErr w:type="spellEnd"/>
      <w:r w:rsidR="00A14819" w:rsidRPr="008B01FC">
        <w:rPr>
          <w:szCs w:val="28"/>
          <w:lang w:eastAsia="ru-RU"/>
        </w:rPr>
        <w:t xml:space="preserve"> ситуації)</w:t>
      </w:r>
      <w:r w:rsidR="00AB6A6C" w:rsidRPr="008B01FC">
        <w:rPr>
          <w:szCs w:val="28"/>
          <w:lang w:eastAsia="ru-RU"/>
        </w:rPr>
        <w:t xml:space="preserve"> </w:t>
      </w:r>
      <w:r w:rsidR="005146FE" w:rsidRPr="008B01FC">
        <w:rPr>
          <w:szCs w:val="28"/>
          <w:lang w:eastAsia="ru-RU"/>
        </w:rPr>
        <w:t>на підставі розпорядження сільського голови</w:t>
      </w:r>
      <w:r w:rsidR="00273158" w:rsidRPr="008B01FC">
        <w:rPr>
          <w:szCs w:val="28"/>
          <w:lang w:eastAsia="ru-RU"/>
        </w:rPr>
        <w:t>.</w:t>
      </w:r>
      <w:r w:rsidR="0076373A" w:rsidRPr="008B01FC">
        <w:rPr>
          <w:szCs w:val="28"/>
          <w:lang w:eastAsia="ru-RU"/>
        </w:rPr>
        <w:t xml:space="preserve"> </w:t>
      </w:r>
    </w:p>
    <w:bookmarkEnd w:id="5"/>
    <w:p w14:paraId="0EB85652" w14:textId="77777777" w:rsidR="00C632EA" w:rsidRPr="008B01FC" w:rsidRDefault="00C632EA" w:rsidP="00A12C6C">
      <w:pPr>
        <w:ind w:firstLine="708"/>
        <w:jc w:val="both"/>
        <w:rPr>
          <w:szCs w:val="28"/>
          <w:lang w:eastAsia="ru-RU"/>
        </w:rPr>
      </w:pPr>
      <w:r w:rsidRPr="008B01FC">
        <w:rPr>
          <w:szCs w:val="28"/>
          <w:lang w:eastAsia="ru-RU"/>
        </w:rPr>
        <w:t>Зокрема, матеріальна допомога</w:t>
      </w:r>
      <w:r w:rsidR="00273158" w:rsidRPr="008B01FC">
        <w:rPr>
          <w:szCs w:val="28"/>
          <w:lang w:eastAsia="ru-RU"/>
        </w:rPr>
        <w:t>:</w:t>
      </w:r>
    </w:p>
    <w:p w14:paraId="50D446F4" w14:textId="77777777" w:rsidR="00C632EA" w:rsidRPr="008B01FC" w:rsidRDefault="00C632EA" w:rsidP="00370E5B">
      <w:pPr>
        <w:ind w:firstLine="708"/>
        <w:jc w:val="both"/>
        <w:rPr>
          <w:szCs w:val="28"/>
          <w:lang w:eastAsia="ru-RU"/>
        </w:rPr>
      </w:pPr>
      <w:r w:rsidRPr="008B01FC">
        <w:rPr>
          <w:szCs w:val="28"/>
          <w:lang w:eastAsia="ru-RU"/>
        </w:rPr>
        <w:t>-на поховання одиноких громадян;</w:t>
      </w:r>
    </w:p>
    <w:p w14:paraId="7AB2DD32" w14:textId="77777777" w:rsidR="00C632EA" w:rsidRPr="008B01FC" w:rsidRDefault="00C632EA" w:rsidP="00370E5B">
      <w:pPr>
        <w:ind w:firstLine="708"/>
        <w:jc w:val="both"/>
        <w:rPr>
          <w:szCs w:val="28"/>
          <w:lang w:eastAsia="ru-RU"/>
        </w:rPr>
      </w:pPr>
      <w:r w:rsidRPr="008B01FC">
        <w:rPr>
          <w:szCs w:val="28"/>
          <w:lang w:eastAsia="ru-RU"/>
        </w:rPr>
        <w:t>-до святкових та ювілейних дат;</w:t>
      </w:r>
    </w:p>
    <w:p w14:paraId="3ADCD035" w14:textId="77777777" w:rsidR="00C632EA" w:rsidRPr="008B01FC" w:rsidRDefault="00C632EA" w:rsidP="00370E5B">
      <w:pPr>
        <w:ind w:firstLine="708"/>
        <w:jc w:val="both"/>
        <w:rPr>
          <w:szCs w:val="28"/>
          <w:lang w:eastAsia="ru-RU"/>
        </w:rPr>
      </w:pPr>
      <w:r w:rsidRPr="008B01FC">
        <w:rPr>
          <w:szCs w:val="28"/>
          <w:lang w:eastAsia="ru-RU"/>
        </w:rPr>
        <w:t>-на підключення до мережі Інтернету.</w:t>
      </w:r>
    </w:p>
    <w:p w14:paraId="442C63A3" w14:textId="77777777" w:rsidR="00C632EA" w:rsidRPr="008B01FC" w:rsidRDefault="00273158" w:rsidP="00370E5B">
      <w:pPr>
        <w:ind w:firstLine="708"/>
        <w:jc w:val="both"/>
        <w:rPr>
          <w:szCs w:val="28"/>
          <w:lang w:eastAsia="ru-RU"/>
        </w:rPr>
      </w:pPr>
      <w:r w:rsidRPr="008B01FC">
        <w:rPr>
          <w:szCs w:val="28"/>
          <w:lang w:eastAsia="ru-RU"/>
        </w:rPr>
        <w:t>надається виключно на підставі розпорядження сільського голови в розмірі передбаченому Програмою.</w:t>
      </w:r>
    </w:p>
    <w:p w14:paraId="36231FC8" w14:textId="073F034E" w:rsidR="00A669EC" w:rsidRPr="00A669EC" w:rsidRDefault="00273158" w:rsidP="00A669EC">
      <w:pPr>
        <w:ind w:firstLine="708"/>
        <w:jc w:val="both"/>
        <w:rPr>
          <w:szCs w:val="28"/>
          <w:lang w:eastAsia="ru-RU"/>
        </w:rPr>
      </w:pPr>
      <w:r w:rsidRPr="008B01FC">
        <w:rPr>
          <w:szCs w:val="28"/>
          <w:lang w:eastAsia="ru-RU"/>
        </w:rPr>
        <w:t>Розпорядження сільського голови виносяться на розгляд сесії для затвердження.</w:t>
      </w:r>
    </w:p>
    <w:p w14:paraId="7C870023" w14:textId="057B62F4" w:rsidR="00A669EC" w:rsidRPr="00D96ABA" w:rsidRDefault="00A669EC" w:rsidP="00A669EC">
      <w:pPr>
        <w:jc w:val="both"/>
        <w:rPr>
          <w:rFonts w:ascii="TimesNewRoman" w:hAnsi="TimesNewRoman"/>
          <w:color w:val="000000"/>
        </w:rPr>
      </w:pPr>
      <w:r>
        <w:rPr>
          <w:rFonts w:ascii="TimesNewRoman" w:hAnsi="TimesNewRoman"/>
        </w:rPr>
        <w:t>1.7.</w:t>
      </w:r>
      <w:r w:rsidRPr="00857C08">
        <w:rPr>
          <w:rFonts w:ascii="TimesNewRoman" w:hAnsi="TimesNewRoman"/>
        </w:rPr>
        <w:t>Розпорядженням сільського голови</w:t>
      </w:r>
      <w:r w:rsidRPr="00037135">
        <w:rPr>
          <w:rFonts w:ascii="TimesNewRoman" w:hAnsi="TimesNewRoman"/>
          <w:color w:val="000000"/>
        </w:rPr>
        <w:t xml:space="preserve"> Вишнівської сільської ради </w:t>
      </w:r>
      <w:r>
        <w:rPr>
          <w:rFonts w:ascii="TimesNewRoman" w:hAnsi="TimesNewRoman"/>
          <w:color w:val="000000"/>
        </w:rPr>
        <w:t>можуть утворюватися профільні комісії з розгляду заяв щодо надання матеріальної допомоги.</w:t>
      </w:r>
    </w:p>
    <w:p w14:paraId="621D3FAA" w14:textId="77777777" w:rsidR="00A669EC" w:rsidRDefault="00A669EC" w:rsidP="00A669EC">
      <w:pPr>
        <w:jc w:val="both"/>
        <w:rPr>
          <w:rFonts w:ascii="TimesNewRoman" w:hAnsi="TimesNewRoman"/>
          <w:color w:val="000000"/>
        </w:rPr>
      </w:pPr>
      <w:r w:rsidRPr="00041AC4">
        <w:rPr>
          <w:rFonts w:ascii="TimesNewRoman" w:hAnsi="TimesNewRoman"/>
          <w:color w:val="000000"/>
        </w:rPr>
        <w:t>За наслідками розгляду отриманих докумен</w:t>
      </w:r>
      <w:r>
        <w:rPr>
          <w:rFonts w:ascii="TimesNewRoman" w:hAnsi="TimesNewRoman"/>
          <w:color w:val="000000"/>
        </w:rPr>
        <w:t>тів, відповідна комісія  може  відмовити у</w:t>
      </w:r>
      <w:r w:rsidRPr="00041AC4">
        <w:rPr>
          <w:rFonts w:ascii="TimesNewRoman" w:hAnsi="TimesNewRoman"/>
          <w:color w:val="000000"/>
        </w:rPr>
        <w:t xml:space="preserve"> наданні одноразової матеріальної допомоги, якщо:</w:t>
      </w:r>
    </w:p>
    <w:p w14:paraId="17204DD4" w14:textId="77777777" w:rsidR="00A669EC" w:rsidRDefault="00A669EC" w:rsidP="00A669EC">
      <w:pPr>
        <w:rPr>
          <w:rFonts w:asciiTheme="minorHAnsi" w:hAnsiTheme="minorHAnsi"/>
          <w:color w:val="000000"/>
        </w:rPr>
      </w:pPr>
      <w:r w:rsidRPr="00041AC4">
        <w:rPr>
          <w:rFonts w:ascii="TimesNewRoman" w:hAnsi="TimesNewRoman"/>
          <w:color w:val="000000"/>
          <w:szCs w:val="28"/>
        </w:rPr>
        <w:lastRenderedPageBreak/>
        <w:br/>
      </w:r>
      <w:r w:rsidRPr="00580B10">
        <w:rPr>
          <w:color w:val="000000"/>
          <w:szCs w:val="28"/>
        </w:rPr>
        <w:t>- на</w:t>
      </w:r>
      <w:r>
        <w:rPr>
          <w:color w:val="000000"/>
          <w:szCs w:val="28"/>
        </w:rPr>
        <w:t xml:space="preserve">дана </w:t>
      </w:r>
      <w:r w:rsidRPr="00580B10">
        <w:rPr>
          <w:color w:val="000000"/>
          <w:szCs w:val="28"/>
        </w:rPr>
        <w:t>особист</w:t>
      </w:r>
      <w:r>
        <w:rPr>
          <w:color w:val="000000"/>
          <w:szCs w:val="28"/>
        </w:rPr>
        <w:t>а</w:t>
      </w:r>
      <w:r w:rsidRPr="00041AC4">
        <w:rPr>
          <w:rFonts w:ascii="TimesNewRoman" w:hAnsi="TimesNewRoman"/>
          <w:color w:val="000000"/>
        </w:rPr>
        <w:t xml:space="preserve"> </w:t>
      </w:r>
      <w:r>
        <w:rPr>
          <w:rFonts w:ascii="TimesNewRoman" w:hAnsi="TimesNewRoman"/>
          <w:color w:val="000000"/>
        </w:rPr>
        <w:t>письмова відмова</w:t>
      </w:r>
      <w:r w:rsidRPr="00041AC4">
        <w:rPr>
          <w:rFonts w:ascii="TimesNewRoman" w:hAnsi="TimesNewRoman"/>
          <w:color w:val="000000"/>
        </w:rPr>
        <w:t xml:space="preserve"> заявника від отримання одноразової грошової допомоги;</w:t>
      </w:r>
      <w:r w:rsidRPr="00041AC4">
        <w:rPr>
          <w:rFonts w:ascii="TimesNewRoman" w:hAnsi="TimesNewRoman"/>
          <w:color w:val="000000"/>
          <w:szCs w:val="28"/>
        </w:rPr>
        <w:br/>
      </w:r>
      <w:r w:rsidRPr="00041AC4">
        <w:rPr>
          <w:rFonts w:ascii="Times-Roman" w:hAnsi="Times-Roman"/>
          <w:color w:val="000000"/>
        </w:rPr>
        <w:t>-</w:t>
      </w:r>
      <w:r>
        <w:rPr>
          <w:rFonts w:ascii="Times-Roman" w:hAnsi="Times-Roman"/>
          <w:color w:val="000000"/>
        </w:rPr>
        <w:t xml:space="preserve"> надано заявником недостовірні дані</w:t>
      </w:r>
      <w:r w:rsidRPr="00041AC4">
        <w:rPr>
          <w:rFonts w:ascii="TimesNewRoman" w:hAnsi="TimesNewRoman"/>
          <w:color w:val="000000"/>
        </w:rPr>
        <w:t>;</w:t>
      </w:r>
      <w:r>
        <w:rPr>
          <w:rFonts w:ascii="Times-Roman" w:hAnsi="Times-Roman"/>
          <w:color w:val="000000"/>
        </w:rPr>
        <w:t xml:space="preserve"> </w:t>
      </w:r>
      <w:r w:rsidRPr="00041AC4">
        <w:rPr>
          <w:rFonts w:ascii="TimesNewRoman" w:hAnsi="TimesNewRoman"/>
          <w:color w:val="000000"/>
          <w:szCs w:val="28"/>
        </w:rPr>
        <w:br/>
      </w:r>
      <w:r w:rsidRPr="00041AC4">
        <w:rPr>
          <w:rFonts w:ascii="Times-Roman" w:hAnsi="Times-Roman"/>
          <w:color w:val="000000"/>
        </w:rPr>
        <w:t>-</w:t>
      </w:r>
      <w:r>
        <w:rPr>
          <w:rFonts w:ascii="Times-Roman" w:hAnsi="Times-Roman"/>
          <w:color w:val="000000"/>
        </w:rPr>
        <w:t xml:space="preserve"> </w:t>
      </w:r>
      <w:r>
        <w:rPr>
          <w:rFonts w:ascii="TimesNewRoman" w:hAnsi="TimesNewRoman"/>
          <w:color w:val="000000"/>
        </w:rPr>
        <w:t>надано заявником неповний пакет</w:t>
      </w:r>
      <w:r w:rsidRPr="00041AC4">
        <w:rPr>
          <w:rFonts w:ascii="TimesNewRoman" w:hAnsi="TimesNewRoman"/>
          <w:color w:val="000000"/>
        </w:rPr>
        <w:t xml:space="preserve"> документів;</w:t>
      </w:r>
      <w:r w:rsidRPr="00041AC4">
        <w:rPr>
          <w:rFonts w:ascii="TimesNewRoman" w:hAnsi="TimesNewRoman"/>
          <w:color w:val="000000"/>
          <w:szCs w:val="28"/>
        </w:rPr>
        <w:br/>
      </w:r>
      <w:r w:rsidRPr="00041AC4">
        <w:rPr>
          <w:rFonts w:ascii="Times-Roman" w:hAnsi="Times-Roman"/>
          <w:color w:val="000000"/>
        </w:rPr>
        <w:t>-</w:t>
      </w:r>
      <w:r>
        <w:rPr>
          <w:rFonts w:ascii="Times-Roman" w:hAnsi="Times-Roman"/>
          <w:color w:val="000000"/>
        </w:rPr>
        <w:t xml:space="preserve"> </w:t>
      </w:r>
      <w:r w:rsidRPr="00041AC4">
        <w:rPr>
          <w:rFonts w:ascii="TimesNewRoman" w:hAnsi="TimesNewRoman"/>
          <w:color w:val="000000"/>
        </w:rPr>
        <w:t>відсутність коштів у бюджеті;</w:t>
      </w:r>
      <w:r w:rsidRPr="00041AC4">
        <w:rPr>
          <w:rFonts w:ascii="TimesNewRoman" w:hAnsi="TimesNewRoman"/>
          <w:color w:val="000000"/>
          <w:szCs w:val="28"/>
        </w:rPr>
        <w:br/>
      </w:r>
      <w:r w:rsidRPr="00041AC4">
        <w:rPr>
          <w:rFonts w:ascii="Times-Roman" w:hAnsi="Times-Roman"/>
          <w:color w:val="000000"/>
        </w:rPr>
        <w:t>-</w:t>
      </w:r>
      <w:r>
        <w:rPr>
          <w:rFonts w:ascii="Times-Roman" w:hAnsi="Times-Roman"/>
          <w:color w:val="000000"/>
        </w:rPr>
        <w:t xml:space="preserve"> </w:t>
      </w:r>
      <w:r w:rsidRPr="00041AC4">
        <w:rPr>
          <w:rFonts w:ascii="TimesNewRoman" w:hAnsi="TimesNewRoman"/>
          <w:color w:val="000000"/>
        </w:rPr>
        <w:t>у зв’язку зі смертю особи, яка потребує одноразової грошової допомоги</w:t>
      </w:r>
      <w:r w:rsidRPr="00041AC4">
        <w:rPr>
          <w:rFonts w:ascii="Times-Roman" w:hAnsi="Times-Roman"/>
          <w:color w:val="000000"/>
        </w:rPr>
        <w:t>;</w:t>
      </w:r>
    </w:p>
    <w:p w14:paraId="4D56752A" w14:textId="3CC8FDAE" w:rsidR="00A669EC" w:rsidRDefault="00A669EC" w:rsidP="00A669EC">
      <w:pPr>
        <w:jc w:val="both"/>
        <w:rPr>
          <w:rFonts w:ascii="TimesNewRoman" w:hAnsi="TimesNewRoman"/>
          <w:color w:val="000000"/>
        </w:rPr>
      </w:pPr>
      <w:r w:rsidRPr="002C219E">
        <w:rPr>
          <w:color w:val="000000"/>
        </w:rPr>
        <w:t>-</w:t>
      </w:r>
      <w:r>
        <w:rPr>
          <w:color w:val="000000"/>
        </w:rPr>
        <w:t xml:space="preserve"> </w:t>
      </w:r>
      <w:r w:rsidRPr="002C219E">
        <w:rPr>
          <w:color w:val="000000"/>
        </w:rPr>
        <w:t xml:space="preserve">допомога  за якою звернувся заявник не відповідає критеріям та не передбачена  </w:t>
      </w:r>
      <w:r>
        <w:rPr>
          <w:color w:val="000000"/>
        </w:rPr>
        <w:t xml:space="preserve"> Програмою соціального захисту населення на 2024-2027роки.</w:t>
      </w:r>
      <w:r w:rsidRPr="002C219E">
        <w:rPr>
          <w:color w:val="000000"/>
        </w:rPr>
        <w:br/>
        <w:t>- у випадку повторного звернення особи або члена сім’ї протягом року.</w:t>
      </w:r>
      <w:r w:rsidRPr="002C219E">
        <w:rPr>
          <w:color w:val="000000"/>
          <w:szCs w:val="28"/>
        </w:rPr>
        <w:br/>
      </w:r>
      <w:r>
        <w:rPr>
          <w:rFonts w:ascii="TimesNewRoman" w:hAnsi="TimesNewRoman"/>
          <w:color w:val="000000"/>
        </w:rPr>
        <w:t>1.8.</w:t>
      </w:r>
      <w:r w:rsidRPr="00041AC4">
        <w:rPr>
          <w:rFonts w:ascii="TimesNewRoman" w:hAnsi="TimesNewRoman"/>
          <w:color w:val="000000"/>
        </w:rPr>
        <w:t>Громадяни, які звернулися за одноразовою грошовою допомогою, несуть</w:t>
      </w:r>
      <w:r>
        <w:rPr>
          <w:rFonts w:ascii="TimesNewRoman" w:hAnsi="TimesNewRoman"/>
          <w:color w:val="000000"/>
          <w:szCs w:val="28"/>
        </w:rPr>
        <w:t xml:space="preserve"> </w:t>
      </w:r>
      <w:r w:rsidRPr="00041AC4">
        <w:rPr>
          <w:rFonts w:ascii="TimesNewRoman" w:hAnsi="TimesNewRoman"/>
          <w:color w:val="000000"/>
        </w:rPr>
        <w:t>відповідальність</w:t>
      </w:r>
      <w:r>
        <w:rPr>
          <w:rFonts w:ascii="TimesNewRoman" w:hAnsi="TimesNewRoman"/>
          <w:color w:val="000000"/>
        </w:rPr>
        <w:t xml:space="preserve"> </w:t>
      </w:r>
      <w:r w:rsidRPr="00041AC4">
        <w:rPr>
          <w:rFonts w:ascii="TimesNewRoman" w:hAnsi="TimesNewRoman"/>
          <w:color w:val="000000"/>
        </w:rPr>
        <w:t xml:space="preserve"> за достовірність наданих даних.</w:t>
      </w:r>
    </w:p>
    <w:p w14:paraId="262BF241" w14:textId="77777777" w:rsidR="00A12C6C" w:rsidRDefault="00A12C6C" w:rsidP="0000210B">
      <w:pPr>
        <w:rPr>
          <w:b/>
          <w:szCs w:val="28"/>
        </w:rPr>
      </w:pPr>
    </w:p>
    <w:p w14:paraId="7EF97A41" w14:textId="77777777" w:rsidR="00F57859" w:rsidRDefault="00797EA7" w:rsidP="00A12C6C">
      <w:pPr>
        <w:ind w:firstLine="708"/>
        <w:jc w:val="center"/>
        <w:rPr>
          <w:b/>
          <w:szCs w:val="28"/>
        </w:rPr>
      </w:pPr>
      <w:r w:rsidRPr="001235C0">
        <w:rPr>
          <w:b/>
          <w:szCs w:val="28"/>
        </w:rPr>
        <w:t>2. Напрями спрямування коштів сільського бюджету</w:t>
      </w:r>
    </w:p>
    <w:p w14:paraId="43D41D3A" w14:textId="77777777" w:rsidR="006E6071" w:rsidRPr="003F0FB6" w:rsidRDefault="00797EA7" w:rsidP="00392CAB">
      <w:pPr>
        <w:jc w:val="both"/>
        <w:rPr>
          <w:b/>
        </w:rPr>
      </w:pPr>
      <w:r w:rsidRPr="003F0FB6">
        <w:rPr>
          <w:b/>
          <w:szCs w:val="28"/>
        </w:rPr>
        <w:t>2.1.</w:t>
      </w:r>
      <w:r w:rsidR="006E6071" w:rsidRPr="003F0FB6">
        <w:rPr>
          <w:b/>
        </w:rPr>
        <w:t xml:space="preserve"> Матеріальна допомога надається:  </w:t>
      </w:r>
    </w:p>
    <w:p w14:paraId="3B721F99" w14:textId="77777777" w:rsidR="006E6071" w:rsidRDefault="006E6071" w:rsidP="00B92C71">
      <w:pPr>
        <w:jc w:val="both"/>
      </w:pPr>
      <w:r>
        <w:t xml:space="preserve">2.1.1. </w:t>
      </w:r>
      <w:r w:rsidR="001F0BF6">
        <w:t>Мешканцям громади, які</w:t>
      </w:r>
      <w:r w:rsidR="00D85EA3">
        <w:t xml:space="preserve"> </w:t>
      </w:r>
      <w:r w:rsidR="001F0BF6">
        <w:t xml:space="preserve"> мають найвищий ризик потрапляння у складні життєві обставини через вплив несприятливих зовнішніх та/або внутрішніх чинників та</w:t>
      </w:r>
      <w:r>
        <w:t xml:space="preserve"> які </w:t>
      </w:r>
      <w:r w:rsidR="001F0BF6">
        <w:t xml:space="preserve">опинилися в складній життєвій ситуації </w:t>
      </w:r>
      <w:r>
        <w:t>внаслідок недостатнього матеріального забезпеч</w:t>
      </w:r>
      <w:r w:rsidR="001F0BF6">
        <w:t>ення та потребують</w:t>
      </w:r>
      <w:r w:rsidR="00E942E1">
        <w:t xml:space="preserve"> </w:t>
      </w:r>
      <w:r w:rsidR="00D85EA3">
        <w:t xml:space="preserve">матеріальної </w:t>
      </w:r>
      <w:r w:rsidR="001F0BF6">
        <w:t>допомоги</w:t>
      </w:r>
      <w:r>
        <w:t xml:space="preserve">. </w:t>
      </w:r>
      <w:r w:rsidR="00D85EA3">
        <w:t>Допомога надається особам, які хворіють на онкологічні за</w:t>
      </w:r>
      <w:r w:rsidR="00F60FD2">
        <w:t>хворювання та захворювання які</w:t>
      </w:r>
      <w:r w:rsidR="00DB4928">
        <w:t xml:space="preserve"> </w:t>
      </w:r>
      <w:r w:rsidR="00D85EA3">
        <w:t>потребують дорого вартісного хірургічного втручання та довгострокового лікування</w:t>
      </w:r>
      <w:r w:rsidR="00B0479F">
        <w:t>,</w:t>
      </w:r>
      <w:r w:rsidR="00341E01">
        <w:t xml:space="preserve"> тощо</w:t>
      </w:r>
      <w:r w:rsidR="00D85EA3">
        <w:t xml:space="preserve">. </w:t>
      </w:r>
    </w:p>
    <w:p w14:paraId="24330F25" w14:textId="77777777" w:rsidR="006E6071" w:rsidRDefault="006E6071" w:rsidP="00392CAB">
      <w:pPr>
        <w:jc w:val="both"/>
      </w:pPr>
      <w:r>
        <w:t xml:space="preserve">2.1.2. </w:t>
      </w:r>
      <w:r w:rsidR="00B92C71">
        <w:t>Особам, які постраждали від стихійного лиха (пожежі, удару блискавки, урагану, тощо).</w:t>
      </w:r>
    </w:p>
    <w:p w14:paraId="55D8BAC2" w14:textId="77777777" w:rsidR="004F354D" w:rsidRDefault="00F60FD2" w:rsidP="00392CAB">
      <w:pPr>
        <w:jc w:val="both"/>
        <w:rPr>
          <w:color w:val="000000" w:themeColor="text1"/>
        </w:rPr>
      </w:pPr>
      <w:r>
        <w:rPr>
          <w:color w:val="000000"/>
        </w:rPr>
        <w:t>2.1.3</w:t>
      </w:r>
      <w:r w:rsidR="00BC0A03">
        <w:rPr>
          <w:color w:val="000000"/>
        </w:rPr>
        <w:t>. Сім’ям, які належать до вразливих категорій громадян</w:t>
      </w:r>
      <w:r w:rsidR="004F354D">
        <w:rPr>
          <w:color w:val="000000"/>
        </w:rPr>
        <w:t>,</w:t>
      </w:r>
      <w:r w:rsidR="004F354D" w:rsidRPr="004F354D">
        <w:rPr>
          <w:color w:val="000000" w:themeColor="text1"/>
        </w:rPr>
        <w:t xml:space="preserve"> діти яких навчаються в закладах загальної середньої освіти Вишнівської громади</w:t>
      </w:r>
      <w:r w:rsidR="00BC0A03">
        <w:rPr>
          <w:color w:val="000000"/>
        </w:rPr>
        <w:t xml:space="preserve"> для </w:t>
      </w:r>
      <w:r w:rsidR="00BC0A03" w:rsidRPr="0026446A">
        <w:rPr>
          <w:color w:val="333333"/>
        </w:rPr>
        <w:t xml:space="preserve">проведення та </w:t>
      </w:r>
      <w:r w:rsidR="00BC0A03" w:rsidRPr="004F354D">
        <w:rPr>
          <w:color w:val="000000" w:themeColor="text1"/>
        </w:rPr>
        <w:t>підключення до мережі інтернет</w:t>
      </w:r>
      <w:r w:rsidR="004F354D">
        <w:rPr>
          <w:color w:val="000000" w:themeColor="text1"/>
        </w:rPr>
        <w:t>;</w:t>
      </w:r>
    </w:p>
    <w:p w14:paraId="768186C8" w14:textId="5683914D" w:rsidR="001F69FD" w:rsidRDefault="00F60FD2" w:rsidP="00392CAB">
      <w:pPr>
        <w:jc w:val="both"/>
        <w:rPr>
          <w:rFonts w:eastAsia="Calibri"/>
        </w:rPr>
      </w:pPr>
      <w:r>
        <w:rPr>
          <w:rFonts w:eastAsia="Calibri"/>
        </w:rPr>
        <w:t>2.1.4</w:t>
      </w:r>
      <w:r w:rsidR="001F69FD">
        <w:rPr>
          <w:rFonts w:eastAsia="Calibri"/>
        </w:rPr>
        <w:t>.Особам, які здійснили поховання одиноких осіб  без постійного місця проживання, осіб працездатного віку, які на день смерті ніде не працювали;</w:t>
      </w:r>
    </w:p>
    <w:p w14:paraId="38ED59C6" w14:textId="28925A58" w:rsidR="00CE67C3" w:rsidRDefault="00CE67C3" w:rsidP="00392CAB">
      <w:pPr>
        <w:jc w:val="both"/>
        <w:rPr>
          <w:rFonts w:eastAsia="Calibri"/>
        </w:rPr>
      </w:pPr>
      <w:r>
        <w:rPr>
          <w:rFonts w:eastAsia="Calibri"/>
        </w:rPr>
        <w:t>2.1.5.Мешканцям громади для поліпшення матеріального становища одиноким громадянам похилого віку, особам з інвалідністю, багатодітним та малозабезпеченим сім’ям,  сім’ям СЖО, внутрішньо переміщеним особам у разі тривалого лікування, скрутного матеріального становища;</w:t>
      </w:r>
    </w:p>
    <w:p w14:paraId="5BA2C4C7" w14:textId="49892355" w:rsidR="00CE67C3" w:rsidRPr="001F69FD" w:rsidRDefault="00CE67C3" w:rsidP="00392CAB">
      <w:pPr>
        <w:jc w:val="both"/>
        <w:rPr>
          <w:rFonts w:eastAsia="Calibri"/>
        </w:rPr>
      </w:pPr>
      <w:r>
        <w:rPr>
          <w:rFonts w:eastAsia="Calibri"/>
        </w:rPr>
        <w:t>2.1.6.Особам з інвалідністю 1 групи;</w:t>
      </w:r>
    </w:p>
    <w:p w14:paraId="621C8C7B" w14:textId="4AFCBA71" w:rsidR="003E0EBA" w:rsidRDefault="00F60FD2" w:rsidP="003E0EBA">
      <w:r>
        <w:rPr>
          <w:rFonts w:eastAsia="Calibri"/>
        </w:rPr>
        <w:t>2.1.</w:t>
      </w:r>
      <w:r w:rsidR="00CE67C3">
        <w:rPr>
          <w:rFonts w:eastAsia="Calibri"/>
        </w:rPr>
        <w:t>7</w:t>
      </w:r>
      <w:r w:rsidR="003E08DE">
        <w:rPr>
          <w:rFonts w:eastAsia="Calibri"/>
        </w:rPr>
        <w:t>. Жителям громади  до святкових та ювілейних дат</w:t>
      </w:r>
      <w:r w:rsidR="00C53A25">
        <w:rPr>
          <w:rFonts w:eastAsia="Calibri"/>
        </w:rPr>
        <w:t>,</w:t>
      </w:r>
      <w:r w:rsidR="003E08DE">
        <w:rPr>
          <w:rFonts w:eastAsia="Calibri"/>
        </w:rPr>
        <w:t xml:space="preserve"> згідно заходів передбачених у</w:t>
      </w:r>
      <w:r w:rsidR="00C53A25">
        <w:rPr>
          <w:rFonts w:eastAsia="Calibri"/>
        </w:rPr>
        <w:t xml:space="preserve"> додатку 1 «Програми соціального захисту населення Вишнівської сільської ради на 202</w:t>
      </w:r>
      <w:r w:rsidR="006102F8">
        <w:rPr>
          <w:rFonts w:eastAsia="Calibri"/>
        </w:rPr>
        <w:t>4</w:t>
      </w:r>
      <w:r w:rsidR="001C144A">
        <w:rPr>
          <w:rFonts w:eastAsia="Calibri"/>
        </w:rPr>
        <w:t xml:space="preserve"> </w:t>
      </w:r>
      <w:r w:rsidR="00C53A25">
        <w:rPr>
          <w:rFonts w:eastAsia="Calibri"/>
        </w:rPr>
        <w:t>-</w:t>
      </w:r>
      <w:r w:rsidR="001C144A">
        <w:rPr>
          <w:rFonts w:eastAsia="Calibri"/>
        </w:rPr>
        <w:t xml:space="preserve"> </w:t>
      </w:r>
      <w:r w:rsidR="00C53A25">
        <w:rPr>
          <w:rFonts w:eastAsia="Calibri"/>
        </w:rPr>
        <w:t>2027 роки»</w:t>
      </w:r>
      <w:r w:rsidR="003E08DE">
        <w:rPr>
          <w:rFonts w:eastAsia="Calibri"/>
        </w:rPr>
        <w:t xml:space="preserve"> .</w:t>
      </w:r>
    </w:p>
    <w:p w14:paraId="7C464530" w14:textId="77777777" w:rsidR="003E0EBA" w:rsidRDefault="003E0EBA" w:rsidP="003E0EBA"/>
    <w:p w14:paraId="2ED941F8" w14:textId="77777777" w:rsidR="004F354D" w:rsidRDefault="003F0FB6" w:rsidP="003E0EBA">
      <w:pPr>
        <w:rPr>
          <w:b/>
        </w:rPr>
      </w:pPr>
      <w:r w:rsidRPr="004F354D">
        <w:rPr>
          <w:b/>
        </w:rPr>
        <w:t>2</w:t>
      </w:r>
      <w:r w:rsidR="00432F5B" w:rsidRPr="004F354D">
        <w:rPr>
          <w:b/>
        </w:rPr>
        <w:t>.</w:t>
      </w:r>
      <w:r w:rsidRPr="004F354D">
        <w:rPr>
          <w:b/>
        </w:rPr>
        <w:t>2</w:t>
      </w:r>
      <w:r w:rsidR="004D1567" w:rsidRPr="004F354D">
        <w:rPr>
          <w:b/>
        </w:rPr>
        <w:t>.</w:t>
      </w:r>
      <w:r w:rsidR="00432F5B" w:rsidRPr="004F354D">
        <w:rPr>
          <w:b/>
        </w:rPr>
        <w:t xml:space="preserve"> </w:t>
      </w:r>
      <w:r w:rsidR="004F354D">
        <w:rPr>
          <w:b/>
        </w:rPr>
        <w:t>Порядок надання та</w:t>
      </w:r>
      <w:r w:rsidR="00FC1D44">
        <w:rPr>
          <w:b/>
        </w:rPr>
        <w:t xml:space="preserve"> розміри матеріальної допомоги</w:t>
      </w:r>
      <w:r w:rsidR="004F354D">
        <w:rPr>
          <w:b/>
        </w:rPr>
        <w:t>:</w:t>
      </w:r>
    </w:p>
    <w:p w14:paraId="53E1CA8F" w14:textId="0858C629" w:rsidR="006102F8" w:rsidRPr="00700D1F" w:rsidRDefault="006102F8" w:rsidP="003E0EBA">
      <w:pPr>
        <w:rPr>
          <w:bCs w:val="0"/>
          <w:i/>
          <w:iCs/>
          <w:sz w:val="32"/>
          <w:szCs w:val="32"/>
          <w:u w:val="single"/>
        </w:rPr>
      </w:pPr>
      <w:r w:rsidRPr="00700D1F">
        <w:rPr>
          <w:bCs w:val="0"/>
          <w:i/>
          <w:iCs/>
          <w:sz w:val="32"/>
          <w:szCs w:val="32"/>
          <w:u w:val="single"/>
        </w:rPr>
        <w:t>Матеріальна допомога на лікування</w:t>
      </w:r>
    </w:p>
    <w:p w14:paraId="5FC48090" w14:textId="77777777" w:rsidR="00432F5B" w:rsidRDefault="003E0EBA" w:rsidP="003E0EBA">
      <w:pPr>
        <w:jc w:val="both"/>
      </w:pPr>
      <w:r>
        <w:t xml:space="preserve">2.2.1. </w:t>
      </w:r>
      <w:r w:rsidR="00432F5B">
        <w:t xml:space="preserve">Для надання матеріальної допомоги, заявник із числа громадян, передбачених </w:t>
      </w:r>
      <w:r w:rsidR="00432F5B" w:rsidRPr="00E942E1">
        <w:rPr>
          <w:b/>
        </w:rPr>
        <w:t>підпунктом 2.1</w:t>
      </w:r>
      <w:r w:rsidR="00B55C38">
        <w:rPr>
          <w:b/>
        </w:rPr>
        <w:t>.1</w:t>
      </w:r>
      <w:r w:rsidR="00E33A0C">
        <w:rPr>
          <w:b/>
        </w:rPr>
        <w:t>.</w:t>
      </w:r>
      <w:r w:rsidR="00432F5B">
        <w:t xml:space="preserve"> цього Порядку, подає на ім’я сіль</w:t>
      </w:r>
      <w:r w:rsidR="00320D9A">
        <w:t xml:space="preserve">ського голови </w:t>
      </w:r>
      <w:r w:rsidR="00432F5B">
        <w:t xml:space="preserve">заяву із наданням згоди на обробку персональних даних. </w:t>
      </w:r>
    </w:p>
    <w:p w14:paraId="1084FA5E" w14:textId="77777777" w:rsidR="00432F5B" w:rsidRDefault="00432F5B" w:rsidP="00392CAB">
      <w:pPr>
        <w:jc w:val="both"/>
      </w:pPr>
      <w:r>
        <w:t xml:space="preserve"> До </w:t>
      </w:r>
      <w:r w:rsidR="00B837DD">
        <w:t>заяви додаються нас</w:t>
      </w:r>
      <w:r w:rsidR="00E53F26">
        <w:t>тупні документи (з пред’явленням оригіналів)</w:t>
      </w:r>
      <w:r>
        <w:t xml:space="preserve">: </w:t>
      </w:r>
    </w:p>
    <w:p w14:paraId="5885AAC2" w14:textId="7269353E" w:rsidR="00432F5B" w:rsidRDefault="00432F5B" w:rsidP="00392CAB">
      <w:pPr>
        <w:jc w:val="both"/>
      </w:pPr>
      <w:r>
        <w:t xml:space="preserve">-копія </w:t>
      </w:r>
      <w:r w:rsidR="006102F8">
        <w:t>паспорта</w:t>
      </w:r>
      <w:r>
        <w:t xml:space="preserve">; </w:t>
      </w:r>
    </w:p>
    <w:p w14:paraId="3B1467F5" w14:textId="65144EA3" w:rsidR="006102F8" w:rsidRDefault="006102F8" w:rsidP="00392CAB">
      <w:pPr>
        <w:jc w:val="both"/>
      </w:pPr>
      <w:r>
        <w:t>-копія витягу з реєстру зареєстрованих осіб;</w:t>
      </w:r>
    </w:p>
    <w:p w14:paraId="1AF4C0AD" w14:textId="77777777" w:rsidR="00432F5B" w:rsidRDefault="00432F5B" w:rsidP="00392CAB">
      <w:pPr>
        <w:jc w:val="both"/>
      </w:pPr>
      <w:r>
        <w:t xml:space="preserve">-копія довідки про присвоєння ідентифікаційного номера (крім осіб, які через свої релігійні або інші переконання відмовилися від ідентифікаційного номера); </w:t>
      </w:r>
    </w:p>
    <w:p w14:paraId="3A906B6A" w14:textId="77777777" w:rsidR="004D1567" w:rsidRDefault="00432F5B" w:rsidP="00392CAB">
      <w:pPr>
        <w:jc w:val="both"/>
      </w:pPr>
      <w:r>
        <w:t xml:space="preserve">-копія  документа про соціальний статус </w:t>
      </w:r>
      <w:r w:rsidR="004F354D">
        <w:t>(за наявності)</w:t>
      </w:r>
      <w:r>
        <w:t xml:space="preserve">; </w:t>
      </w:r>
    </w:p>
    <w:p w14:paraId="25EFACDD" w14:textId="461D52C8" w:rsidR="00D7452E" w:rsidRPr="00D7452E" w:rsidRDefault="004D1567" w:rsidP="00392CAB">
      <w:pPr>
        <w:jc w:val="both"/>
      </w:pPr>
      <w:r>
        <w:lastRenderedPageBreak/>
        <w:t>-</w:t>
      </w:r>
      <w:r w:rsidR="00E53F26">
        <w:t xml:space="preserve">виписку з історії хвороби про проведення </w:t>
      </w:r>
      <w:r w:rsidR="00EE2FD6">
        <w:t xml:space="preserve"> лікування громадянина,</w:t>
      </w:r>
      <w:r w:rsidR="0040456B">
        <w:t xml:space="preserve"> або довідку з медичного закладу про оперативні втручання</w:t>
      </w:r>
      <w:r w:rsidR="00E53F26">
        <w:t xml:space="preserve"> з підтвердженням фактичних витрат на лікування</w:t>
      </w:r>
      <w:r w:rsidR="00C2125A">
        <w:t>,</w:t>
      </w:r>
      <w:r w:rsidR="00EE2FD6">
        <w:t xml:space="preserve"> </w:t>
      </w:r>
      <w:r w:rsidR="0040456B">
        <w:t>тощо</w:t>
      </w:r>
      <w:r w:rsidR="00EE2FD6">
        <w:t xml:space="preserve"> </w:t>
      </w:r>
      <w:r w:rsidR="0040456B">
        <w:t>(</w:t>
      </w:r>
      <w:r w:rsidR="00381A4E">
        <w:t>термін вида</w:t>
      </w:r>
      <w:r w:rsidR="00C53A25">
        <w:t xml:space="preserve">чі </w:t>
      </w:r>
      <w:r w:rsidR="0040456B">
        <w:t>довідок</w:t>
      </w:r>
      <w:r w:rsidR="00C53A25">
        <w:t xml:space="preserve"> становить не більше</w:t>
      </w:r>
      <w:r w:rsidR="00334460">
        <w:t>,</w:t>
      </w:r>
      <w:r w:rsidR="00C53A25">
        <w:t xml:space="preserve"> як 6 місяців</w:t>
      </w:r>
      <w:r w:rsidR="0040456B">
        <w:t>)</w:t>
      </w:r>
      <w:r w:rsidR="00381A4E">
        <w:t>;</w:t>
      </w:r>
      <w:r w:rsidR="00C53A25">
        <w:t xml:space="preserve"> </w:t>
      </w:r>
    </w:p>
    <w:p w14:paraId="76C7533A" w14:textId="77777777" w:rsidR="00381A4E" w:rsidRDefault="00381A4E" w:rsidP="00392CAB">
      <w:pPr>
        <w:jc w:val="both"/>
      </w:pPr>
      <w:r>
        <w:t>-</w:t>
      </w:r>
      <w:r w:rsidR="00432F5B">
        <w:t>акт обстеження матеріально-побутових умов</w:t>
      </w:r>
      <w:r w:rsidR="00E829C1">
        <w:t xml:space="preserve"> проживання </w:t>
      </w:r>
      <w:r w:rsidR="00432F5B">
        <w:t xml:space="preserve"> заявник</w:t>
      </w:r>
      <w:r>
        <w:t>а</w:t>
      </w:r>
      <w:r w:rsidR="0040456B">
        <w:t xml:space="preserve"> (особи, яка потребує допомоги)</w:t>
      </w:r>
      <w:r>
        <w:t xml:space="preserve"> з рекомендаціями щодо надання</w:t>
      </w:r>
      <w:r w:rsidR="00EE2FD6">
        <w:t xml:space="preserve"> допомоги</w:t>
      </w:r>
      <w:r w:rsidR="00C2125A">
        <w:t xml:space="preserve"> складений</w:t>
      </w:r>
      <w:r w:rsidR="00A26C44">
        <w:t xml:space="preserve"> комісією сільської ради</w:t>
      </w:r>
      <w:r>
        <w:t>;</w:t>
      </w:r>
    </w:p>
    <w:p w14:paraId="57D0DA12" w14:textId="77777777" w:rsidR="00381A4E" w:rsidRDefault="00E942E1" w:rsidP="00392CAB">
      <w:pPr>
        <w:jc w:val="both"/>
      </w:pPr>
      <w:r>
        <w:t>-довідка про банківські реквізити заявника для виплати матеріальної допомо</w:t>
      </w:r>
      <w:r w:rsidR="005B3A90">
        <w:t>ги через банківську установу</w:t>
      </w:r>
      <w:r w:rsidR="00381A4E">
        <w:t>;</w:t>
      </w:r>
    </w:p>
    <w:p w14:paraId="024AC414" w14:textId="77777777" w:rsidR="00381A4E" w:rsidRDefault="00381A4E" w:rsidP="00392CAB">
      <w:pPr>
        <w:jc w:val="both"/>
      </w:pPr>
      <w:r>
        <w:t>-</w:t>
      </w:r>
      <w:r w:rsidR="00432F5B">
        <w:t xml:space="preserve"> інші документи, що підтверджують обставини, для надання соціальної підтримки (</w:t>
      </w:r>
      <w:r w:rsidR="00A26C44">
        <w:t>квитанції, чеки про кошти, витрачені громадянином на лікування</w:t>
      </w:r>
      <w:r w:rsidR="00432F5B">
        <w:t xml:space="preserve">). </w:t>
      </w:r>
    </w:p>
    <w:p w14:paraId="0950D716" w14:textId="409387A6" w:rsidR="00837CB9" w:rsidRPr="00A669EC" w:rsidRDefault="0040456B" w:rsidP="00F4447E">
      <w:pPr>
        <w:ind w:firstLine="567"/>
        <w:jc w:val="both"/>
      </w:pPr>
      <w:r>
        <w:t>Розмір матеріальної допомоги визначається постійною</w:t>
      </w:r>
      <w:r w:rsidR="00837CB9">
        <w:t xml:space="preserve"> </w:t>
      </w:r>
      <w:r>
        <w:t xml:space="preserve"> комісією</w:t>
      </w:r>
      <w:r w:rsidR="00A967E1">
        <w:t xml:space="preserve"> з питань </w:t>
      </w:r>
      <w:r w:rsidR="00A967E1" w:rsidRPr="00712F82">
        <w:t>планування фінансів, бюджету</w:t>
      </w:r>
      <w:r w:rsidR="00A967E1">
        <w:t xml:space="preserve"> та соціально-економічного розвитку</w:t>
      </w:r>
      <w:r>
        <w:t xml:space="preserve"> в залежності від потреби та фінансового забезпечення витрат,</w:t>
      </w:r>
      <w:r w:rsidR="00837CB9">
        <w:t xml:space="preserve"> шляхом прийняття протокольного рішення, яке виноситься на розгляд та затвердження пленарного засідання сесії </w:t>
      </w:r>
      <w:r w:rsidR="00837CB9" w:rsidRPr="00A669EC">
        <w:t>сільської ради у встановленому законодавством порядку</w:t>
      </w:r>
      <w:r w:rsidR="008B76A1" w:rsidRPr="00A669EC">
        <w:t xml:space="preserve"> та максимальн</w:t>
      </w:r>
      <w:r w:rsidR="003E0EBA" w:rsidRPr="00A669EC">
        <w:t xml:space="preserve">ий розмір допомоги  на лікування онкологічних захворювань  </w:t>
      </w:r>
      <w:r w:rsidR="00A669EC">
        <w:t xml:space="preserve">(особам, </w:t>
      </w:r>
      <w:r w:rsidR="00185FE0" w:rsidRPr="00A669EC">
        <w:t>які проходять лікування</w:t>
      </w:r>
      <w:r w:rsidR="00A669EC">
        <w:t>)</w:t>
      </w:r>
      <w:r w:rsidR="00185FE0" w:rsidRPr="00A669EC">
        <w:t xml:space="preserve"> </w:t>
      </w:r>
      <w:r w:rsidR="003E0EBA" w:rsidRPr="00A669EC">
        <w:t>становить -</w:t>
      </w:r>
      <w:r w:rsidR="003E0EBA" w:rsidRPr="006102F8">
        <w:rPr>
          <w:b/>
          <w:bCs w:val="0"/>
        </w:rPr>
        <w:t>1</w:t>
      </w:r>
      <w:r w:rsidR="008B76A1" w:rsidRPr="006102F8">
        <w:rPr>
          <w:b/>
          <w:bCs w:val="0"/>
        </w:rPr>
        <w:t>5000,00 гривень</w:t>
      </w:r>
      <w:r w:rsidR="00610D91" w:rsidRPr="00A669EC">
        <w:t xml:space="preserve">, на лікування інших захворювань, які є </w:t>
      </w:r>
      <w:proofErr w:type="spellStart"/>
      <w:r w:rsidR="00610D91" w:rsidRPr="00A669EC">
        <w:t>дороговартісними</w:t>
      </w:r>
      <w:proofErr w:type="spellEnd"/>
      <w:r w:rsidR="00610D91" w:rsidRPr="00A669EC">
        <w:t xml:space="preserve">  максимальний розм</w:t>
      </w:r>
      <w:r w:rsidR="004F4269" w:rsidRPr="00A669EC">
        <w:t>і</w:t>
      </w:r>
      <w:r w:rsidR="00610D91" w:rsidRPr="00A669EC">
        <w:t>р становить -</w:t>
      </w:r>
      <w:r w:rsidR="004F4269" w:rsidRPr="006102F8">
        <w:rPr>
          <w:b/>
          <w:bCs w:val="0"/>
        </w:rPr>
        <w:t>10000,00 гривень</w:t>
      </w:r>
      <w:r w:rsidR="004F4269" w:rsidRPr="00A669EC">
        <w:t>.</w:t>
      </w:r>
    </w:p>
    <w:p w14:paraId="7D5813B9" w14:textId="77777777" w:rsidR="00837CB9" w:rsidRDefault="008B76A1" w:rsidP="008B76A1">
      <w:pPr>
        <w:jc w:val="both"/>
      </w:pPr>
      <w:r w:rsidRPr="00A669EC">
        <w:t xml:space="preserve"> </w:t>
      </w:r>
      <w:r w:rsidR="00857C08" w:rsidRPr="00A669EC">
        <w:t xml:space="preserve">       </w:t>
      </w:r>
      <w:bookmarkStart w:id="6" w:name="_Hlk155094355"/>
      <w:r w:rsidRPr="00A669EC">
        <w:t>Ма</w:t>
      </w:r>
      <w:r w:rsidR="00524D39" w:rsidRPr="00A669EC">
        <w:t>теріальна</w:t>
      </w:r>
      <w:r w:rsidRPr="00A669EC">
        <w:t xml:space="preserve"> допомог</w:t>
      </w:r>
      <w:r w:rsidR="00524D39" w:rsidRPr="00A669EC">
        <w:t>а</w:t>
      </w:r>
      <w:r w:rsidRPr="00A669EC">
        <w:t xml:space="preserve"> надається у випадках</w:t>
      </w:r>
      <w:r w:rsidR="00C2125A" w:rsidRPr="00A669EC">
        <w:t xml:space="preserve"> </w:t>
      </w:r>
      <w:r w:rsidR="00A26C44" w:rsidRPr="00A669EC">
        <w:t xml:space="preserve"> проведення складного і </w:t>
      </w:r>
      <w:r w:rsidR="00E8593B" w:rsidRPr="00A669EC">
        <w:t xml:space="preserve">дорого вартісного/довготривалого </w:t>
      </w:r>
      <w:r w:rsidR="00A26C44" w:rsidRPr="00A669EC">
        <w:t xml:space="preserve"> лікування, </w:t>
      </w:r>
      <w:r w:rsidR="00C2125A" w:rsidRPr="00A669EC">
        <w:t>при онкологічних захворюваннях</w:t>
      </w:r>
      <w:r w:rsidR="00C2125A">
        <w:t xml:space="preserve">, операційних </w:t>
      </w:r>
      <w:proofErr w:type="spellStart"/>
      <w:r w:rsidR="00C2125A">
        <w:t>втручань</w:t>
      </w:r>
      <w:proofErr w:type="spellEnd"/>
      <w:r w:rsidR="00C2125A">
        <w:t xml:space="preserve">, </w:t>
      </w:r>
      <w:r w:rsidR="00A26C44">
        <w:t>придбання медичних препаратів, вартість яких перевищує 40 000, 00 гривень</w:t>
      </w:r>
      <w:r>
        <w:t xml:space="preserve"> </w:t>
      </w:r>
    </w:p>
    <w:p w14:paraId="3ED5BB86" w14:textId="2CC6222F" w:rsidR="006102F8" w:rsidRDefault="00A967E1" w:rsidP="00392CAB">
      <w:pPr>
        <w:jc w:val="both"/>
      </w:pPr>
      <w:r>
        <w:tab/>
        <w:t xml:space="preserve">Не надається допомога особам, які проходили  лікування у приватних </w:t>
      </w:r>
      <w:proofErr w:type="spellStart"/>
      <w:r w:rsidR="00B8794E">
        <w:t>клініках</w:t>
      </w:r>
      <w:proofErr w:type="spellEnd"/>
      <w:r>
        <w:t xml:space="preserve"> </w:t>
      </w:r>
      <w:r w:rsidR="00A26C44">
        <w:t>та санаторно-курортних закладах</w:t>
      </w:r>
      <w:r w:rsidR="00865C3F">
        <w:t>.</w:t>
      </w:r>
    </w:p>
    <w:bookmarkEnd w:id="6"/>
    <w:p w14:paraId="0AE92148" w14:textId="77777777" w:rsidR="00B80292" w:rsidRDefault="00B80292" w:rsidP="00392CAB">
      <w:pPr>
        <w:jc w:val="both"/>
        <w:rPr>
          <w:i/>
          <w:iCs/>
          <w:u w:val="single"/>
        </w:rPr>
      </w:pPr>
    </w:p>
    <w:p w14:paraId="6830CD22" w14:textId="0201676B" w:rsidR="00B80292" w:rsidRPr="00700D1F" w:rsidRDefault="00B80292" w:rsidP="00392CAB">
      <w:pPr>
        <w:jc w:val="both"/>
        <w:rPr>
          <w:i/>
          <w:iCs/>
          <w:sz w:val="32"/>
          <w:szCs w:val="32"/>
          <w:u w:val="single"/>
        </w:rPr>
      </w:pPr>
      <w:r w:rsidRPr="00700D1F">
        <w:rPr>
          <w:i/>
          <w:iCs/>
          <w:sz w:val="32"/>
          <w:szCs w:val="32"/>
          <w:u w:val="single"/>
        </w:rPr>
        <w:t xml:space="preserve">Матеріальна допомога постраждалим  від стихійного лиха </w:t>
      </w:r>
    </w:p>
    <w:p w14:paraId="21C4CF4C" w14:textId="77777777" w:rsidR="00E942E1" w:rsidRDefault="003F0FB6" w:rsidP="007F4D0C">
      <w:pPr>
        <w:jc w:val="both"/>
      </w:pPr>
      <w:r>
        <w:t>2</w:t>
      </w:r>
      <w:r w:rsidR="00432F5B">
        <w:t>.</w:t>
      </w:r>
      <w:r w:rsidR="004F354D">
        <w:t>2</w:t>
      </w:r>
      <w:r w:rsidR="004D1567">
        <w:t>.</w:t>
      </w:r>
      <w:r w:rsidR="004F354D">
        <w:t>2</w:t>
      </w:r>
      <w:r w:rsidR="00432F5B">
        <w:t xml:space="preserve">Для надання матеріальної допомоги заявник із числа громадян, передбачених </w:t>
      </w:r>
      <w:r w:rsidR="00432F5B" w:rsidRPr="00E942E1">
        <w:rPr>
          <w:b/>
        </w:rPr>
        <w:t>підпунктом 2.</w:t>
      </w:r>
      <w:r w:rsidR="00B55C38">
        <w:rPr>
          <w:b/>
        </w:rPr>
        <w:t>1.2</w:t>
      </w:r>
      <w:r w:rsidR="00E33A0C">
        <w:rPr>
          <w:b/>
        </w:rPr>
        <w:t>.</w:t>
      </w:r>
      <w:r w:rsidR="00432F5B">
        <w:t xml:space="preserve"> цього Порядку, </w:t>
      </w:r>
      <w:r w:rsidR="00E942E1">
        <w:t>подає на ім’я сіл</w:t>
      </w:r>
      <w:r w:rsidR="00320D9A">
        <w:t xml:space="preserve">ьського голови </w:t>
      </w:r>
      <w:r w:rsidR="00E8593B">
        <w:t xml:space="preserve"> заяву  та зазначає короткий опис подій, що відбулися (з наданням згоди на обробку персональних даних)</w:t>
      </w:r>
      <w:r w:rsidR="00E942E1">
        <w:t xml:space="preserve">. </w:t>
      </w:r>
    </w:p>
    <w:p w14:paraId="165148D0" w14:textId="77777777" w:rsidR="00E942E1" w:rsidRDefault="00E942E1" w:rsidP="00392CAB">
      <w:pPr>
        <w:jc w:val="both"/>
      </w:pPr>
      <w:r>
        <w:t xml:space="preserve"> До заяви додаються наступні документи</w:t>
      </w:r>
      <w:r w:rsidR="00C2125A">
        <w:t xml:space="preserve"> (з пред’явленням оригіналів)</w:t>
      </w:r>
      <w:r>
        <w:t xml:space="preserve">: </w:t>
      </w:r>
    </w:p>
    <w:p w14:paraId="2CAE7D7C" w14:textId="77777777" w:rsidR="00B80292" w:rsidRDefault="00B80292" w:rsidP="00B80292">
      <w:pPr>
        <w:jc w:val="both"/>
      </w:pPr>
      <w:r>
        <w:t xml:space="preserve">-копія паспорта; </w:t>
      </w:r>
    </w:p>
    <w:p w14:paraId="3D10BC9A" w14:textId="77777777" w:rsidR="00B80292" w:rsidRDefault="00B80292" w:rsidP="00B80292">
      <w:pPr>
        <w:jc w:val="both"/>
      </w:pPr>
      <w:r>
        <w:t>-копія витягу з реєстру зареєстрованих осіб;</w:t>
      </w:r>
    </w:p>
    <w:p w14:paraId="4116EE02" w14:textId="77777777" w:rsidR="00583E30" w:rsidRDefault="00583E30" w:rsidP="00583E30">
      <w:pPr>
        <w:jc w:val="both"/>
      </w:pPr>
      <w:r>
        <w:t xml:space="preserve">-копія довідки про присвоєння ідентифікаційного номера (крім осіб, які через свої релігійні або інші переконання відмовилися від ідентифікаційного номера); </w:t>
      </w:r>
    </w:p>
    <w:p w14:paraId="27B58A96" w14:textId="77777777" w:rsidR="00583E30" w:rsidRDefault="003B55D7" w:rsidP="00583E30">
      <w:pPr>
        <w:jc w:val="both"/>
      </w:pPr>
      <w:r>
        <w:t>-акт</w:t>
      </w:r>
      <w:r w:rsidR="00334460">
        <w:t xml:space="preserve"> </w:t>
      </w:r>
      <w:r w:rsidR="001F4564">
        <w:t xml:space="preserve"> підрозділу ДСНС, </w:t>
      </w:r>
      <w:r w:rsidR="00583E30">
        <w:t>який підтверджує наслідки пожежі, стихійного лиха</w:t>
      </w:r>
      <w:r w:rsidR="00583E30" w:rsidRPr="003F0FB6">
        <w:t xml:space="preserve"> </w:t>
      </w:r>
      <w:r w:rsidR="00583E30">
        <w:t>чи надзвичайних ситуацій</w:t>
      </w:r>
      <w:r>
        <w:t>, або відповідно завірена копія (за наявності)</w:t>
      </w:r>
      <w:r w:rsidR="00583E30">
        <w:t>;</w:t>
      </w:r>
    </w:p>
    <w:p w14:paraId="7A925762" w14:textId="77777777" w:rsidR="003B55D7" w:rsidRDefault="003B55D7" w:rsidP="00583E30">
      <w:pPr>
        <w:jc w:val="both"/>
      </w:pPr>
      <w:r>
        <w:t>-акт обстеження спеціально створеної комісії</w:t>
      </w:r>
      <w:r w:rsidR="00DB4928">
        <w:t xml:space="preserve"> сільської ради</w:t>
      </w:r>
      <w:r>
        <w:t xml:space="preserve"> у справах осіб, які постраждали від стихійного лиха (зазначаються обставини, збитки, загальний майновий стан);</w:t>
      </w:r>
    </w:p>
    <w:p w14:paraId="5B2F41F6" w14:textId="77777777" w:rsidR="00D7452E" w:rsidRPr="00B776E9" w:rsidRDefault="00D7452E" w:rsidP="00583E30">
      <w:pPr>
        <w:jc w:val="both"/>
      </w:pPr>
      <w:r w:rsidRPr="00D7452E">
        <w:rPr>
          <w:lang w:val="ru-RU"/>
        </w:rPr>
        <w:t xml:space="preserve">- </w:t>
      </w:r>
      <w:r>
        <w:t>довідка про склад сім’ї заявника;</w:t>
      </w:r>
    </w:p>
    <w:p w14:paraId="3F0261D8" w14:textId="77777777" w:rsidR="002D3E1B" w:rsidRDefault="00583E30" w:rsidP="00583E30">
      <w:pPr>
        <w:jc w:val="both"/>
      </w:pPr>
      <w:r>
        <w:t>-довідка про банківські реквізити заявника для виплати матеріальної допомоги через банківську установу;</w:t>
      </w:r>
    </w:p>
    <w:p w14:paraId="59706F63" w14:textId="7FF00B10" w:rsidR="00B06101" w:rsidRDefault="00583E30" w:rsidP="00B06101">
      <w:pPr>
        <w:jc w:val="both"/>
      </w:pPr>
      <w:r>
        <w:t xml:space="preserve">- інші документи, що підтверджують обставини, для надання соціальної підтримки </w:t>
      </w:r>
      <w:r w:rsidR="001F4564">
        <w:t xml:space="preserve"> </w:t>
      </w:r>
      <w:r w:rsidR="00B80292">
        <w:t>(</w:t>
      </w:r>
      <w:r w:rsidR="001F4564">
        <w:t>фото підтвердження стихійного лиха</w:t>
      </w:r>
      <w:r w:rsidR="00B80292">
        <w:t>, довідка з Гідрометцентру про погодні умови, тощо) за наявності.</w:t>
      </w:r>
    </w:p>
    <w:p w14:paraId="496E1396" w14:textId="77777777" w:rsidR="00583E30" w:rsidRDefault="00B06101" w:rsidP="00B06101">
      <w:pPr>
        <w:ind w:firstLine="708"/>
        <w:jc w:val="both"/>
      </w:pPr>
      <w:r>
        <w:t xml:space="preserve"> Розмір матеріальної допомоги визначається постійною  комісією з питань </w:t>
      </w:r>
      <w:r w:rsidRPr="00712F82">
        <w:t>планування фінансів, бюджету</w:t>
      </w:r>
      <w:r>
        <w:t xml:space="preserve"> та соціально-економічного розвитку в залежності від завданих збитк</w:t>
      </w:r>
      <w:r w:rsidR="00FB5644">
        <w:t>ів, максимальний розмір допомоги</w:t>
      </w:r>
      <w:r>
        <w:t xml:space="preserve"> становить -  </w:t>
      </w:r>
      <w:r w:rsidR="00D7452E" w:rsidRPr="00B8794E">
        <w:rPr>
          <w:b/>
          <w:bCs w:val="0"/>
          <w:u w:val="single"/>
        </w:rPr>
        <w:t>10</w:t>
      </w:r>
      <w:r w:rsidRPr="00B8794E">
        <w:rPr>
          <w:b/>
          <w:bCs w:val="0"/>
          <w:u w:val="single"/>
        </w:rPr>
        <w:t xml:space="preserve"> 000,00 гривен</w:t>
      </w:r>
      <w:r>
        <w:t xml:space="preserve">. </w:t>
      </w:r>
      <w:r>
        <w:lastRenderedPageBreak/>
        <w:t xml:space="preserve">Протокольне рішення комісії виноситься на розгляд та затвердження пленарного засідання сесії сільської ради у встановленому законодавством порядку.  </w:t>
      </w:r>
    </w:p>
    <w:p w14:paraId="1EF24D8B" w14:textId="77777777" w:rsidR="00B81A2C" w:rsidRDefault="00B81A2C" w:rsidP="003F0FB6">
      <w:pPr>
        <w:ind w:firstLine="708"/>
        <w:jc w:val="both"/>
      </w:pPr>
    </w:p>
    <w:p w14:paraId="18670761" w14:textId="666BF119" w:rsidR="00B80292" w:rsidRPr="00700D1F" w:rsidRDefault="00B80292" w:rsidP="00506D2E">
      <w:pPr>
        <w:jc w:val="both"/>
        <w:rPr>
          <w:i/>
          <w:iCs/>
          <w:sz w:val="32"/>
          <w:szCs w:val="32"/>
          <w:u w:val="single"/>
        </w:rPr>
      </w:pPr>
      <w:r w:rsidRPr="00700D1F">
        <w:rPr>
          <w:i/>
          <w:iCs/>
          <w:sz w:val="32"/>
          <w:szCs w:val="32"/>
          <w:u w:val="single"/>
        </w:rPr>
        <w:t>Матеріальна допомога на підключення до мережі Інтернет</w:t>
      </w:r>
    </w:p>
    <w:p w14:paraId="50957E20" w14:textId="36E55E7F" w:rsidR="003F0FB6" w:rsidRDefault="00990E8A" w:rsidP="00506D2E">
      <w:pPr>
        <w:jc w:val="both"/>
      </w:pPr>
      <w:r>
        <w:t>2.2</w:t>
      </w:r>
      <w:r w:rsidR="003F0FB6">
        <w:t>.</w:t>
      </w:r>
      <w:r w:rsidR="00F77966">
        <w:t>3</w:t>
      </w:r>
      <w:r>
        <w:t>.</w:t>
      </w:r>
      <w:r w:rsidR="003F0FB6">
        <w:t xml:space="preserve">Для надання матеріальної допомоги заявник із числа громадян, передбачених </w:t>
      </w:r>
      <w:r w:rsidR="003F0FB6" w:rsidRPr="004D1567">
        <w:rPr>
          <w:b/>
        </w:rPr>
        <w:t>підпунктом 2.1.</w:t>
      </w:r>
      <w:r w:rsidR="00F77966">
        <w:rPr>
          <w:b/>
        </w:rPr>
        <w:t>3</w:t>
      </w:r>
      <w:r w:rsidR="00E33A0C">
        <w:rPr>
          <w:b/>
        </w:rPr>
        <w:t>.</w:t>
      </w:r>
      <w:r w:rsidR="003F0FB6">
        <w:t xml:space="preserve"> цього Порядку подає на</w:t>
      </w:r>
      <w:r w:rsidR="00320D9A">
        <w:t xml:space="preserve"> ім’я сільського голови </w:t>
      </w:r>
      <w:r w:rsidR="003F0FB6">
        <w:t xml:space="preserve"> письмову заяву із наданням згоди на обробку персональних даних. </w:t>
      </w:r>
    </w:p>
    <w:p w14:paraId="1214670C" w14:textId="77777777" w:rsidR="003F0FB6" w:rsidRDefault="003F0FB6" w:rsidP="003F0FB6">
      <w:pPr>
        <w:jc w:val="both"/>
      </w:pPr>
      <w:r>
        <w:t xml:space="preserve"> До заяви додаються наступні документи</w:t>
      </w:r>
      <w:r w:rsidR="001F69FD">
        <w:t xml:space="preserve"> (з пред’явленням оригіналів)</w:t>
      </w:r>
      <w:r>
        <w:t xml:space="preserve">: </w:t>
      </w:r>
    </w:p>
    <w:p w14:paraId="560D49A9" w14:textId="77777777" w:rsidR="00B80292" w:rsidRDefault="00B80292" w:rsidP="00B80292">
      <w:pPr>
        <w:jc w:val="both"/>
      </w:pPr>
      <w:r>
        <w:t xml:space="preserve">-копія паспорта; </w:t>
      </w:r>
    </w:p>
    <w:p w14:paraId="56CFC2B7" w14:textId="77777777" w:rsidR="00B80292" w:rsidRDefault="00B80292" w:rsidP="00B80292">
      <w:pPr>
        <w:jc w:val="both"/>
      </w:pPr>
      <w:r>
        <w:t>-копія витягу з реєстру зареєстрованих осіб;</w:t>
      </w:r>
    </w:p>
    <w:p w14:paraId="31C260C2" w14:textId="77777777" w:rsidR="003F0FB6" w:rsidRDefault="003F0FB6" w:rsidP="003F0FB6">
      <w:pPr>
        <w:jc w:val="both"/>
      </w:pPr>
      <w:r>
        <w:t xml:space="preserve">-копія довідки про присвоєння ідентифікаційного номера (крім осіб, які через свої релігійні або інші переконання відмовилися від ідентифікаційного номера); </w:t>
      </w:r>
    </w:p>
    <w:p w14:paraId="658B4914" w14:textId="14D1AA3B" w:rsidR="00D7452E" w:rsidRPr="00B776E9" w:rsidRDefault="00E829C1" w:rsidP="003F0FB6">
      <w:pPr>
        <w:jc w:val="both"/>
      </w:pPr>
      <w:r>
        <w:t xml:space="preserve">-копії </w:t>
      </w:r>
      <w:proofErr w:type="spellStart"/>
      <w:r>
        <w:t>свідоцтв</w:t>
      </w:r>
      <w:proofErr w:type="spellEnd"/>
      <w:r>
        <w:t xml:space="preserve"> про народження дітей;</w:t>
      </w:r>
    </w:p>
    <w:p w14:paraId="2B7F6AB2" w14:textId="77777777" w:rsidR="003F0FB6" w:rsidRDefault="003F0FB6" w:rsidP="003F0FB6">
      <w:pPr>
        <w:jc w:val="both"/>
      </w:pPr>
      <w:r>
        <w:t>-акт обстеження матеріально-побутових умов</w:t>
      </w:r>
      <w:r w:rsidR="00E829C1">
        <w:t xml:space="preserve"> проживання</w:t>
      </w:r>
      <w:r>
        <w:t xml:space="preserve"> заявника з рекомендаціями щодо надання;</w:t>
      </w:r>
    </w:p>
    <w:p w14:paraId="522CEDC1" w14:textId="77777777" w:rsidR="00E33A0C" w:rsidRDefault="00E33A0C" w:rsidP="00E33A0C">
      <w:pPr>
        <w:shd w:val="clear" w:color="auto" w:fill="FFFFFF"/>
        <w:jc w:val="both"/>
        <w:textAlignment w:val="baseline"/>
        <w:rPr>
          <w:color w:val="000000"/>
        </w:rPr>
      </w:pPr>
      <w:r w:rsidRPr="00527AB2">
        <w:rPr>
          <w:color w:val="000000"/>
        </w:rPr>
        <w:t>- довідка про доходи</w:t>
      </w:r>
      <w:r>
        <w:rPr>
          <w:color w:val="000000"/>
        </w:rPr>
        <w:t xml:space="preserve"> за попередніх 6 місяців </w:t>
      </w:r>
      <w:r w:rsidRPr="00527AB2">
        <w:rPr>
          <w:color w:val="000000"/>
        </w:rPr>
        <w:t xml:space="preserve"> (в тому числі заро</w:t>
      </w:r>
      <w:r>
        <w:rPr>
          <w:color w:val="000000"/>
        </w:rPr>
        <w:t>бітна плата/ державні допомоги, пенсії)</w:t>
      </w:r>
      <w:r w:rsidRPr="00527AB2">
        <w:rPr>
          <w:color w:val="000000"/>
        </w:rPr>
        <w:t>;</w:t>
      </w:r>
    </w:p>
    <w:p w14:paraId="20A9DCB5" w14:textId="77777777" w:rsidR="00E33A0C" w:rsidRDefault="00E33A0C" w:rsidP="00E33A0C">
      <w:pPr>
        <w:shd w:val="clear" w:color="auto" w:fill="FFFFFF"/>
        <w:jc w:val="both"/>
        <w:textAlignment w:val="baseline"/>
        <w:rPr>
          <w:color w:val="000000"/>
        </w:rPr>
      </w:pPr>
      <w:r w:rsidRPr="00A17466">
        <w:rPr>
          <w:rFonts w:ascii="Arial" w:hAnsi="Arial" w:cs="Arial"/>
          <w:color w:val="333333"/>
        </w:rPr>
        <w:t xml:space="preserve">- </w:t>
      </w:r>
      <w:r w:rsidRPr="00A17466">
        <w:rPr>
          <w:color w:val="000000"/>
        </w:rPr>
        <w:t>документи, що підтверджують приналежність до категорії вразливості (посвідчення, підтверджуючі довідки, тощо</w:t>
      </w:r>
      <w:r>
        <w:rPr>
          <w:color w:val="000000"/>
        </w:rPr>
        <w:t>)</w:t>
      </w:r>
      <w:r w:rsidRPr="00A17466">
        <w:rPr>
          <w:color w:val="000000"/>
        </w:rPr>
        <w:t>;</w:t>
      </w:r>
    </w:p>
    <w:p w14:paraId="2F84CC32" w14:textId="77777777" w:rsidR="00E33A0C" w:rsidRPr="00527AB2" w:rsidRDefault="00E33A0C" w:rsidP="00E33A0C">
      <w:pPr>
        <w:shd w:val="clear" w:color="auto" w:fill="FFFFFF"/>
        <w:jc w:val="both"/>
        <w:textAlignment w:val="baseline"/>
        <w:rPr>
          <w:color w:val="000000"/>
        </w:rPr>
      </w:pPr>
      <w:r>
        <w:rPr>
          <w:color w:val="000000"/>
        </w:rPr>
        <w:t>-копія заяви-звернення заявника до провай</w:t>
      </w:r>
      <w:r w:rsidR="0035334F">
        <w:rPr>
          <w:color w:val="000000"/>
        </w:rPr>
        <w:t>дера про підключення до мережі і</w:t>
      </w:r>
      <w:r>
        <w:rPr>
          <w:color w:val="000000"/>
        </w:rPr>
        <w:t>нтернет та розрахунок  вартості такого підключення.</w:t>
      </w:r>
    </w:p>
    <w:p w14:paraId="149A55BC" w14:textId="77777777" w:rsidR="003F0FB6" w:rsidRDefault="003F0FB6" w:rsidP="003F0FB6">
      <w:pPr>
        <w:jc w:val="both"/>
      </w:pPr>
      <w:r>
        <w:t>-довідка про банківські реквізити заявника для виплати матеріальної допомоги через банківську установу;</w:t>
      </w:r>
    </w:p>
    <w:p w14:paraId="7FD7D047" w14:textId="77777777" w:rsidR="00E829C1" w:rsidRPr="00A47942" w:rsidRDefault="003F0FB6" w:rsidP="00A47942">
      <w:pPr>
        <w:jc w:val="both"/>
      </w:pPr>
      <w:r>
        <w:t xml:space="preserve">- інші документи, що підтверджують обставини, для надання соціальної підтримки (за наявності). </w:t>
      </w:r>
    </w:p>
    <w:p w14:paraId="155E42D6" w14:textId="77777777" w:rsidR="00E829C1" w:rsidRPr="00CC6ABF" w:rsidRDefault="00A47942" w:rsidP="00A47942">
      <w:pPr>
        <w:pStyle w:val="rvps2"/>
        <w:shd w:val="clear" w:color="auto" w:fill="FFFFFF"/>
        <w:spacing w:before="0" w:beforeAutospacing="0" w:after="0" w:afterAutospacing="0"/>
        <w:ind w:firstLine="708"/>
        <w:jc w:val="both"/>
        <w:rPr>
          <w:color w:val="000000"/>
          <w:sz w:val="28"/>
          <w:szCs w:val="28"/>
        </w:rPr>
      </w:pPr>
      <w:r>
        <w:rPr>
          <w:color w:val="000000"/>
          <w:sz w:val="28"/>
          <w:szCs w:val="28"/>
        </w:rPr>
        <w:t>Допомога надається вразливим категоріям населення, а саме: багатодітним сім’ям, малозабезпеченим сім’ям, сім’ям</w:t>
      </w:r>
      <w:r w:rsidR="00E829C1" w:rsidRPr="00CC6ABF">
        <w:rPr>
          <w:color w:val="000000"/>
          <w:sz w:val="28"/>
          <w:szCs w:val="28"/>
        </w:rPr>
        <w:t xml:space="preserve"> в яких є особи з інвалідністю</w:t>
      </w:r>
      <w:r>
        <w:rPr>
          <w:color w:val="000000"/>
          <w:sz w:val="28"/>
          <w:szCs w:val="28"/>
        </w:rPr>
        <w:t>, сім’ям,</w:t>
      </w:r>
      <w:r w:rsidR="00E829C1" w:rsidRPr="00CC6ABF">
        <w:rPr>
          <w:color w:val="000000"/>
          <w:sz w:val="28"/>
          <w:szCs w:val="28"/>
        </w:rPr>
        <w:t xml:space="preserve"> які перебувають в СЖ</w:t>
      </w:r>
      <w:r>
        <w:rPr>
          <w:color w:val="000000"/>
          <w:sz w:val="28"/>
          <w:szCs w:val="28"/>
        </w:rPr>
        <w:t>О, сім’ям</w:t>
      </w:r>
      <w:r w:rsidR="00E829C1" w:rsidRPr="00CC6ABF">
        <w:rPr>
          <w:color w:val="000000"/>
          <w:sz w:val="28"/>
          <w:szCs w:val="28"/>
        </w:rPr>
        <w:t xml:space="preserve"> в яких дітей виховує один із батьків (неповна сім’я) або особа як їх замінює</w:t>
      </w:r>
      <w:r>
        <w:rPr>
          <w:color w:val="000000"/>
          <w:sz w:val="28"/>
          <w:szCs w:val="28"/>
        </w:rPr>
        <w:t>, внутрішньо переміщені сім’ям</w:t>
      </w:r>
      <w:r w:rsidR="00E829C1" w:rsidRPr="00CC6ABF">
        <w:rPr>
          <w:color w:val="000000"/>
          <w:sz w:val="28"/>
          <w:szCs w:val="28"/>
        </w:rPr>
        <w:t>, які проживають  в соціальному житлі сільської ради.</w:t>
      </w:r>
    </w:p>
    <w:p w14:paraId="5C36B5C7" w14:textId="77777777" w:rsidR="00E829C1" w:rsidRDefault="00E829C1" w:rsidP="00E829C1">
      <w:pPr>
        <w:shd w:val="clear" w:color="auto" w:fill="FFFFFF"/>
        <w:jc w:val="both"/>
        <w:textAlignment w:val="baseline"/>
        <w:rPr>
          <w:color w:val="000000"/>
        </w:rPr>
      </w:pPr>
      <w:r w:rsidRPr="00527AB2">
        <w:rPr>
          <w:color w:val="000000"/>
        </w:rPr>
        <w:t>Допомога надається</w:t>
      </w:r>
      <w:r w:rsidR="00B44155">
        <w:rPr>
          <w:color w:val="000000"/>
        </w:rPr>
        <w:t xml:space="preserve"> сім’ям</w:t>
      </w:r>
      <w:r>
        <w:rPr>
          <w:color w:val="000000"/>
        </w:rPr>
        <w:t>,</w:t>
      </w:r>
      <w:r w:rsidRPr="00527AB2">
        <w:rPr>
          <w:color w:val="000000"/>
        </w:rPr>
        <w:t xml:space="preserve"> діти яких здобувають освіту у закладах загальної середньої осв</w:t>
      </w:r>
      <w:r>
        <w:rPr>
          <w:color w:val="000000"/>
        </w:rPr>
        <w:t>іти Вишнівської сільської ради, згідно клопотань  керівників закладів загальної середньої освіти.</w:t>
      </w:r>
    </w:p>
    <w:p w14:paraId="39E86950" w14:textId="77777777" w:rsidR="00E829C1" w:rsidRPr="00E829C1" w:rsidRDefault="00E829C1" w:rsidP="00B44155">
      <w:pPr>
        <w:shd w:val="clear" w:color="auto" w:fill="FFFFFF"/>
        <w:ind w:firstLine="708"/>
        <w:jc w:val="both"/>
        <w:textAlignment w:val="baseline"/>
      </w:pPr>
      <w:r w:rsidRPr="0026446A">
        <w:t>Розмір одноразової матеріальної допомоги відповідає</w:t>
      </w:r>
      <w:r>
        <w:t xml:space="preserve"> розрахунковій вартості  підключення до </w:t>
      </w:r>
      <w:r w:rsidR="00990E8A">
        <w:t>мережі і</w:t>
      </w:r>
      <w:r>
        <w:t xml:space="preserve">нтернет та </w:t>
      </w:r>
      <w:r>
        <w:rPr>
          <w:color w:val="000000"/>
        </w:rPr>
        <w:t>не можуть використовуватися</w:t>
      </w:r>
      <w:r w:rsidRPr="00527AB2">
        <w:rPr>
          <w:color w:val="000000"/>
        </w:rPr>
        <w:t xml:space="preserve"> для іншої мети.</w:t>
      </w:r>
    </w:p>
    <w:p w14:paraId="241CE99F" w14:textId="77777777" w:rsidR="00E829C1" w:rsidRPr="00CC75F2" w:rsidRDefault="00E829C1" w:rsidP="00E829C1">
      <w:pPr>
        <w:shd w:val="clear" w:color="auto" w:fill="FFFFFF"/>
        <w:jc w:val="both"/>
        <w:textAlignment w:val="baseline"/>
        <w:rPr>
          <w:color w:val="333333"/>
        </w:rPr>
      </w:pPr>
      <w:r>
        <w:rPr>
          <w:color w:val="000000"/>
        </w:rPr>
        <w:t>Заявник зобов’язаний протягом 10 робочих  днів з дня отримання матеріальної допомоги надати до Вишнівської сільської ради  копію укладеного догов</w:t>
      </w:r>
      <w:r w:rsidR="001F69FD">
        <w:rPr>
          <w:color w:val="000000"/>
        </w:rPr>
        <w:t>ору про  підключення до мережі і</w:t>
      </w:r>
      <w:r>
        <w:rPr>
          <w:color w:val="000000"/>
        </w:rPr>
        <w:t>нтернет.</w:t>
      </w:r>
      <w:r>
        <w:rPr>
          <w:color w:val="333333"/>
        </w:rPr>
        <w:t xml:space="preserve"> </w:t>
      </w:r>
    </w:p>
    <w:p w14:paraId="043B3E26" w14:textId="77777777" w:rsidR="00B44155" w:rsidRPr="0026446A" w:rsidRDefault="00B44155" w:rsidP="00B44155">
      <w:pPr>
        <w:shd w:val="clear" w:color="auto" w:fill="FFFFFF"/>
        <w:ind w:firstLine="708"/>
        <w:jc w:val="both"/>
        <w:textAlignment w:val="baseline"/>
        <w:rPr>
          <w:color w:val="000000"/>
        </w:rPr>
      </w:pPr>
      <w:r>
        <w:rPr>
          <w:color w:val="000000"/>
        </w:rPr>
        <w:t xml:space="preserve">Допомога не надається, якщо рівень доходу сім’ї </w:t>
      </w:r>
      <w:r w:rsidRPr="0026446A">
        <w:rPr>
          <w:color w:val="000000"/>
        </w:rPr>
        <w:t xml:space="preserve"> перевищує</w:t>
      </w:r>
      <w:r>
        <w:rPr>
          <w:color w:val="000000"/>
        </w:rPr>
        <w:t xml:space="preserve"> узагальнений показник прожиткового </w:t>
      </w:r>
      <w:r w:rsidRPr="0026446A">
        <w:rPr>
          <w:color w:val="000000"/>
        </w:rPr>
        <w:t xml:space="preserve"> мінімум</w:t>
      </w:r>
      <w:r>
        <w:rPr>
          <w:color w:val="000000"/>
        </w:rPr>
        <w:t xml:space="preserve">у на  члена сім’ї </w:t>
      </w:r>
      <w:r w:rsidRPr="0026446A">
        <w:rPr>
          <w:color w:val="000000"/>
        </w:rPr>
        <w:t xml:space="preserve"> на момент звернення.</w:t>
      </w:r>
    </w:p>
    <w:p w14:paraId="6FCBF2EC" w14:textId="77777777" w:rsidR="001F69FD" w:rsidRDefault="001F69FD" w:rsidP="00E8593B">
      <w:pPr>
        <w:jc w:val="both"/>
      </w:pPr>
    </w:p>
    <w:p w14:paraId="1D62FB09" w14:textId="67DB4419" w:rsidR="00B8794E" w:rsidRPr="00700D1F" w:rsidRDefault="00B8794E" w:rsidP="00E8593B">
      <w:pPr>
        <w:jc w:val="both"/>
        <w:rPr>
          <w:i/>
          <w:iCs/>
          <w:sz w:val="32"/>
          <w:szCs w:val="32"/>
          <w:u w:val="single"/>
        </w:rPr>
      </w:pPr>
      <w:r w:rsidRPr="00700D1F">
        <w:rPr>
          <w:i/>
          <w:iCs/>
          <w:sz w:val="32"/>
          <w:szCs w:val="32"/>
          <w:u w:val="single"/>
        </w:rPr>
        <w:t xml:space="preserve">Матеріальна допомога на поховання </w:t>
      </w:r>
    </w:p>
    <w:p w14:paraId="7E332DA2" w14:textId="77777777" w:rsidR="00C372EF" w:rsidRDefault="00990E8A" w:rsidP="000F7D0B">
      <w:pPr>
        <w:jc w:val="both"/>
      </w:pPr>
      <w:r>
        <w:t>2</w:t>
      </w:r>
      <w:r w:rsidRPr="001F69FD">
        <w:rPr>
          <w:b/>
        </w:rPr>
        <w:t>.</w:t>
      </w:r>
      <w:r>
        <w:t>2</w:t>
      </w:r>
      <w:r w:rsidR="00C372EF">
        <w:t>.</w:t>
      </w:r>
      <w:r w:rsidR="000F7D0B">
        <w:t>4</w:t>
      </w:r>
      <w:r>
        <w:t>.</w:t>
      </w:r>
      <w:r w:rsidR="00C372EF">
        <w:t xml:space="preserve">Для надання матеріальної допомоги заявник із числа громадян, передбачених </w:t>
      </w:r>
      <w:r w:rsidR="00C372EF" w:rsidRPr="004D1567">
        <w:rPr>
          <w:b/>
        </w:rPr>
        <w:t>підпунктом 2.1.</w:t>
      </w:r>
      <w:r w:rsidR="000F7D0B">
        <w:rPr>
          <w:b/>
        </w:rPr>
        <w:t>4</w:t>
      </w:r>
      <w:r w:rsidR="00C372EF">
        <w:rPr>
          <w:b/>
        </w:rPr>
        <w:t>.</w:t>
      </w:r>
      <w:r w:rsidR="00C372EF">
        <w:t xml:space="preserve"> цього Порядку подає на ім’я сільського голови особисту письмову заяву із наданням згоди на обробку персональних даних. </w:t>
      </w:r>
    </w:p>
    <w:p w14:paraId="0C6AA142" w14:textId="77777777" w:rsidR="00C372EF" w:rsidRDefault="00C372EF" w:rsidP="00C372EF">
      <w:pPr>
        <w:jc w:val="both"/>
      </w:pPr>
      <w:r>
        <w:t>До заяви додаються наступні документи</w:t>
      </w:r>
      <w:r w:rsidR="005D5F2D">
        <w:t xml:space="preserve"> (з пред’явленням оригіналів)</w:t>
      </w:r>
      <w:r>
        <w:t xml:space="preserve">: </w:t>
      </w:r>
    </w:p>
    <w:p w14:paraId="70190267" w14:textId="77777777" w:rsidR="00B8794E" w:rsidRDefault="00B8794E" w:rsidP="00B8794E">
      <w:pPr>
        <w:jc w:val="both"/>
      </w:pPr>
      <w:r>
        <w:t xml:space="preserve">-копія паспорта; </w:t>
      </w:r>
    </w:p>
    <w:p w14:paraId="0A7E1159" w14:textId="77777777" w:rsidR="00B8794E" w:rsidRDefault="00B8794E" w:rsidP="00B8794E">
      <w:pPr>
        <w:jc w:val="both"/>
      </w:pPr>
      <w:r>
        <w:t>-копія витягу з реєстру зареєстрованих осіб;</w:t>
      </w:r>
    </w:p>
    <w:p w14:paraId="62920BFC" w14:textId="77777777" w:rsidR="00C372EF" w:rsidRDefault="00C372EF" w:rsidP="00C372EF">
      <w:pPr>
        <w:jc w:val="both"/>
      </w:pPr>
      <w:r>
        <w:lastRenderedPageBreak/>
        <w:t xml:space="preserve">-копія довідки про присвоєння ідентифікаційного номера (крім осіб, які через свої релігійні або інші переконання відмовилися від ідентифікаційного номера); </w:t>
      </w:r>
    </w:p>
    <w:p w14:paraId="17E2B929" w14:textId="77777777" w:rsidR="00AD266D" w:rsidRDefault="00AD266D" w:rsidP="00AD266D">
      <w:pPr>
        <w:jc w:val="both"/>
      </w:pPr>
      <w:r>
        <w:t>-довідка  про те, хто здійснював поховання;</w:t>
      </w:r>
    </w:p>
    <w:p w14:paraId="6FE621F9" w14:textId="77777777" w:rsidR="00F27DC6" w:rsidRDefault="00F27DC6" w:rsidP="00C372EF">
      <w:pPr>
        <w:jc w:val="both"/>
      </w:pPr>
      <w:r>
        <w:t>-копія свідоцтва про смерть;</w:t>
      </w:r>
    </w:p>
    <w:p w14:paraId="53D8EF78" w14:textId="55F1A6CF" w:rsidR="001F4564" w:rsidRDefault="00F27DC6" w:rsidP="00C372EF">
      <w:pPr>
        <w:jc w:val="both"/>
      </w:pPr>
      <w:r>
        <w:t>-витяг з Державного реєстру актів цивільного стану громадян про смерть для отримання допомоги на поховання;</w:t>
      </w:r>
    </w:p>
    <w:p w14:paraId="4467BE16" w14:textId="77777777" w:rsidR="00AD266D" w:rsidRDefault="00580B10" w:rsidP="00C372EF">
      <w:pPr>
        <w:jc w:val="both"/>
      </w:pPr>
      <w:r>
        <w:t xml:space="preserve">-довідка з </w:t>
      </w:r>
      <w:r w:rsidR="00AD266D">
        <w:t xml:space="preserve">центру зайнятості про не перебування на обліку </w:t>
      </w:r>
      <w:r>
        <w:t>померлої особи;</w:t>
      </w:r>
    </w:p>
    <w:p w14:paraId="5AF4369F" w14:textId="77777777" w:rsidR="00AD266D" w:rsidRDefault="00C372EF" w:rsidP="00C372EF">
      <w:pPr>
        <w:jc w:val="both"/>
      </w:pPr>
      <w:r>
        <w:t xml:space="preserve">-копія </w:t>
      </w:r>
      <w:r w:rsidR="00F27DC6">
        <w:t xml:space="preserve"> трудов</w:t>
      </w:r>
      <w:r w:rsidR="00AD266D">
        <w:t>ої книжки померлого ( перша сторінка та</w:t>
      </w:r>
      <w:r w:rsidR="00F27DC6">
        <w:t xml:space="preserve"> останній запис з місця роботи</w:t>
      </w:r>
      <w:r w:rsidR="00AD266D">
        <w:t>, за наявності</w:t>
      </w:r>
      <w:r w:rsidR="00F27DC6">
        <w:t>)</w:t>
      </w:r>
      <w:r w:rsidR="00AD266D">
        <w:t>;</w:t>
      </w:r>
    </w:p>
    <w:p w14:paraId="65E0496D" w14:textId="0F16F3B9" w:rsidR="0070144D" w:rsidRPr="00B8794E" w:rsidRDefault="00C372EF" w:rsidP="0070144D">
      <w:pPr>
        <w:jc w:val="both"/>
        <w:rPr>
          <w:b/>
          <w:bCs w:val="0"/>
        </w:rPr>
      </w:pPr>
      <w:bookmarkStart w:id="7" w:name="_Hlk155095230"/>
      <w:r>
        <w:t>Розмір допомоги</w:t>
      </w:r>
      <w:r w:rsidR="0035334F">
        <w:t xml:space="preserve"> на по</w:t>
      </w:r>
      <w:r w:rsidR="0070144D">
        <w:t xml:space="preserve">ховання осіб працездатного віку, які на день смерті ніде не працювали </w:t>
      </w:r>
      <w:r>
        <w:t xml:space="preserve"> становить </w:t>
      </w:r>
      <w:r w:rsidRPr="00B8794E">
        <w:rPr>
          <w:b/>
          <w:bCs w:val="0"/>
          <w:u w:val="single"/>
        </w:rPr>
        <w:t>–</w:t>
      </w:r>
      <w:r w:rsidR="00820DE4" w:rsidRPr="00B8794E">
        <w:rPr>
          <w:b/>
          <w:bCs w:val="0"/>
          <w:u w:val="single"/>
        </w:rPr>
        <w:t xml:space="preserve"> </w:t>
      </w:r>
      <w:r w:rsidR="00F574D9" w:rsidRPr="00B8794E">
        <w:rPr>
          <w:b/>
          <w:bCs w:val="0"/>
          <w:u w:val="single"/>
        </w:rPr>
        <w:t>5</w:t>
      </w:r>
      <w:r w:rsidRPr="00B8794E">
        <w:rPr>
          <w:b/>
          <w:bCs w:val="0"/>
          <w:u w:val="single"/>
        </w:rPr>
        <w:t> 000, 00 гривень</w:t>
      </w:r>
      <w:r w:rsidRPr="00B8794E">
        <w:rPr>
          <w:b/>
          <w:bCs w:val="0"/>
        </w:rPr>
        <w:t>.</w:t>
      </w:r>
    </w:p>
    <w:p w14:paraId="686DC85E" w14:textId="77777777" w:rsidR="0070144D" w:rsidRDefault="0070144D" w:rsidP="0070144D">
      <w:pPr>
        <w:jc w:val="both"/>
        <w:rPr>
          <w:rFonts w:eastAsia="Calibri"/>
        </w:rPr>
      </w:pPr>
      <w:r>
        <w:t xml:space="preserve">Розмір допомоги на поховання </w:t>
      </w:r>
      <w:r>
        <w:rPr>
          <w:rFonts w:eastAsia="Calibri"/>
        </w:rPr>
        <w:t xml:space="preserve">одиноких осіб  без постійного місця проживання (в яких відсутні </w:t>
      </w:r>
      <w:r w:rsidR="00820DE4">
        <w:rPr>
          <w:rFonts w:eastAsia="Calibri"/>
        </w:rPr>
        <w:t xml:space="preserve">спадкоємці) становить – </w:t>
      </w:r>
      <w:r w:rsidR="00820DE4" w:rsidRPr="00B8794E">
        <w:rPr>
          <w:rFonts w:eastAsia="Calibri"/>
          <w:b/>
          <w:bCs w:val="0"/>
          <w:u w:val="single"/>
        </w:rPr>
        <w:t>10</w:t>
      </w:r>
      <w:r w:rsidRPr="00B8794E">
        <w:rPr>
          <w:rFonts w:eastAsia="Calibri"/>
          <w:b/>
          <w:bCs w:val="0"/>
          <w:u w:val="single"/>
        </w:rPr>
        <w:t>000,00 гривень</w:t>
      </w:r>
      <w:bookmarkEnd w:id="7"/>
      <w:r>
        <w:rPr>
          <w:rFonts w:eastAsia="Calibri"/>
        </w:rPr>
        <w:t>.</w:t>
      </w:r>
    </w:p>
    <w:p w14:paraId="14713EB2" w14:textId="77777777" w:rsidR="00B8794E" w:rsidRDefault="00B8794E" w:rsidP="00B8794E">
      <w:pPr>
        <w:pStyle w:val="11"/>
        <w:tabs>
          <w:tab w:val="left" w:pos="426"/>
        </w:tabs>
        <w:spacing w:line="240" w:lineRule="auto"/>
        <w:ind w:firstLine="0"/>
        <w:jc w:val="both"/>
        <w:rPr>
          <w:bCs/>
          <w:i/>
          <w:color w:val="000000"/>
          <w:sz w:val="28"/>
          <w:szCs w:val="28"/>
          <w:u w:val="single"/>
        </w:rPr>
      </w:pPr>
    </w:p>
    <w:p w14:paraId="4C65C719" w14:textId="36667A5E" w:rsidR="00B8794E" w:rsidRPr="00700D1F" w:rsidRDefault="00B8794E" w:rsidP="00B8794E">
      <w:pPr>
        <w:pStyle w:val="11"/>
        <w:tabs>
          <w:tab w:val="left" w:pos="426"/>
        </w:tabs>
        <w:spacing w:line="240" w:lineRule="auto"/>
        <w:ind w:firstLine="0"/>
        <w:jc w:val="both"/>
        <w:rPr>
          <w:bCs/>
          <w:i/>
          <w:color w:val="000000"/>
          <w:sz w:val="32"/>
          <w:szCs w:val="32"/>
          <w:u w:val="single"/>
        </w:rPr>
      </w:pPr>
      <w:r w:rsidRPr="00700D1F">
        <w:rPr>
          <w:bCs/>
          <w:i/>
          <w:color w:val="000000"/>
          <w:sz w:val="32"/>
          <w:szCs w:val="32"/>
          <w:u w:val="single"/>
        </w:rPr>
        <w:t>Матеріальна допомога на поліпшення матеріально становища</w:t>
      </w:r>
    </w:p>
    <w:p w14:paraId="7793F7A0" w14:textId="48F95D01" w:rsidR="00B8794E" w:rsidRPr="0016279B" w:rsidRDefault="00B8794E" w:rsidP="00B8794E">
      <w:pPr>
        <w:ind w:firstLine="567"/>
        <w:jc w:val="both"/>
        <w:rPr>
          <w:szCs w:val="28"/>
        </w:rPr>
      </w:pPr>
      <w:r>
        <w:rPr>
          <w:szCs w:val="28"/>
        </w:rPr>
        <w:t xml:space="preserve">2.2.5. </w:t>
      </w:r>
      <w:r w:rsidRPr="0016279B">
        <w:rPr>
          <w:szCs w:val="28"/>
        </w:rPr>
        <w:t xml:space="preserve">Для надання матеріальної допомоги, заявник із числа громадян, передбачених </w:t>
      </w:r>
      <w:r w:rsidRPr="0016279B">
        <w:rPr>
          <w:b/>
          <w:szCs w:val="28"/>
        </w:rPr>
        <w:t>підпунктом 2.1.</w:t>
      </w:r>
      <w:r w:rsidR="00700D1F">
        <w:rPr>
          <w:b/>
          <w:szCs w:val="28"/>
        </w:rPr>
        <w:t>5</w:t>
      </w:r>
      <w:r w:rsidRPr="0016279B">
        <w:rPr>
          <w:b/>
          <w:szCs w:val="28"/>
        </w:rPr>
        <w:t>.</w:t>
      </w:r>
      <w:r w:rsidRPr="0016279B">
        <w:rPr>
          <w:szCs w:val="28"/>
        </w:rPr>
        <w:t xml:space="preserve"> цього Порядку, подає на ім’я сільського голови заяву із наданням згоди на обробку персональних даних. </w:t>
      </w:r>
    </w:p>
    <w:p w14:paraId="028FA466" w14:textId="77777777" w:rsidR="00B8794E" w:rsidRPr="0016279B" w:rsidRDefault="00B8794E" w:rsidP="00B8794E">
      <w:pPr>
        <w:jc w:val="both"/>
        <w:rPr>
          <w:szCs w:val="28"/>
        </w:rPr>
      </w:pPr>
      <w:r w:rsidRPr="0016279B">
        <w:rPr>
          <w:szCs w:val="28"/>
        </w:rPr>
        <w:t xml:space="preserve"> До заяви додаються наступні документи (з пред’явленням оригіналів): </w:t>
      </w:r>
    </w:p>
    <w:p w14:paraId="5501D5D2" w14:textId="77777777" w:rsidR="00700D1F" w:rsidRDefault="00700D1F" w:rsidP="00700D1F">
      <w:pPr>
        <w:jc w:val="both"/>
      </w:pPr>
      <w:r>
        <w:t xml:space="preserve">-копія паспорта; </w:t>
      </w:r>
    </w:p>
    <w:p w14:paraId="4274B9DF" w14:textId="77777777" w:rsidR="00700D1F" w:rsidRDefault="00700D1F" w:rsidP="00700D1F">
      <w:pPr>
        <w:jc w:val="both"/>
      </w:pPr>
      <w:r>
        <w:t>-копія витягу з реєстру зареєстрованих осіб;</w:t>
      </w:r>
    </w:p>
    <w:p w14:paraId="050E546A" w14:textId="77777777" w:rsidR="00B8794E" w:rsidRPr="0016279B" w:rsidRDefault="00B8794E" w:rsidP="00B8794E">
      <w:pPr>
        <w:jc w:val="both"/>
        <w:rPr>
          <w:szCs w:val="28"/>
        </w:rPr>
      </w:pPr>
      <w:r w:rsidRPr="0016279B">
        <w:rPr>
          <w:szCs w:val="28"/>
        </w:rPr>
        <w:t xml:space="preserve">-копія довідки про присвоєння ідентифікаційного номера (крім осіб, які через свої релігійні або інші переконання відмовилися від ідентифікаційного номера); </w:t>
      </w:r>
    </w:p>
    <w:p w14:paraId="6ADCCB61" w14:textId="1F29D100" w:rsidR="00B8794E" w:rsidRDefault="00B8794E" w:rsidP="00B8794E">
      <w:pPr>
        <w:jc w:val="both"/>
        <w:rPr>
          <w:szCs w:val="28"/>
        </w:rPr>
      </w:pPr>
      <w:r w:rsidRPr="0016279B">
        <w:rPr>
          <w:szCs w:val="28"/>
        </w:rPr>
        <w:t xml:space="preserve">-копія  документа про соціальний статус (за наявності); </w:t>
      </w:r>
    </w:p>
    <w:p w14:paraId="337346B8" w14:textId="2243C2B8" w:rsidR="00B8794E" w:rsidRPr="0016279B" w:rsidRDefault="00B8794E" w:rsidP="00B8794E">
      <w:pPr>
        <w:jc w:val="both"/>
        <w:rPr>
          <w:szCs w:val="28"/>
        </w:rPr>
      </w:pPr>
      <w:r>
        <w:rPr>
          <w:szCs w:val="28"/>
        </w:rPr>
        <w:t>-</w:t>
      </w:r>
      <w:r w:rsidRPr="0016279B">
        <w:rPr>
          <w:szCs w:val="28"/>
        </w:rPr>
        <w:t xml:space="preserve">документи, що підтверджують обставини, </w:t>
      </w:r>
      <w:r>
        <w:rPr>
          <w:szCs w:val="28"/>
        </w:rPr>
        <w:t>для надання одноразової адресної матеріальної допомоги (виписка з історії хвороби, довідка з медичного закладу про оперативні втручання, тощо</w:t>
      </w:r>
      <w:r w:rsidRPr="0016279B">
        <w:rPr>
          <w:szCs w:val="28"/>
        </w:rPr>
        <w:t xml:space="preserve">). </w:t>
      </w:r>
    </w:p>
    <w:p w14:paraId="686CCBB2" w14:textId="77777777" w:rsidR="00B8794E" w:rsidRDefault="00B8794E" w:rsidP="00B8794E">
      <w:pPr>
        <w:jc w:val="both"/>
        <w:rPr>
          <w:szCs w:val="28"/>
        </w:rPr>
      </w:pPr>
      <w:r w:rsidRPr="0016279B">
        <w:rPr>
          <w:szCs w:val="28"/>
        </w:rPr>
        <w:t>-акт обстеження матеріально-побутових умов проживання  заявника (особи, яка потребує допомоги) з рекомендаціями щодо надання допомоги складений комісією сільської ради;</w:t>
      </w:r>
    </w:p>
    <w:p w14:paraId="30CF571D" w14:textId="77777777" w:rsidR="00B8794E" w:rsidRPr="006E48CF" w:rsidRDefault="00B8794E" w:rsidP="00B8794E">
      <w:pPr>
        <w:shd w:val="clear" w:color="auto" w:fill="FFFFFF"/>
        <w:jc w:val="both"/>
        <w:textAlignment w:val="baseline"/>
        <w:rPr>
          <w:color w:val="000000"/>
          <w:szCs w:val="28"/>
        </w:rPr>
      </w:pPr>
      <w:r w:rsidRPr="006E48CF">
        <w:rPr>
          <w:color w:val="000000"/>
          <w:szCs w:val="28"/>
        </w:rPr>
        <w:t>- довідка про доходи за попередніх 6 місяців  (в тому числі заробітна плата/ державні допомоги, пенсії</w:t>
      </w:r>
      <w:r>
        <w:rPr>
          <w:color w:val="000000"/>
          <w:szCs w:val="28"/>
        </w:rPr>
        <w:t>, тощо</w:t>
      </w:r>
      <w:r w:rsidRPr="006E48CF">
        <w:rPr>
          <w:color w:val="000000"/>
          <w:szCs w:val="28"/>
        </w:rPr>
        <w:t>);</w:t>
      </w:r>
    </w:p>
    <w:p w14:paraId="1D4DB925" w14:textId="77777777" w:rsidR="00B8794E" w:rsidRPr="007B5D1F" w:rsidRDefault="00B8794E" w:rsidP="00B8794E">
      <w:pPr>
        <w:jc w:val="both"/>
        <w:rPr>
          <w:szCs w:val="28"/>
        </w:rPr>
      </w:pPr>
      <w:r w:rsidRPr="0016279B">
        <w:rPr>
          <w:szCs w:val="28"/>
        </w:rPr>
        <w:t>-довідка про банківські реквізити заявника для виплати матеріальної доп</w:t>
      </w:r>
      <w:r>
        <w:rPr>
          <w:szCs w:val="28"/>
        </w:rPr>
        <w:t>омоги через банківську установу.</w:t>
      </w:r>
    </w:p>
    <w:p w14:paraId="49C49077" w14:textId="77777777" w:rsidR="00B8794E" w:rsidRDefault="00B8794E" w:rsidP="00B8794E">
      <w:pPr>
        <w:pStyle w:val="rvps2"/>
        <w:shd w:val="clear" w:color="auto" w:fill="FFFFFF"/>
        <w:spacing w:before="0" w:beforeAutospacing="0" w:after="0" w:afterAutospacing="0"/>
        <w:ind w:firstLine="708"/>
        <w:jc w:val="both"/>
        <w:rPr>
          <w:sz w:val="28"/>
          <w:szCs w:val="28"/>
        </w:rPr>
      </w:pPr>
      <w:r>
        <w:rPr>
          <w:sz w:val="28"/>
          <w:szCs w:val="28"/>
        </w:rPr>
        <w:t>При розгляді питання щодо надання та розміру одноразової адресної допомоги враховується сукупний дохід членів сім’ї.</w:t>
      </w:r>
    </w:p>
    <w:p w14:paraId="14E6FEC6" w14:textId="77777777" w:rsidR="00B8794E" w:rsidRDefault="00B8794E" w:rsidP="00B8794E">
      <w:pPr>
        <w:pStyle w:val="rvps2"/>
        <w:shd w:val="clear" w:color="auto" w:fill="FFFFFF"/>
        <w:spacing w:before="0" w:beforeAutospacing="0" w:after="0" w:afterAutospacing="0"/>
        <w:ind w:firstLine="708"/>
        <w:jc w:val="both"/>
        <w:rPr>
          <w:sz w:val="28"/>
          <w:szCs w:val="28"/>
        </w:rPr>
      </w:pPr>
      <w:r>
        <w:rPr>
          <w:sz w:val="28"/>
          <w:szCs w:val="28"/>
        </w:rPr>
        <w:t>Одноразова допомога надається у разі, якщо середньомісячний сукупний дохід сім’ї не перевищує два прожиткових  мінімуму на одного члена сім’ї на дату звернення.</w:t>
      </w:r>
    </w:p>
    <w:p w14:paraId="7CC8A7BA" w14:textId="77777777" w:rsidR="00B8794E" w:rsidRPr="00700D1F" w:rsidRDefault="00B8794E" w:rsidP="00B8794E">
      <w:pPr>
        <w:pStyle w:val="rvps2"/>
        <w:shd w:val="clear" w:color="auto" w:fill="FFFFFF"/>
        <w:spacing w:before="0" w:beforeAutospacing="0" w:after="0" w:afterAutospacing="0"/>
        <w:ind w:firstLine="708"/>
        <w:jc w:val="both"/>
        <w:rPr>
          <w:b/>
          <w:bCs/>
          <w:sz w:val="28"/>
          <w:szCs w:val="28"/>
        </w:rPr>
      </w:pPr>
      <w:r>
        <w:rPr>
          <w:sz w:val="28"/>
          <w:szCs w:val="28"/>
        </w:rPr>
        <w:t xml:space="preserve">Максимальний розмір допомоги </w:t>
      </w:r>
      <w:r w:rsidRPr="00700D1F">
        <w:rPr>
          <w:b/>
          <w:bCs/>
          <w:sz w:val="28"/>
          <w:szCs w:val="28"/>
          <w:u w:val="single"/>
        </w:rPr>
        <w:t>становить 3000,00 гривень.</w:t>
      </w:r>
      <w:r w:rsidRPr="00700D1F">
        <w:rPr>
          <w:b/>
          <w:bCs/>
          <w:sz w:val="28"/>
          <w:szCs w:val="28"/>
        </w:rPr>
        <w:t xml:space="preserve"> </w:t>
      </w:r>
    </w:p>
    <w:p w14:paraId="04E1256F" w14:textId="77777777" w:rsidR="00B8794E" w:rsidRPr="00700D1F" w:rsidRDefault="00B8794E" w:rsidP="0070144D">
      <w:pPr>
        <w:jc w:val="both"/>
        <w:rPr>
          <w:b/>
        </w:rPr>
      </w:pPr>
    </w:p>
    <w:p w14:paraId="14CDCEAF" w14:textId="2540B68E" w:rsidR="00700D1F" w:rsidRPr="00700D1F" w:rsidRDefault="00700D1F" w:rsidP="00700D1F">
      <w:pPr>
        <w:pStyle w:val="rvps2"/>
        <w:shd w:val="clear" w:color="auto" w:fill="FFFFFF"/>
        <w:spacing w:before="0" w:beforeAutospacing="0" w:after="0" w:afterAutospacing="0"/>
        <w:jc w:val="both"/>
        <w:rPr>
          <w:bCs/>
          <w:i/>
          <w:sz w:val="32"/>
          <w:szCs w:val="32"/>
          <w:u w:val="single"/>
        </w:rPr>
      </w:pPr>
      <w:r w:rsidRPr="00700D1F">
        <w:rPr>
          <w:bCs/>
          <w:i/>
          <w:sz w:val="32"/>
          <w:szCs w:val="32"/>
          <w:u w:val="single"/>
        </w:rPr>
        <w:t>Матеріальна</w:t>
      </w:r>
      <w:r>
        <w:rPr>
          <w:bCs/>
          <w:i/>
          <w:sz w:val="32"/>
          <w:szCs w:val="32"/>
          <w:u w:val="single"/>
        </w:rPr>
        <w:t xml:space="preserve"> допомога</w:t>
      </w:r>
      <w:r w:rsidRPr="00700D1F">
        <w:rPr>
          <w:bCs/>
          <w:i/>
          <w:sz w:val="32"/>
          <w:szCs w:val="32"/>
          <w:u w:val="single"/>
        </w:rPr>
        <w:t xml:space="preserve"> ос</w:t>
      </w:r>
      <w:r>
        <w:rPr>
          <w:bCs/>
          <w:i/>
          <w:sz w:val="32"/>
          <w:szCs w:val="32"/>
          <w:u w:val="single"/>
        </w:rPr>
        <w:t xml:space="preserve">обам </w:t>
      </w:r>
      <w:r w:rsidRPr="00700D1F">
        <w:rPr>
          <w:bCs/>
          <w:i/>
          <w:sz w:val="32"/>
          <w:szCs w:val="32"/>
          <w:u w:val="single"/>
        </w:rPr>
        <w:t xml:space="preserve"> з інвалідністю І групи</w:t>
      </w:r>
    </w:p>
    <w:p w14:paraId="367EDD20" w14:textId="1FDFDE91" w:rsidR="00700D1F" w:rsidRPr="0016279B" w:rsidRDefault="00700D1F" w:rsidP="00700D1F">
      <w:pPr>
        <w:ind w:firstLine="567"/>
        <w:jc w:val="both"/>
        <w:rPr>
          <w:szCs w:val="28"/>
        </w:rPr>
      </w:pPr>
      <w:r>
        <w:rPr>
          <w:szCs w:val="28"/>
        </w:rPr>
        <w:t xml:space="preserve">2.2.6. </w:t>
      </w:r>
      <w:r w:rsidRPr="0016279B">
        <w:rPr>
          <w:szCs w:val="28"/>
        </w:rPr>
        <w:t xml:space="preserve">Для надання матеріальної допомоги, заявник із числа громадян, передбачених </w:t>
      </w:r>
      <w:r w:rsidRPr="0016279B">
        <w:rPr>
          <w:b/>
          <w:szCs w:val="28"/>
        </w:rPr>
        <w:t>підпунктом 2.1.</w:t>
      </w:r>
      <w:r>
        <w:rPr>
          <w:b/>
          <w:szCs w:val="28"/>
        </w:rPr>
        <w:t>6</w:t>
      </w:r>
      <w:r w:rsidRPr="0016279B">
        <w:rPr>
          <w:b/>
          <w:szCs w:val="28"/>
        </w:rPr>
        <w:t>.</w:t>
      </w:r>
      <w:r w:rsidRPr="0016279B">
        <w:rPr>
          <w:szCs w:val="28"/>
        </w:rPr>
        <w:t xml:space="preserve"> цього Порядку, подає на ім’я сільського голови заяву із наданням згоди на обробку персональних даних. </w:t>
      </w:r>
    </w:p>
    <w:p w14:paraId="3BF5EE64" w14:textId="77777777" w:rsidR="00700D1F" w:rsidRPr="0016279B" w:rsidRDefault="00700D1F" w:rsidP="00700D1F">
      <w:pPr>
        <w:jc w:val="both"/>
        <w:rPr>
          <w:szCs w:val="28"/>
        </w:rPr>
      </w:pPr>
      <w:r w:rsidRPr="0016279B">
        <w:rPr>
          <w:szCs w:val="28"/>
        </w:rPr>
        <w:t xml:space="preserve"> До заяви додаються наступні документи (з пред’явленням оригіналів): </w:t>
      </w:r>
    </w:p>
    <w:p w14:paraId="64C73D08" w14:textId="055BE5DB" w:rsidR="00700D1F" w:rsidRDefault="00700D1F" w:rsidP="00700D1F">
      <w:pPr>
        <w:jc w:val="both"/>
        <w:rPr>
          <w:szCs w:val="28"/>
        </w:rPr>
      </w:pPr>
      <w:r w:rsidRPr="0016279B">
        <w:rPr>
          <w:szCs w:val="28"/>
        </w:rPr>
        <w:t xml:space="preserve">-копія </w:t>
      </w:r>
      <w:r>
        <w:rPr>
          <w:szCs w:val="28"/>
        </w:rPr>
        <w:t>паспорта</w:t>
      </w:r>
      <w:r w:rsidRPr="0016279B">
        <w:rPr>
          <w:szCs w:val="28"/>
        </w:rPr>
        <w:t xml:space="preserve">; </w:t>
      </w:r>
    </w:p>
    <w:p w14:paraId="6EB57C01" w14:textId="4DB7ABF2" w:rsidR="00700D1F" w:rsidRPr="00700D1F" w:rsidRDefault="00700D1F" w:rsidP="00700D1F">
      <w:pPr>
        <w:jc w:val="both"/>
      </w:pPr>
      <w:r>
        <w:t>-копія витягу з реєстру зареєстрованих осіб;</w:t>
      </w:r>
    </w:p>
    <w:p w14:paraId="4A7D396B" w14:textId="77777777" w:rsidR="00700D1F" w:rsidRPr="0016279B" w:rsidRDefault="00700D1F" w:rsidP="00700D1F">
      <w:pPr>
        <w:jc w:val="both"/>
        <w:rPr>
          <w:szCs w:val="28"/>
        </w:rPr>
      </w:pPr>
      <w:r w:rsidRPr="0016279B">
        <w:rPr>
          <w:szCs w:val="28"/>
        </w:rPr>
        <w:lastRenderedPageBreak/>
        <w:t xml:space="preserve">-копія довідки про присвоєння ідентифікаційного номера (крім осіб, які через свої релігійні або інші переконання відмовилися від ідентифікаційного номера); </w:t>
      </w:r>
    </w:p>
    <w:p w14:paraId="41108BB9" w14:textId="0DC9D3A9" w:rsidR="00700D1F" w:rsidRPr="0016279B" w:rsidRDefault="00700D1F" w:rsidP="00700D1F">
      <w:pPr>
        <w:jc w:val="both"/>
        <w:rPr>
          <w:szCs w:val="28"/>
        </w:rPr>
      </w:pPr>
      <w:r>
        <w:rPr>
          <w:szCs w:val="28"/>
        </w:rPr>
        <w:t>-копія  довідки до акту</w:t>
      </w:r>
      <w:r w:rsidRPr="00BD6D20">
        <w:rPr>
          <w:szCs w:val="28"/>
        </w:rPr>
        <w:t xml:space="preserve"> огляду медико-соціальної</w:t>
      </w:r>
      <w:r>
        <w:rPr>
          <w:szCs w:val="28"/>
        </w:rPr>
        <w:t xml:space="preserve">  експертної комісії (МСЕК) про групу інвалідності</w:t>
      </w:r>
      <w:r w:rsidRPr="0016279B">
        <w:rPr>
          <w:szCs w:val="28"/>
        </w:rPr>
        <w:t xml:space="preserve">; </w:t>
      </w:r>
    </w:p>
    <w:p w14:paraId="32CD077B" w14:textId="77777777" w:rsidR="00700D1F" w:rsidRPr="007B5D1F" w:rsidRDefault="00700D1F" w:rsidP="00700D1F">
      <w:pPr>
        <w:jc w:val="both"/>
        <w:rPr>
          <w:szCs w:val="28"/>
        </w:rPr>
      </w:pPr>
      <w:r w:rsidRPr="0016279B">
        <w:rPr>
          <w:szCs w:val="28"/>
        </w:rPr>
        <w:t>-довідка про банківські реквізити заявника для виплати матеріальної доп</w:t>
      </w:r>
      <w:r>
        <w:rPr>
          <w:szCs w:val="28"/>
        </w:rPr>
        <w:t>омоги через банківську установу.</w:t>
      </w:r>
    </w:p>
    <w:p w14:paraId="7EA4DA43" w14:textId="5ED24DAA" w:rsidR="00700D1F" w:rsidRPr="00700D1F" w:rsidRDefault="00700D1F" w:rsidP="00700D1F">
      <w:pPr>
        <w:pStyle w:val="rvps2"/>
        <w:shd w:val="clear" w:color="auto" w:fill="FFFFFF"/>
        <w:spacing w:before="0" w:beforeAutospacing="0" w:after="0" w:afterAutospacing="0"/>
        <w:ind w:firstLine="708"/>
        <w:jc w:val="both"/>
        <w:rPr>
          <w:b/>
          <w:bCs/>
          <w:sz w:val="28"/>
          <w:szCs w:val="28"/>
        </w:rPr>
      </w:pPr>
      <w:r>
        <w:rPr>
          <w:sz w:val="28"/>
          <w:szCs w:val="28"/>
        </w:rPr>
        <w:t xml:space="preserve">Максимальний розмір </w:t>
      </w:r>
      <w:r w:rsidRPr="00700D1F">
        <w:rPr>
          <w:sz w:val="28"/>
          <w:szCs w:val="28"/>
        </w:rPr>
        <w:t>допомоги становить</w:t>
      </w:r>
      <w:r w:rsidRPr="009B6F63">
        <w:rPr>
          <w:sz w:val="28"/>
          <w:szCs w:val="28"/>
          <w:u w:val="single"/>
        </w:rPr>
        <w:t xml:space="preserve"> </w:t>
      </w:r>
      <w:r w:rsidRPr="00700D1F">
        <w:rPr>
          <w:b/>
          <w:bCs/>
          <w:sz w:val="28"/>
          <w:szCs w:val="28"/>
          <w:u w:val="single"/>
        </w:rPr>
        <w:t>- 5000,00 гривень</w:t>
      </w:r>
      <w:r w:rsidRPr="00700D1F">
        <w:rPr>
          <w:b/>
          <w:bCs/>
          <w:sz w:val="28"/>
          <w:szCs w:val="28"/>
        </w:rPr>
        <w:t>.</w:t>
      </w:r>
    </w:p>
    <w:p w14:paraId="7F2426B6" w14:textId="77777777" w:rsidR="00700D1F" w:rsidRDefault="00700D1F" w:rsidP="0070144D">
      <w:pPr>
        <w:jc w:val="both"/>
      </w:pPr>
    </w:p>
    <w:p w14:paraId="56AC9BF5" w14:textId="7DB0B531" w:rsidR="0070144D" w:rsidRPr="00700D1F" w:rsidRDefault="00700D1F" w:rsidP="0070144D">
      <w:pPr>
        <w:jc w:val="both"/>
        <w:rPr>
          <w:i/>
          <w:iCs/>
          <w:sz w:val="32"/>
          <w:szCs w:val="32"/>
          <w:u w:val="single"/>
        </w:rPr>
      </w:pPr>
      <w:r w:rsidRPr="00700D1F">
        <w:rPr>
          <w:i/>
          <w:iCs/>
          <w:sz w:val="32"/>
          <w:szCs w:val="32"/>
          <w:u w:val="single"/>
        </w:rPr>
        <w:t xml:space="preserve">Матеріальна допомога до святкових та ювілейних дат </w:t>
      </w:r>
    </w:p>
    <w:p w14:paraId="36E7EFBB" w14:textId="54D8A9D3" w:rsidR="0050067A" w:rsidRPr="00580B10" w:rsidRDefault="00117DAA" w:rsidP="00820DE4">
      <w:pPr>
        <w:jc w:val="both"/>
        <w:rPr>
          <w:rFonts w:ascii="TimesNewRoman" w:hAnsi="TimesNewRoman"/>
          <w:color w:val="000000"/>
        </w:rPr>
      </w:pPr>
      <w:r>
        <w:rPr>
          <w:rStyle w:val="fontstyle21"/>
        </w:rPr>
        <w:t>2.2</w:t>
      </w:r>
      <w:r w:rsidR="00580B10">
        <w:rPr>
          <w:rStyle w:val="fontstyle21"/>
        </w:rPr>
        <w:t>.</w:t>
      </w:r>
      <w:r w:rsidR="00700D1F">
        <w:rPr>
          <w:rStyle w:val="fontstyle21"/>
        </w:rPr>
        <w:t>7</w:t>
      </w:r>
      <w:r>
        <w:rPr>
          <w:rStyle w:val="fontstyle21"/>
        </w:rPr>
        <w:t>.</w:t>
      </w:r>
      <w:r w:rsidR="0050067A" w:rsidRPr="0069250D">
        <w:rPr>
          <w:szCs w:val="28"/>
        </w:rPr>
        <w:t>Матеріальна допомога жителям громади до святкових та ювілейних дат надається згідно списків, які сформовані</w:t>
      </w:r>
      <w:r w:rsidR="0047418E">
        <w:rPr>
          <w:szCs w:val="28"/>
        </w:rPr>
        <w:t xml:space="preserve"> відповідаль</w:t>
      </w:r>
      <w:r w:rsidR="00506D2E">
        <w:rPr>
          <w:szCs w:val="28"/>
        </w:rPr>
        <w:t xml:space="preserve">ним працівником </w:t>
      </w:r>
      <w:r w:rsidR="0050067A">
        <w:rPr>
          <w:szCs w:val="28"/>
        </w:rPr>
        <w:t>Вишнівської сільської ради,</w:t>
      </w:r>
      <w:r w:rsidR="0050067A" w:rsidRPr="0069250D">
        <w:rPr>
          <w:szCs w:val="28"/>
        </w:rPr>
        <w:t xml:space="preserve"> або на основі клопотання</w:t>
      </w:r>
      <w:r w:rsidR="0050067A">
        <w:rPr>
          <w:szCs w:val="28"/>
        </w:rPr>
        <w:t xml:space="preserve"> на ім’я сільського голови</w:t>
      </w:r>
      <w:r w:rsidR="0050067A" w:rsidRPr="0069250D">
        <w:rPr>
          <w:szCs w:val="28"/>
        </w:rPr>
        <w:t xml:space="preserve"> </w:t>
      </w:r>
      <w:proofErr w:type="spellStart"/>
      <w:r w:rsidR="0050067A" w:rsidRPr="0069250D">
        <w:rPr>
          <w:szCs w:val="28"/>
        </w:rPr>
        <w:t>старост</w:t>
      </w:r>
      <w:proofErr w:type="spellEnd"/>
      <w:r w:rsidR="0050067A" w:rsidRPr="0069250D">
        <w:rPr>
          <w:szCs w:val="28"/>
        </w:rPr>
        <w:t xml:space="preserve"> відповідних </w:t>
      </w:r>
      <w:proofErr w:type="spellStart"/>
      <w:r w:rsidR="0050067A" w:rsidRPr="0069250D">
        <w:rPr>
          <w:szCs w:val="28"/>
        </w:rPr>
        <w:t>старостинських</w:t>
      </w:r>
      <w:proofErr w:type="spellEnd"/>
      <w:r w:rsidR="0050067A" w:rsidRPr="0069250D">
        <w:rPr>
          <w:szCs w:val="28"/>
        </w:rPr>
        <w:t xml:space="preserve"> округів</w:t>
      </w:r>
      <w:r w:rsidR="0050067A">
        <w:rPr>
          <w:szCs w:val="28"/>
        </w:rPr>
        <w:t xml:space="preserve">, </w:t>
      </w:r>
      <w:r w:rsidR="00C96929">
        <w:rPr>
          <w:szCs w:val="28"/>
        </w:rPr>
        <w:t>громадських, ветеранських організацій</w:t>
      </w:r>
      <w:r w:rsidR="0050067A" w:rsidRPr="0069250D">
        <w:rPr>
          <w:szCs w:val="28"/>
        </w:rPr>
        <w:t xml:space="preserve">  для відзначення відповідної категорії громадян.</w:t>
      </w:r>
    </w:p>
    <w:p w14:paraId="7AE497B8" w14:textId="77777777" w:rsidR="0050067A" w:rsidRPr="0069250D" w:rsidRDefault="002C219E" w:rsidP="0050067A">
      <w:pPr>
        <w:pStyle w:val="11"/>
        <w:tabs>
          <w:tab w:val="left" w:pos="1132"/>
        </w:tabs>
        <w:spacing w:line="240" w:lineRule="auto"/>
        <w:jc w:val="both"/>
        <w:rPr>
          <w:sz w:val="28"/>
          <w:szCs w:val="28"/>
        </w:rPr>
      </w:pPr>
      <w:r>
        <w:rPr>
          <w:sz w:val="28"/>
          <w:szCs w:val="28"/>
        </w:rPr>
        <w:t>До подання</w:t>
      </w:r>
      <w:r w:rsidR="0050067A" w:rsidRPr="0069250D">
        <w:rPr>
          <w:sz w:val="28"/>
          <w:szCs w:val="28"/>
        </w:rPr>
        <w:t xml:space="preserve"> включається наступна інформація:</w:t>
      </w:r>
    </w:p>
    <w:p w14:paraId="2E9D764A" w14:textId="77777777" w:rsidR="0050067A" w:rsidRPr="0069250D" w:rsidRDefault="0050067A" w:rsidP="0050067A">
      <w:pPr>
        <w:pStyle w:val="11"/>
        <w:numPr>
          <w:ilvl w:val="0"/>
          <w:numId w:val="45"/>
        </w:numPr>
        <w:tabs>
          <w:tab w:val="left" w:pos="1132"/>
        </w:tabs>
        <w:spacing w:line="240" w:lineRule="auto"/>
        <w:jc w:val="both"/>
        <w:rPr>
          <w:sz w:val="28"/>
          <w:szCs w:val="28"/>
        </w:rPr>
      </w:pPr>
      <w:r w:rsidRPr="0069250D">
        <w:rPr>
          <w:sz w:val="28"/>
          <w:szCs w:val="28"/>
        </w:rPr>
        <w:t>назва заходу чи акції;</w:t>
      </w:r>
    </w:p>
    <w:p w14:paraId="69CFC5E1" w14:textId="77777777" w:rsidR="0050067A" w:rsidRPr="0069250D" w:rsidRDefault="0050067A" w:rsidP="0050067A">
      <w:pPr>
        <w:pStyle w:val="11"/>
        <w:numPr>
          <w:ilvl w:val="0"/>
          <w:numId w:val="45"/>
        </w:numPr>
        <w:tabs>
          <w:tab w:val="left" w:pos="1132"/>
        </w:tabs>
        <w:spacing w:line="240" w:lineRule="auto"/>
        <w:jc w:val="both"/>
        <w:rPr>
          <w:sz w:val="28"/>
          <w:szCs w:val="28"/>
        </w:rPr>
      </w:pPr>
      <w:r w:rsidRPr="0069250D">
        <w:rPr>
          <w:sz w:val="28"/>
          <w:szCs w:val="28"/>
        </w:rPr>
        <w:t>прізвище, ім’я, по батькові</w:t>
      </w:r>
      <w:r w:rsidR="00C96929">
        <w:rPr>
          <w:sz w:val="28"/>
          <w:szCs w:val="28"/>
        </w:rPr>
        <w:t xml:space="preserve"> учасника заходу</w:t>
      </w:r>
      <w:r w:rsidRPr="0069250D">
        <w:rPr>
          <w:sz w:val="28"/>
          <w:szCs w:val="28"/>
        </w:rPr>
        <w:t xml:space="preserve">; </w:t>
      </w:r>
    </w:p>
    <w:p w14:paraId="62E73023" w14:textId="77777777" w:rsidR="0050067A" w:rsidRPr="0069250D" w:rsidRDefault="0050067A" w:rsidP="0050067A">
      <w:pPr>
        <w:pStyle w:val="11"/>
        <w:numPr>
          <w:ilvl w:val="0"/>
          <w:numId w:val="45"/>
        </w:numPr>
        <w:tabs>
          <w:tab w:val="left" w:pos="1132"/>
        </w:tabs>
        <w:spacing w:line="240" w:lineRule="auto"/>
        <w:jc w:val="both"/>
        <w:rPr>
          <w:sz w:val="28"/>
          <w:szCs w:val="28"/>
        </w:rPr>
      </w:pPr>
      <w:r w:rsidRPr="0069250D">
        <w:rPr>
          <w:sz w:val="28"/>
          <w:szCs w:val="28"/>
        </w:rPr>
        <w:t>адреса проживання;</w:t>
      </w:r>
    </w:p>
    <w:p w14:paraId="5A2EA207" w14:textId="77777777" w:rsidR="0050067A" w:rsidRDefault="0050067A" w:rsidP="0050067A">
      <w:pPr>
        <w:pStyle w:val="11"/>
        <w:numPr>
          <w:ilvl w:val="0"/>
          <w:numId w:val="45"/>
        </w:numPr>
        <w:tabs>
          <w:tab w:val="left" w:pos="1132"/>
        </w:tabs>
        <w:spacing w:line="240" w:lineRule="auto"/>
        <w:jc w:val="both"/>
        <w:rPr>
          <w:sz w:val="28"/>
          <w:szCs w:val="28"/>
        </w:rPr>
      </w:pPr>
      <w:r w:rsidRPr="0069250D">
        <w:rPr>
          <w:sz w:val="28"/>
          <w:szCs w:val="28"/>
        </w:rPr>
        <w:t>ід</w:t>
      </w:r>
      <w:r w:rsidR="00037135">
        <w:rPr>
          <w:sz w:val="28"/>
          <w:szCs w:val="28"/>
        </w:rPr>
        <w:t>ентифікаційний номер</w:t>
      </w:r>
      <w:r w:rsidRPr="0069250D">
        <w:rPr>
          <w:sz w:val="28"/>
          <w:szCs w:val="28"/>
        </w:rPr>
        <w:t>;</w:t>
      </w:r>
    </w:p>
    <w:p w14:paraId="4A0AD549" w14:textId="77777777" w:rsidR="00037135" w:rsidRPr="0069250D" w:rsidRDefault="00037135" w:rsidP="0050067A">
      <w:pPr>
        <w:pStyle w:val="11"/>
        <w:numPr>
          <w:ilvl w:val="0"/>
          <w:numId w:val="45"/>
        </w:numPr>
        <w:tabs>
          <w:tab w:val="left" w:pos="1132"/>
        </w:tabs>
        <w:spacing w:line="240" w:lineRule="auto"/>
        <w:jc w:val="both"/>
        <w:rPr>
          <w:sz w:val="28"/>
          <w:szCs w:val="28"/>
        </w:rPr>
      </w:pPr>
      <w:r>
        <w:rPr>
          <w:sz w:val="28"/>
          <w:szCs w:val="28"/>
        </w:rPr>
        <w:t>згода на обробку персональних даних;</w:t>
      </w:r>
    </w:p>
    <w:p w14:paraId="1CA53D32" w14:textId="77777777" w:rsidR="0050067A" w:rsidRPr="0069250D" w:rsidRDefault="0050067A" w:rsidP="0050067A">
      <w:pPr>
        <w:pStyle w:val="11"/>
        <w:numPr>
          <w:ilvl w:val="0"/>
          <w:numId w:val="45"/>
        </w:numPr>
        <w:tabs>
          <w:tab w:val="left" w:pos="1132"/>
        </w:tabs>
        <w:spacing w:line="240" w:lineRule="auto"/>
        <w:jc w:val="both"/>
        <w:rPr>
          <w:sz w:val="28"/>
          <w:szCs w:val="28"/>
        </w:rPr>
      </w:pPr>
      <w:r w:rsidRPr="0069250D">
        <w:rPr>
          <w:sz w:val="28"/>
          <w:szCs w:val="28"/>
        </w:rPr>
        <w:t>соціальна категорія;</w:t>
      </w:r>
    </w:p>
    <w:p w14:paraId="0A295B51" w14:textId="72A80ABC" w:rsidR="0050067A" w:rsidRDefault="0050067A" w:rsidP="0050067A">
      <w:pPr>
        <w:pStyle w:val="11"/>
        <w:tabs>
          <w:tab w:val="left" w:pos="1132"/>
        </w:tabs>
        <w:spacing w:line="240" w:lineRule="auto"/>
        <w:jc w:val="both"/>
        <w:rPr>
          <w:sz w:val="28"/>
          <w:szCs w:val="28"/>
        </w:rPr>
      </w:pPr>
      <w:r w:rsidRPr="00867D1E">
        <w:rPr>
          <w:sz w:val="28"/>
          <w:szCs w:val="28"/>
        </w:rPr>
        <w:t>Матеріальна допомога надається на основі розпорядження сільського голови</w:t>
      </w:r>
      <w:r w:rsidR="008320D3" w:rsidRPr="00867D1E">
        <w:rPr>
          <w:sz w:val="28"/>
          <w:szCs w:val="28"/>
        </w:rPr>
        <w:t xml:space="preserve"> з подальшим </w:t>
      </w:r>
      <w:r w:rsidR="008320D3" w:rsidRPr="00867D1E">
        <w:rPr>
          <w:sz w:val="28"/>
          <w:szCs w:val="28"/>
          <w:lang w:eastAsia="ru-RU"/>
        </w:rPr>
        <w:t xml:space="preserve">винесенням </w:t>
      </w:r>
      <w:r w:rsidR="00037135" w:rsidRPr="00867D1E">
        <w:rPr>
          <w:sz w:val="28"/>
          <w:szCs w:val="28"/>
          <w:lang w:eastAsia="ru-RU"/>
        </w:rPr>
        <w:t>на</w:t>
      </w:r>
      <w:r w:rsidR="00506D2E">
        <w:rPr>
          <w:sz w:val="28"/>
          <w:szCs w:val="28"/>
          <w:lang w:eastAsia="ru-RU"/>
        </w:rPr>
        <w:t xml:space="preserve"> розгляд пленарного засідання</w:t>
      </w:r>
      <w:r w:rsidR="008320D3" w:rsidRPr="00867D1E">
        <w:rPr>
          <w:sz w:val="28"/>
          <w:szCs w:val="28"/>
          <w:lang w:eastAsia="ru-RU"/>
        </w:rPr>
        <w:t xml:space="preserve"> сесії сільської ради для затвердження та може надаватись</w:t>
      </w:r>
      <w:r w:rsidRPr="00867D1E">
        <w:rPr>
          <w:sz w:val="28"/>
          <w:szCs w:val="28"/>
        </w:rPr>
        <w:t xml:space="preserve"> </w:t>
      </w:r>
      <w:r w:rsidR="008320D3" w:rsidRPr="00867D1E">
        <w:rPr>
          <w:sz w:val="28"/>
          <w:szCs w:val="28"/>
        </w:rPr>
        <w:t>у вигляді грошової допомоги,</w:t>
      </w:r>
      <w:r w:rsidRPr="00867D1E">
        <w:rPr>
          <w:sz w:val="28"/>
          <w:szCs w:val="28"/>
        </w:rPr>
        <w:t xml:space="preserve"> </w:t>
      </w:r>
      <w:r w:rsidR="00037135" w:rsidRPr="00867D1E">
        <w:rPr>
          <w:sz w:val="28"/>
          <w:szCs w:val="28"/>
        </w:rPr>
        <w:t>подарункових/продуктових  наборів</w:t>
      </w:r>
      <w:r w:rsidRPr="00867D1E">
        <w:rPr>
          <w:sz w:val="28"/>
          <w:szCs w:val="28"/>
        </w:rPr>
        <w:t>, тощо.</w:t>
      </w:r>
      <w:r w:rsidR="0070144D">
        <w:rPr>
          <w:sz w:val="28"/>
          <w:szCs w:val="28"/>
        </w:rPr>
        <w:t xml:space="preserve"> У разі надання допомоги у грошовому еквіваленті додатково залучаються наступні документи:</w:t>
      </w:r>
    </w:p>
    <w:p w14:paraId="6FA0F615" w14:textId="77777777" w:rsidR="0070144D" w:rsidRDefault="0070144D" w:rsidP="0070144D">
      <w:pPr>
        <w:pStyle w:val="11"/>
        <w:tabs>
          <w:tab w:val="left" w:pos="1132"/>
        </w:tabs>
        <w:spacing w:line="240" w:lineRule="auto"/>
        <w:ind w:firstLine="0"/>
        <w:jc w:val="both"/>
        <w:rPr>
          <w:sz w:val="28"/>
          <w:szCs w:val="28"/>
        </w:rPr>
      </w:pPr>
      <w:r>
        <w:rPr>
          <w:sz w:val="28"/>
          <w:szCs w:val="28"/>
        </w:rPr>
        <w:t>-заява-згода на обробку персональних даних;</w:t>
      </w:r>
    </w:p>
    <w:p w14:paraId="510F8D71" w14:textId="77777777" w:rsidR="00700D1F" w:rsidRDefault="0070144D" w:rsidP="0070144D">
      <w:pPr>
        <w:jc w:val="both"/>
      </w:pPr>
      <w:r>
        <w:rPr>
          <w:szCs w:val="28"/>
        </w:rPr>
        <w:t>-</w:t>
      </w:r>
      <w:r>
        <w:t xml:space="preserve">копія </w:t>
      </w:r>
      <w:r w:rsidR="00700D1F">
        <w:t>паспорта</w:t>
      </w:r>
      <w:r>
        <w:t>;</w:t>
      </w:r>
    </w:p>
    <w:p w14:paraId="0D0D84A9" w14:textId="1B6A25EF" w:rsidR="0070144D" w:rsidRDefault="00700D1F" w:rsidP="0070144D">
      <w:pPr>
        <w:jc w:val="both"/>
      </w:pPr>
      <w:r>
        <w:t>-копія витягу з реєстру зареєстрованих осіб;</w:t>
      </w:r>
    </w:p>
    <w:p w14:paraId="5AA6F2C7" w14:textId="77777777" w:rsidR="0070144D" w:rsidRDefault="0070144D" w:rsidP="0070144D">
      <w:pPr>
        <w:jc w:val="both"/>
      </w:pPr>
      <w:r>
        <w:t xml:space="preserve">-копія довідки про присвоєння ідентифікаційного номера (крім осіб, які через свої релігійні або інші переконання відмовилися від ідентифікаційного номера); </w:t>
      </w:r>
    </w:p>
    <w:p w14:paraId="51BC9CA6" w14:textId="77777777" w:rsidR="0070144D" w:rsidRDefault="0070144D" w:rsidP="0070144D">
      <w:pPr>
        <w:jc w:val="both"/>
      </w:pPr>
      <w:r>
        <w:t>-копію посвід</w:t>
      </w:r>
      <w:r w:rsidR="001D2091">
        <w:t>чення, документа що засвідчує відповідний</w:t>
      </w:r>
      <w:r>
        <w:t xml:space="preserve"> статус;</w:t>
      </w:r>
    </w:p>
    <w:p w14:paraId="4BD27CC6" w14:textId="77777777" w:rsidR="0070144D" w:rsidRPr="00DB4928" w:rsidRDefault="0070144D" w:rsidP="001D2091">
      <w:pPr>
        <w:jc w:val="both"/>
        <w:rPr>
          <w:lang w:val="ru-RU"/>
        </w:rPr>
      </w:pPr>
      <w:r>
        <w:t xml:space="preserve">-довідка про банківські реквізити заявника для виплати матеріальної допомоги через банківську установу. </w:t>
      </w:r>
    </w:p>
    <w:p w14:paraId="6509840E" w14:textId="5954AFA9" w:rsidR="0050067A" w:rsidRPr="00867D1E" w:rsidRDefault="0050067A" w:rsidP="0050067A">
      <w:pPr>
        <w:pStyle w:val="11"/>
        <w:tabs>
          <w:tab w:val="left" w:pos="426"/>
        </w:tabs>
        <w:spacing w:line="240" w:lineRule="auto"/>
        <w:ind w:firstLine="0"/>
        <w:jc w:val="both"/>
        <w:rPr>
          <w:color w:val="000000"/>
          <w:sz w:val="28"/>
          <w:szCs w:val="28"/>
        </w:rPr>
      </w:pPr>
      <w:r w:rsidRPr="00867D1E">
        <w:rPr>
          <w:color w:val="000000"/>
          <w:sz w:val="28"/>
          <w:szCs w:val="28"/>
        </w:rPr>
        <w:tab/>
        <w:t xml:space="preserve"> Матеріальна допомога надається один раз </w:t>
      </w:r>
      <w:r w:rsidR="00580B10" w:rsidRPr="00867D1E">
        <w:rPr>
          <w:color w:val="000000"/>
          <w:sz w:val="28"/>
          <w:szCs w:val="28"/>
        </w:rPr>
        <w:t xml:space="preserve">на рік відповідно до додатку 1  </w:t>
      </w:r>
      <w:r w:rsidRPr="00867D1E">
        <w:rPr>
          <w:color w:val="000000"/>
          <w:sz w:val="28"/>
          <w:szCs w:val="28"/>
        </w:rPr>
        <w:t>«Програми соціального захисту населення Вишнівської сільської ради</w:t>
      </w:r>
      <w:r w:rsidR="00AA3377">
        <w:rPr>
          <w:color w:val="000000"/>
          <w:sz w:val="28"/>
          <w:szCs w:val="28"/>
        </w:rPr>
        <w:t xml:space="preserve"> на 202</w:t>
      </w:r>
      <w:r w:rsidR="00E10F92">
        <w:rPr>
          <w:color w:val="000000"/>
          <w:sz w:val="28"/>
          <w:szCs w:val="28"/>
        </w:rPr>
        <w:t>4</w:t>
      </w:r>
      <w:r w:rsidR="001A354E" w:rsidRPr="00867D1E">
        <w:rPr>
          <w:color w:val="000000"/>
          <w:sz w:val="28"/>
          <w:szCs w:val="28"/>
        </w:rPr>
        <w:t>-2027 роки</w:t>
      </w:r>
      <w:r w:rsidR="002C219E">
        <w:rPr>
          <w:color w:val="000000"/>
          <w:sz w:val="28"/>
          <w:szCs w:val="28"/>
        </w:rPr>
        <w:t xml:space="preserve">» в межах </w:t>
      </w:r>
      <w:r w:rsidR="002C219E" w:rsidRPr="00700D1F">
        <w:rPr>
          <w:b/>
          <w:bCs/>
          <w:color w:val="000000"/>
          <w:sz w:val="28"/>
          <w:szCs w:val="28"/>
          <w:u w:val="single"/>
        </w:rPr>
        <w:t>до  1000,00 гривень</w:t>
      </w:r>
      <w:r w:rsidR="002C219E">
        <w:rPr>
          <w:color w:val="000000"/>
          <w:sz w:val="28"/>
          <w:szCs w:val="28"/>
        </w:rPr>
        <w:t xml:space="preserve"> </w:t>
      </w:r>
      <w:r w:rsidRPr="00867D1E">
        <w:rPr>
          <w:color w:val="000000"/>
          <w:sz w:val="28"/>
          <w:szCs w:val="28"/>
        </w:rPr>
        <w:t>на одну особу.</w:t>
      </w:r>
    </w:p>
    <w:p w14:paraId="391BFBE8" w14:textId="77777777" w:rsidR="00580B10" w:rsidRPr="00867D1E" w:rsidRDefault="00580B10" w:rsidP="001A07D3">
      <w:pPr>
        <w:ind w:firstLine="708"/>
        <w:jc w:val="both"/>
        <w:rPr>
          <w:szCs w:val="28"/>
        </w:rPr>
      </w:pPr>
    </w:p>
    <w:p w14:paraId="22BE5357" w14:textId="77777777" w:rsidR="00CA6616" w:rsidRDefault="00CA6616" w:rsidP="00C675F2">
      <w:pPr>
        <w:rPr>
          <w:b/>
          <w:szCs w:val="28"/>
        </w:rPr>
      </w:pPr>
    </w:p>
    <w:p w14:paraId="7A900652" w14:textId="77777777" w:rsidR="00202EDF" w:rsidRDefault="00797EA7" w:rsidP="009238A4">
      <w:pPr>
        <w:jc w:val="center"/>
        <w:rPr>
          <w:b/>
          <w:szCs w:val="28"/>
        </w:rPr>
      </w:pPr>
      <w:r w:rsidRPr="001235C0">
        <w:rPr>
          <w:b/>
          <w:szCs w:val="28"/>
        </w:rPr>
        <w:t>3. Відповідальність, звітність і контроль</w:t>
      </w:r>
    </w:p>
    <w:p w14:paraId="024F7034" w14:textId="77777777" w:rsidR="00202EDF" w:rsidRDefault="008320D3" w:rsidP="008320D3">
      <w:pPr>
        <w:jc w:val="both"/>
        <w:rPr>
          <w:szCs w:val="28"/>
        </w:rPr>
      </w:pPr>
      <w:r>
        <w:rPr>
          <w:szCs w:val="28"/>
        </w:rPr>
        <w:t>3.1</w:t>
      </w:r>
      <w:r w:rsidR="00202EDF" w:rsidRPr="001235C0">
        <w:rPr>
          <w:szCs w:val="28"/>
        </w:rPr>
        <w:t xml:space="preserve">.Фінансування видатків, затверджених на реалізацію заходів Програми, здійснюється відповідно до помісячного розпису асигнувань сільського бюджету з урахуванням зареєстрованих зобов’язань. </w:t>
      </w:r>
    </w:p>
    <w:p w14:paraId="3C902A78" w14:textId="77777777" w:rsidR="00202EDF" w:rsidRPr="001235C0" w:rsidRDefault="008320D3" w:rsidP="008320D3">
      <w:pPr>
        <w:jc w:val="both"/>
        <w:rPr>
          <w:b/>
          <w:szCs w:val="28"/>
        </w:rPr>
      </w:pPr>
      <w:r>
        <w:rPr>
          <w:szCs w:val="28"/>
        </w:rPr>
        <w:t>3</w:t>
      </w:r>
      <w:r w:rsidR="00202EDF" w:rsidRPr="001235C0">
        <w:rPr>
          <w:szCs w:val="28"/>
        </w:rPr>
        <w:t>.</w:t>
      </w:r>
      <w:r>
        <w:rPr>
          <w:szCs w:val="28"/>
        </w:rPr>
        <w:t>2</w:t>
      </w:r>
      <w:r w:rsidR="009238A4">
        <w:rPr>
          <w:szCs w:val="28"/>
        </w:rPr>
        <w:t>.</w:t>
      </w:r>
      <w:r w:rsidR="00202EDF" w:rsidRPr="001235C0">
        <w:rPr>
          <w:szCs w:val="28"/>
        </w:rPr>
        <w:t>Видатки на реалізацію заходів Програми здійснюються відповідно до Порядку казначейського обслуговування місцевих бюджетів за видатками, затвердженого   наказом   Державного</w:t>
      </w:r>
      <w:r w:rsidR="00CA6616">
        <w:rPr>
          <w:szCs w:val="28"/>
        </w:rPr>
        <w:t xml:space="preserve">   казначейства  України  від  23 серпня 2012 року № 938</w:t>
      </w:r>
      <w:r w:rsidR="00202EDF" w:rsidRPr="001235C0">
        <w:rPr>
          <w:szCs w:val="28"/>
        </w:rPr>
        <w:t xml:space="preserve"> (зі змінами і додатками), зареєстрованого в Міністерстві юстиції України</w:t>
      </w:r>
      <w:r w:rsidR="000E49EE">
        <w:rPr>
          <w:szCs w:val="28"/>
        </w:rPr>
        <w:t xml:space="preserve"> і цього Порядку.</w:t>
      </w:r>
    </w:p>
    <w:p w14:paraId="01BA248D" w14:textId="77777777" w:rsidR="00797EA7" w:rsidRPr="001235C0" w:rsidRDefault="008320D3" w:rsidP="008320D3">
      <w:pPr>
        <w:jc w:val="both"/>
        <w:rPr>
          <w:szCs w:val="28"/>
        </w:rPr>
      </w:pPr>
      <w:r>
        <w:rPr>
          <w:szCs w:val="28"/>
        </w:rPr>
        <w:lastRenderedPageBreak/>
        <w:t>3.3</w:t>
      </w:r>
      <w:r w:rsidR="009238A4">
        <w:rPr>
          <w:szCs w:val="28"/>
        </w:rPr>
        <w:t>.</w:t>
      </w:r>
      <w:r w:rsidR="00797EA7" w:rsidRPr="001235C0">
        <w:rPr>
          <w:szCs w:val="28"/>
        </w:rPr>
        <w:t>Складання та подання фінансової звітності про використання бюджетних коштів здійснюється головним розпорядником коштів, відповідальним виконавцем та учасниками виконання завдань та заходів Програми в установленому законодавством порядку.</w:t>
      </w:r>
    </w:p>
    <w:p w14:paraId="5D18EF5E" w14:textId="77777777" w:rsidR="00797EA7" w:rsidRPr="001235C0" w:rsidRDefault="008320D3" w:rsidP="008320D3">
      <w:pPr>
        <w:jc w:val="both"/>
        <w:rPr>
          <w:szCs w:val="28"/>
        </w:rPr>
      </w:pPr>
      <w:r>
        <w:rPr>
          <w:szCs w:val="28"/>
        </w:rPr>
        <w:t>3.4.</w:t>
      </w:r>
      <w:r w:rsidR="000E49EE">
        <w:rPr>
          <w:szCs w:val="28"/>
        </w:rPr>
        <w:t xml:space="preserve">За нецільове </w:t>
      </w:r>
      <w:r w:rsidR="00797EA7" w:rsidRPr="001235C0">
        <w:rPr>
          <w:szCs w:val="28"/>
        </w:rPr>
        <w:t xml:space="preserve"> використання коштів сільського бюдж</w:t>
      </w:r>
      <w:r w:rsidR="000E49EE">
        <w:rPr>
          <w:szCs w:val="28"/>
        </w:rPr>
        <w:t>ету, невідповідність їх бюджетним</w:t>
      </w:r>
      <w:r w:rsidR="00797EA7" w:rsidRPr="001235C0">
        <w:rPr>
          <w:szCs w:val="28"/>
        </w:rPr>
        <w:t xml:space="preserve"> призначенням, наступає відповідальність, передбачена чинним законодавством України.</w:t>
      </w:r>
    </w:p>
    <w:p w14:paraId="20A3C132" w14:textId="77777777" w:rsidR="00797EA7" w:rsidRDefault="008320D3" w:rsidP="008320D3">
      <w:pPr>
        <w:jc w:val="both"/>
        <w:rPr>
          <w:szCs w:val="28"/>
        </w:rPr>
      </w:pPr>
      <w:r>
        <w:rPr>
          <w:szCs w:val="28"/>
        </w:rPr>
        <w:t>3.5.</w:t>
      </w:r>
      <w:r w:rsidR="00797EA7" w:rsidRPr="001235C0">
        <w:rPr>
          <w:szCs w:val="28"/>
        </w:rPr>
        <w:t>Відносини між головним розпорядником коштів сільського бюджету та юридичними особами, суб’єктами підприємницької діяльності здійснюються на договірних засадах, відповідно до законодавства.</w:t>
      </w:r>
    </w:p>
    <w:p w14:paraId="45374FB0" w14:textId="77777777" w:rsidR="00797EA7" w:rsidRPr="001235C0" w:rsidRDefault="008320D3" w:rsidP="008320D3">
      <w:pPr>
        <w:jc w:val="both"/>
        <w:rPr>
          <w:szCs w:val="28"/>
        </w:rPr>
      </w:pPr>
      <w:r>
        <w:rPr>
          <w:szCs w:val="28"/>
        </w:rPr>
        <w:t>3.6</w:t>
      </w:r>
      <w:r w:rsidR="003C3264">
        <w:rPr>
          <w:szCs w:val="28"/>
        </w:rPr>
        <w:t>.</w:t>
      </w:r>
      <w:r w:rsidR="00797EA7" w:rsidRPr="001235C0">
        <w:rPr>
          <w:szCs w:val="28"/>
        </w:rPr>
        <w:t>Контроль за цільовим використанням коштів сільського бюджету, згідно з цим Порядком, здійснює головний розпорядник коштів.</w:t>
      </w:r>
    </w:p>
    <w:p w14:paraId="75F8F970" w14:textId="77777777" w:rsidR="00797EA7" w:rsidRDefault="00797EA7" w:rsidP="008320D3">
      <w:pPr>
        <w:jc w:val="both"/>
        <w:rPr>
          <w:sz w:val="24"/>
        </w:rPr>
      </w:pPr>
    </w:p>
    <w:p w14:paraId="6B862A1B" w14:textId="77777777" w:rsidR="00344EDB" w:rsidRDefault="00344EDB" w:rsidP="00B10828">
      <w:pPr>
        <w:jc w:val="center"/>
        <w:rPr>
          <w:b/>
          <w:szCs w:val="28"/>
        </w:rPr>
      </w:pPr>
    </w:p>
    <w:p w14:paraId="150A47B8" w14:textId="77777777" w:rsidR="00344EDB" w:rsidRDefault="00344EDB" w:rsidP="00B10828">
      <w:pPr>
        <w:jc w:val="center"/>
        <w:rPr>
          <w:b/>
          <w:szCs w:val="28"/>
        </w:rPr>
      </w:pPr>
    </w:p>
    <w:p w14:paraId="466E25B3" w14:textId="77777777" w:rsidR="00461F6D" w:rsidRDefault="00461F6D" w:rsidP="00B10828">
      <w:pPr>
        <w:jc w:val="center"/>
        <w:rPr>
          <w:b/>
          <w:szCs w:val="28"/>
        </w:rPr>
      </w:pPr>
    </w:p>
    <w:p w14:paraId="0AA9254A" w14:textId="77777777" w:rsidR="00461F6D" w:rsidRDefault="00461F6D" w:rsidP="00B10828">
      <w:pPr>
        <w:jc w:val="center"/>
        <w:rPr>
          <w:b/>
          <w:szCs w:val="28"/>
        </w:rPr>
      </w:pPr>
    </w:p>
    <w:p w14:paraId="774D4502" w14:textId="77777777" w:rsidR="00461F6D" w:rsidRDefault="00461F6D" w:rsidP="00B10828">
      <w:pPr>
        <w:jc w:val="center"/>
        <w:rPr>
          <w:b/>
          <w:szCs w:val="28"/>
        </w:rPr>
      </w:pPr>
    </w:p>
    <w:p w14:paraId="6A5D4C78" w14:textId="77777777" w:rsidR="00461F6D" w:rsidRDefault="00461F6D" w:rsidP="00B10828">
      <w:pPr>
        <w:jc w:val="center"/>
        <w:rPr>
          <w:b/>
          <w:szCs w:val="28"/>
        </w:rPr>
      </w:pPr>
    </w:p>
    <w:p w14:paraId="184B836B" w14:textId="77777777" w:rsidR="00E56B69" w:rsidRDefault="001A354E" w:rsidP="000E49EE">
      <w:pPr>
        <w:shd w:val="clear" w:color="auto" w:fill="FFFFFF"/>
        <w:contextualSpacing/>
        <w:textAlignment w:val="baseline"/>
        <w:rPr>
          <w:sz w:val="22"/>
          <w:szCs w:val="22"/>
        </w:rPr>
      </w:pPr>
      <w:r>
        <w:rPr>
          <w:sz w:val="22"/>
          <w:szCs w:val="22"/>
        </w:rPr>
        <w:t xml:space="preserve">            </w:t>
      </w:r>
    </w:p>
    <w:p w14:paraId="23FD61F6" w14:textId="77777777" w:rsidR="000E49EE" w:rsidRDefault="000E49EE" w:rsidP="000E49EE">
      <w:pPr>
        <w:shd w:val="clear" w:color="auto" w:fill="FFFFFF"/>
        <w:contextualSpacing/>
        <w:textAlignment w:val="baseline"/>
        <w:rPr>
          <w:sz w:val="22"/>
          <w:szCs w:val="22"/>
        </w:rPr>
      </w:pPr>
    </w:p>
    <w:p w14:paraId="4AA3D5C9" w14:textId="77777777" w:rsidR="000E49EE" w:rsidRDefault="000E49EE" w:rsidP="000E49EE">
      <w:pPr>
        <w:shd w:val="clear" w:color="auto" w:fill="FFFFFF"/>
        <w:contextualSpacing/>
        <w:textAlignment w:val="baseline"/>
        <w:rPr>
          <w:sz w:val="22"/>
          <w:szCs w:val="22"/>
        </w:rPr>
      </w:pPr>
    </w:p>
    <w:p w14:paraId="0A4D5B70" w14:textId="77777777" w:rsidR="000E49EE" w:rsidRDefault="000E49EE" w:rsidP="000E49EE">
      <w:pPr>
        <w:shd w:val="clear" w:color="auto" w:fill="FFFFFF"/>
        <w:contextualSpacing/>
        <w:textAlignment w:val="baseline"/>
        <w:rPr>
          <w:sz w:val="22"/>
          <w:szCs w:val="22"/>
        </w:rPr>
      </w:pPr>
    </w:p>
    <w:p w14:paraId="54B97BE0" w14:textId="77777777" w:rsidR="000E49EE" w:rsidRDefault="000E49EE" w:rsidP="000E49EE">
      <w:pPr>
        <w:shd w:val="clear" w:color="auto" w:fill="FFFFFF"/>
        <w:contextualSpacing/>
        <w:textAlignment w:val="baseline"/>
        <w:rPr>
          <w:sz w:val="22"/>
          <w:szCs w:val="22"/>
        </w:rPr>
      </w:pPr>
    </w:p>
    <w:p w14:paraId="6AD2364F" w14:textId="77777777" w:rsidR="000E49EE" w:rsidRDefault="000E49EE" w:rsidP="000E49EE">
      <w:pPr>
        <w:shd w:val="clear" w:color="auto" w:fill="FFFFFF"/>
        <w:contextualSpacing/>
        <w:textAlignment w:val="baseline"/>
        <w:rPr>
          <w:sz w:val="22"/>
          <w:szCs w:val="22"/>
        </w:rPr>
      </w:pPr>
    </w:p>
    <w:p w14:paraId="1D7A7128" w14:textId="77777777" w:rsidR="000E49EE" w:rsidRDefault="000E49EE" w:rsidP="000E49EE">
      <w:pPr>
        <w:shd w:val="clear" w:color="auto" w:fill="FFFFFF"/>
        <w:contextualSpacing/>
        <w:textAlignment w:val="baseline"/>
        <w:rPr>
          <w:sz w:val="22"/>
          <w:szCs w:val="22"/>
        </w:rPr>
      </w:pPr>
    </w:p>
    <w:p w14:paraId="7D53DA21" w14:textId="77777777" w:rsidR="000E49EE" w:rsidRDefault="000E49EE" w:rsidP="000E49EE">
      <w:pPr>
        <w:shd w:val="clear" w:color="auto" w:fill="FFFFFF"/>
        <w:contextualSpacing/>
        <w:textAlignment w:val="baseline"/>
        <w:rPr>
          <w:sz w:val="22"/>
          <w:szCs w:val="22"/>
        </w:rPr>
      </w:pPr>
    </w:p>
    <w:p w14:paraId="14E41296" w14:textId="77777777" w:rsidR="000E49EE" w:rsidRDefault="000E49EE" w:rsidP="000E49EE">
      <w:pPr>
        <w:shd w:val="clear" w:color="auto" w:fill="FFFFFF"/>
        <w:contextualSpacing/>
        <w:textAlignment w:val="baseline"/>
        <w:rPr>
          <w:sz w:val="22"/>
          <w:szCs w:val="22"/>
        </w:rPr>
      </w:pPr>
    </w:p>
    <w:p w14:paraId="0CA9BBDE" w14:textId="77777777" w:rsidR="000E49EE" w:rsidRDefault="000E49EE" w:rsidP="000E49EE">
      <w:pPr>
        <w:shd w:val="clear" w:color="auto" w:fill="FFFFFF"/>
        <w:contextualSpacing/>
        <w:textAlignment w:val="baseline"/>
        <w:rPr>
          <w:sz w:val="22"/>
          <w:szCs w:val="22"/>
        </w:rPr>
      </w:pPr>
    </w:p>
    <w:p w14:paraId="6698F00A" w14:textId="77777777" w:rsidR="000E49EE" w:rsidRDefault="000E49EE" w:rsidP="000E49EE">
      <w:pPr>
        <w:shd w:val="clear" w:color="auto" w:fill="FFFFFF"/>
        <w:contextualSpacing/>
        <w:textAlignment w:val="baseline"/>
        <w:rPr>
          <w:sz w:val="22"/>
          <w:szCs w:val="22"/>
        </w:rPr>
      </w:pPr>
    </w:p>
    <w:p w14:paraId="143D98E9" w14:textId="77777777" w:rsidR="000E49EE" w:rsidRDefault="000E49EE" w:rsidP="000E49EE">
      <w:pPr>
        <w:shd w:val="clear" w:color="auto" w:fill="FFFFFF"/>
        <w:contextualSpacing/>
        <w:textAlignment w:val="baseline"/>
        <w:rPr>
          <w:sz w:val="22"/>
          <w:szCs w:val="22"/>
        </w:rPr>
      </w:pPr>
    </w:p>
    <w:p w14:paraId="1A1FDDFE" w14:textId="77777777" w:rsidR="000E49EE" w:rsidRDefault="000E49EE" w:rsidP="000E49EE">
      <w:pPr>
        <w:shd w:val="clear" w:color="auto" w:fill="FFFFFF"/>
        <w:contextualSpacing/>
        <w:textAlignment w:val="baseline"/>
        <w:rPr>
          <w:sz w:val="22"/>
          <w:szCs w:val="22"/>
        </w:rPr>
      </w:pPr>
    </w:p>
    <w:p w14:paraId="5394075A" w14:textId="77777777" w:rsidR="003C3264" w:rsidRDefault="003C3264" w:rsidP="000E49EE">
      <w:pPr>
        <w:shd w:val="clear" w:color="auto" w:fill="FFFFFF"/>
        <w:contextualSpacing/>
        <w:textAlignment w:val="baseline"/>
        <w:rPr>
          <w:sz w:val="22"/>
          <w:szCs w:val="22"/>
        </w:rPr>
      </w:pPr>
    </w:p>
    <w:p w14:paraId="70EAFCBB" w14:textId="77777777" w:rsidR="003C3264" w:rsidRDefault="003C3264" w:rsidP="000E49EE">
      <w:pPr>
        <w:shd w:val="clear" w:color="auto" w:fill="FFFFFF"/>
        <w:contextualSpacing/>
        <w:textAlignment w:val="baseline"/>
        <w:rPr>
          <w:sz w:val="22"/>
          <w:szCs w:val="22"/>
        </w:rPr>
      </w:pPr>
    </w:p>
    <w:p w14:paraId="01EE8780" w14:textId="77777777" w:rsidR="003C3264" w:rsidRDefault="003C3264" w:rsidP="000E49EE">
      <w:pPr>
        <w:shd w:val="clear" w:color="auto" w:fill="FFFFFF"/>
        <w:contextualSpacing/>
        <w:textAlignment w:val="baseline"/>
        <w:rPr>
          <w:sz w:val="22"/>
          <w:szCs w:val="22"/>
        </w:rPr>
      </w:pPr>
    </w:p>
    <w:p w14:paraId="36D0ECD4" w14:textId="77777777" w:rsidR="003C3264" w:rsidRDefault="003C3264" w:rsidP="000E49EE">
      <w:pPr>
        <w:shd w:val="clear" w:color="auto" w:fill="FFFFFF"/>
        <w:contextualSpacing/>
        <w:textAlignment w:val="baseline"/>
        <w:rPr>
          <w:sz w:val="22"/>
          <w:szCs w:val="22"/>
        </w:rPr>
      </w:pPr>
    </w:p>
    <w:p w14:paraId="081A44C2" w14:textId="77777777" w:rsidR="003C3264" w:rsidRDefault="003C3264" w:rsidP="000E49EE">
      <w:pPr>
        <w:shd w:val="clear" w:color="auto" w:fill="FFFFFF"/>
        <w:contextualSpacing/>
        <w:textAlignment w:val="baseline"/>
        <w:rPr>
          <w:sz w:val="22"/>
          <w:szCs w:val="22"/>
        </w:rPr>
      </w:pPr>
    </w:p>
    <w:p w14:paraId="72CC7262" w14:textId="77777777" w:rsidR="003C3264" w:rsidRDefault="003C3264" w:rsidP="000E49EE">
      <w:pPr>
        <w:shd w:val="clear" w:color="auto" w:fill="FFFFFF"/>
        <w:contextualSpacing/>
        <w:textAlignment w:val="baseline"/>
        <w:rPr>
          <w:sz w:val="22"/>
          <w:szCs w:val="22"/>
        </w:rPr>
      </w:pPr>
    </w:p>
    <w:p w14:paraId="284D0460" w14:textId="77777777" w:rsidR="003C3264" w:rsidRDefault="003C3264" w:rsidP="000E49EE">
      <w:pPr>
        <w:shd w:val="clear" w:color="auto" w:fill="FFFFFF"/>
        <w:contextualSpacing/>
        <w:textAlignment w:val="baseline"/>
        <w:rPr>
          <w:sz w:val="22"/>
          <w:szCs w:val="22"/>
        </w:rPr>
      </w:pPr>
    </w:p>
    <w:p w14:paraId="2DADAA92" w14:textId="77777777" w:rsidR="003C3264" w:rsidRDefault="003C3264" w:rsidP="000E49EE">
      <w:pPr>
        <w:shd w:val="clear" w:color="auto" w:fill="FFFFFF"/>
        <w:contextualSpacing/>
        <w:textAlignment w:val="baseline"/>
        <w:rPr>
          <w:sz w:val="22"/>
          <w:szCs w:val="22"/>
        </w:rPr>
      </w:pPr>
    </w:p>
    <w:p w14:paraId="7A7578C1" w14:textId="77777777" w:rsidR="003C3264" w:rsidRDefault="003C3264" w:rsidP="000E49EE">
      <w:pPr>
        <w:shd w:val="clear" w:color="auto" w:fill="FFFFFF"/>
        <w:contextualSpacing/>
        <w:textAlignment w:val="baseline"/>
        <w:rPr>
          <w:sz w:val="22"/>
          <w:szCs w:val="22"/>
        </w:rPr>
      </w:pPr>
    </w:p>
    <w:p w14:paraId="07A67C87" w14:textId="77777777" w:rsidR="003C3264" w:rsidRDefault="003C3264" w:rsidP="000E49EE">
      <w:pPr>
        <w:shd w:val="clear" w:color="auto" w:fill="FFFFFF"/>
        <w:contextualSpacing/>
        <w:textAlignment w:val="baseline"/>
        <w:rPr>
          <w:sz w:val="22"/>
          <w:szCs w:val="22"/>
        </w:rPr>
      </w:pPr>
    </w:p>
    <w:p w14:paraId="1903F6A0" w14:textId="77777777" w:rsidR="003C3264" w:rsidRDefault="003C3264" w:rsidP="000E49EE">
      <w:pPr>
        <w:shd w:val="clear" w:color="auto" w:fill="FFFFFF"/>
        <w:contextualSpacing/>
        <w:textAlignment w:val="baseline"/>
        <w:rPr>
          <w:sz w:val="22"/>
          <w:szCs w:val="22"/>
        </w:rPr>
      </w:pPr>
    </w:p>
    <w:p w14:paraId="481918B7" w14:textId="77777777" w:rsidR="003C3264" w:rsidRDefault="003C3264" w:rsidP="000E49EE">
      <w:pPr>
        <w:shd w:val="clear" w:color="auto" w:fill="FFFFFF"/>
        <w:contextualSpacing/>
        <w:textAlignment w:val="baseline"/>
        <w:rPr>
          <w:sz w:val="22"/>
          <w:szCs w:val="22"/>
        </w:rPr>
      </w:pPr>
    </w:p>
    <w:p w14:paraId="05D5EDFD" w14:textId="77777777" w:rsidR="003C3264" w:rsidRDefault="003C3264" w:rsidP="000E49EE">
      <w:pPr>
        <w:shd w:val="clear" w:color="auto" w:fill="FFFFFF"/>
        <w:contextualSpacing/>
        <w:textAlignment w:val="baseline"/>
        <w:rPr>
          <w:sz w:val="22"/>
          <w:szCs w:val="22"/>
        </w:rPr>
      </w:pPr>
    </w:p>
    <w:p w14:paraId="7B17BDA7" w14:textId="77777777" w:rsidR="003C3264" w:rsidRDefault="003C3264" w:rsidP="000E49EE">
      <w:pPr>
        <w:shd w:val="clear" w:color="auto" w:fill="FFFFFF"/>
        <w:contextualSpacing/>
        <w:textAlignment w:val="baseline"/>
        <w:rPr>
          <w:sz w:val="22"/>
          <w:szCs w:val="22"/>
        </w:rPr>
      </w:pPr>
    </w:p>
    <w:p w14:paraId="58D39917" w14:textId="77777777" w:rsidR="003C3264" w:rsidRDefault="003C3264" w:rsidP="000E49EE">
      <w:pPr>
        <w:shd w:val="clear" w:color="auto" w:fill="FFFFFF"/>
        <w:contextualSpacing/>
        <w:textAlignment w:val="baseline"/>
        <w:rPr>
          <w:sz w:val="22"/>
          <w:szCs w:val="22"/>
        </w:rPr>
      </w:pPr>
    </w:p>
    <w:p w14:paraId="48A4F713" w14:textId="77777777" w:rsidR="003C3264" w:rsidRDefault="003C3264" w:rsidP="000E49EE">
      <w:pPr>
        <w:shd w:val="clear" w:color="auto" w:fill="FFFFFF"/>
        <w:contextualSpacing/>
        <w:textAlignment w:val="baseline"/>
        <w:rPr>
          <w:sz w:val="22"/>
          <w:szCs w:val="22"/>
        </w:rPr>
      </w:pPr>
    </w:p>
    <w:p w14:paraId="7BA76712" w14:textId="77777777" w:rsidR="003C3264" w:rsidRDefault="003C3264" w:rsidP="000E49EE">
      <w:pPr>
        <w:shd w:val="clear" w:color="auto" w:fill="FFFFFF"/>
        <w:contextualSpacing/>
        <w:textAlignment w:val="baseline"/>
        <w:rPr>
          <w:sz w:val="22"/>
          <w:szCs w:val="22"/>
        </w:rPr>
      </w:pPr>
    </w:p>
    <w:p w14:paraId="602A0F34" w14:textId="77777777" w:rsidR="003C3264" w:rsidRDefault="003C3264" w:rsidP="000E49EE">
      <w:pPr>
        <w:shd w:val="clear" w:color="auto" w:fill="FFFFFF"/>
        <w:contextualSpacing/>
        <w:textAlignment w:val="baseline"/>
        <w:rPr>
          <w:sz w:val="22"/>
          <w:szCs w:val="22"/>
        </w:rPr>
      </w:pPr>
    </w:p>
    <w:p w14:paraId="48962CDC" w14:textId="77777777" w:rsidR="003C3264" w:rsidRDefault="003C3264" w:rsidP="000E49EE">
      <w:pPr>
        <w:shd w:val="clear" w:color="auto" w:fill="FFFFFF"/>
        <w:contextualSpacing/>
        <w:textAlignment w:val="baseline"/>
        <w:rPr>
          <w:sz w:val="22"/>
          <w:szCs w:val="22"/>
        </w:rPr>
      </w:pPr>
    </w:p>
    <w:p w14:paraId="4443CE23" w14:textId="77777777" w:rsidR="003C3264" w:rsidRDefault="003C3264" w:rsidP="000E49EE">
      <w:pPr>
        <w:shd w:val="clear" w:color="auto" w:fill="FFFFFF"/>
        <w:contextualSpacing/>
        <w:textAlignment w:val="baseline"/>
        <w:rPr>
          <w:sz w:val="22"/>
          <w:szCs w:val="22"/>
        </w:rPr>
      </w:pPr>
    </w:p>
    <w:p w14:paraId="5A942236" w14:textId="77777777" w:rsidR="00D45B6E" w:rsidRDefault="00D45B6E" w:rsidP="000E49EE">
      <w:pPr>
        <w:shd w:val="clear" w:color="auto" w:fill="FFFFFF"/>
        <w:contextualSpacing/>
        <w:textAlignment w:val="baseline"/>
        <w:rPr>
          <w:sz w:val="22"/>
          <w:szCs w:val="22"/>
        </w:rPr>
      </w:pPr>
    </w:p>
    <w:p w14:paraId="6A91AF03" w14:textId="77777777" w:rsidR="00D45B6E" w:rsidRDefault="00D45B6E" w:rsidP="000E49EE">
      <w:pPr>
        <w:shd w:val="clear" w:color="auto" w:fill="FFFFFF"/>
        <w:contextualSpacing/>
        <w:textAlignment w:val="baseline"/>
        <w:rPr>
          <w:sz w:val="22"/>
          <w:szCs w:val="22"/>
        </w:rPr>
      </w:pPr>
    </w:p>
    <w:p w14:paraId="6DC442E6" w14:textId="77777777" w:rsidR="00E56B69" w:rsidRPr="00D96ABA" w:rsidRDefault="0069250D" w:rsidP="00700D1F">
      <w:pPr>
        <w:shd w:val="clear" w:color="auto" w:fill="FFFFFF"/>
        <w:contextualSpacing/>
        <w:textAlignment w:val="baseline"/>
        <w:rPr>
          <w:szCs w:val="28"/>
          <w:lang w:val="ru-RU"/>
        </w:rPr>
      </w:pPr>
      <w:r w:rsidRPr="00E56B69">
        <w:rPr>
          <w:szCs w:val="28"/>
        </w:rPr>
        <w:t xml:space="preserve">                </w:t>
      </w:r>
      <w:r w:rsidR="001A354E" w:rsidRPr="00E56B69">
        <w:rPr>
          <w:szCs w:val="28"/>
        </w:rPr>
        <w:t xml:space="preserve"> </w:t>
      </w:r>
      <w:r w:rsidR="004B5187">
        <w:rPr>
          <w:szCs w:val="28"/>
        </w:rPr>
        <w:t xml:space="preserve">                               </w:t>
      </w:r>
    </w:p>
    <w:p w14:paraId="1D476B51" w14:textId="77777777" w:rsidR="000E49EE" w:rsidRDefault="00E56B69" w:rsidP="0069250D">
      <w:pPr>
        <w:shd w:val="clear" w:color="auto" w:fill="FFFFFF"/>
        <w:ind w:firstLine="567"/>
        <w:contextualSpacing/>
        <w:jc w:val="center"/>
        <w:textAlignment w:val="baseline"/>
        <w:rPr>
          <w:sz w:val="22"/>
          <w:szCs w:val="22"/>
        </w:rPr>
      </w:pPr>
      <w:r>
        <w:rPr>
          <w:sz w:val="22"/>
          <w:szCs w:val="22"/>
        </w:rPr>
        <w:t xml:space="preserve">                                        </w:t>
      </w:r>
      <w:r w:rsidR="004B5187" w:rsidRPr="00D96ABA">
        <w:rPr>
          <w:sz w:val="22"/>
          <w:szCs w:val="22"/>
          <w:lang w:val="ru-RU"/>
        </w:rPr>
        <w:t xml:space="preserve">  </w:t>
      </w:r>
      <w:r>
        <w:rPr>
          <w:sz w:val="22"/>
          <w:szCs w:val="22"/>
        </w:rPr>
        <w:t xml:space="preserve">        </w:t>
      </w:r>
      <w:r w:rsidR="0069250D">
        <w:rPr>
          <w:sz w:val="22"/>
          <w:szCs w:val="22"/>
        </w:rPr>
        <w:t xml:space="preserve"> </w:t>
      </w:r>
    </w:p>
    <w:p w14:paraId="57ECBC58" w14:textId="5672BB77" w:rsidR="0069250D" w:rsidRPr="003009B0" w:rsidRDefault="000E49EE" w:rsidP="0069250D">
      <w:pPr>
        <w:shd w:val="clear" w:color="auto" w:fill="FFFFFF"/>
        <w:ind w:firstLine="567"/>
        <w:contextualSpacing/>
        <w:jc w:val="center"/>
        <w:textAlignment w:val="baseline"/>
        <w:rPr>
          <w:sz w:val="24"/>
        </w:rPr>
      </w:pPr>
      <w:r>
        <w:rPr>
          <w:sz w:val="22"/>
          <w:szCs w:val="22"/>
        </w:rPr>
        <w:lastRenderedPageBreak/>
        <w:t xml:space="preserve">                                               </w:t>
      </w:r>
      <w:r w:rsidR="00700D1F">
        <w:rPr>
          <w:sz w:val="22"/>
          <w:szCs w:val="22"/>
        </w:rPr>
        <w:t xml:space="preserve">      </w:t>
      </w:r>
      <w:r>
        <w:rPr>
          <w:sz w:val="22"/>
          <w:szCs w:val="22"/>
        </w:rPr>
        <w:t xml:space="preserve">   </w:t>
      </w:r>
      <w:r>
        <w:rPr>
          <w:sz w:val="24"/>
        </w:rPr>
        <w:t>Додаток 3</w:t>
      </w:r>
    </w:p>
    <w:p w14:paraId="30026578" w14:textId="77777777" w:rsidR="0069250D" w:rsidRPr="003009B0" w:rsidRDefault="0069250D" w:rsidP="0069250D">
      <w:pPr>
        <w:shd w:val="clear" w:color="auto" w:fill="FFFFFF"/>
        <w:ind w:firstLine="567"/>
        <w:contextualSpacing/>
        <w:textAlignment w:val="baseline"/>
        <w:rPr>
          <w:sz w:val="24"/>
        </w:rPr>
      </w:pPr>
      <w:r w:rsidRPr="00D84753">
        <w:rPr>
          <w:sz w:val="24"/>
          <w:lang w:val="ru-RU"/>
        </w:rPr>
        <w:t xml:space="preserve">                                                                                                    </w:t>
      </w:r>
      <w:r w:rsidRPr="003009B0">
        <w:rPr>
          <w:sz w:val="24"/>
        </w:rPr>
        <w:t xml:space="preserve">до «Програми соціального захисту </w:t>
      </w:r>
    </w:p>
    <w:p w14:paraId="66FB7CD7" w14:textId="77777777" w:rsidR="0069250D" w:rsidRPr="003009B0" w:rsidRDefault="0069250D" w:rsidP="0069250D">
      <w:pPr>
        <w:shd w:val="clear" w:color="auto" w:fill="FFFFFF"/>
        <w:ind w:firstLine="567"/>
        <w:contextualSpacing/>
        <w:jc w:val="right"/>
        <w:textAlignment w:val="baseline"/>
        <w:rPr>
          <w:sz w:val="24"/>
        </w:rPr>
      </w:pPr>
      <w:r w:rsidRPr="003009B0">
        <w:rPr>
          <w:sz w:val="24"/>
        </w:rPr>
        <w:t>населення Вишнівської сільської ради</w:t>
      </w:r>
    </w:p>
    <w:p w14:paraId="58F1328C" w14:textId="540EFD33" w:rsidR="0069250D" w:rsidRPr="003009B0" w:rsidRDefault="0069250D" w:rsidP="0069250D">
      <w:pPr>
        <w:shd w:val="clear" w:color="auto" w:fill="FFFFFF"/>
        <w:ind w:firstLine="567"/>
        <w:contextualSpacing/>
        <w:jc w:val="center"/>
        <w:textAlignment w:val="baseline"/>
        <w:rPr>
          <w:sz w:val="24"/>
        </w:rPr>
      </w:pPr>
      <w:r w:rsidRPr="0069250D">
        <w:rPr>
          <w:sz w:val="24"/>
          <w:lang w:val="ru-RU"/>
        </w:rPr>
        <w:t xml:space="preserve">                                                                    </w:t>
      </w:r>
      <w:r w:rsidR="00203040">
        <w:rPr>
          <w:sz w:val="24"/>
        </w:rPr>
        <w:t>на 202</w:t>
      </w:r>
      <w:r w:rsidR="00700D1F">
        <w:rPr>
          <w:sz w:val="24"/>
        </w:rPr>
        <w:t>4</w:t>
      </w:r>
      <w:r w:rsidR="00DF3381">
        <w:rPr>
          <w:sz w:val="24"/>
        </w:rPr>
        <w:t>-2027</w:t>
      </w:r>
      <w:r w:rsidRPr="003009B0">
        <w:rPr>
          <w:sz w:val="24"/>
        </w:rPr>
        <w:t xml:space="preserve"> роки»</w:t>
      </w:r>
    </w:p>
    <w:p w14:paraId="382D1B06" w14:textId="77777777" w:rsidR="00387F75" w:rsidRDefault="0069250D" w:rsidP="00203040">
      <w:pPr>
        <w:shd w:val="clear" w:color="auto" w:fill="FFFFFF"/>
        <w:ind w:firstLine="567"/>
        <w:contextualSpacing/>
        <w:jc w:val="center"/>
        <w:textAlignment w:val="baseline"/>
        <w:rPr>
          <w:b/>
          <w:szCs w:val="28"/>
        </w:rPr>
      </w:pPr>
      <w:r w:rsidRPr="0069250D">
        <w:rPr>
          <w:sz w:val="24"/>
          <w:lang w:val="ru-RU"/>
        </w:rPr>
        <w:t xml:space="preserve">                                                            </w:t>
      </w:r>
    </w:p>
    <w:p w14:paraId="357279D1" w14:textId="77777777" w:rsidR="00387F75" w:rsidRDefault="00387F75" w:rsidP="009A49EB">
      <w:pPr>
        <w:jc w:val="center"/>
        <w:rPr>
          <w:b/>
          <w:szCs w:val="28"/>
        </w:rPr>
      </w:pPr>
    </w:p>
    <w:p w14:paraId="03B80917" w14:textId="77777777" w:rsidR="002A652A" w:rsidRPr="009A49EB" w:rsidRDefault="00387F75" w:rsidP="009A49EB">
      <w:pPr>
        <w:jc w:val="center"/>
        <w:rPr>
          <w:b/>
          <w:szCs w:val="28"/>
        </w:rPr>
      </w:pPr>
      <w:r>
        <w:rPr>
          <w:b/>
          <w:szCs w:val="28"/>
        </w:rPr>
        <w:t>Порядок</w:t>
      </w:r>
    </w:p>
    <w:p w14:paraId="464179BE" w14:textId="77777777" w:rsidR="009A49EB" w:rsidRDefault="009A49EB" w:rsidP="009A49EB">
      <w:pPr>
        <w:jc w:val="center"/>
        <w:rPr>
          <w:b/>
          <w:szCs w:val="28"/>
        </w:rPr>
      </w:pPr>
      <w:r w:rsidRPr="009A49EB">
        <w:rPr>
          <w:b/>
          <w:szCs w:val="28"/>
        </w:rPr>
        <w:t>відшкодування вартості встановлення телефону та знижки на абон</w:t>
      </w:r>
      <w:r w:rsidR="00DE503F">
        <w:rPr>
          <w:b/>
          <w:szCs w:val="28"/>
        </w:rPr>
        <w:t>ентську плату за корист</w:t>
      </w:r>
      <w:r w:rsidR="00E1496F">
        <w:rPr>
          <w:b/>
          <w:szCs w:val="28"/>
        </w:rPr>
        <w:t>ування послугами зв’язку</w:t>
      </w:r>
      <w:r w:rsidRPr="009A49EB">
        <w:rPr>
          <w:b/>
          <w:szCs w:val="28"/>
        </w:rPr>
        <w:t xml:space="preserve"> пільгової категорії населення </w:t>
      </w:r>
    </w:p>
    <w:p w14:paraId="58E84550" w14:textId="77777777" w:rsidR="009A49EB" w:rsidRDefault="009A49EB" w:rsidP="009A49EB">
      <w:pPr>
        <w:ind w:left="360"/>
        <w:jc w:val="both"/>
        <w:rPr>
          <w:szCs w:val="28"/>
        </w:rPr>
      </w:pPr>
    </w:p>
    <w:p w14:paraId="61B7FF5A" w14:textId="77777777" w:rsidR="00066ADC" w:rsidRPr="00700D1F" w:rsidRDefault="009A49EB" w:rsidP="00E56B69">
      <w:pPr>
        <w:numPr>
          <w:ilvl w:val="0"/>
          <w:numId w:val="28"/>
        </w:numPr>
        <w:ind w:left="0" w:firstLine="567"/>
        <w:jc w:val="both"/>
        <w:rPr>
          <w:szCs w:val="28"/>
        </w:rPr>
      </w:pPr>
      <w:r>
        <w:rPr>
          <w:szCs w:val="28"/>
        </w:rPr>
        <w:t xml:space="preserve">Цей Порядок є нормативно-правовим актом, який регламентує проведення відшкодування вартості встановлення телефону та знижки на абонентську плату громадянам, які </w:t>
      </w:r>
      <w:r w:rsidR="00494338">
        <w:rPr>
          <w:szCs w:val="28"/>
        </w:rPr>
        <w:t xml:space="preserve"> зареєстровані на території Вишнівської сільської ради та </w:t>
      </w:r>
      <w:r>
        <w:rPr>
          <w:szCs w:val="28"/>
        </w:rPr>
        <w:t>мають таке право відповідно до</w:t>
      </w:r>
      <w:r w:rsidR="00494338">
        <w:rPr>
          <w:szCs w:val="28"/>
        </w:rPr>
        <w:t xml:space="preserve"> З</w:t>
      </w:r>
      <w:r w:rsidR="00066ADC">
        <w:rPr>
          <w:szCs w:val="28"/>
        </w:rPr>
        <w:t>аконів України: «Про статус і соціальний захист громадян, які постраждали внаслідок Чорнобильської катастрофи», «Про статус ветеранів війни, гарантії їх соціального захисту», «</w:t>
      </w:r>
      <w:r w:rsidR="00DA392A">
        <w:rPr>
          <w:szCs w:val="28"/>
        </w:rPr>
        <w:t>Про жертви нацистсь</w:t>
      </w:r>
      <w:r w:rsidR="00066ADC">
        <w:rPr>
          <w:szCs w:val="28"/>
        </w:rPr>
        <w:t>ких переслідувань», «Про статус ветеранів військової служби і ветеранів органів внутрішніх справ та їх соціальний захист</w:t>
      </w:r>
      <w:r w:rsidR="00066ADC" w:rsidRPr="00700D1F">
        <w:rPr>
          <w:szCs w:val="28"/>
        </w:rPr>
        <w:t>», «Про соціальний і правовий захист військовослужбовців та членів їх сімей», «Про охорону дитинства»</w:t>
      </w:r>
      <w:r w:rsidR="00494338" w:rsidRPr="00700D1F">
        <w:rPr>
          <w:szCs w:val="28"/>
        </w:rPr>
        <w:t xml:space="preserve"> за рахунок коштів місцевого бюджету в межах обсягів передбачених Програмою.</w:t>
      </w:r>
    </w:p>
    <w:p w14:paraId="6ACC121C" w14:textId="4CE7C20D" w:rsidR="00066ADC" w:rsidRDefault="00066ADC" w:rsidP="00DA392A">
      <w:pPr>
        <w:numPr>
          <w:ilvl w:val="0"/>
          <w:numId w:val="28"/>
        </w:numPr>
        <w:ind w:left="0" w:firstLine="851"/>
        <w:jc w:val="both"/>
        <w:rPr>
          <w:szCs w:val="28"/>
        </w:rPr>
      </w:pPr>
      <w:r>
        <w:rPr>
          <w:szCs w:val="28"/>
        </w:rPr>
        <w:t xml:space="preserve">Порядок визначає механізм здійснення видатків з місцевого бюджету Вишнівської сільської ради на відшкодування вартості встановлення телефону та знижки на абонентську плату за користування телефоном згідно розрахунків видатків на відшкодування витрат, </w:t>
      </w:r>
      <w:r w:rsidR="00700D1F">
        <w:rPr>
          <w:szCs w:val="28"/>
        </w:rPr>
        <w:t>пов’язаних</w:t>
      </w:r>
      <w:r>
        <w:rPr>
          <w:szCs w:val="28"/>
        </w:rPr>
        <w:t xml:space="preserve"> з наданням п</w:t>
      </w:r>
      <w:r w:rsidR="00B32409">
        <w:rPr>
          <w:szCs w:val="28"/>
        </w:rPr>
        <w:t xml:space="preserve">ільг громадянам, які мають </w:t>
      </w:r>
      <w:r>
        <w:rPr>
          <w:szCs w:val="28"/>
        </w:rPr>
        <w:t>на це право</w:t>
      </w:r>
      <w:r w:rsidR="00B32409">
        <w:rPr>
          <w:szCs w:val="28"/>
        </w:rPr>
        <w:t>.</w:t>
      </w:r>
    </w:p>
    <w:p w14:paraId="31DFA406" w14:textId="77777777" w:rsidR="009A49EB" w:rsidRDefault="00066ADC" w:rsidP="00DA392A">
      <w:pPr>
        <w:numPr>
          <w:ilvl w:val="0"/>
          <w:numId w:val="28"/>
        </w:numPr>
        <w:ind w:left="0" w:firstLine="851"/>
        <w:jc w:val="both"/>
        <w:rPr>
          <w:szCs w:val="28"/>
        </w:rPr>
      </w:pPr>
      <w:r>
        <w:rPr>
          <w:szCs w:val="28"/>
        </w:rPr>
        <w:t xml:space="preserve">Відшкодування вартості встановлення телефонів та знижки на абонентську </w:t>
      </w:r>
      <w:r w:rsidR="00494338">
        <w:rPr>
          <w:szCs w:val="28"/>
        </w:rPr>
        <w:t>плату за користування послугами зв’язку</w:t>
      </w:r>
      <w:r>
        <w:rPr>
          <w:szCs w:val="28"/>
        </w:rPr>
        <w:t xml:space="preserve"> проводиться щомісяця на підставі</w:t>
      </w:r>
      <w:r w:rsidR="00494338">
        <w:rPr>
          <w:szCs w:val="28"/>
        </w:rPr>
        <w:t xml:space="preserve"> договору з </w:t>
      </w:r>
      <w:r w:rsidR="0089088D">
        <w:rPr>
          <w:szCs w:val="28"/>
        </w:rPr>
        <w:t xml:space="preserve">організацією-надавачем </w:t>
      </w:r>
      <w:r w:rsidR="00494338">
        <w:rPr>
          <w:szCs w:val="28"/>
        </w:rPr>
        <w:t xml:space="preserve"> послуг та актів звіряння розрахунків за надані населенню послуги зв’язку</w:t>
      </w:r>
      <w:r w:rsidR="0089088D">
        <w:rPr>
          <w:szCs w:val="28"/>
        </w:rPr>
        <w:t xml:space="preserve">, </w:t>
      </w:r>
      <w:r w:rsidR="00494338">
        <w:rPr>
          <w:szCs w:val="28"/>
        </w:rPr>
        <w:t xml:space="preserve"> </w:t>
      </w:r>
      <w:r>
        <w:rPr>
          <w:szCs w:val="28"/>
        </w:rPr>
        <w:t xml:space="preserve"> актів форми</w:t>
      </w:r>
      <w:r w:rsidR="00DA392A">
        <w:rPr>
          <w:szCs w:val="28"/>
        </w:rPr>
        <w:t xml:space="preserve"> «</w:t>
      </w:r>
      <w:r>
        <w:rPr>
          <w:szCs w:val="28"/>
        </w:rPr>
        <w:t>2-пільга»</w:t>
      </w:r>
      <w:r w:rsidR="009A49EB">
        <w:rPr>
          <w:szCs w:val="28"/>
        </w:rPr>
        <w:t xml:space="preserve"> </w:t>
      </w:r>
      <w:r w:rsidR="00DA392A">
        <w:rPr>
          <w:szCs w:val="28"/>
        </w:rPr>
        <w:t xml:space="preserve"> у паперовому та електронному вигляді та форми «3-пільга», наданих підприємством, яка надала послуги </w:t>
      </w:r>
      <w:r w:rsidR="0089088D">
        <w:rPr>
          <w:szCs w:val="28"/>
        </w:rPr>
        <w:t>до 10</w:t>
      </w:r>
      <w:r w:rsidR="00DA392A">
        <w:rPr>
          <w:szCs w:val="28"/>
        </w:rPr>
        <w:t xml:space="preserve"> числа місяця, наступного за звітним до відділу бухгалтерського обліку та звітності Вишнівської сільської ради.</w:t>
      </w:r>
    </w:p>
    <w:p w14:paraId="6BA44ABA" w14:textId="77777777" w:rsidR="0089088D" w:rsidRDefault="0089088D" w:rsidP="00DA392A">
      <w:pPr>
        <w:numPr>
          <w:ilvl w:val="0"/>
          <w:numId w:val="28"/>
        </w:numPr>
        <w:ind w:left="0" w:firstLine="851"/>
        <w:jc w:val="both"/>
        <w:rPr>
          <w:szCs w:val="28"/>
        </w:rPr>
      </w:pPr>
      <w:r>
        <w:rPr>
          <w:szCs w:val="28"/>
        </w:rPr>
        <w:t>Щомісяця до 20 числа  відділ бухгалтерського обліку та звітності проводить звірку сум нарахованих пільг за попередній місяць, за  результатами  якої підписується акт.</w:t>
      </w:r>
    </w:p>
    <w:p w14:paraId="18D3A587" w14:textId="77777777" w:rsidR="0089088D" w:rsidRPr="00E56B69" w:rsidRDefault="0089088D" w:rsidP="00DA392A">
      <w:pPr>
        <w:numPr>
          <w:ilvl w:val="0"/>
          <w:numId w:val="28"/>
        </w:numPr>
        <w:ind w:left="0" w:firstLine="851"/>
        <w:jc w:val="both"/>
        <w:rPr>
          <w:color w:val="000000" w:themeColor="text1"/>
          <w:szCs w:val="28"/>
        </w:rPr>
      </w:pPr>
      <w:r>
        <w:rPr>
          <w:szCs w:val="28"/>
        </w:rPr>
        <w:t>У</w:t>
      </w:r>
      <w:r w:rsidR="00DA392A">
        <w:rPr>
          <w:szCs w:val="28"/>
        </w:rPr>
        <w:t xml:space="preserve"> разі виявлення розбіжностей, що виникли при звірянні списків (форми»2-пільга») одержувачів  знижки за пільгове користування послугами зв’язку (смерті, втрати статусу та інше) Вишнівська сільська рада до 25 числа у письмовому вигляді  </w:t>
      </w:r>
      <w:r w:rsidR="00DA392A" w:rsidRPr="00E56B69">
        <w:rPr>
          <w:color w:val="000000" w:themeColor="text1"/>
          <w:szCs w:val="28"/>
        </w:rPr>
        <w:t>повідомляє підприєм</w:t>
      </w:r>
      <w:r w:rsidRPr="00E56B69">
        <w:rPr>
          <w:color w:val="000000" w:themeColor="text1"/>
          <w:szCs w:val="28"/>
        </w:rPr>
        <w:t>ство</w:t>
      </w:r>
      <w:r w:rsidR="00DA392A" w:rsidRPr="00E56B69">
        <w:rPr>
          <w:color w:val="000000" w:themeColor="text1"/>
          <w:szCs w:val="28"/>
        </w:rPr>
        <w:t xml:space="preserve"> дл</w:t>
      </w:r>
      <w:r w:rsidRPr="00E56B69">
        <w:rPr>
          <w:color w:val="000000" w:themeColor="text1"/>
          <w:szCs w:val="28"/>
        </w:rPr>
        <w:t>я здійснення перерахунків у наступному місяці</w:t>
      </w:r>
      <w:r w:rsidR="00DA392A" w:rsidRPr="00E56B69">
        <w:rPr>
          <w:color w:val="000000" w:themeColor="text1"/>
          <w:szCs w:val="28"/>
        </w:rPr>
        <w:t>.</w:t>
      </w:r>
    </w:p>
    <w:p w14:paraId="0A81EB83" w14:textId="77777777" w:rsidR="00DA392A" w:rsidRPr="00E56B69" w:rsidRDefault="0089088D" w:rsidP="00DA392A">
      <w:pPr>
        <w:numPr>
          <w:ilvl w:val="0"/>
          <w:numId w:val="28"/>
        </w:numPr>
        <w:ind w:left="0" w:firstLine="851"/>
        <w:jc w:val="both"/>
        <w:rPr>
          <w:color w:val="000000" w:themeColor="text1"/>
          <w:szCs w:val="28"/>
        </w:rPr>
      </w:pPr>
      <w:r w:rsidRPr="00E56B69">
        <w:rPr>
          <w:color w:val="000000" w:themeColor="text1"/>
          <w:szCs w:val="28"/>
        </w:rPr>
        <w:t>Відшкодування витрат  за послуги зв’язку пільговим категоріям громадян щомісяця проводиться в безготівковій формі  шляхом перерахування коштів на розрахунковий рахунок організації-надавача послуг в межах бюджетних асигнувань.</w:t>
      </w:r>
      <w:r w:rsidR="00DA392A" w:rsidRPr="00E56B69">
        <w:rPr>
          <w:color w:val="000000" w:themeColor="text1"/>
          <w:szCs w:val="28"/>
        </w:rPr>
        <w:t xml:space="preserve">  </w:t>
      </w:r>
    </w:p>
    <w:p w14:paraId="3534AE4C" w14:textId="77777777" w:rsidR="0089088D" w:rsidRDefault="0089088D" w:rsidP="008320D3">
      <w:pPr>
        <w:rPr>
          <w:color w:val="000000" w:themeColor="text1"/>
          <w:szCs w:val="28"/>
        </w:rPr>
      </w:pPr>
    </w:p>
    <w:p w14:paraId="410F6BCE" w14:textId="77777777" w:rsidR="00DB4928" w:rsidRDefault="00DB4928" w:rsidP="008320D3">
      <w:pPr>
        <w:rPr>
          <w:color w:val="000000" w:themeColor="text1"/>
          <w:szCs w:val="28"/>
        </w:rPr>
      </w:pPr>
    </w:p>
    <w:p w14:paraId="690D6029" w14:textId="77777777" w:rsidR="00346E93" w:rsidRDefault="0089088D" w:rsidP="0069250D">
      <w:pPr>
        <w:shd w:val="clear" w:color="auto" w:fill="FFFFFF"/>
        <w:ind w:firstLine="567"/>
        <w:contextualSpacing/>
        <w:jc w:val="center"/>
        <w:textAlignment w:val="baseline"/>
        <w:rPr>
          <w:sz w:val="22"/>
          <w:szCs w:val="22"/>
        </w:rPr>
      </w:pPr>
      <w:r>
        <w:rPr>
          <w:sz w:val="22"/>
          <w:szCs w:val="22"/>
        </w:rPr>
        <w:t xml:space="preserve">                                                 </w:t>
      </w:r>
    </w:p>
    <w:p w14:paraId="412F04F2" w14:textId="77777777" w:rsidR="00346E93" w:rsidRDefault="00346E93" w:rsidP="0069250D">
      <w:pPr>
        <w:shd w:val="clear" w:color="auto" w:fill="FFFFFF"/>
        <w:ind w:firstLine="567"/>
        <w:contextualSpacing/>
        <w:jc w:val="center"/>
        <w:textAlignment w:val="baseline"/>
        <w:rPr>
          <w:sz w:val="22"/>
          <w:szCs w:val="22"/>
        </w:rPr>
      </w:pPr>
    </w:p>
    <w:p w14:paraId="43DDA203" w14:textId="77777777" w:rsidR="000A6CD1" w:rsidRDefault="000A6CD1" w:rsidP="00E56B69">
      <w:pPr>
        <w:shd w:val="clear" w:color="auto" w:fill="FFFFFF"/>
        <w:ind w:firstLine="567"/>
        <w:contextualSpacing/>
        <w:textAlignment w:val="baseline"/>
        <w:rPr>
          <w:sz w:val="22"/>
          <w:szCs w:val="22"/>
        </w:rPr>
      </w:pPr>
      <w:r>
        <w:rPr>
          <w:sz w:val="22"/>
          <w:szCs w:val="22"/>
        </w:rPr>
        <w:t xml:space="preserve">                                 </w:t>
      </w:r>
      <w:r w:rsidR="00B902C5">
        <w:rPr>
          <w:sz w:val="22"/>
          <w:szCs w:val="22"/>
        </w:rPr>
        <w:t xml:space="preserve">                              </w:t>
      </w:r>
      <w:r>
        <w:rPr>
          <w:sz w:val="22"/>
          <w:szCs w:val="22"/>
        </w:rPr>
        <w:t xml:space="preserve"> </w:t>
      </w:r>
    </w:p>
    <w:p w14:paraId="39743EFD" w14:textId="77777777" w:rsidR="00D45B6E" w:rsidRDefault="00D45B6E" w:rsidP="00E56B69">
      <w:pPr>
        <w:shd w:val="clear" w:color="auto" w:fill="FFFFFF"/>
        <w:ind w:firstLine="567"/>
        <w:contextualSpacing/>
        <w:textAlignment w:val="baseline"/>
        <w:rPr>
          <w:sz w:val="22"/>
          <w:szCs w:val="22"/>
        </w:rPr>
      </w:pPr>
    </w:p>
    <w:p w14:paraId="33EDAF90" w14:textId="77777777" w:rsidR="00D45B6E" w:rsidRDefault="00D45B6E" w:rsidP="00E56B69">
      <w:pPr>
        <w:shd w:val="clear" w:color="auto" w:fill="FFFFFF"/>
        <w:ind w:firstLine="567"/>
        <w:contextualSpacing/>
        <w:textAlignment w:val="baseline"/>
        <w:rPr>
          <w:sz w:val="22"/>
          <w:szCs w:val="22"/>
        </w:rPr>
      </w:pPr>
    </w:p>
    <w:p w14:paraId="289D2EB9" w14:textId="77777777" w:rsidR="002E5D45" w:rsidRDefault="002E5D45" w:rsidP="00E56B69">
      <w:pPr>
        <w:shd w:val="clear" w:color="auto" w:fill="FFFFFF"/>
        <w:ind w:firstLine="567"/>
        <w:contextualSpacing/>
        <w:textAlignment w:val="baseline"/>
        <w:rPr>
          <w:sz w:val="22"/>
          <w:szCs w:val="22"/>
        </w:rPr>
      </w:pPr>
    </w:p>
    <w:p w14:paraId="31163CAF" w14:textId="0CF1AC16" w:rsidR="0069250D" w:rsidRPr="003009B0" w:rsidRDefault="0069250D" w:rsidP="0069250D">
      <w:pPr>
        <w:shd w:val="clear" w:color="auto" w:fill="FFFFFF"/>
        <w:ind w:firstLine="567"/>
        <w:contextualSpacing/>
        <w:jc w:val="center"/>
        <w:textAlignment w:val="baseline"/>
        <w:rPr>
          <w:sz w:val="24"/>
        </w:rPr>
      </w:pPr>
      <w:r>
        <w:rPr>
          <w:sz w:val="22"/>
          <w:szCs w:val="22"/>
        </w:rPr>
        <w:lastRenderedPageBreak/>
        <w:t xml:space="preserve">                                                 </w:t>
      </w:r>
      <w:r w:rsidR="00700D1F">
        <w:rPr>
          <w:sz w:val="22"/>
          <w:szCs w:val="22"/>
        </w:rPr>
        <w:t xml:space="preserve">    </w:t>
      </w:r>
      <w:r>
        <w:rPr>
          <w:sz w:val="22"/>
          <w:szCs w:val="22"/>
        </w:rPr>
        <w:t xml:space="preserve">  </w:t>
      </w:r>
      <w:r>
        <w:rPr>
          <w:sz w:val="24"/>
        </w:rPr>
        <w:t>Додаток 4</w:t>
      </w:r>
    </w:p>
    <w:p w14:paraId="3D22D85F" w14:textId="77777777" w:rsidR="0069250D" w:rsidRPr="003009B0" w:rsidRDefault="0069250D" w:rsidP="0069250D">
      <w:pPr>
        <w:shd w:val="clear" w:color="auto" w:fill="FFFFFF"/>
        <w:ind w:firstLine="567"/>
        <w:contextualSpacing/>
        <w:textAlignment w:val="baseline"/>
        <w:rPr>
          <w:sz w:val="24"/>
        </w:rPr>
      </w:pPr>
      <w:r w:rsidRPr="00D84753">
        <w:rPr>
          <w:sz w:val="24"/>
          <w:lang w:val="ru-RU"/>
        </w:rPr>
        <w:t xml:space="preserve">                                                                                                    </w:t>
      </w:r>
      <w:r w:rsidRPr="003009B0">
        <w:rPr>
          <w:sz w:val="24"/>
        </w:rPr>
        <w:t xml:space="preserve">до «Програми соціального захисту </w:t>
      </w:r>
    </w:p>
    <w:p w14:paraId="7CD38355" w14:textId="77777777" w:rsidR="0069250D" w:rsidRPr="003009B0" w:rsidRDefault="0069250D" w:rsidP="0069250D">
      <w:pPr>
        <w:shd w:val="clear" w:color="auto" w:fill="FFFFFF"/>
        <w:ind w:firstLine="567"/>
        <w:contextualSpacing/>
        <w:jc w:val="right"/>
        <w:textAlignment w:val="baseline"/>
        <w:rPr>
          <w:sz w:val="24"/>
        </w:rPr>
      </w:pPr>
      <w:r w:rsidRPr="003009B0">
        <w:rPr>
          <w:sz w:val="24"/>
        </w:rPr>
        <w:t>населення Вишнівської сільської ради</w:t>
      </w:r>
    </w:p>
    <w:p w14:paraId="59625760" w14:textId="3751159D" w:rsidR="0069250D" w:rsidRPr="003009B0" w:rsidRDefault="0069250D" w:rsidP="0069250D">
      <w:pPr>
        <w:shd w:val="clear" w:color="auto" w:fill="FFFFFF"/>
        <w:ind w:firstLine="567"/>
        <w:contextualSpacing/>
        <w:jc w:val="center"/>
        <w:textAlignment w:val="baseline"/>
        <w:rPr>
          <w:sz w:val="24"/>
        </w:rPr>
      </w:pPr>
      <w:r w:rsidRPr="0069250D">
        <w:rPr>
          <w:sz w:val="24"/>
          <w:lang w:val="ru-RU"/>
        </w:rPr>
        <w:t xml:space="preserve">                                                                    </w:t>
      </w:r>
      <w:r w:rsidR="00DF3381">
        <w:rPr>
          <w:sz w:val="24"/>
        </w:rPr>
        <w:t>на 202</w:t>
      </w:r>
      <w:r w:rsidR="00700D1F">
        <w:rPr>
          <w:sz w:val="24"/>
        </w:rPr>
        <w:t>4</w:t>
      </w:r>
      <w:r w:rsidR="00DF3381">
        <w:rPr>
          <w:sz w:val="24"/>
        </w:rPr>
        <w:t>-2027</w:t>
      </w:r>
      <w:r w:rsidRPr="003009B0">
        <w:rPr>
          <w:sz w:val="24"/>
        </w:rPr>
        <w:t xml:space="preserve"> роки»</w:t>
      </w:r>
    </w:p>
    <w:p w14:paraId="2CBEF5B0" w14:textId="77777777" w:rsidR="0069250D" w:rsidRDefault="0069250D" w:rsidP="0069250D">
      <w:pPr>
        <w:rPr>
          <w:b/>
          <w:szCs w:val="28"/>
        </w:rPr>
      </w:pPr>
    </w:p>
    <w:p w14:paraId="34E4256C" w14:textId="77777777" w:rsidR="0069250D" w:rsidRDefault="0069250D" w:rsidP="0069250D">
      <w:pPr>
        <w:rPr>
          <w:b/>
          <w:szCs w:val="28"/>
        </w:rPr>
      </w:pPr>
    </w:p>
    <w:p w14:paraId="2F7C7AD3" w14:textId="77777777" w:rsidR="0069250D" w:rsidRDefault="0069250D" w:rsidP="0069250D">
      <w:pPr>
        <w:rPr>
          <w:b/>
          <w:szCs w:val="28"/>
        </w:rPr>
      </w:pPr>
    </w:p>
    <w:p w14:paraId="5580BB48" w14:textId="77777777" w:rsidR="00990BB7" w:rsidRPr="00E150C9" w:rsidRDefault="00990BB7" w:rsidP="00990BB7">
      <w:pPr>
        <w:pStyle w:val="afe"/>
        <w:jc w:val="center"/>
        <w:rPr>
          <w:rFonts w:ascii="Times New Roman" w:hAnsi="Times New Roman"/>
          <w:b/>
          <w:sz w:val="28"/>
          <w:szCs w:val="28"/>
        </w:rPr>
      </w:pPr>
      <w:r w:rsidRPr="00E150C9">
        <w:rPr>
          <w:rFonts w:ascii="Times New Roman" w:hAnsi="Times New Roman"/>
          <w:b/>
          <w:sz w:val="28"/>
          <w:szCs w:val="28"/>
        </w:rPr>
        <w:t>Порядок</w:t>
      </w:r>
    </w:p>
    <w:p w14:paraId="469D8FB3" w14:textId="5366296F" w:rsidR="00990BB7" w:rsidRDefault="00990BB7" w:rsidP="00990BB7">
      <w:pPr>
        <w:pStyle w:val="afe"/>
        <w:jc w:val="center"/>
        <w:rPr>
          <w:rFonts w:ascii="Times New Roman" w:hAnsi="Times New Roman"/>
          <w:b/>
          <w:sz w:val="28"/>
          <w:szCs w:val="28"/>
        </w:rPr>
      </w:pPr>
      <w:r w:rsidRPr="00E150C9">
        <w:rPr>
          <w:rFonts w:ascii="Times New Roman" w:hAnsi="Times New Roman"/>
          <w:b/>
          <w:sz w:val="28"/>
          <w:szCs w:val="28"/>
        </w:rPr>
        <w:t xml:space="preserve">проведення компенсаційних виплат за пільговий проїзд залізничним транспортом приміського сполучення </w:t>
      </w:r>
      <w:r>
        <w:rPr>
          <w:rFonts w:ascii="Times New Roman" w:hAnsi="Times New Roman"/>
          <w:b/>
          <w:sz w:val="28"/>
          <w:szCs w:val="28"/>
        </w:rPr>
        <w:t>на 202</w:t>
      </w:r>
      <w:r w:rsidR="00700D1F">
        <w:rPr>
          <w:rFonts w:ascii="Times New Roman" w:hAnsi="Times New Roman"/>
          <w:b/>
          <w:sz w:val="28"/>
          <w:szCs w:val="28"/>
        </w:rPr>
        <w:t>4</w:t>
      </w:r>
      <w:r>
        <w:rPr>
          <w:rFonts w:ascii="Times New Roman" w:hAnsi="Times New Roman"/>
          <w:b/>
          <w:sz w:val="28"/>
          <w:szCs w:val="28"/>
        </w:rPr>
        <w:t>-2027 ро</w:t>
      </w:r>
      <w:r w:rsidRPr="00E150C9">
        <w:rPr>
          <w:rFonts w:ascii="Times New Roman" w:hAnsi="Times New Roman"/>
          <w:b/>
          <w:sz w:val="28"/>
          <w:szCs w:val="28"/>
        </w:rPr>
        <w:t>к</w:t>
      </w:r>
      <w:r>
        <w:rPr>
          <w:rFonts w:ascii="Times New Roman" w:hAnsi="Times New Roman"/>
          <w:b/>
          <w:sz w:val="28"/>
          <w:szCs w:val="28"/>
        </w:rPr>
        <w:t>и</w:t>
      </w:r>
    </w:p>
    <w:p w14:paraId="259E9800" w14:textId="77777777" w:rsidR="00990BB7" w:rsidRPr="00E150C9" w:rsidRDefault="00990BB7" w:rsidP="00990BB7">
      <w:pPr>
        <w:pStyle w:val="afe"/>
        <w:jc w:val="center"/>
        <w:rPr>
          <w:rFonts w:ascii="Times New Roman" w:hAnsi="Times New Roman"/>
          <w:b/>
          <w:sz w:val="28"/>
          <w:szCs w:val="28"/>
        </w:rPr>
      </w:pPr>
    </w:p>
    <w:p w14:paraId="503A06E6" w14:textId="77777777" w:rsidR="00990BB7" w:rsidRDefault="00990BB7" w:rsidP="00990BB7">
      <w:pPr>
        <w:pStyle w:val="afe"/>
        <w:tabs>
          <w:tab w:val="left" w:pos="851"/>
        </w:tabs>
        <w:ind w:firstLine="567"/>
        <w:jc w:val="both"/>
        <w:rPr>
          <w:rFonts w:ascii="Times New Roman" w:hAnsi="Times New Roman"/>
          <w:sz w:val="28"/>
          <w:szCs w:val="28"/>
        </w:rPr>
      </w:pPr>
      <w:r>
        <w:rPr>
          <w:rFonts w:ascii="Times New Roman" w:hAnsi="Times New Roman"/>
          <w:sz w:val="28"/>
          <w:szCs w:val="28"/>
        </w:rPr>
        <w:t>1. Даний</w:t>
      </w:r>
      <w:r w:rsidRPr="00E150C9">
        <w:rPr>
          <w:rFonts w:ascii="Times New Roman" w:hAnsi="Times New Roman"/>
          <w:sz w:val="28"/>
          <w:szCs w:val="28"/>
        </w:rPr>
        <w:t xml:space="preserve"> </w:t>
      </w:r>
      <w:r>
        <w:rPr>
          <w:rFonts w:ascii="Times New Roman" w:hAnsi="Times New Roman"/>
          <w:sz w:val="28"/>
          <w:szCs w:val="28"/>
        </w:rPr>
        <w:t>П</w:t>
      </w:r>
      <w:r w:rsidRPr="00E150C9">
        <w:rPr>
          <w:rFonts w:ascii="Times New Roman" w:hAnsi="Times New Roman"/>
          <w:sz w:val="28"/>
          <w:szCs w:val="28"/>
        </w:rPr>
        <w:t xml:space="preserve">орядок визначає механізм проведення відшкодування </w:t>
      </w:r>
      <w:r>
        <w:rPr>
          <w:rFonts w:ascii="Times New Roman" w:hAnsi="Times New Roman"/>
          <w:sz w:val="28"/>
          <w:szCs w:val="28"/>
        </w:rPr>
        <w:t>компенсаційних виплат</w:t>
      </w:r>
      <w:r w:rsidRPr="00E150C9">
        <w:rPr>
          <w:rFonts w:ascii="Times New Roman" w:hAnsi="Times New Roman"/>
          <w:sz w:val="28"/>
          <w:szCs w:val="28"/>
        </w:rPr>
        <w:t xml:space="preserve"> </w:t>
      </w:r>
      <w:r w:rsidR="00EA7313">
        <w:rPr>
          <w:rFonts w:ascii="Times New Roman" w:hAnsi="Times New Roman"/>
          <w:sz w:val="28"/>
          <w:szCs w:val="28"/>
        </w:rPr>
        <w:t>виробничому  структурному підрозділу</w:t>
      </w:r>
      <w:r>
        <w:rPr>
          <w:rFonts w:ascii="Times New Roman" w:hAnsi="Times New Roman"/>
          <w:sz w:val="28"/>
          <w:szCs w:val="28"/>
        </w:rPr>
        <w:t xml:space="preserve"> «Рівненська  </w:t>
      </w:r>
      <w:r w:rsidRPr="00901E46">
        <w:rPr>
          <w:rFonts w:ascii="Times New Roman" w:hAnsi="Times New Roman"/>
          <w:sz w:val="28"/>
          <w:szCs w:val="28"/>
        </w:rPr>
        <w:t>дирекці</w:t>
      </w:r>
      <w:r>
        <w:rPr>
          <w:rFonts w:ascii="Times New Roman" w:hAnsi="Times New Roman"/>
          <w:sz w:val="28"/>
          <w:szCs w:val="28"/>
        </w:rPr>
        <w:t>я</w:t>
      </w:r>
      <w:r w:rsidRPr="00901E46">
        <w:rPr>
          <w:rFonts w:ascii="Times New Roman" w:hAnsi="Times New Roman"/>
          <w:sz w:val="28"/>
          <w:szCs w:val="28"/>
        </w:rPr>
        <w:t xml:space="preserve"> залізничних перевезень» </w:t>
      </w:r>
      <w:r w:rsidR="00EA7313">
        <w:rPr>
          <w:rFonts w:ascii="Times New Roman" w:hAnsi="Times New Roman"/>
          <w:sz w:val="28"/>
          <w:szCs w:val="28"/>
        </w:rPr>
        <w:t>регіональній філії</w:t>
      </w:r>
      <w:r>
        <w:rPr>
          <w:rFonts w:ascii="Times New Roman" w:hAnsi="Times New Roman"/>
          <w:sz w:val="28"/>
          <w:szCs w:val="28"/>
        </w:rPr>
        <w:t xml:space="preserve"> «Львівська залізниця»</w:t>
      </w:r>
      <w:r w:rsidR="00EA7313">
        <w:rPr>
          <w:rFonts w:ascii="Times New Roman" w:hAnsi="Times New Roman"/>
          <w:sz w:val="28"/>
          <w:szCs w:val="28"/>
        </w:rPr>
        <w:t xml:space="preserve"> акціонерному товариству</w:t>
      </w:r>
      <w:r w:rsidRPr="00901E46">
        <w:rPr>
          <w:rFonts w:ascii="Times New Roman" w:hAnsi="Times New Roman"/>
          <w:sz w:val="28"/>
          <w:szCs w:val="28"/>
        </w:rPr>
        <w:t xml:space="preserve"> «Укрзалізниця» </w:t>
      </w:r>
      <w:r w:rsidRPr="00E150C9">
        <w:rPr>
          <w:rFonts w:ascii="Times New Roman" w:hAnsi="Times New Roman"/>
          <w:sz w:val="28"/>
          <w:szCs w:val="28"/>
        </w:rPr>
        <w:t xml:space="preserve">(далі </w:t>
      </w:r>
      <w:r>
        <w:rPr>
          <w:rFonts w:ascii="Times New Roman" w:hAnsi="Times New Roman"/>
          <w:sz w:val="28"/>
          <w:szCs w:val="28"/>
        </w:rPr>
        <w:t>- П</w:t>
      </w:r>
      <w:r w:rsidRPr="00E150C9">
        <w:rPr>
          <w:rFonts w:ascii="Times New Roman" w:hAnsi="Times New Roman"/>
          <w:sz w:val="28"/>
          <w:szCs w:val="28"/>
        </w:rPr>
        <w:t xml:space="preserve">еревізник) за </w:t>
      </w:r>
      <w:r w:rsidRPr="00E150C9">
        <w:rPr>
          <w:rFonts w:ascii="Times New Roman" w:hAnsi="Times New Roman"/>
          <w:bCs/>
          <w:sz w:val="28"/>
          <w:szCs w:val="28"/>
        </w:rPr>
        <w:t>пільгові перевезе</w:t>
      </w:r>
      <w:r>
        <w:rPr>
          <w:rFonts w:ascii="Times New Roman" w:hAnsi="Times New Roman"/>
          <w:bCs/>
          <w:sz w:val="28"/>
          <w:szCs w:val="28"/>
        </w:rPr>
        <w:t>ння окремих категорій громадян (жителів Вишнівської територіальної громади</w:t>
      </w:r>
      <w:r w:rsidRPr="00E150C9">
        <w:rPr>
          <w:rFonts w:ascii="Times New Roman" w:hAnsi="Times New Roman"/>
          <w:bCs/>
          <w:sz w:val="28"/>
          <w:szCs w:val="28"/>
        </w:rPr>
        <w:t>) в залізничному транспорті приміського сполучення</w:t>
      </w:r>
      <w:r w:rsidRPr="00E150C9">
        <w:rPr>
          <w:rFonts w:ascii="Times New Roman" w:hAnsi="Times New Roman"/>
          <w:sz w:val="28"/>
          <w:szCs w:val="28"/>
        </w:rPr>
        <w:t>, які мають право на пільги за рахунок кошт</w:t>
      </w:r>
      <w:r>
        <w:rPr>
          <w:rFonts w:ascii="Times New Roman" w:hAnsi="Times New Roman"/>
          <w:sz w:val="28"/>
          <w:szCs w:val="28"/>
        </w:rPr>
        <w:t>ів з сільського</w:t>
      </w:r>
      <w:r w:rsidRPr="00E150C9">
        <w:rPr>
          <w:rFonts w:ascii="Times New Roman" w:hAnsi="Times New Roman"/>
          <w:sz w:val="28"/>
          <w:szCs w:val="28"/>
        </w:rPr>
        <w:t xml:space="preserve"> бюджету, створених на основі відомостей продажу квитків.</w:t>
      </w:r>
    </w:p>
    <w:p w14:paraId="5D2789A8" w14:textId="77777777" w:rsidR="00990BB7" w:rsidRPr="00E150C9" w:rsidRDefault="00990BB7" w:rsidP="00990BB7">
      <w:pPr>
        <w:pStyle w:val="afe"/>
        <w:ind w:firstLine="567"/>
        <w:jc w:val="both"/>
        <w:rPr>
          <w:rFonts w:ascii="Times New Roman" w:eastAsia="Calibri" w:hAnsi="Times New Roman"/>
          <w:sz w:val="28"/>
          <w:szCs w:val="28"/>
          <w:lang w:eastAsia="en-US"/>
        </w:rPr>
      </w:pPr>
      <w:r w:rsidRPr="00E150C9">
        <w:rPr>
          <w:rFonts w:ascii="Times New Roman" w:eastAsia="Calibri" w:hAnsi="Times New Roman"/>
          <w:sz w:val="28"/>
          <w:szCs w:val="28"/>
          <w:lang w:eastAsia="en-US"/>
        </w:rPr>
        <w:t>Законодавчою та нормативною основою Порядку є Бюджетний кодекс України, Закони України: «Про місцеве самоврядування в Україні», «Про з</w:t>
      </w:r>
      <w:r>
        <w:rPr>
          <w:rFonts w:ascii="Times New Roman" w:eastAsia="Calibri" w:hAnsi="Times New Roman"/>
          <w:sz w:val="28"/>
          <w:szCs w:val="28"/>
          <w:lang w:eastAsia="en-US"/>
        </w:rPr>
        <w:t>алізничний транспорт», постанови</w:t>
      </w:r>
      <w:r w:rsidRPr="00E150C9">
        <w:rPr>
          <w:rFonts w:ascii="Times New Roman" w:eastAsia="Calibri" w:hAnsi="Times New Roman"/>
          <w:sz w:val="28"/>
          <w:szCs w:val="28"/>
          <w:lang w:eastAsia="en-US"/>
        </w:rPr>
        <w:t xml:space="preserve"> Кабінету Міністрів України від 29.01.2003р. № 117 «Про Єдиний державний автоматизований реєстр осіб, які мають право на пільги» </w:t>
      </w:r>
      <w:r>
        <w:rPr>
          <w:rFonts w:ascii="Times New Roman" w:eastAsia="Calibri" w:hAnsi="Times New Roman"/>
          <w:sz w:val="28"/>
          <w:szCs w:val="28"/>
          <w:lang w:eastAsia="en-US"/>
        </w:rPr>
        <w:t>(</w:t>
      </w:r>
      <w:r w:rsidRPr="00E150C9">
        <w:rPr>
          <w:rFonts w:ascii="Times New Roman" w:eastAsia="Calibri" w:hAnsi="Times New Roman"/>
          <w:sz w:val="28"/>
          <w:szCs w:val="28"/>
          <w:lang w:eastAsia="en-US"/>
        </w:rPr>
        <w:t>зі змінами</w:t>
      </w:r>
      <w:r>
        <w:rPr>
          <w:rFonts w:ascii="Times New Roman" w:eastAsia="Calibri" w:hAnsi="Times New Roman"/>
          <w:sz w:val="28"/>
          <w:szCs w:val="28"/>
          <w:lang w:eastAsia="en-US"/>
        </w:rPr>
        <w:t>), від 16.12.2009</w:t>
      </w:r>
      <w:r w:rsidRPr="00E150C9">
        <w:rPr>
          <w:rFonts w:ascii="Times New Roman" w:eastAsia="Calibri" w:hAnsi="Times New Roman"/>
          <w:sz w:val="28"/>
          <w:szCs w:val="28"/>
          <w:lang w:eastAsia="en-US"/>
        </w:rPr>
        <w:t>р. №1359 «Про порядок розрахунку обсягів компенсаційних виплат за пільгові перевезення залізничним транспортом окремих категорій громадян» та інші законодавчі та нормативні акти, що регулюють відносини у соціальній сфері.</w:t>
      </w:r>
    </w:p>
    <w:p w14:paraId="50D8E5A5" w14:textId="77777777" w:rsidR="00990BB7" w:rsidRDefault="00990BB7" w:rsidP="00990BB7">
      <w:pPr>
        <w:pStyle w:val="afe"/>
        <w:ind w:firstLine="567"/>
        <w:jc w:val="both"/>
        <w:rPr>
          <w:rFonts w:ascii="Times New Roman" w:hAnsi="Times New Roman"/>
          <w:sz w:val="28"/>
          <w:szCs w:val="28"/>
        </w:rPr>
      </w:pPr>
      <w:r w:rsidRPr="00E150C9">
        <w:rPr>
          <w:rFonts w:ascii="Times New Roman" w:hAnsi="Times New Roman"/>
          <w:sz w:val="28"/>
          <w:szCs w:val="28"/>
        </w:rPr>
        <w:t xml:space="preserve">Проведення компенсаційних виплат за проїзд окремих категорій громадян залізничним транспортом здійснюється відповідно до постанови Кабінету </w:t>
      </w:r>
      <w:r>
        <w:rPr>
          <w:rFonts w:ascii="Times New Roman" w:hAnsi="Times New Roman"/>
          <w:sz w:val="28"/>
          <w:szCs w:val="28"/>
        </w:rPr>
        <w:t xml:space="preserve">Міністрів України від 16.12.2009р. </w:t>
      </w:r>
      <w:r w:rsidRPr="00E150C9">
        <w:rPr>
          <w:rFonts w:ascii="Times New Roman" w:hAnsi="Times New Roman"/>
          <w:sz w:val="28"/>
          <w:szCs w:val="28"/>
        </w:rPr>
        <w:t>№ 1359 «Про затвердження Порядку розрахунку обсягів компенсаційних виплат за пільгові перевезення залізничним транспортом окремих категорій громадян».</w:t>
      </w:r>
    </w:p>
    <w:p w14:paraId="2BEECF32" w14:textId="77777777" w:rsidR="00990BB7" w:rsidRPr="00E150C9" w:rsidRDefault="00990BB7" w:rsidP="00990BB7">
      <w:pPr>
        <w:pStyle w:val="afe"/>
        <w:ind w:firstLine="567"/>
        <w:jc w:val="both"/>
        <w:rPr>
          <w:rFonts w:ascii="Times New Roman" w:hAnsi="Times New Roman"/>
          <w:sz w:val="28"/>
          <w:szCs w:val="28"/>
        </w:rPr>
      </w:pPr>
      <w:r>
        <w:rPr>
          <w:rFonts w:ascii="Times New Roman" w:hAnsi="Times New Roman"/>
          <w:sz w:val="28"/>
          <w:szCs w:val="28"/>
        </w:rPr>
        <w:t>Обсяги коштів з сільського бюджету на компенсаційні</w:t>
      </w:r>
      <w:r w:rsidRPr="00E150C9">
        <w:rPr>
          <w:rFonts w:ascii="Times New Roman" w:hAnsi="Times New Roman"/>
          <w:sz w:val="28"/>
          <w:szCs w:val="28"/>
        </w:rPr>
        <w:t xml:space="preserve"> виплат</w:t>
      </w:r>
      <w:r>
        <w:rPr>
          <w:rFonts w:ascii="Times New Roman" w:hAnsi="Times New Roman"/>
          <w:sz w:val="28"/>
          <w:szCs w:val="28"/>
        </w:rPr>
        <w:t>и</w:t>
      </w:r>
      <w:r w:rsidRPr="00E150C9">
        <w:rPr>
          <w:rFonts w:ascii="Times New Roman" w:hAnsi="Times New Roman"/>
          <w:sz w:val="28"/>
          <w:szCs w:val="28"/>
        </w:rPr>
        <w:t xml:space="preserve"> за </w:t>
      </w:r>
      <w:r>
        <w:rPr>
          <w:rFonts w:ascii="Times New Roman" w:hAnsi="Times New Roman"/>
          <w:sz w:val="28"/>
          <w:szCs w:val="28"/>
        </w:rPr>
        <w:t xml:space="preserve">пільговий </w:t>
      </w:r>
      <w:r w:rsidRPr="00E150C9">
        <w:rPr>
          <w:rFonts w:ascii="Times New Roman" w:hAnsi="Times New Roman"/>
          <w:sz w:val="28"/>
          <w:szCs w:val="28"/>
        </w:rPr>
        <w:t xml:space="preserve">проїзд окремих категорій громадян </w:t>
      </w:r>
      <w:r>
        <w:rPr>
          <w:rFonts w:ascii="Times New Roman" w:hAnsi="Times New Roman"/>
          <w:sz w:val="28"/>
          <w:szCs w:val="28"/>
        </w:rPr>
        <w:t xml:space="preserve">на приміських залізничних </w:t>
      </w:r>
      <w:r w:rsidRPr="00151B28">
        <w:rPr>
          <w:rFonts w:ascii="Times New Roman" w:hAnsi="Times New Roman"/>
          <w:sz w:val="28"/>
          <w:szCs w:val="28"/>
        </w:rPr>
        <w:t>сполученнях затверджуються рішенням Вишнівської сільської ради.</w:t>
      </w:r>
    </w:p>
    <w:p w14:paraId="038F8C5B" w14:textId="77777777" w:rsidR="00990BB7" w:rsidRPr="00E150C9" w:rsidRDefault="00990BB7" w:rsidP="00990BB7">
      <w:pPr>
        <w:pStyle w:val="afe"/>
        <w:ind w:firstLine="567"/>
        <w:jc w:val="both"/>
        <w:rPr>
          <w:rFonts w:ascii="Times New Roman" w:hAnsi="Times New Roman"/>
          <w:sz w:val="28"/>
          <w:szCs w:val="28"/>
        </w:rPr>
      </w:pPr>
      <w:r w:rsidRPr="00E150C9">
        <w:rPr>
          <w:rFonts w:ascii="Times New Roman" w:hAnsi="Times New Roman"/>
          <w:sz w:val="28"/>
          <w:szCs w:val="28"/>
        </w:rPr>
        <w:t>Перелік окремих категорій пасажирів, які враховуються при проведенні розрахунків компенсаційних виплат за</w:t>
      </w:r>
      <w:r>
        <w:rPr>
          <w:rFonts w:ascii="Times New Roman" w:hAnsi="Times New Roman"/>
          <w:sz w:val="28"/>
          <w:szCs w:val="28"/>
        </w:rPr>
        <w:t xml:space="preserve"> рахунок коштів сільського бюджету</w:t>
      </w:r>
      <w:r w:rsidRPr="00E150C9">
        <w:rPr>
          <w:rFonts w:ascii="Times New Roman" w:hAnsi="Times New Roman"/>
          <w:sz w:val="28"/>
          <w:szCs w:val="28"/>
        </w:rPr>
        <w:t>, визначається додатком</w:t>
      </w:r>
      <w:r>
        <w:rPr>
          <w:rFonts w:ascii="Times New Roman" w:hAnsi="Times New Roman"/>
          <w:sz w:val="28"/>
          <w:szCs w:val="28"/>
        </w:rPr>
        <w:t xml:space="preserve"> </w:t>
      </w:r>
      <w:r w:rsidRPr="00E150C9">
        <w:rPr>
          <w:rFonts w:ascii="Times New Roman" w:hAnsi="Times New Roman"/>
          <w:sz w:val="28"/>
          <w:szCs w:val="28"/>
        </w:rPr>
        <w:t xml:space="preserve">«Перелік окремих категорій </w:t>
      </w:r>
      <w:r>
        <w:rPr>
          <w:rFonts w:ascii="Times New Roman" w:hAnsi="Times New Roman"/>
          <w:sz w:val="28"/>
          <w:szCs w:val="28"/>
        </w:rPr>
        <w:t>громадян</w:t>
      </w:r>
      <w:r w:rsidRPr="00E150C9">
        <w:rPr>
          <w:rFonts w:ascii="Times New Roman" w:hAnsi="Times New Roman"/>
          <w:sz w:val="28"/>
          <w:szCs w:val="28"/>
        </w:rPr>
        <w:t xml:space="preserve">, які мають право на пільговий проїзд залізничним транспортом приміського сполучення відповідно до чинного законодавства» (додаток 1 до </w:t>
      </w:r>
      <w:r>
        <w:rPr>
          <w:rFonts w:ascii="Times New Roman" w:hAnsi="Times New Roman"/>
          <w:sz w:val="28"/>
          <w:szCs w:val="28"/>
        </w:rPr>
        <w:t>Порядку</w:t>
      </w:r>
      <w:r w:rsidRPr="00E150C9">
        <w:rPr>
          <w:rFonts w:ascii="Times New Roman" w:hAnsi="Times New Roman"/>
          <w:sz w:val="28"/>
          <w:szCs w:val="28"/>
        </w:rPr>
        <w:t>).</w:t>
      </w:r>
    </w:p>
    <w:p w14:paraId="350834B5" w14:textId="77777777" w:rsidR="00990BB7" w:rsidRPr="00E150C9" w:rsidRDefault="00990BB7" w:rsidP="00990BB7">
      <w:pPr>
        <w:pStyle w:val="afe"/>
        <w:ind w:firstLine="567"/>
        <w:jc w:val="both"/>
        <w:rPr>
          <w:rFonts w:ascii="Times New Roman" w:hAnsi="Times New Roman"/>
          <w:sz w:val="28"/>
          <w:szCs w:val="28"/>
        </w:rPr>
      </w:pPr>
      <w:r w:rsidRPr="00E150C9">
        <w:rPr>
          <w:rFonts w:ascii="Times New Roman" w:hAnsi="Times New Roman"/>
          <w:sz w:val="28"/>
          <w:szCs w:val="28"/>
        </w:rPr>
        <w:t xml:space="preserve">Пільги надаються </w:t>
      </w:r>
      <w:r>
        <w:rPr>
          <w:rFonts w:ascii="Times New Roman" w:hAnsi="Times New Roman"/>
          <w:sz w:val="28"/>
          <w:szCs w:val="28"/>
        </w:rPr>
        <w:t xml:space="preserve">жителям Вишнівської територіальної громади </w:t>
      </w:r>
      <w:r w:rsidRPr="00E150C9">
        <w:rPr>
          <w:rFonts w:ascii="Times New Roman" w:hAnsi="Times New Roman"/>
          <w:sz w:val="28"/>
          <w:szCs w:val="28"/>
        </w:rPr>
        <w:t>на підставі посвідчення, що підтверджує правовий статус окремої категорії пасажира-пільговика.</w:t>
      </w:r>
    </w:p>
    <w:p w14:paraId="16DADFB2" w14:textId="77777777" w:rsidR="00990BB7" w:rsidRPr="00E150C9" w:rsidRDefault="00990BB7" w:rsidP="00990BB7">
      <w:pPr>
        <w:pStyle w:val="afe"/>
        <w:ind w:firstLine="567"/>
        <w:jc w:val="both"/>
        <w:rPr>
          <w:rFonts w:ascii="Times New Roman" w:hAnsi="Times New Roman"/>
          <w:sz w:val="28"/>
          <w:szCs w:val="28"/>
        </w:rPr>
      </w:pPr>
      <w:r>
        <w:rPr>
          <w:rFonts w:ascii="Times New Roman" w:hAnsi="Times New Roman"/>
          <w:sz w:val="28"/>
          <w:szCs w:val="28"/>
        </w:rPr>
        <w:t>2</w:t>
      </w:r>
      <w:r w:rsidRPr="00E150C9">
        <w:rPr>
          <w:rFonts w:ascii="Times New Roman" w:hAnsi="Times New Roman"/>
          <w:sz w:val="28"/>
          <w:szCs w:val="28"/>
        </w:rPr>
        <w:t>. Головни</w:t>
      </w:r>
      <w:r>
        <w:rPr>
          <w:rFonts w:ascii="Times New Roman" w:hAnsi="Times New Roman"/>
          <w:sz w:val="28"/>
          <w:szCs w:val="28"/>
        </w:rPr>
        <w:t>м розпорядником коштів сільського</w:t>
      </w:r>
      <w:r w:rsidRPr="00E150C9">
        <w:rPr>
          <w:rFonts w:ascii="Times New Roman" w:hAnsi="Times New Roman"/>
          <w:sz w:val="28"/>
          <w:szCs w:val="28"/>
        </w:rPr>
        <w:t xml:space="preserve"> бюджету </w:t>
      </w:r>
      <w:r>
        <w:rPr>
          <w:rFonts w:ascii="Times New Roman" w:hAnsi="Times New Roman"/>
          <w:sz w:val="28"/>
          <w:szCs w:val="28"/>
        </w:rPr>
        <w:t>є Вишнівська сільська рада</w:t>
      </w:r>
      <w:r w:rsidRPr="00E150C9">
        <w:rPr>
          <w:rFonts w:ascii="Times New Roman" w:hAnsi="Times New Roman"/>
          <w:sz w:val="28"/>
          <w:szCs w:val="28"/>
        </w:rPr>
        <w:t>.</w:t>
      </w:r>
    </w:p>
    <w:p w14:paraId="65C45E44" w14:textId="77777777" w:rsidR="00990BB7" w:rsidRDefault="00990BB7" w:rsidP="00990BB7">
      <w:pPr>
        <w:pStyle w:val="afe"/>
        <w:ind w:firstLine="567"/>
        <w:jc w:val="both"/>
        <w:rPr>
          <w:rFonts w:ascii="Times New Roman" w:hAnsi="Times New Roman"/>
          <w:sz w:val="28"/>
          <w:szCs w:val="28"/>
        </w:rPr>
      </w:pPr>
      <w:r>
        <w:rPr>
          <w:rFonts w:ascii="Times New Roman" w:hAnsi="Times New Roman"/>
          <w:sz w:val="28"/>
          <w:szCs w:val="28"/>
        </w:rPr>
        <w:t xml:space="preserve">Вишнівська сільська рада </w:t>
      </w:r>
      <w:r w:rsidRPr="00E150C9">
        <w:rPr>
          <w:rFonts w:ascii="Times New Roman" w:hAnsi="Times New Roman"/>
          <w:sz w:val="28"/>
          <w:szCs w:val="28"/>
        </w:rPr>
        <w:t xml:space="preserve"> укладає договір з </w:t>
      </w:r>
      <w:r>
        <w:rPr>
          <w:rFonts w:ascii="Times New Roman" w:hAnsi="Times New Roman"/>
          <w:sz w:val="28"/>
          <w:szCs w:val="28"/>
        </w:rPr>
        <w:t xml:space="preserve">ВСП «Рівненська  </w:t>
      </w:r>
      <w:r w:rsidRPr="00901E46">
        <w:rPr>
          <w:rFonts w:ascii="Times New Roman" w:hAnsi="Times New Roman"/>
          <w:sz w:val="28"/>
          <w:szCs w:val="28"/>
        </w:rPr>
        <w:t>дирекці</w:t>
      </w:r>
      <w:r>
        <w:rPr>
          <w:rFonts w:ascii="Times New Roman" w:hAnsi="Times New Roman"/>
          <w:sz w:val="28"/>
          <w:szCs w:val="28"/>
        </w:rPr>
        <w:t>я</w:t>
      </w:r>
      <w:r w:rsidRPr="00901E46">
        <w:rPr>
          <w:rFonts w:ascii="Times New Roman" w:hAnsi="Times New Roman"/>
          <w:sz w:val="28"/>
          <w:szCs w:val="28"/>
        </w:rPr>
        <w:t xml:space="preserve"> залізничних перевезень» </w:t>
      </w:r>
      <w:r>
        <w:rPr>
          <w:rFonts w:ascii="Times New Roman" w:hAnsi="Times New Roman"/>
          <w:sz w:val="28"/>
          <w:szCs w:val="28"/>
        </w:rPr>
        <w:t xml:space="preserve">РФ «Львівська залізниця» АТ «Укрзалізниця». </w:t>
      </w:r>
    </w:p>
    <w:p w14:paraId="39615628" w14:textId="77777777" w:rsidR="00990BB7" w:rsidRPr="00E150C9" w:rsidRDefault="00990BB7" w:rsidP="00990BB7">
      <w:pPr>
        <w:pStyle w:val="afe"/>
        <w:ind w:firstLine="567"/>
        <w:jc w:val="both"/>
        <w:rPr>
          <w:rFonts w:ascii="Times New Roman" w:hAnsi="Times New Roman"/>
          <w:sz w:val="28"/>
          <w:szCs w:val="28"/>
        </w:rPr>
      </w:pPr>
      <w:r w:rsidRPr="00E150C9">
        <w:rPr>
          <w:rFonts w:ascii="Times New Roman" w:hAnsi="Times New Roman"/>
          <w:sz w:val="28"/>
          <w:szCs w:val="28"/>
        </w:rPr>
        <w:t xml:space="preserve">Для укладання договору </w:t>
      </w:r>
      <w:r>
        <w:rPr>
          <w:rFonts w:ascii="Times New Roman" w:hAnsi="Times New Roman"/>
          <w:sz w:val="28"/>
          <w:szCs w:val="28"/>
        </w:rPr>
        <w:t xml:space="preserve">ВСП «Рівненська </w:t>
      </w:r>
      <w:r w:rsidRPr="00901E46">
        <w:rPr>
          <w:rFonts w:ascii="Times New Roman" w:hAnsi="Times New Roman"/>
          <w:sz w:val="28"/>
          <w:szCs w:val="28"/>
        </w:rPr>
        <w:t>дирекці</w:t>
      </w:r>
      <w:r>
        <w:rPr>
          <w:rFonts w:ascii="Times New Roman" w:hAnsi="Times New Roman"/>
          <w:sz w:val="28"/>
          <w:szCs w:val="28"/>
        </w:rPr>
        <w:t>я</w:t>
      </w:r>
      <w:r w:rsidRPr="00901E46">
        <w:rPr>
          <w:rFonts w:ascii="Times New Roman" w:hAnsi="Times New Roman"/>
          <w:sz w:val="28"/>
          <w:szCs w:val="28"/>
        </w:rPr>
        <w:t xml:space="preserve"> залізничних перевезень» </w:t>
      </w:r>
      <w:r>
        <w:rPr>
          <w:rFonts w:ascii="Times New Roman" w:hAnsi="Times New Roman"/>
          <w:sz w:val="28"/>
          <w:szCs w:val="28"/>
        </w:rPr>
        <w:t xml:space="preserve">РФ «Львівська залізниця» </w:t>
      </w:r>
      <w:r w:rsidRPr="00901E46">
        <w:rPr>
          <w:rFonts w:ascii="Times New Roman" w:hAnsi="Times New Roman"/>
          <w:sz w:val="28"/>
          <w:szCs w:val="28"/>
        </w:rPr>
        <w:t xml:space="preserve">АТ «Укрзалізниця» </w:t>
      </w:r>
      <w:r w:rsidRPr="00E150C9">
        <w:rPr>
          <w:rFonts w:ascii="Times New Roman" w:hAnsi="Times New Roman"/>
          <w:sz w:val="28"/>
          <w:szCs w:val="28"/>
        </w:rPr>
        <w:t>надає наступний пакет документів:</w:t>
      </w:r>
    </w:p>
    <w:p w14:paraId="6633153F" w14:textId="77777777" w:rsidR="00990BB7" w:rsidRPr="00E150C9" w:rsidRDefault="00990BB7" w:rsidP="00990BB7">
      <w:pPr>
        <w:pStyle w:val="afe"/>
        <w:tabs>
          <w:tab w:val="left" w:pos="1276"/>
        </w:tabs>
        <w:ind w:firstLine="567"/>
        <w:jc w:val="both"/>
        <w:rPr>
          <w:rFonts w:ascii="Times New Roman" w:hAnsi="Times New Roman"/>
          <w:sz w:val="28"/>
          <w:szCs w:val="28"/>
        </w:rPr>
      </w:pPr>
      <w:r>
        <w:rPr>
          <w:rFonts w:ascii="Times New Roman" w:hAnsi="Times New Roman"/>
          <w:sz w:val="28"/>
          <w:szCs w:val="28"/>
        </w:rPr>
        <w:t xml:space="preserve">- витяг з Єдиного </w:t>
      </w:r>
      <w:r w:rsidRPr="00E150C9">
        <w:rPr>
          <w:rFonts w:ascii="Times New Roman" w:hAnsi="Times New Roman"/>
          <w:sz w:val="28"/>
          <w:szCs w:val="28"/>
        </w:rPr>
        <w:t>державного реєстру юридичних осіб та фізичних осіб-підприємців;</w:t>
      </w:r>
    </w:p>
    <w:p w14:paraId="50C2EE1F" w14:textId="77777777" w:rsidR="00990BB7" w:rsidRDefault="00990BB7" w:rsidP="00990BB7">
      <w:pPr>
        <w:pStyle w:val="afe"/>
        <w:ind w:firstLine="567"/>
        <w:jc w:val="both"/>
        <w:rPr>
          <w:rFonts w:ascii="Times New Roman" w:hAnsi="Times New Roman"/>
          <w:sz w:val="28"/>
          <w:szCs w:val="28"/>
        </w:rPr>
      </w:pPr>
      <w:r>
        <w:rPr>
          <w:rFonts w:ascii="Times New Roman" w:hAnsi="Times New Roman"/>
          <w:sz w:val="28"/>
          <w:szCs w:val="28"/>
        </w:rPr>
        <w:t xml:space="preserve">- </w:t>
      </w:r>
      <w:r w:rsidRPr="00E150C9">
        <w:rPr>
          <w:rFonts w:ascii="Times New Roman" w:hAnsi="Times New Roman"/>
          <w:sz w:val="28"/>
          <w:szCs w:val="28"/>
        </w:rPr>
        <w:t>копію ліцензії на право здійснення залізничних пасажирських перевезень</w:t>
      </w:r>
      <w:r>
        <w:rPr>
          <w:rFonts w:ascii="Times New Roman" w:hAnsi="Times New Roman"/>
          <w:sz w:val="28"/>
          <w:szCs w:val="28"/>
        </w:rPr>
        <w:t>.</w:t>
      </w:r>
    </w:p>
    <w:p w14:paraId="61360C1A" w14:textId="77777777" w:rsidR="00990BB7" w:rsidRPr="00E150C9" w:rsidRDefault="00990BB7" w:rsidP="00990BB7">
      <w:pPr>
        <w:pStyle w:val="afe"/>
        <w:ind w:firstLine="567"/>
        <w:jc w:val="both"/>
        <w:rPr>
          <w:rFonts w:ascii="Times New Roman" w:hAnsi="Times New Roman"/>
          <w:sz w:val="28"/>
          <w:szCs w:val="28"/>
        </w:rPr>
      </w:pPr>
      <w:r>
        <w:rPr>
          <w:rFonts w:ascii="Times New Roman" w:hAnsi="Times New Roman"/>
          <w:sz w:val="28"/>
          <w:szCs w:val="28"/>
        </w:rPr>
        <w:lastRenderedPageBreak/>
        <w:t xml:space="preserve">3. </w:t>
      </w:r>
      <w:r w:rsidRPr="00E150C9">
        <w:rPr>
          <w:rFonts w:ascii="Times New Roman" w:hAnsi="Times New Roman"/>
          <w:sz w:val="28"/>
          <w:szCs w:val="28"/>
        </w:rPr>
        <w:t>Облік пільгових перевезень та визна</w:t>
      </w:r>
      <w:r>
        <w:rPr>
          <w:rFonts w:ascii="Times New Roman" w:hAnsi="Times New Roman"/>
          <w:sz w:val="28"/>
          <w:szCs w:val="28"/>
        </w:rPr>
        <w:t xml:space="preserve">чення вартості послуг, наданих </w:t>
      </w:r>
      <w:r w:rsidRPr="00E150C9">
        <w:rPr>
          <w:rFonts w:ascii="Times New Roman" w:hAnsi="Times New Roman"/>
          <w:sz w:val="28"/>
          <w:szCs w:val="28"/>
        </w:rPr>
        <w:t>пільговикам у минулому місяці залізничним транспортом, проводиться підприємством залізничного транспорту відповідно до постанови Кабінету Міністрів Украї</w:t>
      </w:r>
      <w:r>
        <w:rPr>
          <w:rFonts w:ascii="Times New Roman" w:hAnsi="Times New Roman"/>
          <w:sz w:val="28"/>
          <w:szCs w:val="28"/>
        </w:rPr>
        <w:t>ни від 16.12.2009 року № 1359 «</w:t>
      </w:r>
      <w:r w:rsidRPr="00E150C9">
        <w:rPr>
          <w:rFonts w:ascii="Times New Roman" w:hAnsi="Times New Roman"/>
          <w:sz w:val="28"/>
          <w:szCs w:val="28"/>
        </w:rPr>
        <w:t>Про затвердження Порядку розрахунку обсягів компенсаційних виплат за пільгові перевезення залізничним транспортом окремих категорій громадян»</w:t>
      </w:r>
      <w:r>
        <w:rPr>
          <w:rFonts w:ascii="Times New Roman" w:hAnsi="Times New Roman"/>
          <w:sz w:val="28"/>
          <w:szCs w:val="28"/>
        </w:rPr>
        <w:t xml:space="preserve"> виключно для пільгової категорії громадян Вишнівської територіальної громади.</w:t>
      </w:r>
    </w:p>
    <w:p w14:paraId="717B3069" w14:textId="77777777" w:rsidR="00990BB7" w:rsidRDefault="00990BB7" w:rsidP="00990BB7">
      <w:pPr>
        <w:pStyle w:val="afe"/>
        <w:tabs>
          <w:tab w:val="left" w:pos="851"/>
        </w:tabs>
        <w:ind w:firstLine="567"/>
        <w:jc w:val="both"/>
        <w:rPr>
          <w:rFonts w:ascii="Times New Roman" w:hAnsi="Times New Roman"/>
          <w:sz w:val="28"/>
          <w:szCs w:val="28"/>
        </w:rPr>
      </w:pPr>
      <w:r>
        <w:rPr>
          <w:rFonts w:ascii="Times New Roman" w:hAnsi="Times New Roman"/>
          <w:sz w:val="28"/>
          <w:szCs w:val="28"/>
        </w:rPr>
        <w:t xml:space="preserve">4. </w:t>
      </w:r>
      <w:r w:rsidRPr="00E150C9">
        <w:rPr>
          <w:rFonts w:ascii="Times New Roman" w:hAnsi="Times New Roman"/>
          <w:sz w:val="28"/>
          <w:szCs w:val="28"/>
        </w:rPr>
        <w:t xml:space="preserve">Головний розпорядник коштів </w:t>
      </w:r>
      <w:r>
        <w:rPr>
          <w:rFonts w:ascii="Times New Roman" w:hAnsi="Times New Roman"/>
          <w:sz w:val="28"/>
          <w:szCs w:val="28"/>
        </w:rPr>
        <w:t xml:space="preserve">здійснює компенсаційні виплати </w:t>
      </w:r>
      <w:r w:rsidRPr="00E150C9">
        <w:rPr>
          <w:rFonts w:ascii="Times New Roman" w:hAnsi="Times New Roman"/>
          <w:sz w:val="28"/>
          <w:szCs w:val="28"/>
        </w:rPr>
        <w:t>за пільгові перевезення залізничним транспортом окремих категорій гро</w:t>
      </w:r>
      <w:r>
        <w:rPr>
          <w:rFonts w:ascii="Times New Roman" w:hAnsi="Times New Roman"/>
          <w:sz w:val="28"/>
          <w:szCs w:val="28"/>
        </w:rPr>
        <w:t xml:space="preserve">мадян у приміському сполученні ВСП «Рівненська </w:t>
      </w:r>
      <w:r w:rsidRPr="00901E46">
        <w:rPr>
          <w:rFonts w:ascii="Times New Roman" w:hAnsi="Times New Roman"/>
          <w:sz w:val="28"/>
          <w:szCs w:val="28"/>
        </w:rPr>
        <w:t>дирекці</w:t>
      </w:r>
      <w:r>
        <w:rPr>
          <w:rFonts w:ascii="Times New Roman" w:hAnsi="Times New Roman"/>
          <w:sz w:val="28"/>
          <w:szCs w:val="28"/>
        </w:rPr>
        <w:t>я</w:t>
      </w:r>
      <w:r w:rsidRPr="00901E46">
        <w:rPr>
          <w:rFonts w:ascii="Times New Roman" w:hAnsi="Times New Roman"/>
          <w:sz w:val="28"/>
          <w:szCs w:val="28"/>
        </w:rPr>
        <w:t xml:space="preserve"> залізничних перевезень» </w:t>
      </w:r>
      <w:r>
        <w:rPr>
          <w:rFonts w:ascii="Times New Roman" w:hAnsi="Times New Roman"/>
          <w:sz w:val="28"/>
          <w:szCs w:val="28"/>
        </w:rPr>
        <w:t xml:space="preserve">РФ «Львівська залізниця» </w:t>
      </w:r>
      <w:r w:rsidRPr="00901E46">
        <w:rPr>
          <w:rFonts w:ascii="Times New Roman" w:hAnsi="Times New Roman"/>
          <w:sz w:val="28"/>
          <w:szCs w:val="28"/>
        </w:rPr>
        <w:t>АТ «Укрзалізниця»</w:t>
      </w:r>
      <w:r>
        <w:rPr>
          <w:rFonts w:ascii="Times New Roman" w:hAnsi="Times New Roman"/>
          <w:sz w:val="28"/>
          <w:szCs w:val="28"/>
        </w:rPr>
        <w:t xml:space="preserve">, на підставі </w:t>
      </w:r>
      <w:r w:rsidRPr="00E150C9">
        <w:rPr>
          <w:rFonts w:ascii="Times New Roman" w:hAnsi="Times New Roman"/>
          <w:sz w:val="28"/>
          <w:szCs w:val="28"/>
        </w:rPr>
        <w:t>розрахунку втрат доходів від пільгових перевезень в залізничному транспорті приміського сполучення у минулому місяці</w:t>
      </w:r>
      <w:r>
        <w:rPr>
          <w:rFonts w:ascii="Times New Roman" w:hAnsi="Times New Roman"/>
          <w:sz w:val="28"/>
          <w:szCs w:val="28"/>
        </w:rPr>
        <w:t xml:space="preserve">, </w:t>
      </w:r>
      <w:proofErr w:type="spellStart"/>
      <w:r>
        <w:rPr>
          <w:rFonts w:ascii="Times New Roman" w:hAnsi="Times New Roman"/>
          <w:sz w:val="28"/>
          <w:szCs w:val="28"/>
        </w:rPr>
        <w:t>акта</w:t>
      </w:r>
      <w:proofErr w:type="spellEnd"/>
      <w:r>
        <w:rPr>
          <w:rFonts w:ascii="Times New Roman" w:hAnsi="Times New Roman"/>
          <w:sz w:val="28"/>
          <w:szCs w:val="28"/>
        </w:rPr>
        <w:t xml:space="preserve"> наданих послуг</w:t>
      </w:r>
      <w:r w:rsidRPr="00E150C9">
        <w:rPr>
          <w:rFonts w:ascii="Times New Roman" w:hAnsi="Times New Roman"/>
          <w:sz w:val="28"/>
          <w:szCs w:val="28"/>
        </w:rPr>
        <w:t xml:space="preserve"> </w:t>
      </w:r>
      <w:r>
        <w:rPr>
          <w:rFonts w:ascii="Times New Roman" w:hAnsi="Times New Roman"/>
          <w:sz w:val="28"/>
          <w:szCs w:val="28"/>
        </w:rPr>
        <w:t>та</w:t>
      </w:r>
      <w:r w:rsidRPr="00E150C9">
        <w:rPr>
          <w:rFonts w:ascii="Times New Roman" w:hAnsi="Times New Roman"/>
          <w:sz w:val="28"/>
          <w:szCs w:val="28"/>
        </w:rPr>
        <w:t xml:space="preserve"> </w:t>
      </w:r>
      <w:proofErr w:type="spellStart"/>
      <w:r w:rsidRPr="00E150C9">
        <w:rPr>
          <w:rFonts w:ascii="Times New Roman" w:hAnsi="Times New Roman"/>
          <w:sz w:val="28"/>
          <w:szCs w:val="28"/>
        </w:rPr>
        <w:t>акта</w:t>
      </w:r>
      <w:proofErr w:type="spellEnd"/>
      <w:r w:rsidRPr="00E150C9">
        <w:rPr>
          <w:rFonts w:ascii="Times New Roman" w:hAnsi="Times New Roman"/>
          <w:sz w:val="28"/>
          <w:szCs w:val="28"/>
        </w:rPr>
        <w:t xml:space="preserve"> звіряння розрахунків</w:t>
      </w:r>
      <w:r>
        <w:rPr>
          <w:rFonts w:ascii="Times New Roman" w:hAnsi="Times New Roman"/>
          <w:sz w:val="28"/>
          <w:szCs w:val="28"/>
        </w:rPr>
        <w:t>.</w:t>
      </w:r>
    </w:p>
    <w:p w14:paraId="1DFD2CB9" w14:textId="77777777" w:rsidR="00990BB7" w:rsidRDefault="00990BB7" w:rsidP="00990BB7">
      <w:pPr>
        <w:pStyle w:val="afe"/>
        <w:ind w:firstLine="567"/>
        <w:jc w:val="both"/>
        <w:rPr>
          <w:rFonts w:ascii="Times New Roman" w:hAnsi="Times New Roman"/>
          <w:sz w:val="28"/>
          <w:szCs w:val="28"/>
        </w:rPr>
      </w:pPr>
      <w:r>
        <w:rPr>
          <w:rFonts w:ascii="Times New Roman" w:hAnsi="Times New Roman"/>
          <w:sz w:val="28"/>
          <w:szCs w:val="28"/>
        </w:rPr>
        <w:t>5.</w:t>
      </w:r>
      <w:r w:rsidRPr="00DD03A9">
        <w:rPr>
          <w:rFonts w:ascii="Times New Roman" w:hAnsi="Times New Roman"/>
          <w:sz w:val="28"/>
          <w:szCs w:val="28"/>
        </w:rPr>
        <w:t xml:space="preserve"> </w:t>
      </w:r>
      <w:r w:rsidRPr="00E150C9">
        <w:rPr>
          <w:rFonts w:ascii="Times New Roman" w:hAnsi="Times New Roman"/>
          <w:sz w:val="28"/>
          <w:szCs w:val="28"/>
        </w:rPr>
        <w:t xml:space="preserve">Для отримання компенсаційних виплат, </w:t>
      </w:r>
      <w:r>
        <w:rPr>
          <w:rFonts w:ascii="Times New Roman" w:hAnsi="Times New Roman"/>
          <w:sz w:val="28"/>
          <w:szCs w:val="28"/>
        </w:rPr>
        <w:t>ВСП «</w:t>
      </w:r>
      <w:proofErr w:type="spellStart"/>
      <w:r>
        <w:rPr>
          <w:rFonts w:ascii="Times New Roman" w:hAnsi="Times New Roman"/>
          <w:sz w:val="28"/>
          <w:szCs w:val="28"/>
        </w:rPr>
        <w:t>Рівненськав</w:t>
      </w:r>
      <w:proofErr w:type="spellEnd"/>
      <w:r>
        <w:rPr>
          <w:rFonts w:ascii="Times New Roman" w:hAnsi="Times New Roman"/>
          <w:sz w:val="28"/>
          <w:szCs w:val="28"/>
        </w:rPr>
        <w:t xml:space="preserve"> </w:t>
      </w:r>
      <w:r w:rsidRPr="00901E46">
        <w:rPr>
          <w:rFonts w:ascii="Times New Roman" w:hAnsi="Times New Roman"/>
          <w:sz w:val="28"/>
          <w:szCs w:val="28"/>
        </w:rPr>
        <w:t>дирекці</w:t>
      </w:r>
      <w:r>
        <w:rPr>
          <w:rFonts w:ascii="Times New Roman" w:hAnsi="Times New Roman"/>
          <w:sz w:val="28"/>
          <w:szCs w:val="28"/>
        </w:rPr>
        <w:t>я</w:t>
      </w:r>
      <w:r w:rsidRPr="00901E46">
        <w:rPr>
          <w:rFonts w:ascii="Times New Roman" w:hAnsi="Times New Roman"/>
          <w:sz w:val="28"/>
          <w:szCs w:val="28"/>
        </w:rPr>
        <w:t xml:space="preserve"> залізничних перевезень» </w:t>
      </w:r>
      <w:r>
        <w:rPr>
          <w:rFonts w:ascii="Times New Roman" w:hAnsi="Times New Roman"/>
          <w:sz w:val="28"/>
          <w:szCs w:val="28"/>
        </w:rPr>
        <w:t>РФ «Львівська залізниця» ПАТ «Укрзалізниця»</w:t>
      </w:r>
      <w:r w:rsidRPr="00E150C9">
        <w:rPr>
          <w:rFonts w:ascii="Times New Roman" w:hAnsi="Times New Roman"/>
          <w:sz w:val="28"/>
          <w:szCs w:val="28"/>
        </w:rPr>
        <w:t xml:space="preserve"> </w:t>
      </w:r>
      <w:r>
        <w:rPr>
          <w:rFonts w:ascii="Times New Roman" w:hAnsi="Times New Roman"/>
          <w:sz w:val="28"/>
          <w:szCs w:val="28"/>
        </w:rPr>
        <w:t xml:space="preserve">не пізніше ніж 15 числа місяця </w:t>
      </w:r>
      <w:r w:rsidRPr="00E150C9">
        <w:rPr>
          <w:rFonts w:ascii="Times New Roman" w:hAnsi="Times New Roman"/>
          <w:sz w:val="28"/>
          <w:szCs w:val="28"/>
        </w:rPr>
        <w:t>нас</w:t>
      </w:r>
      <w:r>
        <w:rPr>
          <w:rFonts w:ascii="Times New Roman" w:hAnsi="Times New Roman"/>
          <w:sz w:val="28"/>
          <w:szCs w:val="28"/>
        </w:rPr>
        <w:t>тупного звітного періоду подає</w:t>
      </w:r>
      <w:r w:rsidRPr="00E150C9">
        <w:rPr>
          <w:rFonts w:ascii="Times New Roman" w:hAnsi="Times New Roman"/>
          <w:sz w:val="28"/>
          <w:szCs w:val="28"/>
        </w:rPr>
        <w:t xml:space="preserve"> головному розпоряднику коштів, ві</w:t>
      </w:r>
      <w:r>
        <w:rPr>
          <w:rFonts w:ascii="Times New Roman" w:hAnsi="Times New Roman"/>
          <w:sz w:val="28"/>
          <w:szCs w:val="28"/>
        </w:rPr>
        <w:t>дділу бухгалтерського обліку та звітності</w:t>
      </w:r>
      <w:r w:rsidRPr="00E150C9">
        <w:rPr>
          <w:rFonts w:ascii="Times New Roman" w:hAnsi="Times New Roman"/>
          <w:sz w:val="28"/>
          <w:szCs w:val="28"/>
        </w:rPr>
        <w:t>, розрахунок втрат доходів від пільгових перевезень в залізничному транспорті приміського сполучення у минулому місяці</w:t>
      </w:r>
      <w:r>
        <w:rPr>
          <w:rFonts w:ascii="Times New Roman" w:hAnsi="Times New Roman"/>
          <w:sz w:val="28"/>
          <w:szCs w:val="28"/>
        </w:rPr>
        <w:t>, акт наданих послуг</w:t>
      </w:r>
      <w:r w:rsidRPr="00E150C9">
        <w:rPr>
          <w:rFonts w:ascii="Times New Roman" w:hAnsi="Times New Roman"/>
          <w:sz w:val="28"/>
          <w:szCs w:val="28"/>
        </w:rPr>
        <w:t xml:space="preserve"> </w:t>
      </w:r>
      <w:r>
        <w:rPr>
          <w:rFonts w:ascii="Times New Roman" w:hAnsi="Times New Roman"/>
          <w:sz w:val="28"/>
          <w:szCs w:val="28"/>
        </w:rPr>
        <w:t>та акт звіряння розрахунків.</w:t>
      </w:r>
    </w:p>
    <w:p w14:paraId="14A9835C" w14:textId="77777777" w:rsidR="00990BB7" w:rsidRDefault="00990BB7" w:rsidP="00990BB7">
      <w:pPr>
        <w:pStyle w:val="afe"/>
        <w:tabs>
          <w:tab w:val="left" w:pos="851"/>
        </w:tabs>
        <w:ind w:firstLine="567"/>
        <w:jc w:val="both"/>
        <w:rPr>
          <w:rFonts w:ascii="Times New Roman" w:hAnsi="Times New Roman"/>
          <w:sz w:val="28"/>
          <w:szCs w:val="28"/>
        </w:rPr>
      </w:pPr>
      <w:r>
        <w:rPr>
          <w:rFonts w:ascii="Times New Roman" w:hAnsi="Times New Roman"/>
          <w:sz w:val="28"/>
          <w:szCs w:val="28"/>
        </w:rPr>
        <w:t>6.</w:t>
      </w:r>
      <w:r w:rsidRPr="00DD03A9">
        <w:rPr>
          <w:rFonts w:ascii="Times New Roman" w:hAnsi="Times New Roman"/>
          <w:sz w:val="28"/>
          <w:szCs w:val="28"/>
        </w:rPr>
        <w:t xml:space="preserve"> </w:t>
      </w:r>
      <w:r>
        <w:rPr>
          <w:rFonts w:ascii="Times New Roman" w:hAnsi="Times New Roman"/>
          <w:sz w:val="28"/>
          <w:szCs w:val="28"/>
        </w:rPr>
        <w:t xml:space="preserve">Керівник ВСП «Рівненська </w:t>
      </w:r>
      <w:r w:rsidRPr="00901E46">
        <w:rPr>
          <w:rFonts w:ascii="Times New Roman" w:hAnsi="Times New Roman"/>
          <w:sz w:val="28"/>
          <w:szCs w:val="28"/>
        </w:rPr>
        <w:t>дирекці</w:t>
      </w:r>
      <w:r>
        <w:rPr>
          <w:rFonts w:ascii="Times New Roman" w:hAnsi="Times New Roman"/>
          <w:sz w:val="28"/>
          <w:szCs w:val="28"/>
        </w:rPr>
        <w:t>я</w:t>
      </w:r>
      <w:r w:rsidRPr="00901E46">
        <w:rPr>
          <w:rFonts w:ascii="Times New Roman" w:hAnsi="Times New Roman"/>
          <w:sz w:val="28"/>
          <w:szCs w:val="28"/>
        </w:rPr>
        <w:t xml:space="preserve"> залізничних перевезень» </w:t>
      </w:r>
      <w:r>
        <w:rPr>
          <w:rFonts w:ascii="Times New Roman" w:hAnsi="Times New Roman"/>
          <w:sz w:val="28"/>
          <w:szCs w:val="28"/>
        </w:rPr>
        <w:t xml:space="preserve">РФ «Львівська залізниця» </w:t>
      </w:r>
      <w:r w:rsidRPr="00901E46">
        <w:rPr>
          <w:rFonts w:ascii="Times New Roman" w:hAnsi="Times New Roman"/>
          <w:sz w:val="28"/>
          <w:szCs w:val="28"/>
        </w:rPr>
        <w:t xml:space="preserve">АТ «Укрзалізниця» </w:t>
      </w:r>
      <w:r w:rsidRPr="00E150C9">
        <w:rPr>
          <w:rFonts w:ascii="Times New Roman" w:hAnsi="Times New Roman"/>
          <w:sz w:val="28"/>
          <w:szCs w:val="28"/>
        </w:rPr>
        <w:t>не</w:t>
      </w:r>
      <w:r>
        <w:rPr>
          <w:rFonts w:ascii="Times New Roman" w:hAnsi="Times New Roman"/>
          <w:sz w:val="28"/>
          <w:szCs w:val="28"/>
        </w:rPr>
        <w:t>се</w:t>
      </w:r>
      <w:r w:rsidRPr="00E150C9">
        <w:rPr>
          <w:rFonts w:ascii="Times New Roman" w:hAnsi="Times New Roman"/>
          <w:sz w:val="28"/>
          <w:szCs w:val="28"/>
        </w:rPr>
        <w:t xml:space="preserve"> персональну відповідальність за достовірність наданих розрахунків та інших документів щодо проїзду пільгових категорій громадян </w:t>
      </w:r>
      <w:r>
        <w:rPr>
          <w:rFonts w:ascii="Times New Roman" w:hAnsi="Times New Roman"/>
          <w:bCs/>
          <w:sz w:val="28"/>
          <w:szCs w:val="28"/>
        </w:rPr>
        <w:t>(жителів Вишнівської територіальної громади</w:t>
      </w:r>
      <w:r w:rsidRPr="00E150C9">
        <w:rPr>
          <w:rFonts w:ascii="Times New Roman" w:hAnsi="Times New Roman"/>
          <w:bCs/>
          <w:sz w:val="28"/>
          <w:szCs w:val="28"/>
        </w:rPr>
        <w:t>)</w:t>
      </w:r>
      <w:r w:rsidRPr="00E150C9">
        <w:rPr>
          <w:rFonts w:ascii="Times New Roman" w:hAnsi="Times New Roman"/>
          <w:sz w:val="28"/>
          <w:szCs w:val="28"/>
        </w:rPr>
        <w:t>.</w:t>
      </w:r>
    </w:p>
    <w:p w14:paraId="46212535" w14:textId="77777777" w:rsidR="00990BB7" w:rsidRDefault="00990BB7" w:rsidP="00990BB7">
      <w:pPr>
        <w:pStyle w:val="afe"/>
        <w:ind w:firstLine="567"/>
        <w:jc w:val="both"/>
        <w:rPr>
          <w:rFonts w:ascii="Times New Roman" w:hAnsi="Times New Roman"/>
          <w:sz w:val="28"/>
          <w:szCs w:val="28"/>
        </w:rPr>
      </w:pPr>
      <w:r>
        <w:rPr>
          <w:rFonts w:ascii="Times New Roman" w:hAnsi="Times New Roman"/>
          <w:sz w:val="28"/>
          <w:szCs w:val="28"/>
        </w:rPr>
        <w:t>7. Відділ бухгалтерського обліку та звітності Вишнівської сільської ради</w:t>
      </w:r>
      <w:r w:rsidR="00F814EA">
        <w:rPr>
          <w:rFonts w:ascii="Times New Roman" w:hAnsi="Times New Roman"/>
          <w:sz w:val="28"/>
          <w:szCs w:val="28"/>
        </w:rPr>
        <w:t xml:space="preserve"> перевіряє достовірність  поданих розрахунків та готує реєстр заборгованості, </w:t>
      </w:r>
      <w:r w:rsidRPr="00B860F9">
        <w:rPr>
          <w:rFonts w:ascii="Times New Roman" w:hAnsi="Times New Roman"/>
          <w:sz w:val="28"/>
          <w:szCs w:val="28"/>
        </w:rPr>
        <w:t>реєстри про фактично нараховані суми, згідно яких бере фінансові зобов'язання в органах Державного казначейства (в межах планових асигнувань на відповідний місяць</w:t>
      </w:r>
      <w:r w:rsidR="00F814EA">
        <w:rPr>
          <w:rFonts w:ascii="Times New Roman" w:hAnsi="Times New Roman"/>
          <w:sz w:val="28"/>
          <w:szCs w:val="28"/>
        </w:rPr>
        <w:t>)</w:t>
      </w:r>
      <w:r w:rsidRPr="00B860F9">
        <w:rPr>
          <w:rFonts w:ascii="Times New Roman" w:hAnsi="Times New Roman"/>
          <w:sz w:val="28"/>
          <w:szCs w:val="28"/>
        </w:rPr>
        <w:t xml:space="preserve">. </w:t>
      </w:r>
    </w:p>
    <w:p w14:paraId="009D325B" w14:textId="77777777" w:rsidR="00990BB7" w:rsidRPr="00B860F9" w:rsidRDefault="00990BB7" w:rsidP="00990BB7">
      <w:pPr>
        <w:pStyle w:val="afe"/>
        <w:tabs>
          <w:tab w:val="left" w:pos="851"/>
        </w:tabs>
        <w:ind w:firstLine="567"/>
        <w:jc w:val="both"/>
        <w:rPr>
          <w:rFonts w:ascii="Times New Roman" w:hAnsi="Times New Roman"/>
          <w:sz w:val="28"/>
          <w:szCs w:val="28"/>
        </w:rPr>
      </w:pPr>
      <w:r>
        <w:rPr>
          <w:rFonts w:ascii="Times New Roman" w:hAnsi="Times New Roman"/>
          <w:sz w:val="28"/>
          <w:szCs w:val="28"/>
        </w:rPr>
        <w:t xml:space="preserve">8. Відділ бухгалтерського обліку та звітності Вишнівської сільської ради </w:t>
      </w:r>
      <w:r w:rsidRPr="00B860F9">
        <w:rPr>
          <w:rFonts w:ascii="Times New Roman" w:hAnsi="Times New Roman"/>
          <w:sz w:val="28"/>
          <w:szCs w:val="28"/>
        </w:rPr>
        <w:t xml:space="preserve">перераховує </w:t>
      </w:r>
      <w:r>
        <w:rPr>
          <w:rFonts w:ascii="Times New Roman" w:hAnsi="Times New Roman"/>
          <w:sz w:val="28"/>
          <w:szCs w:val="28"/>
        </w:rPr>
        <w:t>кошти на розрахунковий рахунок Перевізника після надання розрахунків</w:t>
      </w:r>
      <w:r w:rsidRPr="00B860F9">
        <w:rPr>
          <w:rFonts w:ascii="Times New Roman" w:hAnsi="Times New Roman"/>
          <w:sz w:val="28"/>
          <w:szCs w:val="28"/>
        </w:rPr>
        <w:t xml:space="preserve">. </w:t>
      </w:r>
    </w:p>
    <w:p w14:paraId="29A18734" w14:textId="77777777" w:rsidR="00990BB7" w:rsidRDefault="00990BB7" w:rsidP="00990BB7">
      <w:pPr>
        <w:pStyle w:val="afe"/>
        <w:ind w:firstLine="567"/>
        <w:jc w:val="both"/>
        <w:rPr>
          <w:rFonts w:ascii="Times New Roman" w:hAnsi="Times New Roman"/>
          <w:sz w:val="28"/>
          <w:szCs w:val="28"/>
        </w:rPr>
      </w:pPr>
      <w:r>
        <w:rPr>
          <w:rFonts w:ascii="Times New Roman" w:hAnsi="Times New Roman"/>
          <w:sz w:val="28"/>
          <w:szCs w:val="28"/>
        </w:rPr>
        <w:t>9</w:t>
      </w:r>
      <w:r w:rsidRPr="00E150C9">
        <w:rPr>
          <w:rFonts w:ascii="Times New Roman" w:hAnsi="Times New Roman"/>
          <w:sz w:val="28"/>
          <w:szCs w:val="28"/>
        </w:rPr>
        <w:t xml:space="preserve">. </w:t>
      </w:r>
      <w:r>
        <w:rPr>
          <w:rFonts w:ascii="Times New Roman" w:hAnsi="Times New Roman"/>
          <w:sz w:val="28"/>
          <w:szCs w:val="28"/>
        </w:rPr>
        <w:t>У разі, якщо П</w:t>
      </w:r>
      <w:r w:rsidRPr="00E150C9">
        <w:rPr>
          <w:rFonts w:ascii="Times New Roman" w:hAnsi="Times New Roman"/>
          <w:sz w:val="28"/>
          <w:szCs w:val="28"/>
        </w:rPr>
        <w:t>еревізником несвоєчасно подано звіт за надані послуги або звіт в</w:t>
      </w:r>
      <w:r>
        <w:rPr>
          <w:rFonts w:ascii="Times New Roman" w:hAnsi="Times New Roman"/>
          <w:sz w:val="28"/>
          <w:szCs w:val="28"/>
        </w:rPr>
        <w:t>ідсутній, відшкодування коштів П</w:t>
      </w:r>
      <w:r w:rsidRPr="00E150C9">
        <w:rPr>
          <w:rFonts w:ascii="Times New Roman" w:hAnsi="Times New Roman"/>
          <w:sz w:val="28"/>
          <w:szCs w:val="28"/>
        </w:rPr>
        <w:t xml:space="preserve">еревізнику за пільгове перевезення </w:t>
      </w:r>
      <w:r w:rsidRPr="00E150C9">
        <w:rPr>
          <w:rFonts w:ascii="Times New Roman" w:hAnsi="Times New Roman"/>
          <w:bCs/>
          <w:sz w:val="28"/>
          <w:szCs w:val="28"/>
        </w:rPr>
        <w:t>окремих категорій гр</w:t>
      </w:r>
      <w:r>
        <w:rPr>
          <w:rFonts w:ascii="Times New Roman" w:hAnsi="Times New Roman"/>
          <w:bCs/>
          <w:sz w:val="28"/>
          <w:szCs w:val="28"/>
        </w:rPr>
        <w:t>омадян (жителів Вишнівської територіальної громади</w:t>
      </w:r>
      <w:r w:rsidRPr="00E150C9">
        <w:rPr>
          <w:rFonts w:ascii="Times New Roman" w:hAnsi="Times New Roman"/>
          <w:bCs/>
          <w:sz w:val="28"/>
          <w:szCs w:val="28"/>
        </w:rPr>
        <w:t>) в залізничному транспорті приміського сполучення</w:t>
      </w:r>
      <w:r w:rsidRPr="00E150C9">
        <w:rPr>
          <w:rFonts w:ascii="Times New Roman" w:hAnsi="Times New Roman"/>
          <w:sz w:val="28"/>
          <w:szCs w:val="28"/>
        </w:rPr>
        <w:t>, головним розпорядником коштів не проводиться.</w:t>
      </w:r>
    </w:p>
    <w:p w14:paraId="34CCADEF" w14:textId="77777777" w:rsidR="00990BB7" w:rsidRDefault="00990BB7" w:rsidP="00990BB7">
      <w:pPr>
        <w:ind w:firstLine="567"/>
        <w:jc w:val="both"/>
        <w:rPr>
          <w:szCs w:val="28"/>
        </w:rPr>
      </w:pPr>
      <w:r>
        <w:rPr>
          <w:szCs w:val="28"/>
        </w:rPr>
        <w:t xml:space="preserve">10. </w:t>
      </w:r>
      <w:r w:rsidRPr="002A5432">
        <w:rPr>
          <w:szCs w:val="28"/>
        </w:rPr>
        <w:t>Здійснення відшкодування коштів Перевізнику за пільгове перевезення окремих категорій громадян (</w:t>
      </w:r>
      <w:r>
        <w:rPr>
          <w:szCs w:val="28"/>
        </w:rPr>
        <w:t>жителів</w:t>
      </w:r>
      <w:r>
        <w:rPr>
          <w:bCs w:val="0"/>
          <w:szCs w:val="28"/>
        </w:rPr>
        <w:t xml:space="preserve"> Вишнівської територіальної громади</w:t>
      </w:r>
      <w:r w:rsidRPr="002A5432">
        <w:rPr>
          <w:szCs w:val="28"/>
        </w:rPr>
        <w:t>) в залізничному транспорті приміського сполучення припиняється у разі закінчення терміну дії договору про перевезення пасажирів</w:t>
      </w:r>
      <w:r>
        <w:rPr>
          <w:szCs w:val="28"/>
        </w:rPr>
        <w:t>, або позбавлення ліцензії на здійснення залізничних пасажирський перевезень,</w:t>
      </w:r>
      <w:r w:rsidRPr="002A5432">
        <w:rPr>
          <w:szCs w:val="28"/>
        </w:rPr>
        <w:t xml:space="preserve"> або </w:t>
      </w:r>
      <w:r>
        <w:rPr>
          <w:szCs w:val="28"/>
        </w:rPr>
        <w:t>повного використання бюджетних асигнувань, передбачених в бюджеті Вишнівської сільської ради на відповідний рік на зазначені цілі.</w:t>
      </w:r>
    </w:p>
    <w:p w14:paraId="2B397936" w14:textId="77777777" w:rsidR="00990BB7" w:rsidRDefault="00990BB7" w:rsidP="00990BB7">
      <w:pPr>
        <w:pStyle w:val="afe"/>
        <w:tabs>
          <w:tab w:val="left" w:pos="1276"/>
        </w:tabs>
        <w:jc w:val="both"/>
        <w:rPr>
          <w:rFonts w:ascii="Times New Roman" w:hAnsi="Times New Roman"/>
          <w:sz w:val="28"/>
          <w:szCs w:val="28"/>
        </w:rPr>
      </w:pPr>
    </w:p>
    <w:p w14:paraId="56EBE478" w14:textId="77777777" w:rsidR="00990BB7" w:rsidRDefault="00990BB7" w:rsidP="00990BB7">
      <w:pPr>
        <w:pStyle w:val="afe"/>
        <w:tabs>
          <w:tab w:val="left" w:pos="1276"/>
        </w:tabs>
        <w:ind w:firstLine="851"/>
        <w:jc w:val="both"/>
        <w:rPr>
          <w:rFonts w:ascii="Times New Roman" w:hAnsi="Times New Roman"/>
          <w:sz w:val="28"/>
          <w:szCs w:val="28"/>
        </w:rPr>
      </w:pPr>
    </w:p>
    <w:p w14:paraId="2BDB6694" w14:textId="77777777" w:rsidR="00990BB7" w:rsidRDefault="00990BB7" w:rsidP="00990BB7">
      <w:pPr>
        <w:rPr>
          <w:b/>
          <w:szCs w:val="28"/>
        </w:rPr>
      </w:pPr>
    </w:p>
    <w:p w14:paraId="09EE49E6" w14:textId="77777777" w:rsidR="002E5D45" w:rsidRDefault="002E5D45" w:rsidP="00990BB7"/>
    <w:p w14:paraId="6CF7D41D" w14:textId="77777777" w:rsidR="0000210B" w:rsidRDefault="0069250D" w:rsidP="0069250D">
      <w:pPr>
        <w:shd w:val="clear" w:color="auto" w:fill="FFFFFF"/>
        <w:ind w:firstLine="567"/>
        <w:contextualSpacing/>
        <w:jc w:val="center"/>
        <w:textAlignment w:val="baseline"/>
        <w:rPr>
          <w:sz w:val="22"/>
          <w:szCs w:val="22"/>
        </w:rPr>
      </w:pPr>
      <w:r>
        <w:rPr>
          <w:sz w:val="22"/>
          <w:szCs w:val="22"/>
        </w:rPr>
        <w:t xml:space="preserve">    </w:t>
      </w:r>
    </w:p>
    <w:p w14:paraId="356EB2AE" w14:textId="77777777" w:rsidR="0000210B" w:rsidRDefault="0000210B" w:rsidP="0069250D">
      <w:pPr>
        <w:shd w:val="clear" w:color="auto" w:fill="FFFFFF"/>
        <w:ind w:firstLine="567"/>
        <w:contextualSpacing/>
        <w:jc w:val="center"/>
        <w:textAlignment w:val="baseline"/>
        <w:rPr>
          <w:sz w:val="22"/>
          <w:szCs w:val="22"/>
        </w:rPr>
      </w:pPr>
    </w:p>
    <w:p w14:paraId="3BBD137F" w14:textId="77777777" w:rsidR="0000210B" w:rsidRDefault="0000210B" w:rsidP="0069250D">
      <w:pPr>
        <w:shd w:val="clear" w:color="auto" w:fill="FFFFFF"/>
        <w:ind w:firstLine="567"/>
        <w:contextualSpacing/>
        <w:jc w:val="center"/>
        <w:textAlignment w:val="baseline"/>
        <w:rPr>
          <w:sz w:val="22"/>
          <w:szCs w:val="22"/>
        </w:rPr>
      </w:pPr>
    </w:p>
    <w:p w14:paraId="5D48E940" w14:textId="77777777" w:rsidR="0000210B" w:rsidRDefault="0000210B" w:rsidP="0069250D">
      <w:pPr>
        <w:shd w:val="clear" w:color="auto" w:fill="FFFFFF"/>
        <w:ind w:firstLine="567"/>
        <w:contextualSpacing/>
        <w:jc w:val="center"/>
        <w:textAlignment w:val="baseline"/>
        <w:rPr>
          <w:sz w:val="22"/>
          <w:szCs w:val="22"/>
        </w:rPr>
      </w:pPr>
    </w:p>
    <w:p w14:paraId="301903D7" w14:textId="77777777" w:rsidR="0000210B" w:rsidRDefault="0000210B" w:rsidP="0069250D">
      <w:pPr>
        <w:shd w:val="clear" w:color="auto" w:fill="FFFFFF"/>
        <w:ind w:firstLine="567"/>
        <w:contextualSpacing/>
        <w:jc w:val="center"/>
        <w:textAlignment w:val="baseline"/>
        <w:rPr>
          <w:sz w:val="22"/>
          <w:szCs w:val="22"/>
        </w:rPr>
      </w:pPr>
    </w:p>
    <w:p w14:paraId="20053F37" w14:textId="77777777" w:rsidR="0000210B" w:rsidRDefault="0000210B" w:rsidP="0069250D">
      <w:pPr>
        <w:shd w:val="clear" w:color="auto" w:fill="FFFFFF"/>
        <w:ind w:firstLine="567"/>
        <w:contextualSpacing/>
        <w:jc w:val="center"/>
        <w:textAlignment w:val="baseline"/>
        <w:rPr>
          <w:sz w:val="22"/>
          <w:szCs w:val="22"/>
        </w:rPr>
      </w:pPr>
    </w:p>
    <w:p w14:paraId="11A8A39C" w14:textId="77777777" w:rsidR="0000210B" w:rsidRDefault="0000210B" w:rsidP="0069250D">
      <w:pPr>
        <w:shd w:val="clear" w:color="auto" w:fill="FFFFFF"/>
        <w:ind w:firstLine="567"/>
        <w:contextualSpacing/>
        <w:jc w:val="center"/>
        <w:textAlignment w:val="baseline"/>
        <w:rPr>
          <w:sz w:val="22"/>
          <w:szCs w:val="22"/>
        </w:rPr>
      </w:pPr>
    </w:p>
    <w:p w14:paraId="4FC4A15E" w14:textId="77777777" w:rsidR="0000210B" w:rsidRDefault="0000210B" w:rsidP="0069250D">
      <w:pPr>
        <w:shd w:val="clear" w:color="auto" w:fill="FFFFFF"/>
        <w:ind w:firstLine="567"/>
        <w:contextualSpacing/>
        <w:jc w:val="center"/>
        <w:textAlignment w:val="baseline"/>
        <w:rPr>
          <w:sz w:val="22"/>
          <w:szCs w:val="22"/>
        </w:rPr>
      </w:pPr>
    </w:p>
    <w:p w14:paraId="1595A817" w14:textId="0D995E55" w:rsidR="007B2AB8" w:rsidRDefault="0069250D" w:rsidP="0069250D">
      <w:pPr>
        <w:shd w:val="clear" w:color="auto" w:fill="FFFFFF"/>
        <w:ind w:firstLine="567"/>
        <w:contextualSpacing/>
        <w:jc w:val="center"/>
        <w:textAlignment w:val="baseline"/>
        <w:rPr>
          <w:sz w:val="22"/>
          <w:szCs w:val="22"/>
        </w:rPr>
      </w:pPr>
      <w:r>
        <w:rPr>
          <w:sz w:val="22"/>
          <w:szCs w:val="22"/>
        </w:rPr>
        <w:t xml:space="preserve">                         </w:t>
      </w:r>
    </w:p>
    <w:p w14:paraId="295E424A" w14:textId="77777777" w:rsidR="00974F5C" w:rsidRPr="00FB4F09" w:rsidRDefault="00974F5C" w:rsidP="00974F5C">
      <w:pPr>
        <w:shd w:val="clear" w:color="auto" w:fill="FFFFFF"/>
        <w:ind w:firstLine="567"/>
        <w:contextualSpacing/>
        <w:jc w:val="center"/>
        <w:textAlignment w:val="baseline"/>
        <w:rPr>
          <w:sz w:val="24"/>
        </w:rPr>
      </w:pPr>
      <w:r>
        <w:rPr>
          <w:sz w:val="24"/>
        </w:rPr>
        <w:t xml:space="preserve">                              </w:t>
      </w:r>
      <w:r w:rsidRPr="00FB4F09">
        <w:rPr>
          <w:sz w:val="24"/>
        </w:rPr>
        <w:t>Додаток 1</w:t>
      </w:r>
    </w:p>
    <w:p w14:paraId="2021D2BF" w14:textId="77777777" w:rsidR="00974F5C" w:rsidRPr="00FB4F09" w:rsidRDefault="00974F5C" w:rsidP="00974F5C">
      <w:pPr>
        <w:shd w:val="clear" w:color="auto" w:fill="FFFFFF"/>
        <w:ind w:firstLine="567"/>
        <w:contextualSpacing/>
        <w:textAlignment w:val="baseline"/>
        <w:rPr>
          <w:sz w:val="24"/>
        </w:rPr>
      </w:pPr>
      <w:r w:rsidRPr="00FB4F09">
        <w:rPr>
          <w:sz w:val="24"/>
          <w:lang w:val="ru-RU"/>
        </w:rPr>
        <w:t xml:space="preserve">                                                                 </w:t>
      </w:r>
      <w:r>
        <w:rPr>
          <w:sz w:val="24"/>
          <w:lang w:val="ru-RU"/>
        </w:rPr>
        <w:t xml:space="preserve">                        </w:t>
      </w:r>
      <w:r w:rsidRPr="00FB4F09">
        <w:rPr>
          <w:sz w:val="24"/>
        </w:rPr>
        <w:t>до П</w:t>
      </w:r>
      <w:r>
        <w:rPr>
          <w:sz w:val="24"/>
        </w:rPr>
        <w:t>орядку відшкодування компенсаційних</w:t>
      </w:r>
    </w:p>
    <w:p w14:paraId="4C9EB643" w14:textId="77777777" w:rsidR="00974F5C" w:rsidRDefault="00974F5C" w:rsidP="00974F5C">
      <w:pPr>
        <w:pStyle w:val="11"/>
        <w:spacing w:line="240" w:lineRule="auto"/>
        <w:ind w:firstLine="0"/>
        <w:rPr>
          <w:iCs/>
          <w:sz w:val="24"/>
          <w:szCs w:val="24"/>
        </w:rPr>
      </w:pPr>
      <w:r w:rsidRPr="00FB4F09">
        <w:rPr>
          <w:iCs/>
          <w:sz w:val="24"/>
          <w:szCs w:val="24"/>
        </w:rPr>
        <w:t xml:space="preserve">                              </w:t>
      </w:r>
      <w:r>
        <w:rPr>
          <w:iCs/>
          <w:sz w:val="24"/>
          <w:szCs w:val="24"/>
        </w:rPr>
        <w:t xml:space="preserve">                                                                     виплат за пільговий</w:t>
      </w:r>
      <w:r>
        <w:rPr>
          <w:iCs/>
          <w:sz w:val="24"/>
          <w:szCs w:val="24"/>
        </w:rPr>
        <w:tab/>
        <w:t>проїзд</w:t>
      </w:r>
    </w:p>
    <w:p w14:paraId="7FC3101D" w14:textId="77777777" w:rsidR="00974F5C" w:rsidRDefault="00974F5C" w:rsidP="00974F5C">
      <w:pPr>
        <w:pStyle w:val="11"/>
        <w:spacing w:line="240" w:lineRule="auto"/>
        <w:ind w:firstLine="0"/>
        <w:rPr>
          <w:iCs/>
          <w:sz w:val="24"/>
          <w:szCs w:val="24"/>
        </w:rPr>
      </w:pPr>
      <w:r>
        <w:rPr>
          <w:iCs/>
          <w:sz w:val="24"/>
          <w:szCs w:val="24"/>
        </w:rPr>
        <w:t xml:space="preserve">                                                                                                  </w:t>
      </w:r>
      <w:r w:rsidRPr="00FB4F09">
        <w:rPr>
          <w:iCs/>
          <w:sz w:val="24"/>
          <w:szCs w:val="24"/>
        </w:rPr>
        <w:t xml:space="preserve"> </w:t>
      </w:r>
      <w:r>
        <w:rPr>
          <w:iCs/>
          <w:sz w:val="24"/>
          <w:szCs w:val="24"/>
        </w:rPr>
        <w:t xml:space="preserve">залізничним транспортом </w:t>
      </w:r>
    </w:p>
    <w:p w14:paraId="794E1853" w14:textId="5732F152" w:rsidR="00974F5C" w:rsidRPr="00FB4F09" w:rsidRDefault="00974F5C" w:rsidP="00974F5C">
      <w:pPr>
        <w:pStyle w:val="11"/>
        <w:spacing w:line="240" w:lineRule="auto"/>
        <w:ind w:firstLine="0"/>
        <w:rPr>
          <w:iCs/>
          <w:sz w:val="24"/>
          <w:szCs w:val="24"/>
        </w:rPr>
      </w:pPr>
      <w:r>
        <w:rPr>
          <w:iCs/>
          <w:sz w:val="24"/>
          <w:szCs w:val="24"/>
        </w:rPr>
        <w:t xml:space="preserve">                                                                                                   приміського сполучення на 202</w:t>
      </w:r>
      <w:r w:rsidR="00700D1F">
        <w:rPr>
          <w:iCs/>
          <w:sz w:val="24"/>
          <w:szCs w:val="24"/>
        </w:rPr>
        <w:t>4</w:t>
      </w:r>
      <w:r>
        <w:rPr>
          <w:iCs/>
          <w:sz w:val="24"/>
          <w:szCs w:val="24"/>
        </w:rPr>
        <w:t xml:space="preserve">-2027 роки                                                  </w:t>
      </w:r>
    </w:p>
    <w:p w14:paraId="080C7C4B" w14:textId="77777777" w:rsidR="007B2AB8" w:rsidRDefault="007B2AB8" w:rsidP="00700D1F">
      <w:pPr>
        <w:rPr>
          <w:b/>
          <w:szCs w:val="28"/>
        </w:rPr>
      </w:pPr>
    </w:p>
    <w:p w14:paraId="6208F2C1" w14:textId="77777777" w:rsidR="007B2AB8" w:rsidRPr="00793F52" w:rsidRDefault="007B2AB8" w:rsidP="007B2AB8">
      <w:pPr>
        <w:jc w:val="center"/>
        <w:rPr>
          <w:b/>
          <w:szCs w:val="28"/>
        </w:rPr>
      </w:pPr>
      <w:r w:rsidRPr="00793F52">
        <w:rPr>
          <w:b/>
          <w:szCs w:val="28"/>
        </w:rPr>
        <w:t>Перелік категорій громадян,</w:t>
      </w:r>
    </w:p>
    <w:p w14:paraId="0C55C815" w14:textId="77777777" w:rsidR="007B2AB8" w:rsidRDefault="007B2AB8" w:rsidP="007B2AB8">
      <w:pPr>
        <w:jc w:val="center"/>
        <w:rPr>
          <w:b/>
          <w:szCs w:val="28"/>
        </w:rPr>
      </w:pPr>
      <w:r w:rsidRPr="00793F52">
        <w:rPr>
          <w:b/>
          <w:szCs w:val="28"/>
        </w:rPr>
        <w:t>які мають право на пільговий проїзд у в залізничному транспорті приміського сполучення відповідно до Законів України та інших нормативних актів</w:t>
      </w:r>
    </w:p>
    <w:p w14:paraId="51E98BAB" w14:textId="77777777" w:rsidR="007B2AB8" w:rsidRPr="00DF5CB8" w:rsidRDefault="007B2AB8" w:rsidP="007B2AB8">
      <w:pPr>
        <w:jc w:val="center"/>
        <w:rPr>
          <w:b/>
          <w:szCs w:val="28"/>
        </w:rPr>
      </w:pPr>
    </w:p>
    <w:p w14:paraId="07A00840" w14:textId="77777777" w:rsidR="007B2AB8" w:rsidRDefault="007B2AB8" w:rsidP="007B2AB8">
      <w:pPr>
        <w:pStyle w:val="Default"/>
        <w:ind w:firstLine="567"/>
        <w:jc w:val="both"/>
        <w:rPr>
          <w:sz w:val="28"/>
          <w:szCs w:val="28"/>
        </w:rPr>
      </w:pPr>
      <w:r>
        <w:rPr>
          <w:sz w:val="28"/>
          <w:szCs w:val="28"/>
        </w:rPr>
        <w:t>Закон</w:t>
      </w:r>
      <w:r w:rsidRPr="00000C42">
        <w:rPr>
          <w:sz w:val="28"/>
          <w:szCs w:val="28"/>
        </w:rPr>
        <w:t xml:space="preserve"> України</w:t>
      </w:r>
      <w:r>
        <w:rPr>
          <w:sz w:val="28"/>
          <w:szCs w:val="28"/>
        </w:rPr>
        <w:t xml:space="preserve"> «Про статус ветеранів війни, гарантії їх соціального захисту» від 22.10.1993 року №3551-XII: </w:t>
      </w:r>
    </w:p>
    <w:p w14:paraId="21692CA9" w14:textId="77777777" w:rsidR="007B2AB8" w:rsidRDefault="007B2AB8" w:rsidP="007B2AB8">
      <w:pPr>
        <w:pStyle w:val="Default"/>
        <w:ind w:firstLine="567"/>
        <w:jc w:val="both"/>
        <w:rPr>
          <w:sz w:val="28"/>
          <w:szCs w:val="28"/>
        </w:rPr>
      </w:pPr>
      <w:r>
        <w:rPr>
          <w:sz w:val="28"/>
          <w:szCs w:val="28"/>
        </w:rPr>
        <w:t xml:space="preserve">учасники бойових дій та особи, прирівняні до них (ст.12); </w:t>
      </w:r>
    </w:p>
    <w:p w14:paraId="5AE305B7" w14:textId="77777777" w:rsidR="007B2AB8" w:rsidRDefault="007B2AB8" w:rsidP="003C290D">
      <w:pPr>
        <w:pStyle w:val="Default"/>
        <w:ind w:firstLine="567"/>
        <w:jc w:val="both"/>
        <w:rPr>
          <w:sz w:val="28"/>
          <w:szCs w:val="28"/>
        </w:rPr>
      </w:pPr>
      <w:r>
        <w:rPr>
          <w:sz w:val="28"/>
          <w:szCs w:val="28"/>
        </w:rPr>
        <w:t xml:space="preserve">особи з інвалідністю внаслідок війни та прирівняні до них особи (ст.13). </w:t>
      </w:r>
    </w:p>
    <w:p w14:paraId="525F31C5" w14:textId="77777777" w:rsidR="007B2AB8" w:rsidRDefault="007B2AB8" w:rsidP="007B2AB8">
      <w:pPr>
        <w:pStyle w:val="Default"/>
        <w:ind w:firstLine="567"/>
        <w:jc w:val="both"/>
        <w:rPr>
          <w:sz w:val="28"/>
          <w:szCs w:val="28"/>
        </w:rPr>
      </w:pPr>
      <w:r>
        <w:rPr>
          <w:sz w:val="28"/>
          <w:szCs w:val="28"/>
        </w:rPr>
        <w:t>Закон</w:t>
      </w:r>
      <w:r w:rsidRPr="00000C42">
        <w:rPr>
          <w:sz w:val="28"/>
          <w:szCs w:val="28"/>
        </w:rPr>
        <w:t xml:space="preserve"> України</w:t>
      </w:r>
      <w:r>
        <w:rPr>
          <w:sz w:val="28"/>
          <w:szCs w:val="28"/>
        </w:rPr>
        <w:t xml:space="preserve"> «Про статус і соціальний захист громадян, які постраждали внаслідок Чорнобильської катастрофи» від 28.02.1991 року №796- XII: </w:t>
      </w:r>
    </w:p>
    <w:p w14:paraId="290528D0" w14:textId="77777777" w:rsidR="007B2AB8" w:rsidRPr="00804B1E" w:rsidRDefault="007B2AB8" w:rsidP="007B2AB8">
      <w:pPr>
        <w:ind w:firstLine="567"/>
        <w:jc w:val="both"/>
        <w:rPr>
          <w:szCs w:val="28"/>
        </w:rPr>
      </w:pPr>
      <w:r w:rsidRPr="00804B1E">
        <w:rPr>
          <w:szCs w:val="28"/>
        </w:rPr>
        <w:t>громадяни, які постраждали внаслідок Чорнобильської катастрофи, віднесені до категорії 1 (стаття 20);</w:t>
      </w:r>
    </w:p>
    <w:p w14:paraId="45FB69A9" w14:textId="77777777" w:rsidR="007B2AB8" w:rsidRDefault="007B2AB8" w:rsidP="003C290D">
      <w:pPr>
        <w:pStyle w:val="Default"/>
        <w:ind w:firstLine="567"/>
        <w:jc w:val="both"/>
        <w:rPr>
          <w:sz w:val="28"/>
          <w:szCs w:val="28"/>
        </w:rPr>
      </w:pPr>
      <w:r>
        <w:rPr>
          <w:sz w:val="28"/>
          <w:szCs w:val="28"/>
        </w:rPr>
        <w:t xml:space="preserve">учасники ліквідації наслідків аварії на Чорнобильській АЕС, які належать до категорії 2 (стаття 21). </w:t>
      </w:r>
    </w:p>
    <w:p w14:paraId="591157C7" w14:textId="77777777" w:rsidR="007B2AB8" w:rsidRDefault="007B2AB8" w:rsidP="007B2AB8">
      <w:pPr>
        <w:pStyle w:val="Default"/>
        <w:ind w:firstLine="567"/>
        <w:jc w:val="both"/>
        <w:rPr>
          <w:sz w:val="28"/>
          <w:szCs w:val="28"/>
        </w:rPr>
      </w:pPr>
      <w:r>
        <w:rPr>
          <w:sz w:val="28"/>
          <w:szCs w:val="28"/>
        </w:rPr>
        <w:t>Закон України «</w:t>
      </w:r>
      <w:r w:rsidRPr="00967D14">
        <w:rPr>
          <w:bCs/>
          <w:sz w:val="28"/>
          <w:szCs w:val="28"/>
          <w:shd w:val="clear" w:color="auto" w:fill="FFFFFF"/>
        </w:rPr>
        <w:t>Про реабілітацію жертв репресій комуністичного тоталітарного режиму 1917-1991 років</w:t>
      </w:r>
      <w:r>
        <w:rPr>
          <w:sz w:val="28"/>
          <w:szCs w:val="28"/>
        </w:rPr>
        <w:t>» від 17.04.1991 року № 962-XII.</w:t>
      </w:r>
    </w:p>
    <w:p w14:paraId="09614FE7" w14:textId="77777777" w:rsidR="007B2AB8" w:rsidRDefault="007B2AB8" w:rsidP="007B2AB8">
      <w:pPr>
        <w:pStyle w:val="Default"/>
        <w:ind w:firstLine="567"/>
        <w:jc w:val="both"/>
        <w:rPr>
          <w:sz w:val="28"/>
          <w:szCs w:val="28"/>
        </w:rPr>
      </w:pPr>
      <w:r>
        <w:rPr>
          <w:sz w:val="28"/>
          <w:szCs w:val="28"/>
        </w:rPr>
        <w:t>Закон</w:t>
      </w:r>
      <w:r w:rsidRPr="00000C42">
        <w:rPr>
          <w:sz w:val="28"/>
          <w:szCs w:val="28"/>
        </w:rPr>
        <w:t xml:space="preserve"> України</w:t>
      </w:r>
      <w:r>
        <w:rPr>
          <w:sz w:val="28"/>
          <w:szCs w:val="28"/>
        </w:rPr>
        <w:t xml:space="preserve"> «Про основи соціальної захищеності осіб з інвалідністю в Україні» від 21.03.1991 року № 875-XII (ст.38-1): </w:t>
      </w:r>
    </w:p>
    <w:p w14:paraId="754305E4" w14:textId="77777777" w:rsidR="007B2AB8" w:rsidRDefault="007B2AB8" w:rsidP="007B2AB8">
      <w:pPr>
        <w:pStyle w:val="Default"/>
        <w:ind w:firstLine="567"/>
        <w:rPr>
          <w:sz w:val="28"/>
          <w:szCs w:val="28"/>
        </w:rPr>
      </w:pPr>
      <w:r>
        <w:rPr>
          <w:sz w:val="28"/>
          <w:szCs w:val="28"/>
        </w:rPr>
        <w:t xml:space="preserve">особи з інвалідністю І та ІІ груп; </w:t>
      </w:r>
    </w:p>
    <w:p w14:paraId="2745E5C7" w14:textId="77777777" w:rsidR="007B2AB8" w:rsidRDefault="007B2AB8" w:rsidP="007B2AB8">
      <w:pPr>
        <w:pStyle w:val="Default"/>
        <w:ind w:firstLine="567"/>
        <w:rPr>
          <w:sz w:val="28"/>
          <w:szCs w:val="28"/>
        </w:rPr>
      </w:pPr>
      <w:r>
        <w:rPr>
          <w:sz w:val="28"/>
          <w:szCs w:val="28"/>
        </w:rPr>
        <w:t>діти з інвалідністю до 18 років;</w:t>
      </w:r>
    </w:p>
    <w:p w14:paraId="3F8CD723" w14:textId="77777777" w:rsidR="007B2AB8" w:rsidRDefault="007B2AB8" w:rsidP="003C290D">
      <w:pPr>
        <w:pStyle w:val="Default"/>
        <w:ind w:firstLine="567"/>
        <w:jc w:val="both"/>
        <w:rPr>
          <w:sz w:val="28"/>
          <w:szCs w:val="28"/>
        </w:rPr>
      </w:pPr>
      <w:r>
        <w:rPr>
          <w:sz w:val="28"/>
          <w:szCs w:val="28"/>
        </w:rPr>
        <w:t xml:space="preserve">особи, які супроводжують осіб з інвалідністю першої групи або дітей з інвалідністю (не більше одного супроводжуючого). </w:t>
      </w:r>
    </w:p>
    <w:p w14:paraId="19263D5F" w14:textId="77777777" w:rsidR="007B2AB8" w:rsidRDefault="007B2AB8" w:rsidP="007B2AB8">
      <w:pPr>
        <w:pStyle w:val="Default"/>
        <w:ind w:firstLine="567"/>
        <w:jc w:val="both"/>
        <w:rPr>
          <w:sz w:val="28"/>
          <w:szCs w:val="28"/>
        </w:rPr>
      </w:pPr>
      <w:r>
        <w:rPr>
          <w:sz w:val="28"/>
          <w:szCs w:val="28"/>
        </w:rPr>
        <w:t>Закон</w:t>
      </w:r>
      <w:r w:rsidRPr="00000C42">
        <w:rPr>
          <w:sz w:val="28"/>
          <w:szCs w:val="28"/>
        </w:rPr>
        <w:t xml:space="preserve"> України</w:t>
      </w:r>
      <w:r>
        <w:rPr>
          <w:sz w:val="28"/>
          <w:szCs w:val="28"/>
        </w:rPr>
        <w:t xml:space="preserve"> «Про охорону дитинства» від 26.04.2001 року №2402-III: </w:t>
      </w:r>
    </w:p>
    <w:p w14:paraId="6B0D2F50" w14:textId="77777777" w:rsidR="007B2AB8" w:rsidRDefault="007B2AB8" w:rsidP="003C290D">
      <w:pPr>
        <w:pStyle w:val="Default"/>
        <w:ind w:firstLine="567"/>
        <w:jc w:val="both"/>
        <w:rPr>
          <w:sz w:val="28"/>
          <w:szCs w:val="28"/>
        </w:rPr>
      </w:pPr>
      <w:r>
        <w:rPr>
          <w:sz w:val="28"/>
          <w:szCs w:val="28"/>
        </w:rPr>
        <w:t xml:space="preserve">діти з багатодітної сім’ї (ст.13). </w:t>
      </w:r>
    </w:p>
    <w:p w14:paraId="73DD0D0A" w14:textId="77777777" w:rsidR="007B2AB8" w:rsidRPr="00F574D9" w:rsidRDefault="007B2AB8" w:rsidP="007B2AB8">
      <w:pPr>
        <w:pStyle w:val="Default"/>
        <w:ind w:firstLine="567"/>
        <w:jc w:val="both"/>
        <w:rPr>
          <w:sz w:val="28"/>
          <w:szCs w:val="28"/>
        </w:rPr>
      </w:pPr>
      <w:r w:rsidRPr="00F574D9">
        <w:rPr>
          <w:sz w:val="28"/>
          <w:szCs w:val="28"/>
        </w:rPr>
        <w:t xml:space="preserve">Закон України «Про статус ветеранів військової служби, ветеранів органів внутрішніх справ, ветеранів Національної поліції і деяких інших осіб та їх соціальний захист» від 24.03.1998 року № 203/98-ВР (ст.6): </w:t>
      </w:r>
    </w:p>
    <w:p w14:paraId="024A37F1" w14:textId="77777777" w:rsidR="007B2AB8" w:rsidRPr="00F574D9" w:rsidRDefault="007B2AB8" w:rsidP="007B2AB8">
      <w:pPr>
        <w:pStyle w:val="Default"/>
        <w:ind w:firstLine="567"/>
        <w:jc w:val="both"/>
        <w:rPr>
          <w:sz w:val="28"/>
          <w:szCs w:val="28"/>
        </w:rPr>
      </w:pPr>
      <w:r w:rsidRPr="00F574D9">
        <w:rPr>
          <w:sz w:val="28"/>
          <w:szCs w:val="28"/>
        </w:rPr>
        <w:t>ветерани військової служби;</w:t>
      </w:r>
    </w:p>
    <w:p w14:paraId="7450BD0A" w14:textId="77777777" w:rsidR="007B2AB8" w:rsidRPr="00F574D9" w:rsidRDefault="007B2AB8" w:rsidP="007B2AB8">
      <w:pPr>
        <w:ind w:firstLine="567"/>
        <w:jc w:val="both"/>
        <w:rPr>
          <w:szCs w:val="28"/>
        </w:rPr>
      </w:pPr>
      <w:r w:rsidRPr="00F574D9">
        <w:rPr>
          <w:szCs w:val="28"/>
        </w:rPr>
        <w:t>ветерани органів внутрішніх справ;</w:t>
      </w:r>
    </w:p>
    <w:p w14:paraId="58711415" w14:textId="77777777" w:rsidR="007B2AB8" w:rsidRPr="00F574D9" w:rsidRDefault="007B2AB8" w:rsidP="007B2AB8">
      <w:pPr>
        <w:pStyle w:val="Default"/>
        <w:ind w:firstLine="567"/>
        <w:jc w:val="both"/>
        <w:rPr>
          <w:sz w:val="28"/>
          <w:szCs w:val="28"/>
        </w:rPr>
      </w:pPr>
      <w:r w:rsidRPr="00F574D9">
        <w:rPr>
          <w:sz w:val="28"/>
          <w:szCs w:val="28"/>
        </w:rPr>
        <w:t>ветерани Національної поліції;</w:t>
      </w:r>
    </w:p>
    <w:p w14:paraId="051C4652" w14:textId="77777777" w:rsidR="007B2AB8" w:rsidRDefault="007B2AB8" w:rsidP="007B2AB8">
      <w:pPr>
        <w:pStyle w:val="Default"/>
        <w:ind w:firstLine="567"/>
        <w:jc w:val="both"/>
        <w:rPr>
          <w:sz w:val="28"/>
          <w:szCs w:val="28"/>
        </w:rPr>
      </w:pPr>
      <w:r w:rsidRPr="00F574D9">
        <w:rPr>
          <w:sz w:val="28"/>
          <w:szCs w:val="28"/>
        </w:rPr>
        <w:t>ветерани податкової міліції;</w:t>
      </w:r>
    </w:p>
    <w:p w14:paraId="28C25F5A" w14:textId="77777777" w:rsidR="007B2AB8" w:rsidRDefault="007B2AB8" w:rsidP="007B2AB8">
      <w:pPr>
        <w:pStyle w:val="Default"/>
        <w:ind w:firstLine="567"/>
        <w:jc w:val="both"/>
        <w:rPr>
          <w:sz w:val="28"/>
          <w:szCs w:val="28"/>
        </w:rPr>
      </w:pPr>
      <w:r>
        <w:rPr>
          <w:sz w:val="28"/>
          <w:szCs w:val="28"/>
        </w:rPr>
        <w:t>ветерани державної пожежної охорони;</w:t>
      </w:r>
    </w:p>
    <w:p w14:paraId="43D0D5F0" w14:textId="77777777" w:rsidR="007B2AB8" w:rsidRDefault="007B2AB8" w:rsidP="007B2AB8">
      <w:pPr>
        <w:pStyle w:val="Default"/>
        <w:ind w:firstLine="567"/>
        <w:jc w:val="both"/>
        <w:rPr>
          <w:sz w:val="28"/>
          <w:szCs w:val="28"/>
        </w:rPr>
      </w:pPr>
      <w:r>
        <w:rPr>
          <w:sz w:val="28"/>
          <w:szCs w:val="28"/>
        </w:rPr>
        <w:t>ветерани Державної кримінально-виконавчої служби України;</w:t>
      </w:r>
    </w:p>
    <w:p w14:paraId="3DAC34A6" w14:textId="77777777" w:rsidR="007B2AB8" w:rsidRDefault="007B2AB8" w:rsidP="007B2AB8">
      <w:pPr>
        <w:pStyle w:val="Default"/>
        <w:ind w:firstLine="567"/>
        <w:rPr>
          <w:sz w:val="28"/>
          <w:szCs w:val="28"/>
        </w:rPr>
      </w:pPr>
      <w:r>
        <w:rPr>
          <w:sz w:val="28"/>
          <w:szCs w:val="28"/>
        </w:rPr>
        <w:t>ветерани Державної служби спеціального зв'язку та захисту інформації України та члени їх сімей.</w:t>
      </w:r>
    </w:p>
    <w:p w14:paraId="126CA3B1" w14:textId="77777777" w:rsidR="007B2AB8" w:rsidRPr="0096390F" w:rsidRDefault="007B2AB8" w:rsidP="007B2AB8">
      <w:pPr>
        <w:pStyle w:val="HTML"/>
        <w:shd w:val="clear" w:color="auto" w:fill="FFFFFF"/>
        <w:tabs>
          <w:tab w:val="clear" w:pos="916"/>
          <w:tab w:val="clear" w:pos="1832"/>
          <w:tab w:val="left" w:pos="851"/>
          <w:tab w:val="left" w:pos="1134"/>
        </w:tabs>
        <w:ind w:firstLine="567"/>
        <w:jc w:val="both"/>
        <w:rPr>
          <w:rFonts w:ascii="Times New Roman" w:hAnsi="Times New Roman"/>
          <w:color w:val="000000"/>
          <w:sz w:val="28"/>
          <w:szCs w:val="28"/>
          <w:bdr w:val="none" w:sz="0" w:space="0" w:color="auto" w:frame="1"/>
        </w:rPr>
      </w:pPr>
      <w:r w:rsidRPr="0096390F">
        <w:rPr>
          <w:rFonts w:ascii="Times New Roman" w:hAnsi="Times New Roman"/>
          <w:sz w:val="28"/>
          <w:szCs w:val="28"/>
        </w:rPr>
        <w:t>Постанов</w:t>
      </w:r>
      <w:r>
        <w:rPr>
          <w:rFonts w:ascii="Times New Roman" w:hAnsi="Times New Roman"/>
          <w:sz w:val="28"/>
          <w:szCs w:val="28"/>
        </w:rPr>
        <w:t>а</w:t>
      </w:r>
      <w:r w:rsidRPr="0096390F">
        <w:rPr>
          <w:rFonts w:ascii="Times New Roman" w:hAnsi="Times New Roman"/>
          <w:sz w:val="28"/>
          <w:szCs w:val="28"/>
        </w:rPr>
        <w:t xml:space="preserve"> Кабінету Міністрів України: «Про безплатний проїзд пенсіонерів на транспорті загального користування» від 17.05.1993 року № 354</w:t>
      </w:r>
      <w:r>
        <w:rPr>
          <w:rFonts w:ascii="Times New Roman" w:hAnsi="Times New Roman"/>
          <w:sz w:val="28"/>
          <w:szCs w:val="28"/>
        </w:rPr>
        <w:t>:</w:t>
      </w:r>
    </w:p>
    <w:p w14:paraId="6CD0798A" w14:textId="77777777" w:rsidR="007B2AB8" w:rsidRPr="00793F52" w:rsidRDefault="007B2AB8" w:rsidP="007B2AB8">
      <w:pPr>
        <w:ind w:firstLine="567"/>
        <w:jc w:val="both"/>
        <w:rPr>
          <w:szCs w:val="28"/>
        </w:rPr>
      </w:pPr>
      <w:r w:rsidRPr="00804B1E">
        <w:rPr>
          <w:szCs w:val="28"/>
        </w:rPr>
        <w:t>пенсіонери за віком та особи з інвалідністю.</w:t>
      </w:r>
    </w:p>
    <w:p w14:paraId="14D3A4D6" w14:textId="77777777" w:rsidR="007B2AB8" w:rsidRDefault="007B2AB8" w:rsidP="007B2AB8">
      <w:pPr>
        <w:pStyle w:val="afe"/>
        <w:tabs>
          <w:tab w:val="left" w:pos="1276"/>
        </w:tabs>
        <w:ind w:firstLine="851"/>
        <w:jc w:val="both"/>
        <w:rPr>
          <w:rFonts w:ascii="Times New Roman" w:hAnsi="Times New Roman"/>
          <w:sz w:val="28"/>
          <w:szCs w:val="28"/>
        </w:rPr>
      </w:pPr>
    </w:p>
    <w:p w14:paraId="104E5130" w14:textId="77777777" w:rsidR="0000210B" w:rsidRDefault="0000210B" w:rsidP="003C290D">
      <w:pPr>
        <w:shd w:val="clear" w:color="auto" w:fill="FFFFFF"/>
        <w:ind w:firstLine="567"/>
        <w:contextualSpacing/>
        <w:jc w:val="center"/>
        <w:textAlignment w:val="baseline"/>
        <w:rPr>
          <w:sz w:val="22"/>
          <w:szCs w:val="22"/>
        </w:rPr>
      </w:pPr>
    </w:p>
    <w:p w14:paraId="18436F15" w14:textId="61839740" w:rsidR="007B2AB8" w:rsidRDefault="003C290D" w:rsidP="003C290D">
      <w:pPr>
        <w:shd w:val="clear" w:color="auto" w:fill="FFFFFF"/>
        <w:ind w:firstLine="567"/>
        <w:contextualSpacing/>
        <w:jc w:val="center"/>
        <w:textAlignment w:val="baseline"/>
        <w:rPr>
          <w:sz w:val="22"/>
          <w:szCs w:val="22"/>
        </w:rPr>
      </w:pPr>
      <w:r>
        <w:rPr>
          <w:sz w:val="22"/>
          <w:szCs w:val="22"/>
        </w:rPr>
        <w:t xml:space="preserve">                     </w:t>
      </w:r>
      <w:r w:rsidR="004B5187">
        <w:rPr>
          <w:sz w:val="22"/>
          <w:szCs w:val="22"/>
        </w:rPr>
        <w:t xml:space="preserve">        </w:t>
      </w:r>
      <w:r>
        <w:rPr>
          <w:sz w:val="22"/>
          <w:szCs w:val="22"/>
        </w:rPr>
        <w:t xml:space="preserve">                              </w:t>
      </w:r>
    </w:p>
    <w:p w14:paraId="6E094A39" w14:textId="77777777" w:rsidR="007B2AB8" w:rsidRDefault="007B2AB8" w:rsidP="0069250D">
      <w:pPr>
        <w:shd w:val="clear" w:color="auto" w:fill="FFFFFF"/>
        <w:ind w:firstLine="567"/>
        <w:contextualSpacing/>
        <w:jc w:val="center"/>
        <w:textAlignment w:val="baseline"/>
        <w:rPr>
          <w:sz w:val="22"/>
          <w:szCs w:val="22"/>
        </w:rPr>
      </w:pPr>
    </w:p>
    <w:p w14:paraId="7571657D" w14:textId="77777777" w:rsidR="002E5D45" w:rsidRDefault="007B2AB8" w:rsidP="0069250D">
      <w:pPr>
        <w:shd w:val="clear" w:color="auto" w:fill="FFFFFF"/>
        <w:ind w:firstLine="567"/>
        <w:contextualSpacing/>
        <w:jc w:val="center"/>
        <w:textAlignment w:val="baseline"/>
        <w:rPr>
          <w:sz w:val="22"/>
          <w:szCs w:val="22"/>
        </w:rPr>
      </w:pPr>
      <w:r>
        <w:rPr>
          <w:sz w:val="22"/>
          <w:szCs w:val="22"/>
        </w:rPr>
        <w:t xml:space="preserve">                                                 </w:t>
      </w:r>
      <w:r w:rsidR="004B5187">
        <w:rPr>
          <w:sz w:val="22"/>
          <w:szCs w:val="22"/>
        </w:rPr>
        <w:t xml:space="preserve"> </w:t>
      </w:r>
    </w:p>
    <w:p w14:paraId="1A4F651F" w14:textId="480D9A64" w:rsidR="0069250D" w:rsidRPr="003009B0" w:rsidRDefault="002E5D45" w:rsidP="0069250D">
      <w:pPr>
        <w:shd w:val="clear" w:color="auto" w:fill="FFFFFF"/>
        <w:ind w:firstLine="567"/>
        <w:contextualSpacing/>
        <w:jc w:val="center"/>
        <w:textAlignment w:val="baseline"/>
        <w:rPr>
          <w:sz w:val="24"/>
        </w:rPr>
      </w:pPr>
      <w:r>
        <w:rPr>
          <w:sz w:val="22"/>
          <w:szCs w:val="22"/>
        </w:rPr>
        <w:t xml:space="preserve">                                                 </w:t>
      </w:r>
      <w:r w:rsidR="00BD6321">
        <w:rPr>
          <w:sz w:val="22"/>
          <w:szCs w:val="22"/>
        </w:rPr>
        <w:t xml:space="preserve">     </w:t>
      </w:r>
      <w:r>
        <w:rPr>
          <w:sz w:val="22"/>
          <w:szCs w:val="22"/>
        </w:rPr>
        <w:t xml:space="preserve"> </w:t>
      </w:r>
      <w:r w:rsidR="0069250D">
        <w:rPr>
          <w:sz w:val="24"/>
        </w:rPr>
        <w:t>Додаток 5</w:t>
      </w:r>
    </w:p>
    <w:p w14:paraId="72E721B6" w14:textId="77777777" w:rsidR="0069250D" w:rsidRPr="003009B0" w:rsidRDefault="0069250D" w:rsidP="0069250D">
      <w:pPr>
        <w:shd w:val="clear" w:color="auto" w:fill="FFFFFF"/>
        <w:ind w:firstLine="567"/>
        <w:contextualSpacing/>
        <w:textAlignment w:val="baseline"/>
        <w:rPr>
          <w:sz w:val="24"/>
        </w:rPr>
      </w:pPr>
      <w:r w:rsidRPr="00D84753">
        <w:rPr>
          <w:sz w:val="24"/>
          <w:lang w:val="ru-RU"/>
        </w:rPr>
        <w:t xml:space="preserve">                                                                                                    </w:t>
      </w:r>
      <w:r w:rsidRPr="003009B0">
        <w:rPr>
          <w:sz w:val="24"/>
        </w:rPr>
        <w:t xml:space="preserve">до «Програми соціального захисту </w:t>
      </w:r>
    </w:p>
    <w:p w14:paraId="28053FF3" w14:textId="77777777" w:rsidR="0069250D" w:rsidRPr="003009B0" w:rsidRDefault="0069250D" w:rsidP="0069250D">
      <w:pPr>
        <w:shd w:val="clear" w:color="auto" w:fill="FFFFFF"/>
        <w:ind w:firstLine="567"/>
        <w:contextualSpacing/>
        <w:jc w:val="right"/>
        <w:textAlignment w:val="baseline"/>
        <w:rPr>
          <w:sz w:val="24"/>
        </w:rPr>
      </w:pPr>
      <w:r w:rsidRPr="003009B0">
        <w:rPr>
          <w:sz w:val="24"/>
        </w:rPr>
        <w:t>населення Вишнівської сільської ради</w:t>
      </w:r>
    </w:p>
    <w:p w14:paraId="6C73186E" w14:textId="1B78F298" w:rsidR="0069250D" w:rsidRPr="003009B0" w:rsidRDefault="0069250D" w:rsidP="0069250D">
      <w:pPr>
        <w:shd w:val="clear" w:color="auto" w:fill="FFFFFF"/>
        <w:ind w:firstLine="567"/>
        <w:contextualSpacing/>
        <w:jc w:val="center"/>
        <w:textAlignment w:val="baseline"/>
        <w:rPr>
          <w:sz w:val="24"/>
        </w:rPr>
      </w:pPr>
      <w:r w:rsidRPr="0069250D">
        <w:rPr>
          <w:sz w:val="24"/>
          <w:lang w:val="ru-RU"/>
        </w:rPr>
        <w:t xml:space="preserve">                                                                    </w:t>
      </w:r>
      <w:r w:rsidR="00DF3381">
        <w:rPr>
          <w:sz w:val="24"/>
        </w:rPr>
        <w:t>на 202</w:t>
      </w:r>
      <w:r w:rsidR="00BD6321">
        <w:rPr>
          <w:sz w:val="24"/>
        </w:rPr>
        <w:t>4</w:t>
      </w:r>
      <w:r w:rsidR="00DF3381">
        <w:rPr>
          <w:sz w:val="24"/>
        </w:rPr>
        <w:t>-2027</w:t>
      </w:r>
      <w:r w:rsidRPr="003009B0">
        <w:rPr>
          <w:sz w:val="24"/>
        </w:rPr>
        <w:t xml:space="preserve"> роки»</w:t>
      </w:r>
    </w:p>
    <w:p w14:paraId="167D14EC" w14:textId="77777777" w:rsidR="004F4A8B" w:rsidRPr="00990BB7" w:rsidRDefault="0069250D" w:rsidP="00990BB7">
      <w:pPr>
        <w:shd w:val="clear" w:color="auto" w:fill="FFFFFF"/>
        <w:ind w:firstLine="567"/>
        <w:contextualSpacing/>
        <w:jc w:val="center"/>
        <w:textAlignment w:val="baseline"/>
        <w:rPr>
          <w:sz w:val="24"/>
        </w:rPr>
      </w:pPr>
      <w:r w:rsidRPr="00B776E9">
        <w:rPr>
          <w:sz w:val="24"/>
          <w:lang w:val="ru-RU"/>
        </w:rPr>
        <w:t xml:space="preserve">                                                            </w:t>
      </w:r>
    </w:p>
    <w:p w14:paraId="57985702" w14:textId="287B932C" w:rsidR="00387F75" w:rsidRPr="00990BB7" w:rsidRDefault="00387F75" w:rsidP="00387F75">
      <w:pPr>
        <w:pStyle w:val="11"/>
        <w:spacing w:after="300" w:line="259" w:lineRule="auto"/>
        <w:ind w:firstLine="0"/>
        <w:jc w:val="center"/>
        <w:rPr>
          <w:sz w:val="28"/>
          <w:szCs w:val="28"/>
        </w:rPr>
      </w:pPr>
      <w:r w:rsidRPr="00990BB7">
        <w:rPr>
          <w:b/>
          <w:bCs/>
          <w:sz w:val="28"/>
          <w:szCs w:val="28"/>
        </w:rPr>
        <w:t>П</w:t>
      </w:r>
      <w:r w:rsidR="00974F5C">
        <w:rPr>
          <w:b/>
          <w:bCs/>
          <w:sz w:val="28"/>
          <w:szCs w:val="28"/>
        </w:rPr>
        <w:t>орядок</w:t>
      </w:r>
      <w:r w:rsidR="00974F5C">
        <w:rPr>
          <w:b/>
          <w:bCs/>
          <w:sz w:val="28"/>
          <w:szCs w:val="28"/>
        </w:rPr>
        <w:br/>
        <w:t xml:space="preserve">відшкодування компенсаційних виплат  за пільговий проїзд </w:t>
      </w:r>
      <w:r w:rsidRPr="00990BB7">
        <w:rPr>
          <w:b/>
          <w:bCs/>
          <w:sz w:val="28"/>
          <w:szCs w:val="28"/>
        </w:rPr>
        <w:t>громадя</w:t>
      </w:r>
      <w:r w:rsidR="00974F5C">
        <w:rPr>
          <w:b/>
          <w:bCs/>
          <w:sz w:val="28"/>
          <w:szCs w:val="28"/>
        </w:rPr>
        <w:t xml:space="preserve">н Вишнівської сільської ради на </w:t>
      </w:r>
      <w:r w:rsidRPr="00990BB7">
        <w:rPr>
          <w:b/>
          <w:bCs/>
          <w:sz w:val="28"/>
          <w:szCs w:val="28"/>
        </w:rPr>
        <w:t>приміських маршрутах загального користування а</w:t>
      </w:r>
      <w:r w:rsidR="00974F5C">
        <w:rPr>
          <w:b/>
          <w:bCs/>
          <w:sz w:val="28"/>
          <w:szCs w:val="28"/>
        </w:rPr>
        <w:t xml:space="preserve">втомобільним </w:t>
      </w:r>
      <w:r w:rsidR="00DF3381" w:rsidRPr="00990BB7">
        <w:rPr>
          <w:b/>
          <w:bCs/>
          <w:sz w:val="28"/>
          <w:szCs w:val="28"/>
        </w:rPr>
        <w:t>транспортом на 202</w:t>
      </w:r>
      <w:r w:rsidR="00BD6321">
        <w:rPr>
          <w:b/>
          <w:bCs/>
          <w:sz w:val="28"/>
          <w:szCs w:val="28"/>
        </w:rPr>
        <w:t>4</w:t>
      </w:r>
      <w:r w:rsidR="00DF3381" w:rsidRPr="00990BB7">
        <w:rPr>
          <w:b/>
          <w:bCs/>
          <w:sz w:val="28"/>
          <w:szCs w:val="28"/>
        </w:rPr>
        <w:t xml:space="preserve"> - 2027</w:t>
      </w:r>
      <w:r w:rsidRPr="00990BB7">
        <w:rPr>
          <w:b/>
          <w:bCs/>
          <w:sz w:val="28"/>
          <w:szCs w:val="28"/>
        </w:rPr>
        <w:t xml:space="preserve"> роки.</w:t>
      </w:r>
    </w:p>
    <w:p w14:paraId="0A4EC730" w14:textId="77777777" w:rsidR="00C3212C" w:rsidRPr="00C3212C" w:rsidRDefault="00387F75" w:rsidP="00C3212C">
      <w:pPr>
        <w:pStyle w:val="40"/>
        <w:keepNext/>
        <w:keepLines/>
        <w:numPr>
          <w:ilvl w:val="0"/>
          <w:numId w:val="32"/>
        </w:numPr>
        <w:tabs>
          <w:tab w:val="left" w:pos="346"/>
        </w:tabs>
        <w:spacing w:after="0" w:line="262" w:lineRule="auto"/>
        <w:jc w:val="center"/>
        <w:rPr>
          <w:sz w:val="28"/>
          <w:szCs w:val="28"/>
        </w:rPr>
      </w:pPr>
      <w:bookmarkStart w:id="8" w:name="bookmark32"/>
      <w:r w:rsidRPr="00C3212C">
        <w:rPr>
          <w:sz w:val="28"/>
          <w:szCs w:val="28"/>
        </w:rPr>
        <w:t>Загальні положення</w:t>
      </w:r>
      <w:bookmarkEnd w:id="8"/>
    </w:p>
    <w:p w14:paraId="0B3C3FA7" w14:textId="77777777" w:rsidR="00387F75" w:rsidRPr="00C3212C" w:rsidRDefault="00387F75" w:rsidP="00387F75">
      <w:pPr>
        <w:pStyle w:val="11"/>
        <w:numPr>
          <w:ilvl w:val="1"/>
          <w:numId w:val="32"/>
        </w:numPr>
        <w:tabs>
          <w:tab w:val="left" w:pos="1234"/>
        </w:tabs>
        <w:ind w:firstLine="740"/>
        <w:jc w:val="both"/>
        <w:rPr>
          <w:sz w:val="28"/>
          <w:szCs w:val="28"/>
        </w:rPr>
      </w:pPr>
      <w:r w:rsidRPr="00C3212C">
        <w:rPr>
          <w:sz w:val="28"/>
          <w:szCs w:val="28"/>
        </w:rPr>
        <w:t>Цей порядок визначає єдиний механізм відшкодування перевізникам компенсаційних виплат, пов’язаних з перевезенням громадян, які мають право на пільги в автомобільному транспорті приміського сполучення загального користування (за винятком таксі) за рахунок: коштів місцевого бюджету.</w:t>
      </w:r>
    </w:p>
    <w:p w14:paraId="21629A86" w14:textId="0062C3F3" w:rsidR="00387F75" w:rsidRPr="00C3212C" w:rsidRDefault="00387F75" w:rsidP="00387F75">
      <w:pPr>
        <w:pStyle w:val="11"/>
        <w:ind w:firstLine="709"/>
        <w:jc w:val="both"/>
        <w:rPr>
          <w:sz w:val="28"/>
          <w:szCs w:val="28"/>
        </w:rPr>
      </w:pPr>
      <w:r w:rsidRPr="00C3212C">
        <w:rPr>
          <w:sz w:val="28"/>
          <w:szCs w:val="28"/>
        </w:rPr>
        <w:t>Порядок роз</w:t>
      </w:r>
      <w:r w:rsidR="004F4A8B" w:rsidRPr="00C3212C">
        <w:rPr>
          <w:sz w:val="28"/>
          <w:szCs w:val="28"/>
        </w:rPr>
        <w:t>роблений на виконання «Програми с</w:t>
      </w:r>
      <w:r w:rsidRPr="00C3212C">
        <w:rPr>
          <w:sz w:val="28"/>
          <w:szCs w:val="28"/>
        </w:rPr>
        <w:t>оціального захисту</w:t>
      </w:r>
      <w:r w:rsidRPr="00C3212C">
        <w:rPr>
          <w:sz w:val="28"/>
          <w:szCs w:val="28"/>
        </w:rPr>
        <w:br/>
        <w:t>населення Ви</w:t>
      </w:r>
      <w:r w:rsidR="00E56B69" w:rsidRPr="00C3212C">
        <w:rPr>
          <w:sz w:val="28"/>
          <w:szCs w:val="28"/>
        </w:rPr>
        <w:t>шнівської сільської ради на 202</w:t>
      </w:r>
      <w:r w:rsidR="00BD6321">
        <w:rPr>
          <w:sz w:val="28"/>
          <w:szCs w:val="28"/>
        </w:rPr>
        <w:t>4</w:t>
      </w:r>
      <w:r w:rsidR="00E56B69" w:rsidRPr="00C3212C">
        <w:rPr>
          <w:sz w:val="28"/>
          <w:szCs w:val="28"/>
        </w:rPr>
        <w:t xml:space="preserve"> -2027</w:t>
      </w:r>
      <w:r w:rsidRPr="00C3212C">
        <w:rPr>
          <w:sz w:val="28"/>
          <w:szCs w:val="28"/>
        </w:rPr>
        <w:t xml:space="preserve"> роки».</w:t>
      </w:r>
    </w:p>
    <w:p w14:paraId="5ECECAA3" w14:textId="77777777" w:rsidR="00387F75" w:rsidRPr="00C3212C" w:rsidRDefault="00387F75" w:rsidP="00387F75">
      <w:pPr>
        <w:pStyle w:val="11"/>
        <w:numPr>
          <w:ilvl w:val="1"/>
          <w:numId w:val="32"/>
        </w:numPr>
        <w:tabs>
          <w:tab w:val="left" w:pos="1254"/>
        </w:tabs>
        <w:ind w:firstLine="740"/>
        <w:jc w:val="both"/>
        <w:rPr>
          <w:sz w:val="28"/>
          <w:szCs w:val="28"/>
        </w:rPr>
      </w:pPr>
      <w:r w:rsidRPr="00C3212C">
        <w:rPr>
          <w:sz w:val="28"/>
          <w:szCs w:val="28"/>
        </w:rPr>
        <w:t>Законодавчою та нормативною підставою Порядку є Бюджетний Кодекс України, Закони України «Про автомобільний транспорт», «Про статус ветеранів війни, гарантії їх соціального захисту», постанови Кабінету Міністрів України від 17.05.1993 №354 «Про безплатний проїзд пенсіонерів на транспорті загального користування» та від 16.08.1994 №555 «Про поширення чинності постанови Кабінету Міністрів України від 17 травня 1993 р. №354», Закони України «Про державну соціальну допомогу особам з інвалідністю з дитинства та дітям з інвалідністю», «Про державну соціальну допомогу особам, які не мають права на пенсію, та особам з інвалідністю», «Про основи соціальної захищеності осіб з інвалідністю в Україні», «Про статус ветеранів військової служби, ветеранів органів внутрішніх справ, ветеранів Національної поліції і деяких інших осіб та їх соціальний захист», «Про соціальний і правовий захист військовослужбовців та членів їх сімей», «Про реабілітацію жертв політичних репресій на У країні», «Про статус і соціальний захист громадян, які постраждали внаслідок Чорнобильської катастрофи», «Про охорону дитинства».</w:t>
      </w:r>
    </w:p>
    <w:p w14:paraId="3E40C5C0" w14:textId="77777777" w:rsidR="00387F75" w:rsidRPr="00C3212C" w:rsidRDefault="00387F75" w:rsidP="00387F75">
      <w:pPr>
        <w:pStyle w:val="11"/>
        <w:ind w:firstLine="740"/>
        <w:jc w:val="both"/>
        <w:rPr>
          <w:sz w:val="28"/>
          <w:szCs w:val="28"/>
        </w:rPr>
      </w:pPr>
      <w:r w:rsidRPr="00C3212C">
        <w:rPr>
          <w:sz w:val="28"/>
          <w:szCs w:val="28"/>
        </w:rPr>
        <w:t>Дія Порядку поширюється на відшкодування компенсаційних виплат за перевезення окремих категорій громадян за рахунок коштів місцевого бюджету.</w:t>
      </w:r>
    </w:p>
    <w:p w14:paraId="55EF3E3A" w14:textId="77777777" w:rsidR="00387F75" w:rsidRPr="00C3212C" w:rsidRDefault="00387F75" w:rsidP="0082677D">
      <w:pPr>
        <w:pStyle w:val="11"/>
        <w:numPr>
          <w:ilvl w:val="1"/>
          <w:numId w:val="32"/>
        </w:numPr>
        <w:tabs>
          <w:tab w:val="left" w:pos="1234"/>
        </w:tabs>
        <w:ind w:firstLine="740"/>
        <w:jc w:val="both"/>
        <w:rPr>
          <w:sz w:val="28"/>
          <w:szCs w:val="28"/>
        </w:rPr>
      </w:pPr>
      <w:r w:rsidRPr="00C3212C">
        <w:rPr>
          <w:sz w:val="28"/>
          <w:szCs w:val="28"/>
        </w:rPr>
        <w:t>Цей Порядок визначає механізм відшкоду</w:t>
      </w:r>
      <w:r w:rsidR="0082677D" w:rsidRPr="00C3212C">
        <w:rPr>
          <w:sz w:val="28"/>
          <w:szCs w:val="28"/>
        </w:rPr>
        <w:t>вання коштів  Вишнівської сільської ради</w:t>
      </w:r>
      <w:r w:rsidR="004A137C" w:rsidRPr="00C3212C">
        <w:rPr>
          <w:sz w:val="28"/>
          <w:szCs w:val="28"/>
        </w:rPr>
        <w:t xml:space="preserve"> </w:t>
      </w:r>
      <w:r w:rsidRPr="00C3212C">
        <w:rPr>
          <w:sz w:val="28"/>
          <w:szCs w:val="28"/>
        </w:rPr>
        <w:t xml:space="preserve"> перевізникам за перевезення окремих пільгових категорій громадян за рахунок коштів місцевого бюджету.</w:t>
      </w:r>
    </w:p>
    <w:p w14:paraId="56330AFD" w14:textId="77777777" w:rsidR="00387F75" w:rsidRPr="00C3212C" w:rsidRDefault="00387F75" w:rsidP="0082677D">
      <w:pPr>
        <w:pStyle w:val="11"/>
        <w:numPr>
          <w:ilvl w:val="1"/>
          <w:numId w:val="32"/>
        </w:numPr>
        <w:tabs>
          <w:tab w:val="left" w:pos="1269"/>
        </w:tabs>
        <w:spacing w:line="259" w:lineRule="auto"/>
        <w:ind w:firstLine="780"/>
        <w:jc w:val="both"/>
        <w:rPr>
          <w:sz w:val="28"/>
          <w:szCs w:val="28"/>
        </w:rPr>
      </w:pPr>
      <w:r w:rsidRPr="00C3212C">
        <w:rPr>
          <w:sz w:val="28"/>
          <w:szCs w:val="28"/>
        </w:rPr>
        <w:t>Загальна сума відшкодування компенсаційних виплат, пов’язаних з перевезенням громадян, які мають право на пільги, у автомобільному транспорті приміського сполучення загального користування визначається кошторисними призначеннями на відповідний рік за рахунок коштів місцевого бюджету.</w:t>
      </w:r>
    </w:p>
    <w:p w14:paraId="7F397688" w14:textId="77777777" w:rsidR="00387F75" w:rsidRPr="00C3212C" w:rsidRDefault="00387F75" w:rsidP="0082677D">
      <w:pPr>
        <w:pStyle w:val="11"/>
        <w:numPr>
          <w:ilvl w:val="1"/>
          <w:numId w:val="32"/>
        </w:numPr>
        <w:tabs>
          <w:tab w:val="left" w:pos="1274"/>
        </w:tabs>
        <w:spacing w:line="257" w:lineRule="auto"/>
        <w:ind w:firstLine="780"/>
        <w:jc w:val="both"/>
        <w:rPr>
          <w:sz w:val="28"/>
          <w:szCs w:val="28"/>
        </w:rPr>
      </w:pPr>
      <w:r w:rsidRPr="00C3212C">
        <w:rPr>
          <w:sz w:val="28"/>
          <w:szCs w:val="28"/>
        </w:rPr>
        <w:t>Відшкодування компенсаційних виплат проводиться на підставі договорів про відшкодування компенсації за перевезення окремих пільгових категорій громадян автомобільним транспортом загального користування, укладених</w:t>
      </w:r>
      <w:r w:rsidR="004A137C" w:rsidRPr="00C3212C">
        <w:rPr>
          <w:sz w:val="28"/>
          <w:szCs w:val="28"/>
        </w:rPr>
        <w:t xml:space="preserve"> між перевізниками і </w:t>
      </w:r>
      <w:r w:rsidR="004A137C" w:rsidRPr="00C3212C">
        <w:rPr>
          <w:sz w:val="28"/>
          <w:szCs w:val="28"/>
        </w:rPr>
        <w:lastRenderedPageBreak/>
        <w:t>Вишнівською сільською радою, яка</w:t>
      </w:r>
      <w:r w:rsidRPr="00C3212C">
        <w:rPr>
          <w:sz w:val="28"/>
          <w:szCs w:val="28"/>
        </w:rPr>
        <w:t xml:space="preserve"> є головним розпорядником коштів, призначених для компенсаційних виплат за пільгове перевезення окремих категорій громадян.</w:t>
      </w:r>
    </w:p>
    <w:p w14:paraId="5A852B74" w14:textId="77777777" w:rsidR="00387F75" w:rsidRPr="00C3212C" w:rsidRDefault="00387F75" w:rsidP="0082677D">
      <w:pPr>
        <w:pStyle w:val="11"/>
        <w:spacing w:line="254" w:lineRule="auto"/>
        <w:ind w:firstLine="780"/>
        <w:jc w:val="both"/>
        <w:rPr>
          <w:sz w:val="28"/>
          <w:szCs w:val="28"/>
        </w:rPr>
      </w:pPr>
      <w:r w:rsidRPr="00C3212C">
        <w:rPr>
          <w:sz w:val="28"/>
          <w:szCs w:val="28"/>
        </w:rPr>
        <w:t>Перевізники - отримувачі компенсаційних виплат за рахунок коштів місцевого бюджету за пільговий проїзд окремих категорій громадян дл</w:t>
      </w:r>
      <w:r w:rsidR="004A137C" w:rsidRPr="00C3212C">
        <w:rPr>
          <w:sz w:val="28"/>
          <w:szCs w:val="28"/>
        </w:rPr>
        <w:t>я укладання договору з сільською радою</w:t>
      </w:r>
      <w:r w:rsidR="005B771A" w:rsidRPr="00C3212C">
        <w:rPr>
          <w:sz w:val="28"/>
          <w:szCs w:val="28"/>
        </w:rPr>
        <w:t xml:space="preserve"> подають наступні документи</w:t>
      </w:r>
      <w:r w:rsidRPr="00C3212C">
        <w:rPr>
          <w:sz w:val="28"/>
          <w:szCs w:val="28"/>
        </w:rPr>
        <w:t>:</w:t>
      </w:r>
    </w:p>
    <w:p w14:paraId="41E0D848" w14:textId="77777777" w:rsidR="00387F75" w:rsidRPr="00C3212C" w:rsidRDefault="00387F75" w:rsidP="00387F75">
      <w:pPr>
        <w:pStyle w:val="11"/>
        <w:numPr>
          <w:ilvl w:val="0"/>
          <w:numId w:val="33"/>
        </w:numPr>
        <w:tabs>
          <w:tab w:val="left" w:pos="1017"/>
        </w:tabs>
        <w:spacing w:line="254" w:lineRule="auto"/>
        <w:ind w:firstLine="780"/>
        <w:jc w:val="both"/>
        <w:rPr>
          <w:sz w:val="28"/>
          <w:szCs w:val="28"/>
        </w:rPr>
      </w:pPr>
      <w:r w:rsidRPr="00C3212C">
        <w:rPr>
          <w:sz w:val="28"/>
          <w:szCs w:val="28"/>
        </w:rPr>
        <w:t>заяву на укладання договору;</w:t>
      </w:r>
    </w:p>
    <w:p w14:paraId="69D62582" w14:textId="77777777" w:rsidR="00387F75" w:rsidRPr="00C3212C" w:rsidRDefault="00387F75" w:rsidP="00387F75">
      <w:pPr>
        <w:pStyle w:val="11"/>
        <w:numPr>
          <w:ilvl w:val="0"/>
          <w:numId w:val="33"/>
        </w:numPr>
        <w:tabs>
          <w:tab w:val="left" w:pos="1012"/>
        </w:tabs>
        <w:spacing w:line="254" w:lineRule="auto"/>
        <w:ind w:left="960" w:hanging="180"/>
        <w:jc w:val="both"/>
        <w:rPr>
          <w:sz w:val="28"/>
          <w:szCs w:val="28"/>
        </w:rPr>
      </w:pPr>
      <w:r w:rsidRPr="00C3212C">
        <w:rPr>
          <w:sz w:val="28"/>
          <w:szCs w:val="28"/>
        </w:rPr>
        <w:t>виписку з Єдиного державного реєстру юридичних осіб та фізичних осіб-підприємців;</w:t>
      </w:r>
    </w:p>
    <w:p w14:paraId="5769E6E2" w14:textId="77777777" w:rsidR="00387F75" w:rsidRPr="00C3212C" w:rsidRDefault="00387F75" w:rsidP="00387F75">
      <w:pPr>
        <w:pStyle w:val="11"/>
        <w:numPr>
          <w:ilvl w:val="0"/>
          <w:numId w:val="33"/>
        </w:numPr>
        <w:tabs>
          <w:tab w:val="left" w:pos="972"/>
        </w:tabs>
        <w:spacing w:line="254" w:lineRule="auto"/>
        <w:ind w:firstLine="740"/>
        <w:rPr>
          <w:sz w:val="28"/>
          <w:szCs w:val="28"/>
        </w:rPr>
      </w:pPr>
      <w:r w:rsidRPr="00C3212C">
        <w:rPr>
          <w:sz w:val="28"/>
          <w:szCs w:val="28"/>
        </w:rPr>
        <w:t>копію чинного договору про організацію перевезення пасажирів;</w:t>
      </w:r>
    </w:p>
    <w:p w14:paraId="14CB5335" w14:textId="77777777" w:rsidR="00387F75" w:rsidRPr="00C3212C" w:rsidRDefault="00387F75" w:rsidP="00387F75">
      <w:pPr>
        <w:pStyle w:val="11"/>
        <w:numPr>
          <w:ilvl w:val="0"/>
          <w:numId w:val="33"/>
        </w:numPr>
        <w:tabs>
          <w:tab w:val="left" w:pos="977"/>
        </w:tabs>
        <w:spacing w:line="254" w:lineRule="auto"/>
        <w:ind w:firstLine="740"/>
        <w:jc w:val="both"/>
        <w:rPr>
          <w:sz w:val="28"/>
          <w:szCs w:val="28"/>
        </w:rPr>
      </w:pPr>
      <w:r w:rsidRPr="00C3212C">
        <w:rPr>
          <w:sz w:val="28"/>
          <w:szCs w:val="28"/>
        </w:rPr>
        <w:t>копію ліцензії;</w:t>
      </w:r>
    </w:p>
    <w:p w14:paraId="5743C955" w14:textId="77777777" w:rsidR="00387F75" w:rsidRPr="00C3212C" w:rsidRDefault="00387F75" w:rsidP="00387F75">
      <w:pPr>
        <w:pStyle w:val="11"/>
        <w:numPr>
          <w:ilvl w:val="0"/>
          <w:numId w:val="33"/>
        </w:numPr>
        <w:tabs>
          <w:tab w:val="left" w:pos="977"/>
        </w:tabs>
        <w:spacing w:line="254" w:lineRule="auto"/>
        <w:ind w:firstLine="740"/>
        <w:rPr>
          <w:sz w:val="28"/>
          <w:szCs w:val="28"/>
        </w:rPr>
      </w:pPr>
      <w:r w:rsidRPr="00C3212C">
        <w:rPr>
          <w:sz w:val="28"/>
          <w:szCs w:val="28"/>
        </w:rPr>
        <w:t>копію свідоцтва про реєстрацію платника податку (за наявності);</w:t>
      </w:r>
    </w:p>
    <w:p w14:paraId="5E8F9ABE" w14:textId="77777777" w:rsidR="00387F75" w:rsidRPr="00C3212C" w:rsidRDefault="004A137C" w:rsidP="00387F75">
      <w:pPr>
        <w:pStyle w:val="11"/>
        <w:numPr>
          <w:ilvl w:val="0"/>
          <w:numId w:val="33"/>
        </w:numPr>
        <w:tabs>
          <w:tab w:val="left" w:pos="972"/>
        </w:tabs>
        <w:spacing w:line="254" w:lineRule="auto"/>
        <w:ind w:firstLine="740"/>
        <w:rPr>
          <w:sz w:val="28"/>
          <w:szCs w:val="28"/>
        </w:rPr>
      </w:pPr>
      <w:r w:rsidRPr="00C3212C">
        <w:rPr>
          <w:sz w:val="28"/>
          <w:szCs w:val="28"/>
        </w:rPr>
        <w:t>довідку про марш</w:t>
      </w:r>
      <w:r w:rsidR="00387F75" w:rsidRPr="00C3212C">
        <w:rPr>
          <w:sz w:val="28"/>
          <w:szCs w:val="28"/>
        </w:rPr>
        <w:t>рути, в якій вказується:</w:t>
      </w:r>
    </w:p>
    <w:p w14:paraId="46305532" w14:textId="77777777" w:rsidR="00387F75" w:rsidRPr="00C3212C" w:rsidRDefault="00387F75" w:rsidP="00387F75">
      <w:pPr>
        <w:pStyle w:val="11"/>
        <w:numPr>
          <w:ilvl w:val="0"/>
          <w:numId w:val="34"/>
        </w:numPr>
        <w:tabs>
          <w:tab w:val="left" w:pos="1470"/>
        </w:tabs>
        <w:ind w:left="1120" w:firstLine="0"/>
        <w:rPr>
          <w:sz w:val="28"/>
          <w:szCs w:val="28"/>
        </w:rPr>
      </w:pPr>
      <w:r w:rsidRPr="00C3212C">
        <w:rPr>
          <w:sz w:val="28"/>
          <w:szCs w:val="28"/>
        </w:rPr>
        <w:t>найменування маршруту;</w:t>
      </w:r>
    </w:p>
    <w:p w14:paraId="474147C4" w14:textId="77777777" w:rsidR="00387F75" w:rsidRPr="00C3212C" w:rsidRDefault="00387F75" w:rsidP="00387F75">
      <w:pPr>
        <w:pStyle w:val="11"/>
        <w:numPr>
          <w:ilvl w:val="0"/>
          <w:numId w:val="34"/>
        </w:numPr>
        <w:tabs>
          <w:tab w:val="left" w:pos="1470"/>
        </w:tabs>
        <w:ind w:left="1120" w:firstLine="0"/>
        <w:rPr>
          <w:sz w:val="28"/>
          <w:szCs w:val="28"/>
        </w:rPr>
      </w:pPr>
      <w:r w:rsidRPr="00C3212C">
        <w:rPr>
          <w:sz w:val="28"/>
          <w:szCs w:val="28"/>
        </w:rPr>
        <w:t>назва і адреса відправного пункту та пункту прибуття;</w:t>
      </w:r>
    </w:p>
    <w:p w14:paraId="2E6AF38F" w14:textId="77777777" w:rsidR="00387F75" w:rsidRPr="00C3212C" w:rsidRDefault="00387F75" w:rsidP="00387F75">
      <w:pPr>
        <w:pStyle w:val="11"/>
        <w:numPr>
          <w:ilvl w:val="0"/>
          <w:numId w:val="34"/>
        </w:numPr>
        <w:tabs>
          <w:tab w:val="left" w:pos="1470"/>
        </w:tabs>
        <w:ind w:left="1120" w:firstLine="0"/>
        <w:rPr>
          <w:sz w:val="28"/>
          <w:szCs w:val="28"/>
        </w:rPr>
      </w:pPr>
      <w:r w:rsidRPr="00C3212C">
        <w:rPr>
          <w:sz w:val="28"/>
          <w:szCs w:val="28"/>
        </w:rPr>
        <w:t>встановлені тарифи</w:t>
      </w:r>
      <w:r w:rsidR="005B771A" w:rsidRPr="00C3212C">
        <w:rPr>
          <w:sz w:val="28"/>
          <w:szCs w:val="28"/>
        </w:rPr>
        <w:t xml:space="preserve"> (вартість проїзду);</w:t>
      </w:r>
    </w:p>
    <w:p w14:paraId="580E881E" w14:textId="77777777" w:rsidR="005B771A" w:rsidRPr="00C3212C" w:rsidRDefault="005B771A" w:rsidP="00387F75">
      <w:pPr>
        <w:pStyle w:val="11"/>
        <w:numPr>
          <w:ilvl w:val="0"/>
          <w:numId w:val="34"/>
        </w:numPr>
        <w:tabs>
          <w:tab w:val="left" w:pos="1470"/>
        </w:tabs>
        <w:ind w:left="1120" w:firstLine="0"/>
        <w:rPr>
          <w:sz w:val="28"/>
          <w:szCs w:val="28"/>
        </w:rPr>
      </w:pPr>
      <w:r w:rsidRPr="00C3212C">
        <w:rPr>
          <w:sz w:val="28"/>
          <w:szCs w:val="28"/>
        </w:rPr>
        <w:t>розрахунок фактично використаних обсягів перевезень пільгової категорії населення.</w:t>
      </w:r>
    </w:p>
    <w:p w14:paraId="4088D891" w14:textId="77777777" w:rsidR="00387F75" w:rsidRPr="00C3212C" w:rsidRDefault="00387F75" w:rsidP="00387F75">
      <w:pPr>
        <w:pStyle w:val="11"/>
        <w:ind w:firstLine="780"/>
        <w:jc w:val="both"/>
        <w:rPr>
          <w:sz w:val="28"/>
          <w:szCs w:val="28"/>
        </w:rPr>
      </w:pPr>
      <w:r w:rsidRPr="00C3212C">
        <w:rPr>
          <w:sz w:val="28"/>
          <w:szCs w:val="28"/>
        </w:rPr>
        <w:t>1.6. Обліку підлягають поїздки пільгових категорій громадян, яким відповідно до законодавства України надано право пільгового проїзду в автомобільному транспорті загального користування, а саме:</w:t>
      </w:r>
    </w:p>
    <w:p w14:paraId="5CE8FB34" w14:textId="77777777" w:rsidR="00387F75" w:rsidRPr="00D45B6E" w:rsidRDefault="00387F75" w:rsidP="00387F75">
      <w:pPr>
        <w:pStyle w:val="11"/>
        <w:numPr>
          <w:ilvl w:val="0"/>
          <w:numId w:val="35"/>
        </w:numPr>
        <w:tabs>
          <w:tab w:val="left" w:pos="943"/>
        </w:tabs>
        <w:ind w:firstLine="780"/>
        <w:jc w:val="both"/>
        <w:rPr>
          <w:sz w:val="28"/>
          <w:szCs w:val="28"/>
        </w:rPr>
      </w:pPr>
      <w:r w:rsidRPr="00D45B6E">
        <w:rPr>
          <w:sz w:val="28"/>
          <w:szCs w:val="28"/>
        </w:rPr>
        <w:t>особи з інвалідністю внаслідок війни - згідно посвідчення «Інваліда війни»;</w:t>
      </w:r>
    </w:p>
    <w:p w14:paraId="70F9F37F" w14:textId="77777777" w:rsidR="00387F75" w:rsidRPr="00D45B6E" w:rsidRDefault="004A137C" w:rsidP="004A137C">
      <w:pPr>
        <w:pStyle w:val="11"/>
        <w:numPr>
          <w:ilvl w:val="0"/>
          <w:numId w:val="35"/>
        </w:numPr>
        <w:tabs>
          <w:tab w:val="left" w:pos="851"/>
          <w:tab w:val="left" w:pos="1276"/>
        </w:tabs>
        <w:ind w:firstLine="740"/>
        <w:rPr>
          <w:sz w:val="28"/>
          <w:szCs w:val="28"/>
        </w:rPr>
      </w:pPr>
      <w:r w:rsidRPr="00D45B6E">
        <w:rPr>
          <w:sz w:val="28"/>
          <w:szCs w:val="28"/>
        </w:rPr>
        <w:t xml:space="preserve">  </w:t>
      </w:r>
      <w:r w:rsidR="00387F75" w:rsidRPr="00D45B6E">
        <w:rPr>
          <w:sz w:val="28"/>
          <w:szCs w:val="28"/>
        </w:rPr>
        <w:t>учасників бойових дій - згідно посвідчення «Учасника бойових дій»</w:t>
      </w:r>
    </w:p>
    <w:p w14:paraId="3FFF47C6" w14:textId="77777777" w:rsidR="00387F75" w:rsidRPr="00D45B6E" w:rsidRDefault="00387F75" w:rsidP="004A137C">
      <w:pPr>
        <w:pStyle w:val="11"/>
        <w:numPr>
          <w:ilvl w:val="0"/>
          <w:numId w:val="35"/>
        </w:numPr>
        <w:tabs>
          <w:tab w:val="left" w:pos="993"/>
        </w:tabs>
        <w:ind w:firstLine="740"/>
        <w:rPr>
          <w:sz w:val="28"/>
          <w:szCs w:val="28"/>
        </w:rPr>
      </w:pPr>
      <w:r w:rsidRPr="00D45B6E">
        <w:rPr>
          <w:sz w:val="28"/>
          <w:szCs w:val="28"/>
        </w:rPr>
        <w:t>пенсіонерів за віком - на підставі пенсійного посвідчення;</w:t>
      </w:r>
    </w:p>
    <w:p w14:paraId="3F713B7D" w14:textId="77777777" w:rsidR="00387F75" w:rsidRPr="00D45B6E" w:rsidRDefault="00387F75" w:rsidP="00387F75">
      <w:pPr>
        <w:pStyle w:val="11"/>
        <w:numPr>
          <w:ilvl w:val="0"/>
          <w:numId w:val="35"/>
        </w:numPr>
        <w:tabs>
          <w:tab w:val="left" w:pos="952"/>
        </w:tabs>
        <w:ind w:firstLine="780"/>
        <w:jc w:val="both"/>
        <w:rPr>
          <w:sz w:val="28"/>
          <w:szCs w:val="28"/>
        </w:rPr>
      </w:pPr>
      <w:r w:rsidRPr="00D45B6E">
        <w:rPr>
          <w:sz w:val="28"/>
          <w:szCs w:val="28"/>
        </w:rPr>
        <w:t>осіб з інвалідністю та дітей з інвалідністю - на підставі посвідчення, що підтверджує призначення соціальної допомоги відповідно до Законів України «Про державну Соціальну допомогу особам з інвалідністю з дитинства та дітям з інвалідністю», «Про державну соціальну допомогу особам, які не мають права на пенсію, та особам з інвалідністю» або на підставі медичних документів, які підтверджують статус (висновку МСЕК або висновку ЛКК), довідки органу соціального захисту населення про перебування на обліку та документу, який посвідчує особу (за відсутності бланків посвідчення), пенсійного посвідчення;</w:t>
      </w:r>
    </w:p>
    <w:p w14:paraId="76040BF7" w14:textId="77777777" w:rsidR="00387F75" w:rsidRPr="00D45B6E" w:rsidRDefault="00387F75" w:rsidP="00387F75">
      <w:pPr>
        <w:pStyle w:val="11"/>
        <w:numPr>
          <w:ilvl w:val="0"/>
          <w:numId w:val="35"/>
        </w:numPr>
        <w:tabs>
          <w:tab w:val="left" w:pos="943"/>
        </w:tabs>
        <w:ind w:firstLine="780"/>
        <w:jc w:val="both"/>
        <w:rPr>
          <w:sz w:val="28"/>
          <w:szCs w:val="28"/>
        </w:rPr>
      </w:pPr>
      <w:r w:rsidRPr="00D45B6E">
        <w:rPr>
          <w:sz w:val="28"/>
          <w:szCs w:val="28"/>
        </w:rPr>
        <w:t>осіб, які супроводжують осіб з інвалідністю 1 групи або дітей з інвалідністю (не більше одного супроводжуючого) - по факту супроводження;</w:t>
      </w:r>
    </w:p>
    <w:p w14:paraId="144BEF9B" w14:textId="77777777" w:rsidR="00387F75" w:rsidRPr="00D45B6E" w:rsidRDefault="00387F75" w:rsidP="00387F75">
      <w:pPr>
        <w:pStyle w:val="11"/>
        <w:numPr>
          <w:ilvl w:val="0"/>
          <w:numId w:val="35"/>
        </w:numPr>
        <w:tabs>
          <w:tab w:val="left" w:pos="991"/>
        </w:tabs>
        <w:ind w:firstLine="780"/>
        <w:jc w:val="both"/>
        <w:rPr>
          <w:sz w:val="28"/>
          <w:szCs w:val="28"/>
        </w:rPr>
      </w:pPr>
      <w:r w:rsidRPr="00D45B6E">
        <w:rPr>
          <w:sz w:val="28"/>
          <w:szCs w:val="28"/>
        </w:rPr>
        <w:t xml:space="preserve">ветеранів військової служби, ветеранів органів внутрішніх справ, ветеранів Національної поліції, ветеранів податкової міліції, ветеранів Державної кримінально-виконавчої служби України, ветеранів служби цивільного захисту, ветеранів Державної служби спеціального зв'язку та захисту інформації України </w:t>
      </w:r>
      <w:r w:rsidRPr="00D45B6E">
        <w:rPr>
          <w:color w:val="2D1D33"/>
          <w:sz w:val="28"/>
          <w:szCs w:val="28"/>
        </w:rPr>
        <w:t xml:space="preserve">- </w:t>
      </w:r>
      <w:r w:rsidRPr="00D45B6E">
        <w:rPr>
          <w:sz w:val="28"/>
          <w:szCs w:val="28"/>
        </w:rPr>
        <w:t>при пред’явленні відповідного посвідчення «Ветерана військової служби», «Ветерана органів внутрішніх справ», «Ветерана подат</w:t>
      </w:r>
      <w:r w:rsidR="005B771A" w:rsidRPr="00D45B6E">
        <w:rPr>
          <w:sz w:val="28"/>
          <w:szCs w:val="28"/>
        </w:rPr>
        <w:t>кової міліції»</w:t>
      </w:r>
      <w:r w:rsidRPr="00D45B6E">
        <w:rPr>
          <w:sz w:val="28"/>
          <w:szCs w:val="28"/>
        </w:rPr>
        <w:t>, «Ветерана Державної кримінально-виконавчої служби», «Ветерана служби цивільного захисту», «Ветерана Державної служби спеціального зв'язку та захисту інформації»;</w:t>
      </w:r>
    </w:p>
    <w:p w14:paraId="4033BDF0" w14:textId="77777777" w:rsidR="00387F75" w:rsidRPr="00D45B6E" w:rsidRDefault="00387F75" w:rsidP="00387F75">
      <w:pPr>
        <w:pStyle w:val="11"/>
        <w:numPr>
          <w:ilvl w:val="0"/>
          <w:numId w:val="35"/>
        </w:numPr>
        <w:tabs>
          <w:tab w:val="left" w:pos="922"/>
        </w:tabs>
        <w:spacing w:line="259" w:lineRule="auto"/>
        <w:ind w:firstLine="720"/>
        <w:jc w:val="both"/>
        <w:rPr>
          <w:sz w:val="28"/>
          <w:szCs w:val="28"/>
        </w:rPr>
      </w:pPr>
      <w:r w:rsidRPr="00D45B6E">
        <w:rPr>
          <w:sz w:val="28"/>
          <w:szCs w:val="28"/>
        </w:rPr>
        <w:t>реабілітованих громадян, які постраждали внаслідок репресій або є пенсіонерами - на підставі посвідчення реабілітованого, пенсійного посвідчення;</w:t>
      </w:r>
    </w:p>
    <w:p w14:paraId="1C0A759C" w14:textId="77777777" w:rsidR="00387F75" w:rsidRPr="00C3212C" w:rsidRDefault="00387F75" w:rsidP="00387F75">
      <w:pPr>
        <w:pStyle w:val="11"/>
        <w:numPr>
          <w:ilvl w:val="0"/>
          <w:numId w:val="35"/>
        </w:numPr>
        <w:tabs>
          <w:tab w:val="left" w:pos="922"/>
        </w:tabs>
        <w:spacing w:line="259" w:lineRule="auto"/>
        <w:ind w:firstLine="720"/>
        <w:jc w:val="both"/>
        <w:rPr>
          <w:sz w:val="28"/>
          <w:szCs w:val="28"/>
        </w:rPr>
      </w:pPr>
      <w:r w:rsidRPr="00D45B6E">
        <w:rPr>
          <w:sz w:val="28"/>
          <w:szCs w:val="28"/>
        </w:rPr>
        <w:t>громадян, які постраждали внаслідок Чорнобильської катастрофи (категорія 1 та категорія 2-ліквідатори) - на підставі</w:t>
      </w:r>
      <w:r w:rsidRPr="00C3212C">
        <w:rPr>
          <w:sz w:val="28"/>
          <w:szCs w:val="28"/>
        </w:rPr>
        <w:t xml:space="preserve"> посвідчення особи, яка постраждала внаслідок </w:t>
      </w:r>
      <w:r w:rsidRPr="00C3212C">
        <w:rPr>
          <w:sz w:val="28"/>
          <w:szCs w:val="28"/>
        </w:rPr>
        <w:lastRenderedPageBreak/>
        <w:t>Чорнобильської катастрофи;</w:t>
      </w:r>
    </w:p>
    <w:p w14:paraId="584E97D8" w14:textId="77777777" w:rsidR="005B771A" w:rsidRPr="00C3212C" w:rsidRDefault="00387F75" w:rsidP="00C3212C">
      <w:pPr>
        <w:pStyle w:val="11"/>
        <w:numPr>
          <w:ilvl w:val="0"/>
          <w:numId w:val="35"/>
        </w:numPr>
        <w:tabs>
          <w:tab w:val="left" w:pos="912"/>
        </w:tabs>
        <w:spacing w:line="432" w:lineRule="auto"/>
        <w:ind w:firstLine="720"/>
        <w:jc w:val="both"/>
        <w:rPr>
          <w:sz w:val="28"/>
          <w:szCs w:val="28"/>
        </w:rPr>
      </w:pPr>
      <w:r w:rsidRPr="00D45B6E">
        <w:rPr>
          <w:sz w:val="28"/>
          <w:szCs w:val="28"/>
        </w:rPr>
        <w:t>дітей з багатодітних сімей -</w:t>
      </w:r>
      <w:r w:rsidRPr="00C3212C">
        <w:rPr>
          <w:sz w:val="28"/>
          <w:szCs w:val="28"/>
        </w:rPr>
        <w:t xml:space="preserve"> на підставі посвідчення «Дитини з багатодітної сім’ї».</w:t>
      </w:r>
    </w:p>
    <w:p w14:paraId="5A241FD2" w14:textId="77777777" w:rsidR="00C3212C" w:rsidRPr="00C3212C" w:rsidRDefault="003831B9" w:rsidP="00C3212C">
      <w:pPr>
        <w:pStyle w:val="11"/>
        <w:spacing w:line="257" w:lineRule="auto"/>
        <w:ind w:firstLine="0"/>
        <w:jc w:val="center"/>
        <w:rPr>
          <w:b/>
          <w:bCs/>
          <w:sz w:val="28"/>
          <w:szCs w:val="28"/>
        </w:rPr>
      </w:pPr>
      <w:r w:rsidRPr="00C3212C">
        <w:rPr>
          <w:b/>
          <w:sz w:val="28"/>
          <w:szCs w:val="28"/>
        </w:rPr>
        <w:t>2</w:t>
      </w:r>
      <w:r w:rsidR="00387F75" w:rsidRPr="00C3212C">
        <w:rPr>
          <w:b/>
          <w:sz w:val="28"/>
          <w:szCs w:val="28"/>
        </w:rPr>
        <w:t xml:space="preserve">. </w:t>
      </w:r>
      <w:r w:rsidR="00387F75" w:rsidRPr="00C3212C">
        <w:rPr>
          <w:b/>
          <w:bCs/>
          <w:sz w:val="28"/>
          <w:szCs w:val="28"/>
        </w:rPr>
        <w:t>Обліку</w:t>
      </w:r>
      <w:r w:rsidR="006B2365" w:rsidRPr="00C3212C">
        <w:rPr>
          <w:b/>
          <w:bCs/>
          <w:sz w:val="28"/>
          <w:szCs w:val="28"/>
        </w:rPr>
        <w:t xml:space="preserve"> </w:t>
      </w:r>
      <w:r w:rsidR="00387F75" w:rsidRPr="00C3212C">
        <w:rPr>
          <w:b/>
          <w:bCs/>
          <w:sz w:val="28"/>
          <w:szCs w:val="28"/>
        </w:rPr>
        <w:t xml:space="preserve"> фактичних перевезень громадян, яким надано право</w:t>
      </w:r>
      <w:r w:rsidR="00387F75" w:rsidRPr="00C3212C">
        <w:rPr>
          <w:b/>
          <w:bCs/>
          <w:sz w:val="28"/>
          <w:szCs w:val="28"/>
        </w:rPr>
        <w:br/>
        <w:t>безоплатного проїзду автомобільним транспортом на приміських</w:t>
      </w:r>
      <w:r w:rsidR="00387F75" w:rsidRPr="00C3212C">
        <w:rPr>
          <w:b/>
          <w:bCs/>
          <w:sz w:val="28"/>
          <w:szCs w:val="28"/>
        </w:rPr>
        <w:br/>
        <w:t>маршрутах загального користування та визначення суми витрат за</w:t>
      </w:r>
      <w:r w:rsidR="00387F75" w:rsidRPr="00C3212C">
        <w:rPr>
          <w:b/>
          <w:bCs/>
          <w:sz w:val="28"/>
          <w:szCs w:val="28"/>
        </w:rPr>
        <w:br/>
        <w:t>перевезення окремих пільгових категорій громадян.</w:t>
      </w:r>
    </w:p>
    <w:p w14:paraId="36E599C6" w14:textId="77777777" w:rsidR="00387F75" w:rsidRPr="00C3212C" w:rsidRDefault="00387F75" w:rsidP="004A137C">
      <w:pPr>
        <w:pStyle w:val="11"/>
        <w:numPr>
          <w:ilvl w:val="1"/>
          <w:numId w:val="36"/>
        </w:numPr>
        <w:tabs>
          <w:tab w:val="left" w:pos="1242"/>
        </w:tabs>
        <w:ind w:firstLine="720"/>
        <w:jc w:val="both"/>
        <w:rPr>
          <w:sz w:val="28"/>
          <w:szCs w:val="28"/>
        </w:rPr>
      </w:pPr>
      <w:r w:rsidRPr="00C3212C">
        <w:rPr>
          <w:sz w:val="28"/>
          <w:szCs w:val="28"/>
        </w:rPr>
        <w:t>Безкоштовне перевезення окремих категорій громадян, що мають право на безплатний проїзд згідно з чинним законодавством та вказаних у пп.1.6 даного Порядку, здійснюється пасажирським автотранспортом на умовах, визначених договором на перевезення пасажирів автомобільним транспортом, укладеним між перевізником та облдержадміністрацією, та на підставі договору, укладеного</w:t>
      </w:r>
      <w:r w:rsidR="004A137C" w:rsidRPr="00C3212C">
        <w:rPr>
          <w:sz w:val="28"/>
          <w:szCs w:val="28"/>
        </w:rPr>
        <w:t xml:space="preserve"> між перевізником та Вишнівської сільської ради</w:t>
      </w:r>
      <w:r w:rsidRPr="00C3212C">
        <w:rPr>
          <w:sz w:val="28"/>
          <w:szCs w:val="28"/>
        </w:rPr>
        <w:t>, при пред'явленні пільговиком посвідчення, що підтверджує право на пільгу.</w:t>
      </w:r>
    </w:p>
    <w:p w14:paraId="21491CA5" w14:textId="77777777" w:rsidR="00387F75" w:rsidRPr="00C3212C" w:rsidRDefault="00387F75" w:rsidP="00387F75">
      <w:pPr>
        <w:pStyle w:val="11"/>
        <w:numPr>
          <w:ilvl w:val="1"/>
          <w:numId w:val="36"/>
        </w:numPr>
        <w:tabs>
          <w:tab w:val="left" w:pos="1242"/>
        </w:tabs>
        <w:ind w:firstLine="720"/>
        <w:jc w:val="both"/>
        <w:rPr>
          <w:sz w:val="28"/>
          <w:szCs w:val="28"/>
        </w:rPr>
      </w:pPr>
      <w:r w:rsidRPr="00C3212C">
        <w:rPr>
          <w:sz w:val="28"/>
          <w:szCs w:val="28"/>
        </w:rPr>
        <w:t>При посадці в автобус на автостанції пільговик пред'являє водієві: квиток (отриманий в касі); посвідчення про право на безкоштовне (пільгове) перевезення встановленого зразка. При посадці за межами автостанції громадянин, що користується правом пільгового проїзду, пред’являє водію автобуса відповідне посвідчення, яке дає право на проїзд.</w:t>
      </w:r>
    </w:p>
    <w:p w14:paraId="0CDCA602" w14:textId="77777777" w:rsidR="00387F75" w:rsidRPr="00C3212C" w:rsidRDefault="00387F75" w:rsidP="00387F75">
      <w:pPr>
        <w:pStyle w:val="11"/>
        <w:numPr>
          <w:ilvl w:val="1"/>
          <w:numId w:val="36"/>
        </w:numPr>
        <w:tabs>
          <w:tab w:val="left" w:pos="1249"/>
        </w:tabs>
        <w:ind w:firstLine="720"/>
        <w:jc w:val="both"/>
        <w:rPr>
          <w:sz w:val="28"/>
          <w:szCs w:val="28"/>
        </w:rPr>
      </w:pPr>
      <w:r w:rsidRPr="00C3212C">
        <w:rPr>
          <w:sz w:val="28"/>
          <w:szCs w:val="28"/>
        </w:rPr>
        <w:t xml:space="preserve">Розрахунки фактично виконаних обсягів перевезень пільгових категорій населення в автобусах загального користування виконуються перевізниками на підставі виданих на автостанції пільгових квитків та вартості проїзду по кожному маршруту окремо (без урахування страхового </w:t>
      </w:r>
      <w:r w:rsidR="003831B9" w:rsidRPr="00C3212C">
        <w:rPr>
          <w:sz w:val="28"/>
          <w:szCs w:val="28"/>
        </w:rPr>
        <w:t>збору та ПДВ) за календарний мі</w:t>
      </w:r>
      <w:r w:rsidRPr="00C3212C">
        <w:rPr>
          <w:sz w:val="28"/>
          <w:szCs w:val="28"/>
        </w:rPr>
        <w:t>сяць.</w:t>
      </w:r>
    </w:p>
    <w:p w14:paraId="07D959D2" w14:textId="77777777" w:rsidR="00387F75" w:rsidRPr="00C3212C" w:rsidRDefault="00387F75" w:rsidP="00387F75">
      <w:pPr>
        <w:pStyle w:val="11"/>
        <w:numPr>
          <w:ilvl w:val="1"/>
          <w:numId w:val="36"/>
        </w:numPr>
        <w:tabs>
          <w:tab w:val="left" w:pos="1244"/>
        </w:tabs>
        <w:spacing w:after="320"/>
        <w:ind w:firstLine="720"/>
        <w:jc w:val="both"/>
        <w:rPr>
          <w:sz w:val="28"/>
          <w:szCs w:val="28"/>
        </w:rPr>
      </w:pPr>
      <w:r w:rsidRPr="00C3212C">
        <w:rPr>
          <w:sz w:val="28"/>
          <w:szCs w:val="28"/>
        </w:rPr>
        <w:t>В термін до 5-го числа місяця наступного за звітним, п</w:t>
      </w:r>
      <w:r w:rsidR="003831B9" w:rsidRPr="00C3212C">
        <w:rPr>
          <w:sz w:val="28"/>
          <w:szCs w:val="28"/>
        </w:rPr>
        <w:t>еревізники подають до Вишнівської сільської ради</w:t>
      </w:r>
      <w:r w:rsidRPr="00C3212C">
        <w:rPr>
          <w:sz w:val="28"/>
          <w:szCs w:val="28"/>
        </w:rPr>
        <w:t xml:space="preserve"> щомісячний розрахунок про фактично виконані обсяги перевезень пільгових категорій населення за встановленою формою (Додаток № 1 до Порядку), підтверджений відповідною кількістю виданих пільгових квитків та розрахунок компенсаційних виплат за пільгове перевезення окремих категорій громадян за відповідний місяць (Додаток 2 до Порядку).</w:t>
      </w:r>
    </w:p>
    <w:p w14:paraId="38577E85" w14:textId="77777777" w:rsidR="00D40892" w:rsidRPr="00C3212C" w:rsidRDefault="00CA5986" w:rsidP="00CA5986">
      <w:pPr>
        <w:pStyle w:val="40"/>
        <w:keepNext/>
        <w:keepLines/>
        <w:spacing w:after="0" w:line="269" w:lineRule="auto"/>
        <w:rPr>
          <w:sz w:val="28"/>
          <w:szCs w:val="28"/>
        </w:rPr>
      </w:pPr>
      <w:r>
        <w:rPr>
          <w:sz w:val="28"/>
          <w:szCs w:val="28"/>
        </w:rPr>
        <w:t xml:space="preserve">                                 3.</w:t>
      </w:r>
      <w:r w:rsidR="003831B9" w:rsidRPr="00C3212C">
        <w:rPr>
          <w:sz w:val="28"/>
          <w:szCs w:val="28"/>
        </w:rPr>
        <w:t>Порядок проведення відшкодування компенсації</w:t>
      </w:r>
    </w:p>
    <w:p w14:paraId="0F9D74C2" w14:textId="77777777" w:rsidR="00D40892" w:rsidRPr="00C3212C" w:rsidRDefault="00E56B69" w:rsidP="004F4A8B">
      <w:pPr>
        <w:pStyle w:val="11"/>
        <w:tabs>
          <w:tab w:val="left" w:pos="426"/>
        </w:tabs>
        <w:ind w:firstLine="709"/>
        <w:jc w:val="both"/>
        <w:rPr>
          <w:sz w:val="28"/>
          <w:szCs w:val="28"/>
        </w:rPr>
      </w:pPr>
      <w:r w:rsidRPr="00C3212C">
        <w:rPr>
          <w:sz w:val="28"/>
          <w:szCs w:val="28"/>
        </w:rPr>
        <w:t>3.1.  Вишнівська сільська рада н</w:t>
      </w:r>
      <w:r w:rsidR="003831B9" w:rsidRPr="00C3212C">
        <w:rPr>
          <w:sz w:val="28"/>
          <w:szCs w:val="28"/>
        </w:rPr>
        <w:t>а підставі розрахунків про фактично виконані обсяги перевезень пільгових категорій громадян, що надаються перевізниками,</w:t>
      </w:r>
      <w:r w:rsidR="00D40892" w:rsidRPr="00C3212C">
        <w:rPr>
          <w:sz w:val="28"/>
          <w:szCs w:val="28"/>
        </w:rPr>
        <w:t xml:space="preserve"> забезпечує відшкодування компенсаційних виплат на розрахунковий рахунок перевізників.</w:t>
      </w:r>
    </w:p>
    <w:p w14:paraId="2694F20C" w14:textId="77777777" w:rsidR="00D40892" w:rsidRPr="00C3212C" w:rsidRDefault="004F4A8B" w:rsidP="004F4A8B">
      <w:pPr>
        <w:pStyle w:val="11"/>
        <w:ind w:firstLine="567"/>
        <w:jc w:val="both"/>
        <w:rPr>
          <w:sz w:val="28"/>
          <w:szCs w:val="28"/>
        </w:rPr>
      </w:pPr>
      <w:r w:rsidRPr="00C3212C">
        <w:rPr>
          <w:sz w:val="28"/>
          <w:szCs w:val="28"/>
        </w:rPr>
        <w:t>3.2.</w:t>
      </w:r>
      <w:r w:rsidR="00E56B69" w:rsidRPr="00C3212C">
        <w:rPr>
          <w:sz w:val="28"/>
          <w:szCs w:val="28"/>
        </w:rPr>
        <w:t xml:space="preserve"> Вишнівська сільська рада</w:t>
      </w:r>
      <w:r w:rsidR="00D40892" w:rsidRPr="00C3212C">
        <w:rPr>
          <w:sz w:val="28"/>
          <w:szCs w:val="28"/>
        </w:rPr>
        <w:t xml:space="preserve"> бере бюджетні зобов’язання та здійснює відповідні видатки в межах асигнувань.</w:t>
      </w:r>
    </w:p>
    <w:p w14:paraId="3B167959" w14:textId="77777777" w:rsidR="00D40892" w:rsidRPr="00C3212C" w:rsidRDefault="004F4A8B" w:rsidP="00990BB7">
      <w:pPr>
        <w:pStyle w:val="11"/>
        <w:ind w:firstLine="567"/>
        <w:jc w:val="both"/>
        <w:rPr>
          <w:sz w:val="28"/>
          <w:szCs w:val="28"/>
        </w:rPr>
      </w:pPr>
      <w:r w:rsidRPr="00C3212C">
        <w:rPr>
          <w:sz w:val="28"/>
          <w:szCs w:val="28"/>
        </w:rPr>
        <w:t>3.3.</w:t>
      </w:r>
      <w:r w:rsidR="00E56B69" w:rsidRPr="00C3212C">
        <w:rPr>
          <w:sz w:val="28"/>
          <w:szCs w:val="28"/>
        </w:rPr>
        <w:t xml:space="preserve"> </w:t>
      </w:r>
      <w:r w:rsidR="00D40892" w:rsidRPr="00C3212C">
        <w:rPr>
          <w:sz w:val="28"/>
          <w:szCs w:val="28"/>
        </w:rPr>
        <w:t>Станом на 1 число ко</w:t>
      </w:r>
      <w:r w:rsidRPr="00C3212C">
        <w:rPr>
          <w:sz w:val="28"/>
          <w:szCs w:val="28"/>
        </w:rPr>
        <w:t xml:space="preserve">жного місяця Вишнівська сільська рада </w:t>
      </w:r>
      <w:r w:rsidR="00D40892" w:rsidRPr="00C3212C">
        <w:rPr>
          <w:sz w:val="28"/>
          <w:szCs w:val="28"/>
        </w:rPr>
        <w:t xml:space="preserve"> та перевізник складають акти звіряння у трьох примірниках.</w:t>
      </w:r>
    </w:p>
    <w:p w14:paraId="683A0DA4" w14:textId="77777777" w:rsidR="003831B9" w:rsidRPr="00C3212C" w:rsidRDefault="00D40892" w:rsidP="004F4A8B">
      <w:pPr>
        <w:pStyle w:val="11"/>
        <w:numPr>
          <w:ilvl w:val="0"/>
          <w:numId w:val="36"/>
        </w:numPr>
        <w:tabs>
          <w:tab w:val="left" w:pos="426"/>
        </w:tabs>
        <w:ind w:left="720" w:hanging="360"/>
        <w:jc w:val="center"/>
        <w:rPr>
          <w:b/>
          <w:sz w:val="28"/>
          <w:szCs w:val="28"/>
        </w:rPr>
      </w:pPr>
      <w:r w:rsidRPr="00C3212C">
        <w:rPr>
          <w:b/>
          <w:sz w:val="28"/>
          <w:szCs w:val="28"/>
        </w:rPr>
        <w:t>Контроль та відповідальність за порушення договірних умов</w:t>
      </w:r>
    </w:p>
    <w:p w14:paraId="162A4344" w14:textId="77777777" w:rsidR="004F4A8B" w:rsidRPr="00C3212C" w:rsidRDefault="00D40892" w:rsidP="004F4A8B">
      <w:pPr>
        <w:pStyle w:val="11"/>
        <w:numPr>
          <w:ilvl w:val="1"/>
          <w:numId w:val="36"/>
        </w:numPr>
        <w:tabs>
          <w:tab w:val="left" w:pos="851"/>
        </w:tabs>
        <w:jc w:val="both"/>
        <w:rPr>
          <w:sz w:val="28"/>
          <w:szCs w:val="28"/>
        </w:rPr>
      </w:pPr>
      <w:r w:rsidRPr="00C3212C">
        <w:rPr>
          <w:sz w:val="28"/>
          <w:szCs w:val="28"/>
        </w:rPr>
        <w:t>Перевізник несе повну відповідальність за надання пільг на проїзд окремим категоріям громадян</w:t>
      </w:r>
      <w:r w:rsidR="004F4A8B" w:rsidRPr="00C3212C">
        <w:rPr>
          <w:sz w:val="28"/>
          <w:szCs w:val="28"/>
        </w:rPr>
        <w:t xml:space="preserve"> за рахунок коштів місцевого бюджету та за достовірність поданих розрахунків.</w:t>
      </w:r>
    </w:p>
    <w:p w14:paraId="6E6356C0" w14:textId="77777777" w:rsidR="003831B9" w:rsidRPr="00C3212C" w:rsidRDefault="004F4A8B" w:rsidP="004F4A8B">
      <w:pPr>
        <w:pStyle w:val="11"/>
        <w:numPr>
          <w:ilvl w:val="0"/>
          <w:numId w:val="36"/>
        </w:numPr>
        <w:jc w:val="center"/>
        <w:rPr>
          <w:b/>
          <w:sz w:val="28"/>
          <w:szCs w:val="28"/>
        </w:rPr>
      </w:pPr>
      <w:r w:rsidRPr="00C3212C">
        <w:rPr>
          <w:b/>
          <w:sz w:val="28"/>
          <w:szCs w:val="28"/>
        </w:rPr>
        <w:lastRenderedPageBreak/>
        <w:t>Порядок розглядів спорів</w:t>
      </w:r>
    </w:p>
    <w:p w14:paraId="7403F5CA" w14:textId="77777777" w:rsidR="004F4A8B" w:rsidRPr="00C3212C" w:rsidRDefault="004F4A8B" w:rsidP="004F4A8B">
      <w:pPr>
        <w:pStyle w:val="11"/>
        <w:numPr>
          <w:ilvl w:val="1"/>
          <w:numId w:val="36"/>
        </w:numPr>
        <w:rPr>
          <w:sz w:val="28"/>
          <w:szCs w:val="28"/>
        </w:rPr>
      </w:pPr>
      <w:r w:rsidRPr="00C3212C">
        <w:rPr>
          <w:sz w:val="28"/>
          <w:szCs w:val="28"/>
        </w:rPr>
        <w:t>Спори, що виникають між перевізниками та Вишнівською сільською радою  вирішуються шляхом переговорів.</w:t>
      </w:r>
    </w:p>
    <w:p w14:paraId="56F931E7" w14:textId="77777777" w:rsidR="00A83275" w:rsidRPr="00C3212C" w:rsidRDefault="004F4A8B" w:rsidP="005B771A">
      <w:pPr>
        <w:pStyle w:val="11"/>
        <w:numPr>
          <w:ilvl w:val="1"/>
          <w:numId w:val="36"/>
        </w:numPr>
        <w:rPr>
          <w:sz w:val="28"/>
          <w:szCs w:val="28"/>
        </w:rPr>
      </w:pPr>
      <w:r w:rsidRPr="00C3212C">
        <w:rPr>
          <w:sz w:val="28"/>
          <w:szCs w:val="28"/>
        </w:rPr>
        <w:t xml:space="preserve">У випадках недосягнення згоди між Вишнівською сільською радою  та перевізниками спори вирішуються згідно з чинним законодавством України. </w:t>
      </w:r>
      <w:r w:rsidR="00FB4F09" w:rsidRPr="00C3212C">
        <w:rPr>
          <w:sz w:val="28"/>
          <w:szCs w:val="28"/>
        </w:rPr>
        <w:t xml:space="preserve">                                              </w:t>
      </w:r>
    </w:p>
    <w:p w14:paraId="30FC5DEF" w14:textId="77777777" w:rsidR="00990BB7" w:rsidRPr="00C3212C" w:rsidRDefault="00990BB7" w:rsidP="00FB4F09">
      <w:pPr>
        <w:shd w:val="clear" w:color="auto" w:fill="FFFFFF"/>
        <w:ind w:firstLine="567"/>
        <w:contextualSpacing/>
        <w:jc w:val="center"/>
        <w:textAlignment w:val="baseline"/>
        <w:rPr>
          <w:b/>
          <w:szCs w:val="28"/>
        </w:rPr>
      </w:pPr>
    </w:p>
    <w:p w14:paraId="5CAC6CB2" w14:textId="77777777" w:rsidR="00C3212C" w:rsidRDefault="00C3212C" w:rsidP="00FB4F09">
      <w:pPr>
        <w:shd w:val="clear" w:color="auto" w:fill="FFFFFF"/>
        <w:ind w:firstLine="567"/>
        <w:contextualSpacing/>
        <w:jc w:val="center"/>
        <w:textAlignment w:val="baseline"/>
        <w:rPr>
          <w:b/>
          <w:szCs w:val="28"/>
        </w:rPr>
      </w:pPr>
    </w:p>
    <w:p w14:paraId="5DD2BE75" w14:textId="77777777" w:rsidR="00C3212C" w:rsidRDefault="00C3212C" w:rsidP="00FB4F09">
      <w:pPr>
        <w:shd w:val="clear" w:color="auto" w:fill="FFFFFF"/>
        <w:ind w:firstLine="567"/>
        <w:contextualSpacing/>
        <w:jc w:val="center"/>
        <w:textAlignment w:val="baseline"/>
        <w:rPr>
          <w:b/>
          <w:szCs w:val="28"/>
        </w:rPr>
      </w:pPr>
    </w:p>
    <w:p w14:paraId="78E16784" w14:textId="77777777" w:rsidR="00C3212C" w:rsidRDefault="00C3212C" w:rsidP="00FB4F09">
      <w:pPr>
        <w:shd w:val="clear" w:color="auto" w:fill="FFFFFF"/>
        <w:ind w:firstLine="567"/>
        <w:contextualSpacing/>
        <w:jc w:val="center"/>
        <w:textAlignment w:val="baseline"/>
        <w:rPr>
          <w:b/>
          <w:szCs w:val="28"/>
        </w:rPr>
      </w:pPr>
    </w:p>
    <w:p w14:paraId="7A4D2B0F" w14:textId="77777777" w:rsidR="00C3212C" w:rsidRDefault="00C3212C" w:rsidP="00FB4F09">
      <w:pPr>
        <w:shd w:val="clear" w:color="auto" w:fill="FFFFFF"/>
        <w:ind w:firstLine="567"/>
        <w:contextualSpacing/>
        <w:jc w:val="center"/>
        <w:textAlignment w:val="baseline"/>
        <w:rPr>
          <w:b/>
          <w:szCs w:val="28"/>
        </w:rPr>
      </w:pPr>
    </w:p>
    <w:p w14:paraId="7D79E53E" w14:textId="3F851003" w:rsidR="00A83275" w:rsidRPr="00990BB7" w:rsidRDefault="00A83275" w:rsidP="00C3212C">
      <w:pPr>
        <w:shd w:val="clear" w:color="auto" w:fill="FFFFFF"/>
        <w:contextualSpacing/>
        <w:jc w:val="center"/>
        <w:textAlignment w:val="baseline"/>
        <w:rPr>
          <w:b/>
          <w:szCs w:val="28"/>
        </w:rPr>
      </w:pPr>
    </w:p>
    <w:p w14:paraId="485C7309" w14:textId="77777777" w:rsidR="00990BB7" w:rsidRDefault="00A83275" w:rsidP="00FB4F09">
      <w:pPr>
        <w:shd w:val="clear" w:color="auto" w:fill="FFFFFF"/>
        <w:ind w:firstLine="567"/>
        <w:contextualSpacing/>
        <w:jc w:val="center"/>
        <w:textAlignment w:val="baseline"/>
        <w:rPr>
          <w:sz w:val="24"/>
        </w:rPr>
      </w:pPr>
      <w:r>
        <w:rPr>
          <w:sz w:val="24"/>
        </w:rPr>
        <w:t xml:space="preserve">                                           </w:t>
      </w:r>
    </w:p>
    <w:p w14:paraId="1DB5EF52" w14:textId="77777777" w:rsidR="007B2AB8" w:rsidRDefault="00990BB7" w:rsidP="00FB4F09">
      <w:pPr>
        <w:shd w:val="clear" w:color="auto" w:fill="FFFFFF"/>
        <w:ind w:firstLine="567"/>
        <w:contextualSpacing/>
        <w:jc w:val="center"/>
        <w:textAlignment w:val="baseline"/>
        <w:rPr>
          <w:sz w:val="24"/>
        </w:rPr>
      </w:pPr>
      <w:r>
        <w:rPr>
          <w:sz w:val="24"/>
        </w:rPr>
        <w:t xml:space="preserve">                                          </w:t>
      </w:r>
    </w:p>
    <w:p w14:paraId="67AAE877" w14:textId="77777777" w:rsidR="007B2AB8" w:rsidRDefault="007B2AB8" w:rsidP="00FB4F09">
      <w:pPr>
        <w:shd w:val="clear" w:color="auto" w:fill="FFFFFF"/>
        <w:ind w:firstLine="567"/>
        <w:contextualSpacing/>
        <w:jc w:val="center"/>
        <w:textAlignment w:val="baseline"/>
        <w:rPr>
          <w:sz w:val="24"/>
        </w:rPr>
      </w:pPr>
    </w:p>
    <w:p w14:paraId="22A5089B" w14:textId="77777777" w:rsidR="007B2AB8" w:rsidRDefault="007B2AB8" w:rsidP="00FB4F09">
      <w:pPr>
        <w:shd w:val="clear" w:color="auto" w:fill="FFFFFF"/>
        <w:ind w:firstLine="567"/>
        <w:contextualSpacing/>
        <w:jc w:val="center"/>
        <w:textAlignment w:val="baseline"/>
        <w:rPr>
          <w:sz w:val="24"/>
        </w:rPr>
      </w:pPr>
    </w:p>
    <w:p w14:paraId="3047E0F3" w14:textId="77777777" w:rsidR="007B2AB8" w:rsidRDefault="007B2AB8" w:rsidP="00FB4F09">
      <w:pPr>
        <w:shd w:val="clear" w:color="auto" w:fill="FFFFFF"/>
        <w:ind w:firstLine="567"/>
        <w:contextualSpacing/>
        <w:jc w:val="center"/>
        <w:textAlignment w:val="baseline"/>
        <w:rPr>
          <w:sz w:val="24"/>
        </w:rPr>
      </w:pPr>
    </w:p>
    <w:p w14:paraId="508D9E6C" w14:textId="77777777" w:rsidR="00C3212C" w:rsidRDefault="007B2AB8" w:rsidP="00FB4F09">
      <w:pPr>
        <w:shd w:val="clear" w:color="auto" w:fill="FFFFFF"/>
        <w:ind w:firstLine="567"/>
        <w:contextualSpacing/>
        <w:jc w:val="center"/>
        <w:textAlignment w:val="baseline"/>
        <w:rPr>
          <w:sz w:val="24"/>
        </w:rPr>
      </w:pPr>
      <w:r>
        <w:rPr>
          <w:sz w:val="24"/>
        </w:rPr>
        <w:t xml:space="preserve">                                    </w:t>
      </w:r>
    </w:p>
    <w:p w14:paraId="64036E66" w14:textId="77777777" w:rsidR="00C3212C" w:rsidRDefault="00C3212C" w:rsidP="00FB4F09">
      <w:pPr>
        <w:shd w:val="clear" w:color="auto" w:fill="FFFFFF"/>
        <w:ind w:firstLine="567"/>
        <w:contextualSpacing/>
        <w:jc w:val="center"/>
        <w:textAlignment w:val="baseline"/>
        <w:rPr>
          <w:sz w:val="24"/>
        </w:rPr>
      </w:pPr>
    </w:p>
    <w:p w14:paraId="72AF1EBC" w14:textId="77777777" w:rsidR="00C3212C" w:rsidRDefault="00C3212C" w:rsidP="00FB4F09">
      <w:pPr>
        <w:shd w:val="clear" w:color="auto" w:fill="FFFFFF"/>
        <w:ind w:firstLine="567"/>
        <w:contextualSpacing/>
        <w:jc w:val="center"/>
        <w:textAlignment w:val="baseline"/>
        <w:rPr>
          <w:sz w:val="24"/>
        </w:rPr>
      </w:pPr>
    </w:p>
    <w:p w14:paraId="433B10C7" w14:textId="77777777" w:rsidR="00C3212C" w:rsidRDefault="00C3212C" w:rsidP="00FB4F09">
      <w:pPr>
        <w:shd w:val="clear" w:color="auto" w:fill="FFFFFF"/>
        <w:ind w:firstLine="567"/>
        <w:contextualSpacing/>
        <w:jc w:val="center"/>
        <w:textAlignment w:val="baseline"/>
        <w:rPr>
          <w:sz w:val="24"/>
        </w:rPr>
      </w:pPr>
    </w:p>
    <w:p w14:paraId="4BFF6D25" w14:textId="77777777" w:rsidR="00C3212C" w:rsidRDefault="00C3212C" w:rsidP="00FB4F09">
      <w:pPr>
        <w:shd w:val="clear" w:color="auto" w:fill="FFFFFF"/>
        <w:ind w:firstLine="567"/>
        <w:contextualSpacing/>
        <w:jc w:val="center"/>
        <w:textAlignment w:val="baseline"/>
        <w:rPr>
          <w:sz w:val="24"/>
        </w:rPr>
      </w:pPr>
    </w:p>
    <w:p w14:paraId="210B0FE4" w14:textId="77777777" w:rsidR="00C3212C" w:rsidRDefault="00C3212C" w:rsidP="00FB4F09">
      <w:pPr>
        <w:shd w:val="clear" w:color="auto" w:fill="FFFFFF"/>
        <w:ind w:firstLine="567"/>
        <w:contextualSpacing/>
        <w:jc w:val="center"/>
        <w:textAlignment w:val="baseline"/>
        <w:rPr>
          <w:sz w:val="24"/>
        </w:rPr>
      </w:pPr>
    </w:p>
    <w:p w14:paraId="406D6370" w14:textId="77777777" w:rsidR="00C3212C" w:rsidRDefault="00C3212C" w:rsidP="00FB4F09">
      <w:pPr>
        <w:shd w:val="clear" w:color="auto" w:fill="FFFFFF"/>
        <w:ind w:firstLine="567"/>
        <w:contextualSpacing/>
        <w:jc w:val="center"/>
        <w:textAlignment w:val="baseline"/>
        <w:rPr>
          <w:sz w:val="24"/>
        </w:rPr>
      </w:pPr>
    </w:p>
    <w:p w14:paraId="3F8C8FB6" w14:textId="77777777" w:rsidR="00C3212C" w:rsidRDefault="00C3212C" w:rsidP="00FB4F09">
      <w:pPr>
        <w:shd w:val="clear" w:color="auto" w:fill="FFFFFF"/>
        <w:ind w:firstLine="567"/>
        <w:contextualSpacing/>
        <w:jc w:val="center"/>
        <w:textAlignment w:val="baseline"/>
        <w:rPr>
          <w:sz w:val="24"/>
        </w:rPr>
      </w:pPr>
    </w:p>
    <w:p w14:paraId="0E7212A9" w14:textId="77777777" w:rsidR="00C3212C" w:rsidRDefault="00C3212C" w:rsidP="00FB4F09">
      <w:pPr>
        <w:shd w:val="clear" w:color="auto" w:fill="FFFFFF"/>
        <w:ind w:firstLine="567"/>
        <w:contextualSpacing/>
        <w:jc w:val="center"/>
        <w:textAlignment w:val="baseline"/>
        <w:rPr>
          <w:sz w:val="24"/>
        </w:rPr>
      </w:pPr>
    </w:p>
    <w:p w14:paraId="49429331" w14:textId="77777777" w:rsidR="00C3212C" w:rsidRDefault="00C3212C" w:rsidP="00FB4F09">
      <w:pPr>
        <w:shd w:val="clear" w:color="auto" w:fill="FFFFFF"/>
        <w:ind w:firstLine="567"/>
        <w:contextualSpacing/>
        <w:jc w:val="center"/>
        <w:textAlignment w:val="baseline"/>
        <w:rPr>
          <w:sz w:val="24"/>
        </w:rPr>
      </w:pPr>
    </w:p>
    <w:p w14:paraId="1A15A8AD" w14:textId="77777777" w:rsidR="00C3212C" w:rsidRDefault="00C3212C" w:rsidP="00FB4F09">
      <w:pPr>
        <w:shd w:val="clear" w:color="auto" w:fill="FFFFFF"/>
        <w:ind w:firstLine="567"/>
        <w:contextualSpacing/>
        <w:jc w:val="center"/>
        <w:textAlignment w:val="baseline"/>
        <w:rPr>
          <w:sz w:val="24"/>
        </w:rPr>
      </w:pPr>
    </w:p>
    <w:p w14:paraId="4BF4C193" w14:textId="77777777" w:rsidR="00C3212C" w:rsidRDefault="00C3212C" w:rsidP="00FB4F09">
      <w:pPr>
        <w:shd w:val="clear" w:color="auto" w:fill="FFFFFF"/>
        <w:ind w:firstLine="567"/>
        <w:contextualSpacing/>
        <w:jc w:val="center"/>
        <w:textAlignment w:val="baseline"/>
        <w:rPr>
          <w:sz w:val="24"/>
        </w:rPr>
      </w:pPr>
    </w:p>
    <w:p w14:paraId="07B2FE3F" w14:textId="77777777" w:rsidR="00C3212C" w:rsidRDefault="00C3212C" w:rsidP="00FB4F09">
      <w:pPr>
        <w:shd w:val="clear" w:color="auto" w:fill="FFFFFF"/>
        <w:ind w:firstLine="567"/>
        <w:contextualSpacing/>
        <w:jc w:val="center"/>
        <w:textAlignment w:val="baseline"/>
        <w:rPr>
          <w:sz w:val="24"/>
        </w:rPr>
      </w:pPr>
    </w:p>
    <w:p w14:paraId="78D06231" w14:textId="77777777" w:rsidR="00C3212C" w:rsidRDefault="00C3212C" w:rsidP="00FB4F09">
      <w:pPr>
        <w:shd w:val="clear" w:color="auto" w:fill="FFFFFF"/>
        <w:ind w:firstLine="567"/>
        <w:contextualSpacing/>
        <w:jc w:val="center"/>
        <w:textAlignment w:val="baseline"/>
        <w:rPr>
          <w:sz w:val="24"/>
        </w:rPr>
      </w:pPr>
    </w:p>
    <w:p w14:paraId="6D53F18D" w14:textId="77777777" w:rsidR="00C3212C" w:rsidRDefault="00C3212C" w:rsidP="00FB4F09">
      <w:pPr>
        <w:shd w:val="clear" w:color="auto" w:fill="FFFFFF"/>
        <w:ind w:firstLine="567"/>
        <w:contextualSpacing/>
        <w:jc w:val="center"/>
        <w:textAlignment w:val="baseline"/>
        <w:rPr>
          <w:sz w:val="24"/>
        </w:rPr>
      </w:pPr>
    </w:p>
    <w:p w14:paraId="4866A2E3" w14:textId="77777777" w:rsidR="00C3212C" w:rsidRDefault="00C3212C" w:rsidP="00FB4F09">
      <w:pPr>
        <w:shd w:val="clear" w:color="auto" w:fill="FFFFFF"/>
        <w:ind w:firstLine="567"/>
        <w:contextualSpacing/>
        <w:jc w:val="center"/>
        <w:textAlignment w:val="baseline"/>
        <w:rPr>
          <w:sz w:val="24"/>
        </w:rPr>
      </w:pPr>
    </w:p>
    <w:p w14:paraId="2483B143" w14:textId="77777777" w:rsidR="00C3212C" w:rsidRDefault="00C3212C" w:rsidP="00FB4F09">
      <w:pPr>
        <w:shd w:val="clear" w:color="auto" w:fill="FFFFFF"/>
        <w:ind w:firstLine="567"/>
        <w:contextualSpacing/>
        <w:jc w:val="center"/>
        <w:textAlignment w:val="baseline"/>
        <w:rPr>
          <w:sz w:val="24"/>
        </w:rPr>
      </w:pPr>
    </w:p>
    <w:p w14:paraId="6B342629" w14:textId="77777777" w:rsidR="00C3212C" w:rsidRDefault="00C3212C" w:rsidP="00FB4F09">
      <w:pPr>
        <w:shd w:val="clear" w:color="auto" w:fill="FFFFFF"/>
        <w:ind w:firstLine="567"/>
        <w:contextualSpacing/>
        <w:jc w:val="center"/>
        <w:textAlignment w:val="baseline"/>
        <w:rPr>
          <w:sz w:val="24"/>
        </w:rPr>
      </w:pPr>
    </w:p>
    <w:p w14:paraId="4AA8F665" w14:textId="77777777" w:rsidR="00C3212C" w:rsidRDefault="00C3212C" w:rsidP="00FB4F09">
      <w:pPr>
        <w:shd w:val="clear" w:color="auto" w:fill="FFFFFF"/>
        <w:ind w:firstLine="567"/>
        <w:contextualSpacing/>
        <w:jc w:val="center"/>
        <w:textAlignment w:val="baseline"/>
        <w:rPr>
          <w:sz w:val="24"/>
        </w:rPr>
      </w:pPr>
    </w:p>
    <w:p w14:paraId="4F015223" w14:textId="77777777" w:rsidR="00C3212C" w:rsidRDefault="00C3212C" w:rsidP="00FB4F09">
      <w:pPr>
        <w:shd w:val="clear" w:color="auto" w:fill="FFFFFF"/>
        <w:ind w:firstLine="567"/>
        <w:contextualSpacing/>
        <w:jc w:val="center"/>
        <w:textAlignment w:val="baseline"/>
        <w:rPr>
          <w:sz w:val="24"/>
        </w:rPr>
      </w:pPr>
    </w:p>
    <w:p w14:paraId="00B8F391" w14:textId="77777777" w:rsidR="00C3212C" w:rsidRDefault="00C3212C" w:rsidP="00FB4F09">
      <w:pPr>
        <w:shd w:val="clear" w:color="auto" w:fill="FFFFFF"/>
        <w:ind w:firstLine="567"/>
        <w:contextualSpacing/>
        <w:jc w:val="center"/>
        <w:textAlignment w:val="baseline"/>
        <w:rPr>
          <w:sz w:val="24"/>
        </w:rPr>
      </w:pPr>
    </w:p>
    <w:p w14:paraId="5264B5E6" w14:textId="77777777" w:rsidR="00C3212C" w:rsidRDefault="00C3212C" w:rsidP="00FB4F09">
      <w:pPr>
        <w:shd w:val="clear" w:color="auto" w:fill="FFFFFF"/>
        <w:ind w:firstLine="567"/>
        <w:contextualSpacing/>
        <w:jc w:val="center"/>
        <w:textAlignment w:val="baseline"/>
        <w:rPr>
          <w:sz w:val="24"/>
        </w:rPr>
      </w:pPr>
    </w:p>
    <w:p w14:paraId="7CA3298B" w14:textId="77777777" w:rsidR="00C3212C" w:rsidRDefault="00C3212C" w:rsidP="00FB4F09">
      <w:pPr>
        <w:shd w:val="clear" w:color="auto" w:fill="FFFFFF"/>
        <w:ind w:firstLine="567"/>
        <w:contextualSpacing/>
        <w:jc w:val="center"/>
        <w:textAlignment w:val="baseline"/>
        <w:rPr>
          <w:sz w:val="24"/>
        </w:rPr>
      </w:pPr>
    </w:p>
    <w:p w14:paraId="1A7DC1DE" w14:textId="77777777" w:rsidR="00C3212C" w:rsidRDefault="00C3212C" w:rsidP="00FB4F09">
      <w:pPr>
        <w:shd w:val="clear" w:color="auto" w:fill="FFFFFF"/>
        <w:ind w:firstLine="567"/>
        <w:contextualSpacing/>
        <w:jc w:val="center"/>
        <w:textAlignment w:val="baseline"/>
        <w:rPr>
          <w:sz w:val="24"/>
        </w:rPr>
      </w:pPr>
    </w:p>
    <w:p w14:paraId="65832B9A" w14:textId="77777777" w:rsidR="00C3212C" w:rsidRDefault="00C3212C" w:rsidP="00FB4F09">
      <w:pPr>
        <w:shd w:val="clear" w:color="auto" w:fill="FFFFFF"/>
        <w:ind w:firstLine="567"/>
        <w:contextualSpacing/>
        <w:jc w:val="center"/>
        <w:textAlignment w:val="baseline"/>
        <w:rPr>
          <w:sz w:val="24"/>
        </w:rPr>
      </w:pPr>
    </w:p>
    <w:p w14:paraId="742C977F" w14:textId="77777777" w:rsidR="00C3212C" w:rsidRDefault="00C3212C" w:rsidP="00FB4F09">
      <w:pPr>
        <w:shd w:val="clear" w:color="auto" w:fill="FFFFFF"/>
        <w:ind w:firstLine="567"/>
        <w:contextualSpacing/>
        <w:jc w:val="center"/>
        <w:textAlignment w:val="baseline"/>
        <w:rPr>
          <w:sz w:val="24"/>
        </w:rPr>
      </w:pPr>
    </w:p>
    <w:p w14:paraId="6DBCDA32" w14:textId="77777777" w:rsidR="00C3212C" w:rsidRDefault="00C3212C" w:rsidP="00FB4F09">
      <w:pPr>
        <w:shd w:val="clear" w:color="auto" w:fill="FFFFFF"/>
        <w:ind w:firstLine="567"/>
        <w:contextualSpacing/>
        <w:jc w:val="center"/>
        <w:textAlignment w:val="baseline"/>
        <w:rPr>
          <w:sz w:val="24"/>
        </w:rPr>
      </w:pPr>
    </w:p>
    <w:p w14:paraId="010BA222" w14:textId="77777777" w:rsidR="00C3212C" w:rsidRDefault="00C3212C" w:rsidP="00FB4F09">
      <w:pPr>
        <w:shd w:val="clear" w:color="auto" w:fill="FFFFFF"/>
        <w:ind w:firstLine="567"/>
        <w:contextualSpacing/>
        <w:jc w:val="center"/>
        <w:textAlignment w:val="baseline"/>
        <w:rPr>
          <w:sz w:val="24"/>
        </w:rPr>
      </w:pPr>
    </w:p>
    <w:p w14:paraId="3657B078" w14:textId="77777777" w:rsidR="00C3212C" w:rsidRDefault="00C3212C" w:rsidP="00FB4F09">
      <w:pPr>
        <w:shd w:val="clear" w:color="auto" w:fill="FFFFFF"/>
        <w:ind w:firstLine="567"/>
        <w:contextualSpacing/>
        <w:jc w:val="center"/>
        <w:textAlignment w:val="baseline"/>
        <w:rPr>
          <w:sz w:val="24"/>
        </w:rPr>
      </w:pPr>
    </w:p>
    <w:p w14:paraId="5D19B553" w14:textId="77777777" w:rsidR="00C3212C" w:rsidRDefault="00C3212C" w:rsidP="00FB4F09">
      <w:pPr>
        <w:shd w:val="clear" w:color="auto" w:fill="FFFFFF"/>
        <w:ind w:firstLine="567"/>
        <w:contextualSpacing/>
        <w:jc w:val="center"/>
        <w:textAlignment w:val="baseline"/>
        <w:rPr>
          <w:sz w:val="24"/>
        </w:rPr>
      </w:pPr>
    </w:p>
    <w:p w14:paraId="3E4E0C44" w14:textId="77777777" w:rsidR="00C3212C" w:rsidRDefault="00C3212C" w:rsidP="00FB4F09">
      <w:pPr>
        <w:shd w:val="clear" w:color="auto" w:fill="FFFFFF"/>
        <w:ind w:firstLine="567"/>
        <w:contextualSpacing/>
        <w:jc w:val="center"/>
        <w:textAlignment w:val="baseline"/>
        <w:rPr>
          <w:sz w:val="24"/>
        </w:rPr>
      </w:pPr>
    </w:p>
    <w:p w14:paraId="533961BF" w14:textId="77777777" w:rsidR="00C3212C" w:rsidRDefault="00C3212C" w:rsidP="00FB4F09">
      <w:pPr>
        <w:shd w:val="clear" w:color="auto" w:fill="FFFFFF"/>
        <w:ind w:firstLine="567"/>
        <w:contextualSpacing/>
        <w:jc w:val="center"/>
        <w:textAlignment w:val="baseline"/>
        <w:rPr>
          <w:sz w:val="24"/>
        </w:rPr>
      </w:pPr>
    </w:p>
    <w:p w14:paraId="5B67BC72" w14:textId="77777777" w:rsidR="00C3212C" w:rsidRDefault="00C3212C" w:rsidP="00FB4F09">
      <w:pPr>
        <w:shd w:val="clear" w:color="auto" w:fill="FFFFFF"/>
        <w:ind w:firstLine="567"/>
        <w:contextualSpacing/>
        <w:jc w:val="center"/>
        <w:textAlignment w:val="baseline"/>
        <w:rPr>
          <w:sz w:val="24"/>
        </w:rPr>
      </w:pPr>
    </w:p>
    <w:p w14:paraId="35B53602" w14:textId="77777777" w:rsidR="00C3212C" w:rsidRDefault="00C3212C" w:rsidP="00FB4F09">
      <w:pPr>
        <w:shd w:val="clear" w:color="auto" w:fill="FFFFFF"/>
        <w:ind w:firstLine="567"/>
        <w:contextualSpacing/>
        <w:jc w:val="center"/>
        <w:textAlignment w:val="baseline"/>
        <w:rPr>
          <w:sz w:val="24"/>
        </w:rPr>
      </w:pPr>
    </w:p>
    <w:p w14:paraId="03E5C758" w14:textId="77777777" w:rsidR="00C3212C" w:rsidRDefault="00C3212C" w:rsidP="00FB4F09">
      <w:pPr>
        <w:shd w:val="clear" w:color="auto" w:fill="FFFFFF"/>
        <w:ind w:firstLine="567"/>
        <w:contextualSpacing/>
        <w:jc w:val="center"/>
        <w:textAlignment w:val="baseline"/>
        <w:rPr>
          <w:sz w:val="24"/>
        </w:rPr>
      </w:pPr>
    </w:p>
    <w:p w14:paraId="211D1B91" w14:textId="77777777" w:rsidR="00C3212C" w:rsidRDefault="00C3212C" w:rsidP="00FB4F09">
      <w:pPr>
        <w:shd w:val="clear" w:color="auto" w:fill="FFFFFF"/>
        <w:ind w:firstLine="567"/>
        <w:contextualSpacing/>
        <w:jc w:val="center"/>
        <w:textAlignment w:val="baseline"/>
        <w:rPr>
          <w:sz w:val="24"/>
        </w:rPr>
      </w:pPr>
    </w:p>
    <w:p w14:paraId="74B73DAC" w14:textId="77777777" w:rsidR="00C3212C" w:rsidRDefault="00C3212C" w:rsidP="00FB4F09">
      <w:pPr>
        <w:shd w:val="clear" w:color="auto" w:fill="FFFFFF"/>
        <w:ind w:firstLine="567"/>
        <w:contextualSpacing/>
        <w:jc w:val="center"/>
        <w:textAlignment w:val="baseline"/>
        <w:rPr>
          <w:sz w:val="24"/>
        </w:rPr>
      </w:pPr>
    </w:p>
    <w:p w14:paraId="34C5F1EF" w14:textId="77777777" w:rsidR="00C3212C" w:rsidRDefault="00C3212C" w:rsidP="00FB4F09">
      <w:pPr>
        <w:shd w:val="clear" w:color="auto" w:fill="FFFFFF"/>
        <w:ind w:firstLine="567"/>
        <w:contextualSpacing/>
        <w:jc w:val="center"/>
        <w:textAlignment w:val="baseline"/>
        <w:rPr>
          <w:sz w:val="24"/>
        </w:rPr>
      </w:pPr>
    </w:p>
    <w:p w14:paraId="28DF40CE" w14:textId="77777777" w:rsidR="00CA5986" w:rsidRDefault="00CA5986" w:rsidP="00FB4F09">
      <w:pPr>
        <w:shd w:val="clear" w:color="auto" w:fill="FFFFFF"/>
        <w:ind w:firstLine="567"/>
        <w:contextualSpacing/>
        <w:jc w:val="center"/>
        <w:textAlignment w:val="baseline"/>
        <w:rPr>
          <w:sz w:val="24"/>
        </w:rPr>
      </w:pPr>
    </w:p>
    <w:p w14:paraId="17C5F6A8" w14:textId="77777777" w:rsidR="00C3212C" w:rsidRDefault="00C3212C" w:rsidP="00FB4F09">
      <w:pPr>
        <w:shd w:val="clear" w:color="auto" w:fill="FFFFFF"/>
        <w:ind w:firstLine="567"/>
        <w:contextualSpacing/>
        <w:jc w:val="center"/>
        <w:textAlignment w:val="baseline"/>
        <w:rPr>
          <w:sz w:val="24"/>
        </w:rPr>
      </w:pPr>
    </w:p>
    <w:p w14:paraId="20943A03" w14:textId="77777777" w:rsidR="00C3212C" w:rsidRDefault="00C3212C" w:rsidP="00FB4F09">
      <w:pPr>
        <w:shd w:val="clear" w:color="auto" w:fill="FFFFFF"/>
        <w:ind w:firstLine="567"/>
        <w:contextualSpacing/>
        <w:jc w:val="center"/>
        <w:textAlignment w:val="baseline"/>
        <w:rPr>
          <w:sz w:val="24"/>
        </w:rPr>
      </w:pPr>
    </w:p>
    <w:p w14:paraId="71825AA8" w14:textId="77777777" w:rsidR="00C3212C" w:rsidRDefault="00C3212C" w:rsidP="00FB4F09">
      <w:pPr>
        <w:shd w:val="clear" w:color="auto" w:fill="FFFFFF"/>
        <w:ind w:firstLine="567"/>
        <w:contextualSpacing/>
        <w:jc w:val="center"/>
        <w:textAlignment w:val="baseline"/>
        <w:rPr>
          <w:sz w:val="24"/>
        </w:rPr>
      </w:pPr>
    </w:p>
    <w:p w14:paraId="30DCC981" w14:textId="77777777" w:rsidR="00FB4F09" w:rsidRPr="00FB4F09" w:rsidRDefault="00C3212C" w:rsidP="00FB4F09">
      <w:pPr>
        <w:shd w:val="clear" w:color="auto" w:fill="FFFFFF"/>
        <w:ind w:firstLine="567"/>
        <w:contextualSpacing/>
        <w:jc w:val="center"/>
        <w:textAlignment w:val="baseline"/>
        <w:rPr>
          <w:sz w:val="24"/>
        </w:rPr>
      </w:pPr>
      <w:r>
        <w:rPr>
          <w:sz w:val="24"/>
        </w:rPr>
        <w:t xml:space="preserve">                                     </w:t>
      </w:r>
      <w:r w:rsidR="007B2AB8">
        <w:rPr>
          <w:sz w:val="24"/>
        </w:rPr>
        <w:t xml:space="preserve">      </w:t>
      </w:r>
      <w:r w:rsidR="00A83275">
        <w:rPr>
          <w:sz w:val="24"/>
        </w:rPr>
        <w:t xml:space="preserve"> </w:t>
      </w:r>
      <w:r w:rsidR="00FB4F09" w:rsidRPr="00FB4F09">
        <w:rPr>
          <w:sz w:val="24"/>
        </w:rPr>
        <w:t>Додаток 1</w:t>
      </w:r>
    </w:p>
    <w:p w14:paraId="212B380D" w14:textId="77777777" w:rsidR="00FB4F09" w:rsidRPr="00FB4F09" w:rsidRDefault="00FB4F09" w:rsidP="00FB4F09">
      <w:pPr>
        <w:shd w:val="clear" w:color="auto" w:fill="FFFFFF"/>
        <w:ind w:firstLine="567"/>
        <w:contextualSpacing/>
        <w:textAlignment w:val="baseline"/>
        <w:rPr>
          <w:sz w:val="24"/>
        </w:rPr>
      </w:pPr>
      <w:r w:rsidRPr="00FB4F09">
        <w:rPr>
          <w:sz w:val="24"/>
          <w:lang w:val="ru-RU"/>
        </w:rPr>
        <w:t xml:space="preserve">                                                                                                 </w:t>
      </w:r>
      <w:r w:rsidRPr="00FB4F09">
        <w:rPr>
          <w:sz w:val="24"/>
        </w:rPr>
        <w:t>до Порядку відшкодування компенсації</w:t>
      </w:r>
    </w:p>
    <w:p w14:paraId="12120A91" w14:textId="77777777" w:rsidR="00FB4F09" w:rsidRDefault="00FB4F09" w:rsidP="00FB4F09">
      <w:pPr>
        <w:pStyle w:val="11"/>
        <w:spacing w:line="240" w:lineRule="auto"/>
        <w:ind w:firstLine="0"/>
        <w:jc w:val="center"/>
        <w:rPr>
          <w:iCs/>
          <w:sz w:val="24"/>
          <w:szCs w:val="24"/>
        </w:rPr>
      </w:pPr>
      <w:r w:rsidRPr="00FB4F09">
        <w:rPr>
          <w:iCs/>
          <w:sz w:val="24"/>
          <w:szCs w:val="24"/>
        </w:rPr>
        <w:t xml:space="preserve">                              </w:t>
      </w:r>
      <w:r>
        <w:rPr>
          <w:iCs/>
          <w:sz w:val="24"/>
          <w:szCs w:val="24"/>
        </w:rPr>
        <w:t xml:space="preserve">                                                               </w:t>
      </w:r>
      <w:r w:rsidRPr="00FB4F09">
        <w:rPr>
          <w:iCs/>
          <w:sz w:val="24"/>
          <w:szCs w:val="24"/>
        </w:rPr>
        <w:t xml:space="preserve">   за перевезення окремих пільгових</w:t>
      </w:r>
    </w:p>
    <w:p w14:paraId="592C06DC" w14:textId="77777777" w:rsidR="00FB4F09" w:rsidRDefault="00FB4F09" w:rsidP="00FB4F09">
      <w:pPr>
        <w:pStyle w:val="11"/>
        <w:spacing w:line="240" w:lineRule="auto"/>
        <w:ind w:firstLine="0"/>
        <w:jc w:val="center"/>
        <w:rPr>
          <w:iCs/>
          <w:sz w:val="24"/>
          <w:szCs w:val="24"/>
        </w:rPr>
      </w:pPr>
      <w:r>
        <w:rPr>
          <w:iCs/>
          <w:sz w:val="24"/>
          <w:szCs w:val="24"/>
        </w:rPr>
        <w:t xml:space="preserve">                                                                                                 </w:t>
      </w:r>
      <w:r w:rsidRPr="00FB4F09">
        <w:rPr>
          <w:iCs/>
          <w:sz w:val="24"/>
          <w:szCs w:val="24"/>
        </w:rPr>
        <w:t xml:space="preserve"> </w:t>
      </w:r>
      <w:r>
        <w:rPr>
          <w:iCs/>
          <w:sz w:val="24"/>
          <w:szCs w:val="24"/>
        </w:rPr>
        <w:t xml:space="preserve">громадян на приміських маршрутах </w:t>
      </w:r>
    </w:p>
    <w:p w14:paraId="091009E1" w14:textId="77777777" w:rsidR="00FB4F09" w:rsidRDefault="00FB4F09" w:rsidP="00FB4F09">
      <w:pPr>
        <w:pStyle w:val="11"/>
        <w:spacing w:line="240" w:lineRule="auto"/>
        <w:ind w:firstLine="0"/>
        <w:jc w:val="center"/>
        <w:rPr>
          <w:iCs/>
          <w:sz w:val="24"/>
          <w:szCs w:val="24"/>
        </w:rPr>
      </w:pPr>
      <w:r>
        <w:rPr>
          <w:iCs/>
          <w:sz w:val="24"/>
          <w:szCs w:val="24"/>
        </w:rPr>
        <w:t xml:space="preserve">                                                                              загального користування </w:t>
      </w:r>
    </w:p>
    <w:p w14:paraId="4757BC0D" w14:textId="77777777" w:rsidR="00FB4F09" w:rsidRPr="00FB4F09" w:rsidRDefault="00FB4F09" w:rsidP="00FB4F09">
      <w:pPr>
        <w:pStyle w:val="11"/>
        <w:spacing w:line="240" w:lineRule="auto"/>
        <w:ind w:firstLine="0"/>
        <w:jc w:val="center"/>
        <w:rPr>
          <w:iCs/>
          <w:sz w:val="24"/>
          <w:szCs w:val="24"/>
        </w:rPr>
      </w:pPr>
      <w:r>
        <w:rPr>
          <w:iCs/>
          <w:sz w:val="24"/>
          <w:szCs w:val="24"/>
        </w:rPr>
        <w:t xml:space="preserve">                                                                                     автомобільним транспортом</w:t>
      </w:r>
    </w:p>
    <w:p w14:paraId="0BD62B39" w14:textId="77777777" w:rsidR="00FB4F09" w:rsidRDefault="00FB4F09" w:rsidP="00FB4F09">
      <w:pPr>
        <w:pStyle w:val="11"/>
        <w:spacing w:line="338" w:lineRule="auto"/>
        <w:ind w:firstLine="0"/>
        <w:jc w:val="center"/>
        <w:rPr>
          <w:i/>
          <w:iCs/>
        </w:rPr>
      </w:pPr>
    </w:p>
    <w:p w14:paraId="3244DDC9" w14:textId="77777777" w:rsidR="00FB4F09" w:rsidRDefault="00FB4F09" w:rsidP="00FB4F09">
      <w:pPr>
        <w:pStyle w:val="11"/>
        <w:spacing w:line="338" w:lineRule="auto"/>
        <w:ind w:firstLine="0"/>
        <w:jc w:val="center"/>
        <w:rPr>
          <w:i/>
          <w:iCs/>
        </w:rPr>
      </w:pPr>
      <w:r>
        <w:rPr>
          <w:i/>
          <w:iCs/>
        </w:rPr>
        <w:t>Розрахунок фактично виконаних обсягів перевезень</w:t>
      </w:r>
      <w:r>
        <w:rPr>
          <w:i/>
          <w:iCs/>
        </w:rPr>
        <w:br/>
        <w:t>пільгових категорій населення</w:t>
      </w:r>
    </w:p>
    <w:p w14:paraId="16FD24B7" w14:textId="77777777" w:rsidR="00FB4F09" w:rsidRDefault="00FB4F09" w:rsidP="00FB4F09">
      <w:pPr>
        <w:pStyle w:val="11"/>
        <w:spacing w:line="240" w:lineRule="auto"/>
        <w:ind w:firstLine="0"/>
        <w:jc w:val="center"/>
        <w:rPr>
          <w:i/>
          <w:iCs/>
        </w:rPr>
      </w:pPr>
    </w:p>
    <w:p w14:paraId="087638E8" w14:textId="77777777" w:rsidR="00FB4F09" w:rsidRPr="00FB4F09" w:rsidRDefault="00FB4F09" w:rsidP="00FB4F09">
      <w:pPr>
        <w:pStyle w:val="11"/>
        <w:spacing w:line="240" w:lineRule="auto"/>
        <w:ind w:firstLine="0"/>
        <w:jc w:val="center"/>
      </w:pPr>
      <w:r>
        <w:rPr>
          <w:i/>
          <w:iCs/>
        </w:rPr>
        <w:t>За</w:t>
      </w:r>
      <w:r>
        <w:rPr>
          <w:i/>
          <w:iCs/>
        </w:rPr>
        <w:softHyphen/>
      </w:r>
      <w:r>
        <w:rPr>
          <w:i/>
          <w:iCs/>
        </w:rPr>
        <w:softHyphen/>
      </w:r>
      <w:r>
        <w:rPr>
          <w:i/>
          <w:iCs/>
        </w:rPr>
        <w:softHyphen/>
      </w:r>
      <w:r>
        <w:rPr>
          <w:i/>
          <w:iCs/>
        </w:rPr>
        <w:softHyphen/>
      </w:r>
      <w:r>
        <w:rPr>
          <w:i/>
          <w:iCs/>
        </w:rPr>
        <w:softHyphen/>
      </w:r>
      <w:r>
        <w:rPr>
          <w:i/>
          <w:iCs/>
        </w:rPr>
        <w:softHyphen/>
      </w:r>
      <w:r>
        <w:rPr>
          <w:i/>
          <w:iCs/>
        </w:rPr>
        <w:softHyphen/>
      </w:r>
      <w:r>
        <w:rPr>
          <w:i/>
          <w:iCs/>
        </w:rPr>
        <w:softHyphen/>
      </w:r>
      <w:r>
        <w:rPr>
          <w:i/>
          <w:iCs/>
        </w:rPr>
        <w:softHyphen/>
      </w:r>
      <w:r>
        <w:rPr>
          <w:i/>
          <w:iCs/>
        </w:rPr>
        <w:softHyphen/>
        <w:t>___________20___р.                                         Перевізник_______________</w:t>
      </w:r>
    </w:p>
    <w:p w14:paraId="3A71C724" w14:textId="77777777" w:rsidR="00FB4F09" w:rsidRDefault="00FB4F09" w:rsidP="00FB4F09">
      <w:pPr>
        <w:pStyle w:val="11"/>
        <w:tabs>
          <w:tab w:val="left" w:leader="underscore" w:pos="3934"/>
          <w:tab w:val="left" w:leader="underscore" w:pos="7356"/>
        </w:tabs>
        <w:spacing w:line="240" w:lineRule="auto"/>
        <w:ind w:left="1740" w:firstLine="0"/>
        <w:rPr>
          <w:i/>
          <w:iCs/>
        </w:rPr>
      </w:pPr>
    </w:p>
    <w:p w14:paraId="39F18606" w14:textId="77777777" w:rsidR="00FB4F09" w:rsidRDefault="00FB4F09" w:rsidP="00FB4F09">
      <w:pPr>
        <w:pStyle w:val="11"/>
        <w:tabs>
          <w:tab w:val="left" w:leader="underscore" w:pos="3934"/>
          <w:tab w:val="left" w:leader="underscore" w:pos="7356"/>
        </w:tabs>
        <w:spacing w:line="240" w:lineRule="auto"/>
        <w:ind w:left="1740" w:firstLine="0"/>
        <w:rPr>
          <w:i/>
          <w:iCs/>
        </w:rPr>
      </w:pPr>
      <w:r>
        <w:rPr>
          <w:i/>
          <w:iCs/>
        </w:rPr>
        <w:t>Маршрут _______________</w:t>
      </w:r>
    </w:p>
    <w:p w14:paraId="01AF54C6" w14:textId="77777777" w:rsidR="00FB4F09" w:rsidRPr="00FB4F09" w:rsidRDefault="00FB4F09" w:rsidP="00FB4F09">
      <w:pPr>
        <w:pStyle w:val="11"/>
        <w:tabs>
          <w:tab w:val="left" w:leader="underscore" w:pos="3934"/>
          <w:tab w:val="left" w:leader="underscore" w:pos="7356"/>
        </w:tabs>
        <w:spacing w:line="240" w:lineRule="auto"/>
        <w:ind w:left="1740" w:firstLine="0"/>
      </w:pPr>
    </w:p>
    <w:tbl>
      <w:tblPr>
        <w:tblOverlap w:val="never"/>
        <w:tblW w:w="0" w:type="auto"/>
        <w:jc w:val="center"/>
        <w:tblLayout w:type="fixed"/>
        <w:tblCellMar>
          <w:left w:w="10" w:type="dxa"/>
          <w:right w:w="10" w:type="dxa"/>
        </w:tblCellMar>
        <w:tblLook w:val="0000" w:firstRow="0" w:lastRow="0" w:firstColumn="0" w:lastColumn="0" w:noHBand="0" w:noVBand="0"/>
      </w:tblPr>
      <w:tblGrid>
        <w:gridCol w:w="466"/>
        <w:gridCol w:w="2323"/>
        <w:gridCol w:w="1728"/>
        <w:gridCol w:w="1464"/>
        <w:gridCol w:w="2218"/>
        <w:gridCol w:w="1142"/>
        <w:gridCol w:w="1320"/>
      </w:tblGrid>
      <w:tr w:rsidR="00FB4F09" w14:paraId="416F5DB5" w14:textId="77777777" w:rsidTr="00535E45">
        <w:trPr>
          <w:trHeight w:hRule="exact" w:val="2318"/>
          <w:jc w:val="center"/>
        </w:trPr>
        <w:tc>
          <w:tcPr>
            <w:tcW w:w="466" w:type="dxa"/>
            <w:tcBorders>
              <w:top w:val="single" w:sz="4" w:space="0" w:color="auto"/>
              <w:left w:val="single" w:sz="4" w:space="0" w:color="auto"/>
            </w:tcBorders>
          </w:tcPr>
          <w:p w14:paraId="3E53D312" w14:textId="77777777" w:rsidR="00FB4F09" w:rsidRDefault="00FB4F09" w:rsidP="00535E45">
            <w:pPr>
              <w:pStyle w:val="afa"/>
              <w:spacing w:line="346" w:lineRule="auto"/>
              <w:ind w:firstLine="0"/>
              <w:rPr>
                <w:sz w:val="22"/>
                <w:szCs w:val="22"/>
              </w:rPr>
            </w:pPr>
            <w:r>
              <w:rPr>
                <w:sz w:val="22"/>
                <w:szCs w:val="22"/>
              </w:rPr>
              <w:t>№ п/ п</w:t>
            </w:r>
          </w:p>
        </w:tc>
        <w:tc>
          <w:tcPr>
            <w:tcW w:w="2323" w:type="dxa"/>
            <w:tcBorders>
              <w:top w:val="single" w:sz="4" w:space="0" w:color="auto"/>
              <w:left w:val="single" w:sz="4" w:space="0" w:color="auto"/>
            </w:tcBorders>
          </w:tcPr>
          <w:p w14:paraId="30D53AA6" w14:textId="77777777" w:rsidR="00FB4F09" w:rsidRDefault="00FB4F09" w:rsidP="00FB4F09">
            <w:pPr>
              <w:pStyle w:val="afa"/>
              <w:spacing w:after="120" w:line="240" w:lineRule="auto"/>
              <w:ind w:firstLine="0"/>
              <w:rPr>
                <w:sz w:val="22"/>
                <w:szCs w:val="22"/>
              </w:rPr>
            </w:pPr>
            <w:r>
              <w:rPr>
                <w:sz w:val="22"/>
                <w:szCs w:val="22"/>
              </w:rPr>
              <w:t>Назва зупиночних пунктів</w:t>
            </w:r>
          </w:p>
          <w:p w14:paraId="7F37CC5D" w14:textId="77777777" w:rsidR="00FB4F09" w:rsidRDefault="00FB4F09" w:rsidP="00FB4F09">
            <w:pPr>
              <w:pStyle w:val="afa"/>
              <w:tabs>
                <w:tab w:val="left" w:leader="underscore" w:pos="1536"/>
              </w:tabs>
              <w:spacing w:after="120" w:line="240" w:lineRule="auto"/>
              <w:ind w:firstLine="0"/>
              <w:rPr>
                <w:sz w:val="22"/>
                <w:szCs w:val="22"/>
              </w:rPr>
            </w:pPr>
            <w:r>
              <w:rPr>
                <w:sz w:val="22"/>
                <w:szCs w:val="22"/>
              </w:rPr>
              <w:t>від</w:t>
            </w:r>
            <w:r>
              <w:rPr>
                <w:sz w:val="22"/>
                <w:szCs w:val="22"/>
              </w:rPr>
              <w:tab/>
            </w:r>
          </w:p>
          <w:p w14:paraId="1AA818BA" w14:textId="77777777" w:rsidR="00FB4F09" w:rsidRDefault="00FB4F09" w:rsidP="00FB4F09">
            <w:pPr>
              <w:pStyle w:val="afa"/>
              <w:tabs>
                <w:tab w:val="left" w:leader="underscore" w:pos="1608"/>
              </w:tabs>
              <w:spacing w:after="120" w:line="240" w:lineRule="auto"/>
              <w:ind w:firstLine="0"/>
              <w:rPr>
                <w:sz w:val="22"/>
                <w:szCs w:val="22"/>
              </w:rPr>
            </w:pPr>
            <w:r>
              <w:rPr>
                <w:sz w:val="22"/>
                <w:szCs w:val="22"/>
              </w:rPr>
              <w:t>до</w:t>
            </w:r>
            <w:r>
              <w:rPr>
                <w:color w:val="2D1D33"/>
                <w:sz w:val="22"/>
                <w:szCs w:val="22"/>
              </w:rPr>
              <w:tab/>
            </w:r>
          </w:p>
        </w:tc>
        <w:tc>
          <w:tcPr>
            <w:tcW w:w="1728" w:type="dxa"/>
            <w:tcBorders>
              <w:top w:val="single" w:sz="4" w:space="0" w:color="auto"/>
              <w:left w:val="single" w:sz="4" w:space="0" w:color="auto"/>
            </w:tcBorders>
          </w:tcPr>
          <w:p w14:paraId="3DC964AC" w14:textId="77777777" w:rsidR="00FB4F09" w:rsidRDefault="00FB4F09" w:rsidP="00FB4F09">
            <w:pPr>
              <w:pStyle w:val="afa"/>
              <w:spacing w:line="240" w:lineRule="auto"/>
              <w:ind w:firstLine="0"/>
              <w:rPr>
                <w:sz w:val="22"/>
                <w:szCs w:val="22"/>
              </w:rPr>
            </w:pPr>
            <w:r>
              <w:rPr>
                <w:sz w:val="22"/>
                <w:szCs w:val="22"/>
              </w:rPr>
              <w:t>Дата видачі на автостанції пільгового квитка</w:t>
            </w:r>
          </w:p>
        </w:tc>
        <w:tc>
          <w:tcPr>
            <w:tcW w:w="1464" w:type="dxa"/>
            <w:tcBorders>
              <w:top w:val="single" w:sz="4" w:space="0" w:color="auto"/>
              <w:left w:val="single" w:sz="4" w:space="0" w:color="auto"/>
            </w:tcBorders>
          </w:tcPr>
          <w:p w14:paraId="7227F0CD" w14:textId="77777777" w:rsidR="00FB4F09" w:rsidRDefault="00FB4F09" w:rsidP="00FB4F09">
            <w:pPr>
              <w:pStyle w:val="afa"/>
              <w:spacing w:line="240" w:lineRule="auto"/>
              <w:ind w:firstLine="0"/>
              <w:rPr>
                <w:sz w:val="22"/>
                <w:szCs w:val="22"/>
              </w:rPr>
            </w:pPr>
            <w:r>
              <w:rPr>
                <w:sz w:val="22"/>
                <w:szCs w:val="22"/>
              </w:rPr>
              <w:t>Категорія пільговика</w:t>
            </w:r>
          </w:p>
        </w:tc>
        <w:tc>
          <w:tcPr>
            <w:tcW w:w="2218" w:type="dxa"/>
            <w:tcBorders>
              <w:top w:val="single" w:sz="4" w:space="0" w:color="auto"/>
              <w:left w:val="single" w:sz="4" w:space="0" w:color="auto"/>
            </w:tcBorders>
          </w:tcPr>
          <w:p w14:paraId="014DCBE8" w14:textId="77777777" w:rsidR="00FB4F09" w:rsidRDefault="00FB4F09" w:rsidP="00FB4F09">
            <w:pPr>
              <w:pStyle w:val="afa"/>
              <w:spacing w:line="240" w:lineRule="auto"/>
              <w:ind w:firstLine="0"/>
              <w:jc w:val="center"/>
              <w:rPr>
                <w:sz w:val="22"/>
                <w:szCs w:val="22"/>
              </w:rPr>
            </w:pPr>
            <w:r>
              <w:rPr>
                <w:sz w:val="22"/>
                <w:szCs w:val="22"/>
              </w:rPr>
              <w:t>Прізвище та ініціали пільговика</w:t>
            </w:r>
          </w:p>
        </w:tc>
        <w:tc>
          <w:tcPr>
            <w:tcW w:w="1142" w:type="dxa"/>
            <w:tcBorders>
              <w:top w:val="single" w:sz="4" w:space="0" w:color="auto"/>
              <w:left w:val="single" w:sz="4" w:space="0" w:color="auto"/>
            </w:tcBorders>
          </w:tcPr>
          <w:p w14:paraId="20943842" w14:textId="77777777" w:rsidR="00FB4F09" w:rsidRDefault="00FB4F09" w:rsidP="00FB4F09">
            <w:pPr>
              <w:pStyle w:val="afa"/>
              <w:tabs>
                <w:tab w:val="left" w:leader="underscore" w:pos="806"/>
              </w:tabs>
              <w:spacing w:after="280" w:line="240" w:lineRule="auto"/>
              <w:ind w:firstLine="0"/>
              <w:rPr>
                <w:sz w:val="22"/>
                <w:szCs w:val="22"/>
              </w:rPr>
            </w:pPr>
            <w:r>
              <w:rPr>
                <w:sz w:val="22"/>
                <w:szCs w:val="22"/>
              </w:rPr>
              <w:t>Посвід</w:t>
            </w:r>
            <w:r>
              <w:rPr>
                <w:sz w:val="22"/>
                <w:szCs w:val="22"/>
              </w:rPr>
              <w:softHyphen/>
              <w:t>чення серія</w:t>
            </w:r>
            <w:r>
              <w:rPr>
                <w:sz w:val="22"/>
                <w:szCs w:val="22"/>
              </w:rPr>
              <w:tab/>
            </w:r>
          </w:p>
          <w:p w14:paraId="713EFF8F" w14:textId="77777777" w:rsidR="00FB4F09" w:rsidRDefault="00FB4F09" w:rsidP="00FB4F09">
            <w:pPr>
              <w:pStyle w:val="afa"/>
              <w:tabs>
                <w:tab w:val="left" w:leader="underscore" w:pos="898"/>
              </w:tabs>
              <w:spacing w:line="240" w:lineRule="auto"/>
              <w:ind w:firstLine="0"/>
              <w:rPr>
                <w:sz w:val="22"/>
                <w:szCs w:val="22"/>
              </w:rPr>
            </w:pPr>
            <w:r>
              <w:rPr>
                <w:sz w:val="22"/>
                <w:szCs w:val="22"/>
              </w:rPr>
              <w:t>№</w:t>
            </w:r>
            <w:r>
              <w:rPr>
                <w:color w:val="402D59"/>
                <w:sz w:val="22"/>
                <w:szCs w:val="22"/>
              </w:rPr>
              <w:tab/>
            </w:r>
          </w:p>
        </w:tc>
        <w:tc>
          <w:tcPr>
            <w:tcW w:w="1320" w:type="dxa"/>
            <w:tcBorders>
              <w:top w:val="single" w:sz="4" w:space="0" w:color="auto"/>
              <w:left w:val="single" w:sz="4" w:space="0" w:color="auto"/>
              <w:right w:val="single" w:sz="4" w:space="0" w:color="auto"/>
            </w:tcBorders>
          </w:tcPr>
          <w:p w14:paraId="18DF1683" w14:textId="77777777" w:rsidR="00FB4F09" w:rsidRDefault="00FB4F09" w:rsidP="00FB4F09">
            <w:pPr>
              <w:pStyle w:val="afa"/>
              <w:spacing w:line="240" w:lineRule="auto"/>
              <w:ind w:firstLine="0"/>
              <w:rPr>
                <w:sz w:val="22"/>
                <w:szCs w:val="22"/>
              </w:rPr>
            </w:pPr>
            <w:r>
              <w:rPr>
                <w:sz w:val="22"/>
                <w:szCs w:val="22"/>
              </w:rPr>
              <w:t>Вартість проїзду (грн.)</w:t>
            </w:r>
          </w:p>
        </w:tc>
      </w:tr>
      <w:tr w:rsidR="00FB4F09" w14:paraId="7694D18E" w14:textId="77777777" w:rsidTr="00535E45">
        <w:trPr>
          <w:trHeight w:hRule="exact" w:val="432"/>
          <w:jc w:val="center"/>
        </w:trPr>
        <w:tc>
          <w:tcPr>
            <w:tcW w:w="466" w:type="dxa"/>
            <w:tcBorders>
              <w:top w:val="single" w:sz="4" w:space="0" w:color="auto"/>
              <w:left w:val="single" w:sz="4" w:space="0" w:color="auto"/>
            </w:tcBorders>
          </w:tcPr>
          <w:p w14:paraId="686AB27B" w14:textId="77777777" w:rsidR="00FB4F09" w:rsidRDefault="00FB4F09" w:rsidP="00535E45">
            <w:pPr>
              <w:rPr>
                <w:sz w:val="10"/>
                <w:szCs w:val="10"/>
              </w:rPr>
            </w:pPr>
          </w:p>
        </w:tc>
        <w:tc>
          <w:tcPr>
            <w:tcW w:w="2323" w:type="dxa"/>
            <w:tcBorders>
              <w:top w:val="single" w:sz="4" w:space="0" w:color="auto"/>
              <w:left w:val="single" w:sz="4" w:space="0" w:color="auto"/>
            </w:tcBorders>
          </w:tcPr>
          <w:p w14:paraId="604E0EB2" w14:textId="77777777" w:rsidR="00FB4F09" w:rsidRDefault="00FB4F09" w:rsidP="00535E45">
            <w:pPr>
              <w:rPr>
                <w:sz w:val="10"/>
                <w:szCs w:val="10"/>
              </w:rPr>
            </w:pPr>
          </w:p>
        </w:tc>
        <w:tc>
          <w:tcPr>
            <w:tcW w:w="1728" w:type="dxa"/>
            <w:tcBorders>
              <w:top w:val="single" w:sz="4" w:space="0" w:color="auto"/>
              <w:left w:val="single" w:sz="4" w:space="0" w:color="auto"/>
            </w:tcBorders>
          </w:tcPr>
          <w:p w14:paraId="2D969FBA" w14:textId="77777777" w:rsidR="00FB4F09" w:rsidRDefault="00FB4F09" w:rsidP="00535E45">
            <w:pPr>
              <w:rPr>
                <w:sz w:val="10"/>
                <w:szCs w:val="10"/>
              </w:rPr>
            </w:pPr>
          </w:p>
        </w:tc>
        <w:tc>
          <w:tcPr>
            <w:tcW w:w="1464" w:type="dxa"/>
            <w:tcBorders>
              <w:top w:val="single" w:sz="4" w:space="0" w:color="auto"/>
              <w:left w:val="single" w:sz="4" w:space="0" w:color="auto"/>
            </w:tcBorders>
          </w:tcPr>
          <w:p w14:paraId="067A6CFA" w14:textId="77777777" w:rsidR="00FB4F09" w:rsidRDefault="00FB4F09" w:rsidP="00535E45">
            <w:pPr>
              <w:rPr>
                <w:sz w:val="10"/>
                <w:szCs w:val="10"/>
              </w:rPr>
            </w:pPr>
          </w:p>
        </w:tc>
        <w:tc>
          <w:tcPr>
            <w:tcW w:w="2218" w:type="dxa"/>
            <w:tcBorders>
              <w:top w:val="single" w:sz="4" w:space="0" w:color="auto"/>
              <w:left w:val="single" w:sz="4" w:space="0" w:color="auto"/>
            </w:tcBorders>
          </w:tcPr>
          <w:p w14:paraId="21B37476" w14:textId="77777777" w:rsidR="00FB4F09" w:rsidRDefault="00FB4F09" w:rsidP="00535E45">
            <w:pPr>
              <w:rPr>
                <w:sz w:val="10"/>
                <w:szCs w:val="10"/>
              </w:rPr>
            </w:pPr>
          </w:p>
        </w:tc>
        <w:tc>
          <w:tcPr>
            <w:tcW w:w="1142" w:type="dxa"/>
            <w:tcBorders>
              <w:top w:val="single" w:sz="4" w:space="0" w:color="auto"/>
              <w:left w:val="single" w:sz="4" w:space="0" w:color="auto"/>
            </w:tcBorders>
          </w:tcPr>
          <w:p w14:paraId="7C878AD6" w14:textId="77777777" w:rsidR="00FB4F09" w:rsidRDefault="00FB4F09" w:rsidP="00535E45">
            <w:pPr>
              <w:rPr>
                <w:sz w:val="10"/>
                <w:szCs w:val="10"/>
              </w:rPr>
            </w:pPr>
          </w:p>
        </w:tc>
        <w:tc>
          <w:tcPr>
            <w:tcW w:w="1320" w:type="dxa"/>
            <w:tcBorders>
              <w:top w:val="single" w:sz="4" w:space="0" w:color="auto"/>
              <w:left w:val="single" w:sz="4" w:space="0" w:color="auto"/>
              <w:right w:val="single" w:sz="4" w:space="0" w:color="auto"/>
            </w:tcBorders>
          </w:tcPr>
          <w:p w14:paraId="76E627E1" w14:textId="77777777" w:rsidR="00FB4F09" w:rsidRDefault="00FB4F09" w:rsidP="00535E45">
            <w:pPr>
              <w:rPr>
                <w:sz w:val="10"/>
                <w:szCs w:val="10"/>
              </w:rPr>
            </w:pPr>
          </w:p>
        </w:tc>
      </w:tr>
      <w:tr w:rsidR="00FB4F09" w14:paraId="7527B0B5" w14:textId="77777777" w:rsidTr="00535E45">
        <w:trPr>
          <w:trHeight w:hRule="exact" w:val="427"/>
          <w:jc w:val="center"/>
        </w:trPr>
        <w:tc>
          <w:tcPr>
            <w:tcW w:w="466" w:type="dxa"/>
            <w:tcBorders>
              <w:top w:val="single" w:sz="4" w:space="0" w:color="auto"/>
              <w:left w:val="single" w:sz="4" w:space="0" w:color="auto"/>
            </w:tcBorders>
          </w:tcPr>
          <w:p w14:paraId="4638274D" w14:textId="77777777" w:rsidR="00FB4F09" w:rsidRDefault="00FB4F09" w:rsidP="00535E45">
            <w:pPr>
              <w:rPr>
                <w:sz w:val="10"/>
                <w:szCs w:val="10"/>
              </w:rPr>
            </w:pPr>
          </w:p>
        </w:tc>
        <w:tc>
          <w:tcPr>
            <w:tcW w:w="2323" w:type="dxa"/>
            <w:tcBorders>
              <w:top w:val="single" w:sz="4" w:space="0" w:color="auto"/>
              <w:left w:val="single" w:sz="4" w:space="0" w:color="auto"/>
            </w:tcBorders>
          </w:tcPr>
          <w:p w14:paraId="73489268" w14:textId="77777777" w:rsidR="00FB4F09" w:rsidRDefault="00FB4F09" w:rsidP="00535E45">
            <w:pPr>
              <w:rPr>
                <w:sz w:val="10"/>
                <w:szCs w:val="10"/>
              </w:rPr>
            </w:pPr>
          </w:p>
        </w:tc>
        <w:tc>
          <w:tcPr>
            <w:tcW w:w="1728" w:type="dxa"/>
            <w:tcBorders>
              <w:top w:val="single" w:sz="4" w:space="0" w:color="auto"/>
              <w:left w:val="single" w:sz="4" w:space="0" w:color="auto"/>
            </w:tcBorders>
          </w:tcPr>
          <w:p w14:paraId="42258D07" w14:textId="77777777" w:rsidR="00FB4F09" w:rsidRDefault="00FB4F09" w:rsidP="00535E45">
            <w:pPr>
              <w:rPr>
                <w:sz w:val="10"/>
                <w:szCs w:val="10"/>
              </w:rPr>
            </w:pPr>
          </w:p>
        </w:tc>
        <w:tc>
          <w:tcPr>
            <w:tcW w:w="1464" w:type="dxa"/>
            <w:tcBorders>
              <w:top w:val="single" w:sz="4" w:space="0" w:color="auto"/>
              <w:left w:val="single" w:sz="4" w:space="0" w:color="auto"/>
            </w:tcBorders>
          </w:tcPr>
          <w:p w14:paraId="35A01917" w14:textId="77777777" w:rsidR="00FB4F09" w:rsidRDefault="00FB4F09" w:rsidP="00535E45">
            <w:pPr>
              <w:rPr>
                <w:sz w:val="10"/>
                <w:szCs w:val="10"/>
              </w:rPr>
            </w:pPr>
          </w:p>
        </w:tc>
        <w:tc>
          <w:tcPr>
            <w:tcW w:w="2218" w:type="dxa"/>
            <w:tcBorders>
              <w:top w:val="single" w:sz="4" w:space="0" w:color="auto"/>
              <w:left w:val="single" w:sz="4" w:space="0" w:color="auto"/>
            </w:tcBorders>
          </w:tcPr>
          <w:p w14:paraId="59EF4F23" w14:textId="77777777" w:rsidR="00FB4F09" w:rsidRDefault="00FB4F09" w:rsidP="00535E45">
            <w:pPr>
              <w:rPr>
                <w:sz w:val="10"/>
                <w:szCs w:val="10"/>
              </w:rPr>
            </w:pPr>
          </w:p>
        </w:tc>
        <w:tc>
          <w:tcPr>
            <w:tcW w:w="1142" w:type="dxa"/>
            <w:tcBorders>
              <w:top w:val="single" w:sz="4" w:space="0" w:color="auto"/>
              <w:left w:val="single" w:sz="4" w:space="0" w:color="auto"/>
            </w:tcBorders>
          </w:tcPr>
          <w:p w14:paraId="4CBBCC01" w14:textId="77777777" w:rsidR="00FB4F09" w:rsidRDefault="00FB4F09" w:rsidP="00535E45">
            <w:pPr>
              <w:rPr>
                <w:sz w:val="10"/>
                <w:szCs w:val="10"/>
              </w:rPr>
            </w:pPr>
          </w:p>
        </w:tc>
        <w:tc>
          <w:tcPr>
            <w:tcW w:w="1320" w:type="dxa"/>
            <w:tcBorders>
              <w:top w:val="single" w:sz="4" w:space="0" w:color="auto"/>
              <w:left w:val="single" w:sz="4" w:space="0" w:color="auto"/>
              <w:right w:val="single" w:sz="4" w:space="0" w:color="auto"/>
            </w:tcBorders>
          </w:tcPr>
          <w:p w14:paraId="5B8E177B" w14:textId="77777777" w:rsidR="00FB4F09" w:rsidRDefault="00FB4F09" w:rsidP="00535E45">
            <w:pPr>
              <w:rPr>
                <w:sz w:val="10"/>
                <w:szCs w:val="10"/>
              </w:rPr>
            </w:pPr>
          </w:p>
        </w:tc>
      </w:tr>
      <w:tr w:rsidR="00FB4F09" w14:paraId="5ADB78A0" w14:textId="77777777" w:rsidTr="00535E45">
        <w:trPr>
          <w:trHeight w:hRule="exact" w:val="437"/>
          <w:jc w:val="center"/>
        </w:trPr>
        <w:tc>
          <w:tcPr>
            <w:tcW w:w="466" w:type="dxa"/>
            <w:tcBorders>
              <w:top w:val="single" w:sz="4" w:space="0" w:color="auto"/>
              <w:left w:val="single" w:sz="4" w:space="0" w:color="auto"/>
            </w:tcBorders>
          </w:tcPr>
          <w:p w14:paraId="0EB30698" w14:textId="77777777" w:rsidR="00FB4F09" w:rsidRDefault="00FB4F09" w:rsidP="00535E45">
            <w:pPr>
              <w:rPr>
                <w:sz w:val="10"/>
                <w:szCs w:val="10"/>
              </w:rPr>
            </w:pPr>
          </w:p>
        </w:tc>
        <w:tc>
          <w:tcPr>
            <w:tcW w:w="2323" w:type="dxa"/>
            <w:tcBorders>
              <w:top w:val="single" w:sz="4" w:space="0" w:color="auto"/>
              <w:left w:val="single" w:sz="4" w:space="0" w:color="auto"/>
            </w:tcBorders>
          </w:tcPr>
          <w:p w14:paraId="0510ABFF" w14:textId="77777777" w:rsidR="00FB4F09" w:rsidRDefault="00FB4F09" w:rsidP="00535E45">
            <w:pPr>
              <w:rPr>
                <w:sz w:val="10"/>
                <w:szCs w:val="10"/>
              </w:rPr>
            </w:pPr>
          </w:p>
        </w:tc>
        <w:tc>
          <w:tcPr>
            <w:tcW w:w="1728" w:type="dxa"/>
            <w:tcBorders>
              <w:top w:val="single" w:sz="4" w:space="0" w:color="auto"/>
              <w:left w:val="single" w:sz="4" w:space="0" w:color="auto"/>
            </w:tcBorders>
          </w:tcPr>
          <w:p w14:paraId="6BA300A5" w14:textId="77777777" w:rsidR="00FB4F09" w:rsidRDefault="00FB4F09" w:rsidP="00535E45">
            <w:pPr>
              <w:rPr>
                <w:sz w:val="10"/>
                <w:szCs w:val="10"/>
              </w:rPr>
            </w:pPr>
          </w:p>
        </w:tc>
        <w:tc>
          <w:tcPr>
            <w:tcW w:w="1464" w:type="dxa"/>
            <w:tcBorders>
              <w:top w:val="single" w:sz="4" w:space="0" w:color="auto"/>
              <w:left w:val="single" w:sz="4" w:space="0" w:color="auto"/>
            </w:tcBorders>
          </w:tcPr>
          <w:p w14:paraId="675C9DD2" w14:textId="77777777" w:rsidR="00FB4F09" w:rsidRDefault="00FB4F09" w:rsidP="00535E45">
            <w:pPr>
              <w:rPr>
                <w:sz w:val="10"/>
                <w:szCs w:val="10"/>
              </w:rPr>
            </w:pPr>
          </w:p>
        </w:tc>
        <w:tc>
          <w:tcPr>
            <w:tcW w:w="2218" w:type="dxa"/>
            <w:tcBorders>
              <w:top w:val="single" w:sz="4" w:space="0" w:color="auto"/>
              <w:left w:val="single" w:sz="4" w:space="0" w:color="auto"/>
            </w:tcBorders>
          </w:tcPr>
          <w:p w14:paraId="671F6012" w14:textId="77777777" w:rsidR="00FB4F09" w:rsidRDefault="00FB4F09" w:rsidP="00535E45">
            <w:pPr>
              <w:rPr>
                <w:sz w:val="10"/>
                <w:szCs w:val="10"/>
              </w:rPr>
            </w:pPr>
          </w:p>
        </w:tc>
        <w:tc>
          <w:tcPr>
            <w:tcW w:w="1142" w:type="dxa"/>
            <w:tcBorders>
              <w:top w:val="single" w:sz="4" w:space="0" w:color="auto"/>
              <w:left w:val="single" w:sz="4" w:space="0" w:color="auto"/>
            </w:tcBorders>
          </w:tcPr>
          <w:p w14:paraId="39B58A20" w14:textId="77777777" w:rsidR="00FB4F09" w:rsidRDefault="00FB4F09" w:rsidP="00535E45">
            <w:pPr>
              <w:rPr>
                <w:sz w:val="10"/>
                <w:szCs w:val="10"/>
              </w:rPr>
            </w:pPr>
          </w:p>
        </w:tc>
        <w:tc>
          <w:tcPr>
            <w:tcW w:w="1320" w:type="dxa"/>
            <w:tcBorders>
              <w:top w:val="single" w:sz="4" w:space="0" w:color="auto"/>
              <w:left w:val="single" w:sz="4" w:space="0" w:color="auto"/>
              <w:right w:val="single" w:sz="4" w:space="0" w:color="auto"/>
            </w:tcBorders>
          </w:tcPr>
          <w:p w14:paraId="0480C392" w14:textId="77777777" w:rsidR="00FB4F09" w:rsidRDefault="00FB4F09" w:rsidP="00535E45">
            <w:pPr>
              <w:rPr>
                <w:sz w:val="10"/>
                <w:szCs w:val="10"/>
              </w:rPr>
            </w:pPr>
          </w:p>
        </w:tc>
      </w:tr>
      <w:tr w:rsidR="00FB4F09" w14:paraId="3925D910" w14:textId="77777777" w:rsidTr="00535E45">
        <w:trPr>
          <w:trHeight w:hRule="exact" w:val="446"/>
          <w:jc w:val="center"/>
        </w:trPr>
        <w:tc>
          <w:tcPr>
            <w:tcW w:w="466" w:type="dxa"/>
            <w:tcBorders>
              <w:top w:val="single" w:sz="4" w:space="0" w:color="auto"/>
              <w:left w:val="single" w:sz="4" w:space="0" w:color="auto"/>
              <w:bottom w:val="single" w:sz="4" w:space="0" w:color="auto"/>
            </w:tcBorders>
          </w:tcPr>
          <w:p w14:paraId="30AF81FF" w14:textId="77777777" w:rsidR="00FB4F09" w:rsidRDefault="00FB4F09" w:rsidP="00535E45">
            <w:pPr>
              <w:rPr>
                <w:sz w:val="10"/>
                <w:szCs w:val="10"/>
              </w:rPr>
            </w:pPr>
          </w:p>
        </w:tc>
        <w:tc>
          <w:tcPr>
            <w:tcW w:w="2323" w:type="dxa"/>
            <w:tcBorders>
              <w:top w:val="single" w:sz="4" w:space="0" w:color="auto"/>
              <w:left w:val="single" w:sz="4" w:space="0" w:color="auto"/>
              <w:bottom w:val="single" w:sz="4" w:space="0" w:color="auto"/>
            </w:tcBorders>
          </w:tcPr>
          <w:p w14:paraId="581ACE61" w14:textId="77777777" w:rsidR="00FB4F09" w:rsidRDefault="00FB4F09" w:rsidP="00535E45">
            <w:pPr>
              <w:rPr>
                <w:sz w:val="10"/>
                <w:szCs w:val="10"/>
              </w:rPr>
            </w:pPr>
          </w:p>
        </w:tc>
        <w:tc>
          <w:tcPr>
            <w:tcW w:w="1728" w:type="dxa"/>
            <w:tcBorders>
              <w:top w:val="single" w:sz="4" w:space="0" w:color="auto"/>
              <w:left w:val="single" w:sz="4" w:space="0" w:color="auto"/>
              <w:bottom w:val="single" w:sz="4" w:space="0" w:color="auto"/>
            </w:tcBorders>
          </w:tcPr>
          <w:p w14:paraId="176C48AA" w14:textId="77777777" w:rsidR="00FB4F09" w:rsidRDefault="00FB4F09" w:rsidP="00535E45">
            <w:pPr>
              <w:rPr>
                <w:sz w:val="10"/>
                <w:szCs w:val="10"/>
              </w:rPr>
            </w:pPr>
          </w:p>
        </w:tc>
        <w:tc>
          <w:tcPr>
            <w:tcW w:w="1464" w:type="dxa"/>
            <w:tcBorders>
              <w:top w:val="single" w:sz="4" w:space="0" w:color="auto"/>
              <w:left w:val="single" w:sz="4" w:space="0" w:color="auto"/>
              <w:bottom w:val="single" w:sz="4" w:space="0" w:color="auto"/>
            </w:tcBorders>
          </w:tcPr>
          <w:p w14:paraId="302C6B0A" w14:textId="77777777" w:rsidR="00FB4F09" w:rsidRDefault="00FB4F09" w:rsidP="00535E45">
            <w:pPr>
              <w:rPr>
                <w:sz w:val="10"/>
                <w:szCs w:val="10"/>
              </w:rPr>
            </w:pPr>
          </w:p>
        </w:tc>
        <w:tc>
          <w:tcPr>
            <w:tcW w:w="2218" w:type="dxa"/>
            <w:tcBorders>
              <w:top w:val="single" w:sz="4" w:space="0" w:color="auto"/>
              <w:left w:val="single" w:sz="4" w:space="0" w:color="auto"/>
              <w:bottom w:val="single" w:sz="4" w:space="0" w:color="auto"/>
            </w:tcBorders>
          </w:tcPr>
          <w:p w14:paraId="33132AD6" w14:textId="77777777" w:rsidR="00FB4F09" w:rsidRDefault="00FB4F09" w:rsidP="00535E45">
            <w:pPr>
              <w:rPr>
                <w:sz w:val="10"/>
                <w:szCs w:val="10"/>
              </w:rPr>
            </w:pPr>
          </w:p>
        </w:tc>
        <w:tc>
          <w:tcPr>
            <w:tcW w:w="1142" w:type="dxa"/>
            <w:tcBorders>
              <w:top w:val="single" w:sz="4" w:space="0" w:color="auto"/>
              <w:left w:val="single" w:sz="4" w:space="0" w:color="auto"/>
              <w:bottom w:val="single" w:sz="4" w:space="0" w:color="auto"/>
            </w:tcBorders>
          </w:tcPr>
          <w:p w14:paraId="015F232C" w14:textId="77777777" w:rsidR="00FB4F09" w:rsidRDefault="00FB4F09" w:rsidP="00535E45">
            <w:pPr>
              <w:rPr>
                <w:sz w:val="10"/>
                <w:szCs w:val="10"/>
              </w:rPr>
            </w:pPr>
          </w:p>
        </w:tc>
        <w:tc>
          <w:tcPr>
            <w:tcW w:w="1320" w:type="dxa"/>
            <w:tcBorders>
              <w:top w:val="single" w:sz="4" w:space="0" w:color="auto"/>
              <w:left w:val="single" w:sz="4" w:space="0" w:color="auto"/>
              <w:bottom w:val="single" w:sz="4" w:space="0" w:color="auto"/>
              <w:right w:val="single" w:sz="4" w:space="0" w:color="auto"/>
            </w:tcBorders>
          </w:tcPr>
          <w:p w14:paraId="39D4F0C7" w14:textId="77777777" w:rsidR="00FB4F09" w:rsidRDefault="00FB4F09" w:rsidP="00535E45">
            <w:pPr>
              <w:rPr>
                <w:sz w:val="10"/>
                <w:szCs w:val="10"/>
              </w:rPr>
            </w:pPr>
          </w:p>
        </w:tc>
      </w:tr>
    </w:tbl>
    <w:p w14:paraId="7C0506C9" w14:textId="77777777" w:rsidR="00FB4F09" w:rsidRDefault="00FB4F09" w:rsidP="00FB4F09">
      <w:pPr>
        <w:spacing w:after="839" w:line="1" w:lineRule="exact"/>
      </w:pPr>
    </w:p>
    <w:p w14:paraId="67E25443" w14:textId="77777777" w:rsidR="00FB4F09" w:rsidRDefault="00FB4F09" w:rsidP="00FB4F09">
      <w:pPr>
        <w:pStyle w:val="11"/>
        <w:spacing w:line="329" w:lineRule="auto"/>
        <w:ind w:left="1020" w:firstLine="0"/>
        <w:rPr>
          <w:i/>
          <w:iCs/>
        </w:rPr>
      </w:pPr>
      <w:r>
        <w:rPr>
          <w:i/>
          <w:iCs/>
        </w:rPr>
        <w:t>Всього видано «нульових» квитків_____,</w:t>
      </w:r>
    </w:p>
    <w:p w14:paraId="70C7894B" w14:textId="77777777" w:rsidR="00FB4F09" w:rsidRPr="00D30F5B" w:rsidRDefault="00FB4F09" w:rsidP="00FB4F09">
      <w:pPr>
        <w:pStyle w:val="11"/>
        <w:spacing w:line="329" w:lineRule="auto"/>
        <w:ind w:left="1020" w:firstLine="0"/>
      </w:pPr>
      <w:r>
        <w:rPr>
          <w:i/>
          <w:iCs/>
        </w:rPr>
        <w:t xml:space="preserve"> перевезено пільговиків</w:t>
      </w:r>
      <w:r w:rsidR="00D30F5B">
        <w:rPr>
          <w:i/>
          <w:iCs/>
        </w:rPr>
        <w:t>_____</w:t>
      </w:r>
      <w:r>
        <w:rPr>
          <w:i/>
          <w:iCs/>
        </w:rPr>
        <w:t xml:space="preserve"> на загальну суму</w:t>
      </w:r>
      <w:r w:rsidR="00D30F5B">
        <w:rPr>
          <w:i/>
          <w:iCs/>
        </w:rPr>
        <w:t>_______</w:t>
      </w:r>
    </w:p>
    <w:p w14:paraId="31EB0539" w14:textId="77777777" w:rsidR="00FB4F09" w:rsidRDefault="00FB4F09" w:rsidP="00FB4F09">
      <w:pPr>
        <w:pStyle w:val="11"/>
        <w:tabs>
          <w:tab w:val="left" w:leader="underscore" w:pos="6276"/>
          <w:tab w:val="left" w:leader="underscore" w:pos="6457"/>
          <w:tab w:val="left" w:leader="underscore" w:pos="8335"/>
        </w:tabs>
        <w:spacing w:after="840" w:line="329" w:lineRule="auto"/>
        <w:ind w:left="1020" w:firstLine="0"/>
      </w:pPr>
      <w:r>
        <w:rPr>
          <w:i/>
          <w:iCs/>
        </w:rPr>
        <w:t>(прописом сума)</w:t>
      </w:r>
      <w:r>
        <w:rPr>
          <w:i/>
          <w:iCs/>
        </w:rPr>
        <w:tab/>
      </w:r>
      <w:r>
        <w:rPr>
          <w:i/>
          <w:iCs/>
        </w:rPr>
        <w:tab/>
      </w:r>
      <w:r>
        <w:rPr>
          <w:i/>
          <w:iCs/>
        </w:rPr>
        <w:tab/>
      </w:r>
    </w:p>
    <w:p w14:paraId="203422AB" w14:textId="77777777" w:rsidR="00FB4F09" w:rsidRDefault="00D30F5B" w:rsidP="00FB4F09">
      <w:pPr>
        <w:pStyle w:val="11"/>
        <w:spacing w:after="100" w:line="240" w:lineRule="auto"/>
        <w:ind w:left="1020" w:firstLine="0"/>
      </w:pPr>
      <w:r>
        <w:rPr>
          <w:i/>
          <w:iCs/>
        </w:rPr>
        <w:t>Перевізн</w:t>
      </w:r>
      <w:r w:rsidR="00FB4F09">
        <w:rPr>
          <w:i/>
          <w:iCs/>
        </w:rPr>
        <w:t>ик</w:t>
      </w:r>
      <w:r>
        <w:rPr>
          <w:i/>
          <w:iCs/>
        </w:rPr>
        <w:t>_______________</w:t>
      </w:r>
      <w:r w:rsidR="00FB4F09">
        <w:rPr>
          <w:i/>
          <w:iCs/>
        </w:rPr>
        <w:t xml:space="preserve"> П.І. Б</w:t>
      </w:r>
    </w:p>
    <w:p w14:paraId="0B22AE20" w14:textId="77777777" w:rsidR="00C3212C" w:rsidRDefault="00FB4F09" w:rsidP="00D30F5B">
      <w:pPr>
        <w:pStyle w:val="11"/>
        <w:spacing w:line="240" w:lineRule="auto"/>
        <w:ind w:left="1020" w:firstLine="0"/>
        <w:rPr>
          <w:i/>
          <w:iCs/>
        </w:rPr>
      </w:pPr>
      <w:r>
        <w:rPr>
          <w:i/>
          <w:iCs/>
        </w:rPr>
        <w:t>М.П.</w:t>
      </w:r>
    </w:p>
    <w:p w14:paraId="4C7EB759" w14:textId="77777777" w:rsidR="00C3212C" w:rsidRDefault="00C3212C" w:rsidP="00D30F5B">
      <w:pPr>
        <w:pStyle w:val="11"/>
        <w:spacing w:line="240" w:lineRule="auto"/>
        <w:ind w:left="1020" w:firstLine="0"/>
        <w:rPr>
          <w:i/>
          <w:iCs/>
        </w:rPr>
      </w:pPr>
    </w:p>
    <w:p w14:paraId="344CB43D" w14:textId="77777777" w:rsidR="00C3212C" w:rsidRDefault="00C3212C" w:rsidP="00D30F5B">
      <w:pPr>
        <w:pStyle w:val="11"/>
        <w:spacing w:line="240" w:lineRule="auto"/>
        <w:ind w:left="1020" w:firstLine="0"/>
        <w:rPr>
          <w:i/>
          <w:iCs/>
        </w:rPr>
      </w:pPr>
    </w:p>
    <w:p w14:paraId="7DAB5901" w14:textId="77777777" w:rsidR="00C3212C" w:rsidRDefault="00C3212C" w:rsidP="00D30F5B">
      <w:pPr>
        <w:pStyle w:val="11"/>
        <w:spacing w:line="240" w:lineRule="auto"/>
        <w:ind w:left="1020" w:firstLine="0"/>
        <w:rPr>
          <w:i/>
          <w:iCs/>
        </w:rPr>
      </w:pPr>
    </w:p>
    <w:p w14:paraId="31827B31" w14:textId="7874616B" w:rsidR="00D30F5B" w:rsidRDefault="00FB4F09" w:rsidP="00D30F5B">
      <w:pPr>
        <w:pStyle w:val="11"/>
        <w:spacing w:line="240" w:lineRule="auto"/>
        <w:ind w:left="1020" w:firstLine="0"/>
        <w:rPr>
          <w:sz w:val="24"/>
          <w:szCs w:val="24"/>
          <w:lang w:val="ru-RU"/>
        </w:rPr>
      </w:pPr>
      <w:r>
        <w:br w:type="page"/>
      </w:r>
      <w:r w:rsidR="00D30F5B" w:rsidRPr="00FB4F09">
        <w:rPr>
          <w:sz w:val="24"/>
          <w:szCs w:val="24"/>
          <w:lang w:val="ru-RU"/>
        </w:rPr>
        <w:lastRenderedPageBreak/>
        <w:t xml:space="preserve">                                </w:t>
      </w:r>
      <w:r w:rsidR="00D30F5B">
        <w:rPr>
          <w:sz w:val="24"/>
          <w:szCs w:val="24"/>
          <w:lang w:val="ru-RU"/>
        </w:rPr>
        <w:t xml:space="preserve">         </w:t>
      </w:r>
      <w:r w:rsidR="00D30F5B" w:rsidRPr="00FB4F09">
        <w:rPr>
          <w:sz w:val="24"/>
          <w:szCs w:val="24"/>
          <w:lang w:val="ru-RU"/>
        </w:rPr>
        <w:t xml:space="preserve"> </w:t>
      </w:r>
      <w:r w:rsidR="00D30F5B">
        <w:rPr>
          <w:sz w:val="24"/>
          <w:szCs w:val="24"/>
          <w:lang w:val="ru-RU"/>
        </w:rPr>
        <w:t xml:space="preserve"> Додаток2</w:t>
      </w:r>
      <w:r w:rsidR="00D30F5B" w:rsidRPr="00FB4F09">
        <w:rPr>
          <w:sz w:val="24"/>
          <w:szCs w:val="24"/>
          <w:lang w:val="ru-RU"/>
        </w:rPr>
        <w:t xml:space="preserve">                 </w:t>
      </w:r>
      <w:r w:rsidR="00D30F5B">
        <w:rPr>
          <w:sz w:val="24"/>
          <w:szCs w:val="24"/>
          <w:lang w:val="ru-RU"/>
        </w:rPr>
        <w:t xml:space="preserve">                                </w:t>
      </w:r>
      <w:r w:rsidR="00D30F5B" w:rsidRPr="00FB4F09">
        <w:rPr>
          <w:sz w:val="24"/>
          <w:szCs w:val="24"/>
          <w:lang w:val="ru-RU"/>
        </w:rPr>
        <w:t xml:space="preserve">   </w:t>
      </w:r>
    </w:p>
    <w:p w14:paraId="75BCDC24" w14:textId="77777777" w:rsidR="00D30F5B" w:rsidRPr="00D30F5B" w:rsidRDefault="00D30F5B" w:rsidP="00D30F5B">
      <w:pPr>
        <w:pStyle w:val="11"/>
        <w:spacing w:line="240" w:lineRule="auto"/>
        <w:ind w:left="1020" w:firstLine="0"/>
        <w:rPr>
          <w:sz w:val="24"/>
          <w:szCs w:val="24"/>
        </w:rPr>
      </w:pPr>
      <w:r>
        <w:rPr>
          <w:sz w:val="24"/>
          <w:szCs w:val="24"/>
          <w:lang w:val="ru-RU"/>
        </w:rPr>
        <w:t xml:space="preserve">    </w:t>
      </w:r>
      <w:r w:rsidRPr="00FB4F09">
        <w:rPr>
          <w:sz w:val="24"/>
          <w:szCs w:val="24"/>
          <w:lang w:val="ru-RU"/>
        </w:rPr>
        <w:t xml:space="preserve"> </w:t>
      </w:r>
      <w:r>
        <w:rPr>
          <w:sz w:val="24"/>
          <w:szCs w:val="24"/>
          <w:lang w:val="ru-RU"/>
        </w:rPr>
        <w:t xml:space="preserve">                                      </w:t>
      </w:r>
      <w:r w:rsidRPr="00D30F5B">
        <w:rPr>
          <w:sz w:val="24"/>
          <w:szCs w:val="24"/>
        </w:rPr>
        <w:t>до Порядку відшкодування компен</w:t>
      </w:r>
      <w:r>
        <w:rPr>
          <w:sz w:val="24"/>
          <w:szCs w:val="24"/>
        </w:rPr>
        <w:t>сації</w:t>
      </w:r>
    </w:p>
    <w:p w14:paraId="69564D02" w14:textId="77777777" w:rsidR="00D30F5B" w:rsidRPr="00D30F5B" w:rsidRDefault="00D30F5B" w:rsidP="00D30F5B">
      <w:pPr>
        <w:pStyle w:val="11"/>
        <w:spacing w:line="240" w:lineRule="auto"/>
        <w:ind w:left="1020" w:firstLine="0"/>
      </w:pPr>
      <w:r w:rsidRPr="00D30F5B">
        <w:rPr>
          <w:iCs/>
          <w:sz w:val="24"/>
          <w:szCs w:val="24"/>
        </w:rPr>
        <w:t xml:space="preserve"> </w:t>
      </w:r>
      <w:r>
        <w:rPr>
          <w:iCs/>
          <w:sz w:val="24"/>
          <w:szCs w:val="24"/>
        </w:rPr>
        <w:t xml:space="preserve">                                       </w:t>
      </w:r>
      <w:r w:rsidRPr="00D30F5B">
        <w:rPr>
          <w:iCs/>
          <w:sz w:val="24"/>
          <w:szCs w:val="24"/>
        </w:rPr>
        <w:t xml:space="preserve"> </w:t>
      </w:r>
      <w:r>
        <w:rPr>
          <w:iCs/>
          <w:sz w:val="24"/>
          <w:szCs w:val="24"/>
        </w:rPr>
        <w:t xml:space="preserve"> </w:t>
      </w:r>
      <w:r w:rsidRPr="00D30F5B">
        <w:rPr>
          <w:iCs/>
          <w:sz w:val="24"/>
          <w:szCs w:val="24"/>
        </w:rPr>
        <w:t>за перевезення окремих пільгових</w:t>
      </w:r>
    </w:p>
    <w:p w14:paraId="2ED5305A" w14:textId="77777777" w:rsidR="00D30F5B" w:rsidRPr="00D30F5B" w:rsidRDefault="00D30F5B" w:rsidP="00D30F5B">
      <w:pPr>
        <w:pStyle w:val="11"/>
        <w:spacing w:line="240" w:lineRule="auto"/>
        <w:ind w:firstLine="0"/>
        <w:jc w:val="center"/>
        <w:rPr>
          <w:iCs/>
          <w:sz w:val="24"/>
          <w:szCs w:val="24"/>
        </w:rPr>
      </w:pPr>
      <w:r w:rsidRPr="00D30F5B">
        <w:rPr>
          <w:iCs/>
          <w:sz w:val="24"/>
          <w:szCs w:val="24"/>
        </w:rPr>
        <w:t xml:space="preserve">                                                                                                  громадян на приміських маршрутах </w:t>
      </w:r>
    </w:p>
    <w:p w14:paraId="43ACB261" w14:textId="77777777" w:rsidR="00D30F5B" w:rsidRPr="00D30F5B" w:rsidRDefault="00D30F5B" w:rsidP="00D30F5B">
      <w:pPr>
        <w:pStyle w:val="11"/>
        <w:spacing w:line="240" w:lineRule="auto"/>
        <w:ind w:firstLine="0"/>
        <w:jc w:val="center"/>
        <w:rPr>
          <w:iCs/>
          <w:sz w:val="24"/>
          <w:szCs w:val="24"/>
        </w:rPr>
      </w:pPr>
      <w:r w:rsidRPr="00D30F5B">
        <w:rPr>
          <w:iCs/>
          <w:sz w:val="24"/>
          <w:szCs w:val="24"/>
        </w:rPr>
        <w:t xml:space="preserve">                                                                              загального користування </w:t>
      </w:r>
    </w:p>
    <w:p w14:paraId="53440A3B" w14:textId="77777777" w:rsidR="00FB4F09" w:rsidRPr="00D30F5B" w:rsidRDefault="00D30F5B" w:rsidP="00D30F5B">
      <w:pPr>
        <w:pStyle w:val="30"/>
        <w:keepNext/>
        <w:keepLines/>
        <w:rPr>
          <w:i w:val="0"/>
        </w:rPr>
      </w:pPr>
      <w:r w:rsidRPr="00D30F5B">
        <w:rPr>
          <w:i w:val="0"/>
          <w:iCs w:val="0"/>
          <w:sz w:val="24"/>
          <w:szCs w:val="24"/>
        </w:rPr>
        <w:t xml:space="preserve">                                                                                     автомобільним транспортом</w:t>
      </w:r>
    </w:p>
    <w:p w14:paraId="74494ED9" w14:textId="77777777" w:rsidR="00FB4F09" w:rsidRDefault="00FB4F09" w:rsidP="00FB4F09">
      <w:pPr>
        <w:pStyle w:val="30"/>
        <w:keepNext/>
        <w:keepLines/>
      </w:pPr>
    </w:p>
    <w:tbl>
      <w:tblPr>
        <w:tblpPr w:leftFromText="180" w:rightFromText="180" w:vertAnchor="text" w:horzAnchor="margin" w:tblpY="2006"/>
        <w:tblOverlap w:val="never"/>
        <w:tblW w:w="0" w:type="auto"/>
        <w:tblLayout w:type="fixed"/>
        <w:tblCellMar>
          <w:left w:w="10" w:type="dxa"/>
          <w:right w:w="10" w:type="dxa"/>
        </w:tblCellMar>
        <w:tblLook w:val="0000" w:firstRow="0" w:lastRow="0" w:firstColumn="0" w:lastColumn="0" w:noHBand="0" w:noVBand="0"/>
      </w:tblPr>
      <w:tblGrid>
        <w:gridCol w:w="907"/>
        <w:gridCol w:w="3139"/>
        <w:gridCol w:w="2678"/>
        <w:gridCol w:w="2642"/>
        <w:gridCol w:w="42"/>
      </w:tblGrid>
      <w:tr w:rsidR="00FB4F09" w14:paraId="11B45989" w14:textId="77777777" w:rsidTr="00FB4F09">
        <w:trPr>
          <w:trHeight w:hRule="exact" w:val="1579"/>
        </w:trPr>
        <w:tc>
          <w:tcPr>
            <w:tcW w:w="907" w:type="dxa"/>
            <w:vMerge w:val="restart"/>
            <w:tcBorders>
              <w:top w:val="single" w:sz="4" w:space="0" w:color="auto"/>
              <w:left w:val="single" w:sz="4" w:space="0" w:color="auto"/>
            </w:tcBorders>
          </w:tcPr>
          <w:p w14:paraId="3B62DDBB" w14:textId="77777777" w:rsidR="00FB4F09" w:rsidRPr="00D30F5B" w:rsidRDefault="00FB4F09" w:rsidP="00FB4F09">
            <w:pPr>
              <w:pStyle w:val="afa"/>
              <w:spacing w:line="240" w:lineRule="auto"/>
              <w:ind w:firstLine="0"/>
              <w:rPr>
                <w:sz w:val="24"/>
                <w:szCs w:val="24"/>
              </w:rPr>
            </w:pPr>
            <w:r w:rsidRPr="00D30F5B">
              <w:rPr>
                <w:b/>
                <w:bCs/>
                <w:sz w:val="24"/>
                <w:szCs w:val="24"/>
              </w:rPr>
              <w:t>№п/п</w:t>
            </w:r>
          </w:p>
        </w:tc>
        <w:tc>
          <w:tcPr>
            <w:tcW w:w="3139" w:type="dxa"/>
            <w:vMerge w:val="restart"/>
            <w:tcBorders>
              <w:top w:val="single" w:sz="4" w:space="0" w:color="auto"/>
              <w:left w:val="single" w:sz="4" w:space="0" w:color="auto"/>
            </w:tcBorders>
          </w:tcPr>
          <w:p w14:paraId="5AE1355C" w14:textId="77777777" w:rsidR="00FB4F09" w:rsidRPr="00D30F5B" w:rsidRDefault="00FB4F09" w:rsidP="00FB4F09">
            <w:pPr>
              <w:pStyle w:val="afa"/>
              <w:spacing w:line="240" w:lineRule="auto"/>
              <w:ind w:firstLine="180"/>
              <w:rPr>
                <w:sz w:val="24"/>
                <w:szCs w:val="24"/>
              </w:rPr>
            </w:pPr>
            <w:r w:rsidRPr="00D30F5B">
              <w:rPr>
                <w:b/>
                <w:bCs/>
                <w:sz w:val="24"/>
                <w:szCs w:val="24"/>
              </w:rPr>
              <w:t>Категорії пільговиків</w:t>
            </w:r>
          </w:p>
        </w:tc>
        <w:tc>
          <w:tcPr>
            <w:tcW w:w="2678" w:type="dxa"/>
            <w:tcBorders>
              <w:top w:val="single" w:sz="4" w:space="0" w:color="auto"/>
              <w:left w:val="single" w:sz="4" w:space="0" w:color="auto"/>
            </w:tcBorders>
          </w:tcPr>
          <w:p w14:paraId="0CC8EFE1" w14:textId="77777777" w:rsidR="00FB4F09" w:rsidRPr="00D30F5B" w:rsidRDefault="00FB4F09" w:rsidP="00FB4F09">
            <w:pPr>
              <w:pStyle w:val="afa"/>
              <w:spacing w:line="288" w:lineRule="auto"/>
              <w:ind w:firstLine="0"/>
              <w:jc w:val="center"/>
              <w:rPr>
                <w:sz w:val="24"/>
                <w:szCs w:val="24"/>
              </w:rPr>
            </w:pPr>
            <w:r w:rsidRPr="00D30F5B">
              <w:rPr>
                <w:b/>
                <w:bCs/>
                <w:sz w:val="24"/>
                <w:szCs w:val="24"/>
              </w:rPr>
              <w:t xml:space="preserve">Перевезено безкоштовно пасажирів </w:t>
            </w:r>
            <w:proofErr w:type="spellStart"/>
            <w:r w:rsidRPr="00D30F5B">
              <w:rPr>
                <w:b/>
                <w:bCs/>
                <w:sz w:val="24"/>
                <w:szCs w:val="24"/>
              </w:rPr>
              <w:t>чол</w:t>
            </w:r>
            <w:proofErr w:type="spellEnd"/>
            <w:r w:rsidRPr="00D30F5B">
              <w:rPr>
                <w:b/>
                <w:bCs/>
                <w:sz w:val="24"/>
                <w:szCs w:val="24"/>
              </w:rPr>
              <w:t>.</w:t>
            </w:r>
          </w:p>
        </w:tc>
        <w:tc>
          <w:tcPr>
            <w:tcW w:w="2684" w:type="dxa"/>
            <w:gridSpan w:val="2"/>
            <w:tcBorders>
              <w:top w:val="single" w:sz="4" w:space="0" w:color="auto"/>
              <w:left w:val="single" w:sz="4" w:space="0" w:color="auto"/>
              <w:right w:val="single" w:sz="4" w:space="0" w:color="auto"/>
            </w:tcBorders>
          </w:tcPr>
          <w:p w14:paraId="13A73BF8" w14:textId="77777777" w:rsidR="00FB4F09" w:rsidRPr="00D30F5B" w:rsidRDefault="00FB4F09" w:rsidP="00FB4F09">
            <w:pPr>
              <w:pStyle w:val="afa"/>
              <w:spacing w:line="288" w:lineRule="auto"/>
              <w:ind w:firstLine="0"/>
              <w:jc w:val="center"/>
              <w:rPr>
                <w:sz w:val="24"/>
                <w:szCs w:val="24"/>
              </w:rPr>
            </w:pPr>
            <w:r w:rsidRPr="00D30F5B">
              <w:rPr>
                <w:b/>
                <w:bCs/>
                <w:sz w:val="24"/>
                <w:szCs w:val="24"/>
              </w:rPr>
              <w:t>Нарахована</w:t>
            </w:r>
            <w:r w:rsidR="00D30F5B">
              <w:rPr>
                <w:b/>
                <w:bCs/>
                <w:sz w:val="24"/>
                <w:szCs w:val="24"/>
              </w:rPr>
              <w:t xml:space="preserve"> сума для</w:t>
            </w:r>
            <w:r w:rsidRPr="00D30F5B">
              <w:rPr>
                <w:b/>
                <w:bCs/>
                <w:sz w:val="24"/>
                <w:szCs w:val="24"/>
              </w:rPr>
              <w:t xml:space="preserve"> відшкодування грн.</w:t>
            </w:r>
          </w:p>
        </w:tc>
      </w:tr>
      <w:tr w:rsidR="005B771A" w14:paraId="33D946FC" w14:textId="77777777" w:rsidTr="003D5150">
        <w:trPr>
          <w:gridAfter w:val="1"/>
          <w:wAfter w:w="42" w:type="dxa"/>
          <w:trHeight w:hRule="exact" w:val="451"/>
        </w:trPr>
        <w:tc>
          <w:tcPr>
            <w:tcW w:w="907" w:type="dxa"/>
            <w:vMerge/>
            <w:tcBorders>
              <w:left w:val="single" w:sz="4" w:space="0" w:color="auto"/>
            </w:tcBorders>
          </w:tcPr>
          <w:p w14:paraId="4EDB9856" w14:textId="77777777" w:rsidR="005B771A" w:rsidRPr="00D30F5B" w:rsidRDefault="005B771A" w:rsidP="00FB4F09">
            <w:pPr>
              <w:rPr>
                <w:sz w:val="24"/>
              </w:rPr>
            </w:pPr>
          </w:p>
        </w:tc>
        <w:tc>
          <w:tcPr>
            <w:tcW w:w="3139" w:type="dxa"/>
            <w:vMerge/>
            <w:tcBorders>
              <w:left w:val="single" w:sz="4" w:space="0" w:color="auto"/>
            </w:tcBorders>
          </w:tcPr>
          <w:p w14:paraId="59700497" w14:textId="77777777" w:rsidR="005B771A" w:rsidRPr="00D30F5B" w:rsidRDefault="005B771A" w:rsidP="00FB4F09">
            <w:pPr>
              <w:rPr>
                <w:sz w:val="24"/>
              </w:rPr>
            </w:pPr>
          </w:p>
        </w:tc>
        <w:tc>
          <w:tcPr>
            <w:tcW w:w="2678" w:type="dxa"/>
            <w:tcBorders>
              <w:top w:val="single" w:sz="4" w:space="0" w:color="auto"/>
              <w:left w:val="single" w:sz="4" w:space="0" w:color="auto"/>
            </w:tcBorders>
          </w:tcPr>
          <w:p w14:paraId="396CFD88" w14:textId="77777777" w:rsidR="005B771A" w:rsidRPr="00D30F5B" w:rsidRDefault="005B771A" w:rsidP="00FB4F09">
            <w:pPr>
              <w:pStyle w:val="afa"/>
              <w:spacing w:line="240" w:lineRule="auto"/>
              <w:ind w:firstLine="0"/>
              <w:rPr>
                <w:sz w:val="24"/>
                <w:szCs w:val="24"/>
              </w:rPr>
            </w:pPr>
            <w:r w:rsidRPr="00D30F5B">
              <w:rPr>
                <w:b/>
                <w:bCs/>
                <w:sz w:val="24"/>
                <w:szCs w:val="24"/>
              </w:rPr>
              <w:t>приміське</w:t>
            </w:r>
          </w:p>
        </w:tc>
        <w:tc>
          <w:tcPr>
            <w:tcW w:w="2642" w:type="dxa"/>
            <w:tcBorders>
              <w:top w:val="single" w:sz="4" w:space="0" w:color="auto"/>
              <w:left w:val="single" w:sz="4" w:space="0" w:color="auto"/>
              <w:right w:val="single" w:sz="4" w:space="0" w:color="auto"/>
            </w:tcBorders>
          </w:tcPr>
          <w:p w14:paraId="25471ABB" w14:textId="77777777" w:rsidR="005B771A" w:rsidRPr="00D30F5B" w:rsidRDefault="005B771A" w:rsidP="00FB4F09">
            <w:pPr>
              <w:pStyle w:val="afa"/>
              <w:spacing w:line="240" w:lineRule="auto"/>
              <w:ind w:firstLine="0"/>
              <w:rPr>
                <w:sz w:val="24"/>
                <w:szCs w:val="24"/>
              </w:rPr>
            </w:pPr>
            <w:r w:rsidRPr="00D30F5B">
              <w:rPr>
                <w:b/>
                <w:bCs/>
                <w:sz w:val="24"/>
                <w:szCs w:val="24"/>
              </w:rPr>
              <w:t>приміське</w:t>
            </w:r>
          </w:p>
        </w:tc>
      </w:tr>
      <w:tr w:rsidR="005B771A" w14:paraId="16A86EDC" w14:textId="77777777" w:rsidTr="003D5150">
        <w:trPr>
          <w:gridAfter w:val="1"/>
          <w:wAfter w:w="42" w:type="dxa"/>
          <w:trHeight w:hRule="exact" w:val="730"/>
        </w:trPr>
        <w:tc>
          <w:tcPr>
            <w:tcW w:w="907" w:type="dxa"/>
            <w:tcBorders>
              <w:top w:val="single" w:sz="4" w:space="0" w:color="auto"/>
              <w:left w:val="single" w:sz="4" w:space="0" w:color="auto"/>
            </w:tcBorders>
          </w:tcPr>
          <w:p w14:paraId="3184FD3A" w14:textId="77777777" w:rsidR="005B771A" w:rsidRDefault="005B771A" w:rsidP="00FB4F09">
            <w:pPr>
              <w:pStyle w:val="afa"/>
              <w:spacing w:line="240" w:lineRule="auto"/>
              <w:ind w:firstLine="0"/>
              <w:rPr>
                <w:sz w:val="22"/>
                <w:szCs w:val="22"/>
              </w:rPr>
            </w:pPr>
            <w:r>
              <w:rPr>
                <w:sz w:val="22"/>
                <w:szCs w:val="22"/>
              </w:rPr>
              <w:t>1</w:t>
            </w:r>
          </w:p>
        </w:tc>
        <w:tc>
          <w:tcPr>
            <w:tcW w:w="3139" w:type="dxa"/>
            <w:tcBorders>
              <w:top w:val="single" w:sz="4" w:space="0" w:color="auto"/>
              <w:left w:val="single" w:sz="4" w:space="0" w:color="auto"/>
            </w:tcBorders>
          </w:tcPr>
          <w:p w14:paraId="55F35F14" w14:textId="77777777" w:rsidR="005B771A" w:rsidRDefault="005B771A" w:rsidP="00FB4F09">
            <w:pPr>
              <w:pStyle w:val="afa"/>
              <w:spacing w:line="288" w:lineRule="auto"/>
              <w:ind w:firstLine="0"/>
              <w:rPr>
                <w:sz w:val="22"/>
                <w:szCs w:val="22"/>
              </w:rPr>
            </w:pPr>
            <w:r>
              <w:rPr>
                <w:sz w:val="22"/>
                <w:szCs w:val="22"/>
              </w:rPr>
              <w:t>Особи з інвалідністю внаслідок війни</w:t>
            </w:r>
          </w:p>
        </w:tc>
        <w:tc>
          <w:tcPr>
            <w:tcW w:w="2678" w:type="dxa"/>
            <w:tcBorders>
              <w:top w:val="single" w:sz="4" w:space="0" w:color="auto"/>
              <w:left w:val="single" w:sz="4" w:space="0" w:color="auto"/>
            </w:tcBorders>
          </w:tcPr>
          <w:p w14:paraId="74936744" w14:textId="77777777" w:rsidR="005B771A" w:rsidRDefault="005B771A" w:rsidP="00FB4F09">
            <w:pPr>
              <w:rPr>
                <w:sz w:val="10"/>
                <w:szCs w:val="10"/>
              </w:rPr>
            </w:pPr>
          </w:p>
        </w:tc>
        <w:tc>
          <w:tcPr>
            <w:tcW w:w="2642" w:type="dxa"/>
            <w:tcBorders>
              <w:top w:val="single" w:sz="4" w:space="0" w:color="auto"/>
              <w:left w:val="single" w:sz="4" w:space="0" w:color="auto"/>
              <w:right w:val="single" w:sz="4" w:space="0" w:color="auto"/>
            </w:tcBorders>
          </w:tcPr>
          <w:p w14:paraId="55ED9636" w14:textId="77777777" w:rsidR="005B771A" w:rsidRDefault="005B771A" w:rsidP="00FB4F09">
            <w:pPr>
              <w:rPr>
                <w:sz w:val="10"/>
                <w:szCs w:val="10"/>
              </w:rPr>
            </w:pPr>
          </w:p>
        </w:tc>
      </w:tr>
      <w:tr w:rsidR="005B771A" w14:paraId="3C78F912" w14:textId="77777777" w:rsidTr="003D5150">
        <w:trPr>
          <w:gridAfter w:val="1"/>
          <w:wAfter w:w="42" w:type="dxa"/>
          <w:trHeight w:hRule="exact" w:val="437"/>
        </w:trPr>
        <w:tc>
          <w:tcPr>
            <w:tcW w:w="907" w:type="dxa"/>
            <w:tcBorders>
              <w:top w:val="single" w:sz="4" w:space="0" w:color="auto"/>
              <w:left w:val="single" w:sz="4" w:space="0" w:color="auto"/>
            </w:tcBorders>
          </w:tcPr>
          <w:p w14:paraId="56B1AE36" w14:textId="77777777" w:rsidR="005B771A" w:rsidRDefault="005B771A" w:rsidP="00FB4F09">
            <w:pPr>
              <w:pStyle w:val="afa"/>
              <w:spacing w:line="240" w:lineRule="auto"/>
              <w:ind w:firstLine="0"/>
              <w:rPr>
                <w:sz w:val="22"/>
                <w:szCs w:val="22"/>
              </w:rPr>
            </w:pPr>
            <w:r>
              <w:rPr>
                <w:sz w:val="22"/>
                <w:szCs w:val="22"/>
              </w:rPr>
              <w:t>2</w:t>
            </w:r>
          </w:p>
        </w:tc>
        <w:tc>
          <w:tcPr>
            <w:tcW w:w="3139" w:type="dxa"/>
            <w:tcBorders>
              <w:top w:val="single" w:sz="4" w:space="0" w:color="auto"/>
              <w:left w:val="single" w:sz="4" w:space="0" w:color="auto"/>
            </w:tcBorders>
          </w:tcPr>
          <w:p w14:paraId="7975219C" w14:textId="77777777" w:rsidR="005B771A" w:rsidRDefault="005B771A" w:rsidP="00FB4F09">
            <w:pPr>
              <w:pStyle w:val="afa"/>
              <w:spacing w:line="240" w:lineRule="auto"/>
              <w:ind w:firstLine="0"/>
              <w:rPr>
                <w:sz w:val="22"/>
                <w:szCs w:val="22"/>
              </w:rPr>
            </w:pPr>
            <w:r>
              <w:rPr>
                <w:sz w:val="22"/>
                <w:szCs w:val="22"/>
              </w:rPr>
              <w:t>Учасники бойових дій</w:t>
            </w:r>
          </w:p>
        </w:tc>
        <w:tc>
          <w:tcPr>
            <w:tcW w:w="2678" w:type="dxa"/>
            <w:tcBorders>
              <w:top w:val="single" w:sz="4" w:space="0" w:color="auto"/>
              <w:left w:val="single" w:sz="4" w:space="0" w:color="auto"/>
            </w:tcBorders>
          </w:tcPr>
          <w:p w14:paraId="1D974F44" w14:textId="77777777" w:rsidR="005B771A" w:rsidRDefault="005B771A" w:rsidP="00FB4F09">
            <w:pPr>
              <w:rPr>
                <w:sz w:val="10"/>
                <w:szCs w:val="10"/>
              </w:rPr>
            </w:pPr>
          </w:p>
        </w:tc>
        <w:tc>
          <w:tcPr>
            <w:tcW w:w="2642" w:type="dxa"/>
            <w:tcBorders>
              <w:top w:val="single" w:sz="4" w:space="0" w:color="auto"/>
              <w:left w:val="single" w:sz="4" w:space="0" w:color="auto"/>
              <w:right w:val="single" w:sz="4" w:space="0" w:color="auto"/>
            </w:tcBorders>
          </w:tcPr>
          <w:p w14:paraId="50C8A544" w14:textId="77777777" w:rsidR="005B771A" w:rsidRDefault="005B771A" w:rsidP="00FB4F09">
            <w:pPr>
              <w:rPr>
                <w:sz w:val="10"/>
                <w:szCs w:val="10"/>
              </w:rPr>
            </w:pPr>
          </w:p>
        </w:tc>
      </w:tr>
      <w:tr w:rsidR="005B771A" w14:paraId="206248EE" w14:textId="77777777" w:rsidTr="003D5150">
        <w:trPr>
          <w:gridAfter w:val="1"/>
          <w:wAfter w:w="42" w:type="dxa"/>
          <w:trHeight w:hRule="exact" w:val="730"/>
        </w:trPr>
        <w:tc>
          <w:tcPr>
            <w:tcW w:w="907" w:type="dxa"/>
            <w:tcBorders>
              <w:top w:val="single" w:sz="4" w:space="0" w:color="auto"/>
              <w:left w:val="single" w:sz="4" w:space="0" w:color="auto"/>
            </w:tcBorders>
          </w:tcPr>
          <w:p w14:paraId="07F7F970" w14:textId="77777777" w:rsidR="005B771A" w:rsidRDefault="005B771A" w:rsidP="00FB4F09">
            <w:pPr>
              <w:pStyle w:val="afa"/>
              <w:spacing w:line="240" w:lineRule="auto"/>
              <w:ind w:firstLine="0"/>
              <w:rPr>
                <w:sz w:val="22"/>
                <w:szCs w:val="22"/>
              </w:rPr>
            </w:pPr>
            <w:r>
              <w:rPr>
                <w:sz w:val="22"/>
                <w:szCs w:val="22"/>
              </w:rPr>
              <w:t>3</w:t>
            </w:r>
          </w:p>
        </w:tc>
        <w:tc>
          <w:tcPr>
            <w:tcW w:w="3139" w:type="dxa"/>
            <w:tcBorders>
              <w:top w:val="single" w:sz="4" w:space="0" w:color="auto"/>
              <w:left w:val="single" w:sz="4" w:space="0" w:color="auto"/>
            </w:tcBorders>
          </w:tcPr>
          <w:p w14:paraId="4F29059E" w14:textId="77777777" w:rsidR="005B771A" w:rsidRDefault="005B771A" w:rsidP="00FB4F09">
            <w:pPr>
              <w:pStyle w:val="afa"/>
              <w:spacing w:line="283" w:lineRule="auto"/>
              <w:ind w:firstLine="0"/>
              <w:rPr>
                <w:sz w:val="22"/>
                <w:szCs w:val="22"/>
              </w:rPr>
            </w:pPr>
            <w:r>
              <w:rPr>
                <w:sz w:val="22"/>
                <w:szCs w:val="22"/>
              </w:rPr>
              <w:t>Ветерани військової служби</w:t>
            </w:r>
          </w:p>
        </w:tc>
        <w:tc>
          <w:tcPr>
            <w:tcW w:w="2678" w:type="dxa"/>
            <w:tcBorders>
              <w:top w:val="single" w:sz="4" w:space="0" w:color="auto"/>
              <w:left w:val="single" w:sz="4" w:space="0" w:color="auto"/>
            </w:tcBorders>
          </w:tcPr>
          <w:p w14:paraId="73C9669F" w14:textId="77777777" w:rsidR="005B771A" w:rsidRDefault="005B771A" w:rsidP="00FB4F09">
            <w:pPr>
              <w:rPr>
                <w:sz w:val="10"/>
                <w:szCs w:val="10"/>
              </w:rPr>
            </w:pPr>
          </w:p>
        </w:tc>
        <w:tc>
          <w:tcPr>
            <w:tcW w:w="2642" w:type="dxa"/>
            <w:tcBorders>
              <w:top w:val="single" w:sz="4" w:space="0" w:color="auto"/>
              <w:left w:val="single" w:sz="4" w:space="0" w:color="auto"/>
              <w:right w:val="single" w:sz="4" w:space="0" w:color="auto"/>
            </w:tcBorders>
          </w:tcPr>
          <w:p w14:paraId="1072D501" w14:textId="77777777" w:rsidR="005B771A" w:rsidRDefault="005B771A" w:rsidP="00FB4F09">
            <w:pPr>
              <w:rPr>
                <w:sz w:val="10"/>
                <w:szCs w:val="10"/>
              </w:rPr>
            </w:pPr>
          </w:p>
        </w:tc>
      </w:tr>
      <w:tr w:rsidR="005B771A" w14:paraId="2A03DE5A" w14:textId="77777777" w:rsidTr="003D5150">
        <w:trPr>
          <w:gridAfter w:val="1"/>
          <w:wAfter w:w="42" w:type="dxa"/>
          <w:trHeight w:hRule="exact" w:val="739"/>
        </w:trPr>
        <w:tc>
          <w:tcPr>
            <w:tcW w:w="907" w:type="dxa"/>
            <w:tcBorders>
              <w:top w:val="single" w:sz="4" w:space="0" w:color="auto"/>
              <w:left w:val="single" w:sz="4" w:space="0" w:color="auto"/>
            </w:tcBorders>
          </w:tcPr>
          <w:p w14:paraId="75948376" w14:textId="77777777" w:rsidR="005B771A" w:rsidRDefault="005B771A" w:rsidP="00FB4F09">
            <w:pPr>
              <w:pStyle w:val="afa"/>
              <w:spacing w:line="240" w:lineRule="auto"/>
              <w:ind w:firstLine="0"/>
              <w:rPr>
                <w:sz w:val="22"/>
                <w:szCs w:val="22"/>
              </w:rPr>
            </w:pPr>
            <w:r>
              <w:rPr>
                <w:sz w:val="22"/>
                <w:szCs w:val="22"/>
              </w:rPr>
              <w:t>4</w:t>
            </w:r>
          </w:p>
        </w:tc>
        <w:tc>
          <w:tcPr>
            <w:tcW w:w="3139" w:type="dxa"/>
            <w:tcBorders>
              <w:top w:val="single" w:sz="4" w:space="0" w:color="auto"/>
              <w:left w:val="single" w:sz="4" w:space="0" w:color="auto"/>
            </w:tcBorders>
          </w:tcPr>
          <w:p w14:paraId="5D843E20" w14:textId="77777777" w:rsidR="005B771A" w:rsidRDefault="005B771A" w:rsidP="00FB4F09">
            <w:pPr>
              <w:pStyle w:val="afa"/>
              <w:spacing w:line="293" w:lineRule="auto"/>
              <w:ind w:firstLine="0"/>
              <w:rPr>
                <w:sz w:val="22"/>
                <w:szCs w:val="22"/>
              </w:rPr>
            </w:pPr>
            <w:r>
              <w:rPr>
                <w:sz w:val="22"/>
                <w:szCs w:val="22"/>
              </w:rPr>
              <w:t>Ветерани органів внутрішніх справ</w:t>
            </w:r>
          </w:p>
        </w:tc>
        <w:tc>
          <w:tcPr>
            <w:tcW w:w="2678" w:type="dxa"/>
            <w:tcBorders>
              <w:top w:val="single" w:sz="4" w:space="0" w:color="auto"/>
              <w:left w:val="single" w:sz="4" w:space="0" w:color="auto"/>
            </w:tcBorders>
          </w:tcPr>
          <w:p w14:paraId="35503FFF" w14:textId="77777777" w:rsidR="005B771A" w:rsidRDefault="005B771A" w:rsidP="00FB4F09">
            <w:pPr>
              <w:rPr>
                <w:sz w:val="10"/>
                <w:szCs w:val="10"/>
              </w:rPr>
            </w:pPr>
          </w:p>
        </w:tc>
        <w:tc>
          <w:tcPr>
            <w:tcW w:w="2642" w:type="dxa"/>
            <w:tcBorders>
              <w:top w:val="single" w:sz="4" w:space="0" w:color="auto"/>
              <w:left w:val="single" w:sz="4" w:space="0" w:color="auto"/>
              <w:right w:val="single" w:sz="4" w:space="0" w:color="auto"/>
            </w:tcBorders>
          </w:tcPr>
          <w:p w14:paraId="62B3E277" w14:textId="77777777" w:rsidR="005B771A" w:rsidRDefault="005B771A" w:rsidP="00FB4F09">
            <w:pPr>
              <w:rPr>
                <w:sz w:val="10"/>
                <w:szCs w:val="10"/>
              </w:rPr>
            </w:pPr>
          </w:p>
        </w:tc>
      </w:tr>
      <w:tr w:rsidR="005B771A" w14:paraId="067AF5FE" w14:textId="77777777" w:rsidTr="003D5150">
        <w:trPr>
          <w:gridAfter w:val="1"/>
          <w:wAfter w:w="42" w:type="dxa"/>
          <w:trHeight w:hRule="exact" w:val="1027"/>
        </w:trPr>
        <w:tc>
          <w:tcPr>
            <w:tcW w:w="907" w:type="dxa"/>
            <w:tcBorders>
              <w:top w:val="single" w:sz="4" w:space="0" w:color="auto"/>
              <w:left w:val="single" w:sz="4" w:space="0" w:color="auto"/>
            </w:tcBorders>
          </w:tcPr>
          <w:p w14:paraId="7175E47B" w14:textId="77777777" w:rsidR="005B771A" w:rsidRDefault="005B771A" w:rsidP="00FB4F09">
            <w:pPr>
              <w:pStyle w:val="afa"/>
              <w:spacing w:line="240" w:lineRule="auto"/>
              <w:ind w:firstLine="0"/>
              <w:rPr>
                <w:sz w:val="22"/>
                <w:szCs w:val="22"/>
              </w:rPr>
            </w:pPr>
            <w:r>
              <w:rPr>
                <w:sz w:val="22"/>
                <w:szCs w:val="22"/>
              </w:rPr>
              <w:t>5</w:t>
            </w:r>
          </w:p>
        </w:tc>
        <w:tc>
          <w:tcPr>
            <w:tcW w:w="3139" w:type="dxa"/>
            <w:tcBorders>
              <w:top w:val="single" w:sz="4" w:space="0" w:color="auto"/>
              <w:left w:val="single" w:sz="4" w:space="0" w:color="auto"/>
            </w:tcBorders>
          </w:tcPr>
          <w:p w14:paraId="52CB2EF4" w14:textId="77777777" w:rsidR="005B771A" w:rsidRDefault="005B771A" w:rsidP="00FB4F09">
            <w:pPr>
              <w:pStyle w:val="afa"/>
              <w:spacing w:line="290" w:lineRule="auto"/>
              <w:ind w:firstLine="0"/>
              <w:rPr>
                <w:sz w:val="22"/>
                <w:szCs w:val="22"/>
              </w:rPr>
            </w:pPr>
            <w:r>
              <w:rPr>
                <w:sz w:val="22"/>
                <w:szCs w:val="22"/>
              </w:rPr>
              <w:t>Постраждалі внаслідок Чорнобильської катастрофи</w:t>
            </w:r>
          </w:p>
        </w:tc>
        <w:tc>
          <w:tcPr>
            <w:tcW w:w="2678" w:type="dxa"/>
            <w:tcBorders>
              <w:top w:val="single" w:sz="4" w:space="0" w:color="auto"/>
              <w:left w:val="single" w:sz="4" w:space="0" w:color="auto"/>
            </w:tcBorders>
          </w:tcPr>
          <w:p w14:paraId="57D5329C" w14:textId="77777777" w:rsidR="005B771A" w:rsidRDefault="005B771A" w:rsidP="00FB4F09">
            <w:pPr>
              <w:rPr>
                <w:sz w:val="10"/>
                <w:szCs w:val="10"/>
              </w:rPr>
            </w:pPr>
          </w:p>
        </w:tc>
        <w:tc>
          <w:tcPr>
            <w:tcW w:w="2642" w:type="dxa"/>
            <w:tcBorders>
              <w:top w:val="single" w:sz="4" w:space="0" w:color="auto"/>
              <w:left w:val="single" w:sz="4" w:space="0" w:color="auto"/>
              <w:right w:val="single" w:sz="4" w:space="0" w:color="auto"/>
            </w:tcBorders>
          </w:tcPr>
          <w:p w14:paraId="2903810F" w14:textId="77777777" w:rsidR="005B771A" w:rsidRDefault="005B771A" w:rsidP="00FB4F09">
            <w:pPr>
              <w:rPr>
                <w:sz w:val="10"/>
                <w:szCs w:val="10"/>
              </w:rPr>
            </w:pPr>
          </w:p>
        </w:tc>
      </w:tr>
      <w:tr w:rsidR="005B771A" w14:paraId="38C343F6" w14:textId="77777777" w:rsidTr="005B771A">
        <w:trPr>
          <w:gridAfter w:val="1"/>
          <w:wAfter w:w="42" w:type="dxa"/>
          <w:trHeight w:hRule="exact" w:val="530"/>
        </w:trPr>
        <w:tc>
          <w:tcPr>
            <w:tcW w:w="907" w:type="dxa"/>
            <w:tcBorders>
              <w:top w:val="single" w:sz="4" w:space="0" w:color="auto"/>
              <w:left w:val="single" w:sz="4" w:space="0" w:color="auto"/>
            </w:tcBorders>
          </w:tcPr>
          <w:p w14:paraId="363BC713" w14:textId="77777777" w:rsidR="005B771A" w:rsidRDefault="005B771A" w:rsidP="00FB4F09">
            <w:pPr>
              <w:pStyle w:val="afa"/>
              <w:spacing w:line="240" w:lineRule="auto"/>
              <w:ind w:firstLine="0"/>
              <w:rPr>
                <w:sz w:val="22"/>
                <w:szCs w:val="22"/>
              </w:rPr>
            </w:pPr>
            <w:r>
              <w:rPr>
                <w:sz w:val="22"/>
                <w:szCs w:val="22"/>
              </w:rPr>
              <w:t>6</w:t>
            </w:r>
          </w:p>
        </w:tc>
        <w:tc>
          <w:tcPr>
            <w:tcW w:w="3139" w:type="dxa"/>
            <w:tcBorders>
              <w:top w:val="single" w:sz="4" w:space="0" w:color="auto"/>
              <w:left w:val="single" w:sz="4" w:space="0" w:color="auto"/>
            </w:tcBorders>
          </w:tcPr>
          <w:p w14:paraId="2E50E76A" w14:textId="77777777" w:rsidR="005B771A" w:rsidRDefault="005B771A" w:rsidP="00FB4F09">
            <w:pPr>
              <w:pStyle w:val="afa"/>
              <w:spacing w:line="293" w:lineRule="auto"/>
              <w:ind w:firstLine="0"/>
              <w:rPr>
                <w:sz w:val="22"/>
                <w:szCs w:val="22"/>
              </w:rPr>
            </w:pPr>
            <w:r>
              <w:rPr>
                <w:sz w:val="22"/>
                <w:szCs w:val="22"/>
              </w:rPr>
              <w:t>Діти з багатодітних сімей</w:t>
            </w:r>
          </w:p>
        </w:tc>
        <w:tc>
          <w:tcPr>
            <w:tcW w:w="2678" w:type="dxa"/>
            <w:tcBorders>
              <w:top w:val="single" w:sz="4" w:space="0" w:color="auto"/>
              <w:left w:val="single" w:sz="4" w:space="0" w:color="auto"/>
            </w:tcBorders>
          </w:tcPr>
          <w:p w14:paraId="70CA9A3B" w14:textId="77777777" w:rsidR="005B771A" w:rsidRDefault="005B771A" w:rsidP="00FB4F09">
            <w:pPr>
              <w:rPr>
                <w:sz w:val="10"/>
                <w:szCs w:val="10"/>
              </w:rPr>
            </w:pPr>
          </w:p>
        </w:tc>
        <w:tc>
          <w:tcPr>
            <w:tcW w:w="2642" w:type="dxa"/>
            <w:tcBorders>
              <w:top w:val="single" w:sz="4" w:space="0" w:color="auto"/>
              <w:left w:val="single" w:sz="4" w:space="0" w:color="auto"/>
              <w:right w:val="single" w:sz="4" w:space="0" w:color="auto"/>
            </w:tcBorders>
          </w:tcPr>
          <w:p w14:paraId="278BC9A3" w14:textId="77777777" w:rsidR="005B771A" w:rsidRDefault="005B771A" w:rsidP="00FB4F09">
            <w:pPr>
              <w:rPr>
                <w:sz w:val="10"/>
                <w:szCs w:val="10"/>
              </w:rPr>
            </w:pPr>
          </w:p>
        </w:tc>
      </w:tr>
      <w:tr w:rsidR="005B771A" w14:paraId="0A636C26" w14:textId="77777777" w:rsidTr="003D5150">
        <w:trPr>
          <w:gridAfter w:val="1"/>
          <w:wAfter w:w="42" w:type="dxa"/>
          <w:trHeight w:hRule="exact" w:val="432"/>
        </w:trPr>
        <w:tc>
          <w:tcPr>
            <w:tcW w:w="907" w:type="dxa"/>
            <w:tcBorders>
              <w:top w:val="single" w:sz="4" w:space="0" w:color="auto"/>
              <w:left w:val="single" w:sz="4" w:space="0" w:color="auto"/>
            </w:tcBorders>
          </w:tcPr>
          <w:p w14:paraId="361314BA" w14:textId="77777777" w:rsidR="005B771A" w:rsidRDefault="005B771A" w:rsidP="00FB4F09">
            <w:pPr>
              <w:pStyle w:val="afa"/>
              <w:spacing w:line="240" w:lineRule="auto"/>
              <w:ind w:firstLine="0"/>
              <w:rPr>
                <w:sz w:val="22"/>
                <w:szCs w:val="22"/>
              </w:rPr>
            </w:pPr>
            <w:r>
              <w:rPr>
                <w:sz w:val="22"/>
                <w:szCs w:val="22"/>
              </w:rPr>
              <w:t>7</w:t>
            </w:r>
          </w:p>
        </w:tc>
        <w:tc>
          <w:tcPr>
            <w:tcW w:w="3139" w:type="dxa"/>
            <w:tcBorders>
              <w:top w:val="single" w:sz="4" w:space="0" w:color="auto"/>
              <w:left w:val="single" w:sz="4" w:space="0" w:color="auto"/>
            </w:tcBorders>
          </w:tcPr>
          <w:p w14:paraId="150EEDAD" w14:textId="77777777" w:rsidR="005B771A" w:rsidRDefault="005B771A" w:rsidP="00FB4F09">
            <w:pPr>
              <w:pStyle w:val="afa"/>
              <w:spacing w:line="240" w:lineRule="auto"/>
              <w:ind w:firstLine="0"/>
              <w:rPr>
                <w:sz w:val="22"/>
                <w:szCs w:val="22"/>
              </w:rPr>
            </w:pPr>
            <w:r>
              <w:rPr>
                <w:sz w:val="22"/>
                <w:szCs w:val="22"/>
              </w:rPr>
              <w:t>Пенсіонери за віком</w:t>
            </w:r>
          </w:p>
        </w:tc>
        <w:tc>
          <w:tcPr>
            <w:tcW w:w="2678" w:type="dxa"/>
            <w:tcBorders>
              <w:top w:val="single" w:sz="4" w:space="0" w:color="auto"/>
              <w:left w:val="single" w:sz="4" w:space="0" w:color="auto"/>
            </w:tcBorders>
          </w:tcPr>
          <w:p w14:paraId="78C0D1F9" w14:textId="77777777" w:rsidR="005B771A" w:rsidRDefault="005B771A" w:rsidP="00FB4F09">
            <w:pPr>
              <w:rPr>
                <w:sz w:val="10"/>
                <w:szCs w:val="10"/>
              </w:rPr>
            </w:pPr>
          </w:p>
        </w:tc>
        <w:tc>
          <w:tcPr>
            <w:tcW w:w="2642" w:type="dxa"/>
            <w:tcBorders>
              <w:top w:val="single" w:sz="4" w:space="0" w:color="auto"/>
              <w:left w:val="single" w:sz="4" w:space="0" w:color="auto"/>
              <w:right w:val="single" w:sz="4" w:space="0" w:color="auto"/>
            </w:tcBorders>
          </w:tcPr>
          <w:p w14:paraId="18442C47" w14:textId="77777777" w:rsidR="005B771A" w:rsidRDefault="005B771A" w:rsidP="00FB4F09">
            <w:pPr>
              <w:rPr>
                <w:sz w:val="10"/>
                <w:szCs w:val="10"/>
              </w:rPr>
            </w:pPr>
          </w:p>
        </w:tc>
      </w:tr>
      <w:tr w:rsidR="005B771A" w14:paraId="6EFB7CD2" w14:textId="77777777" w:rsidTr="003D5150">
        <w:trPr>
          <w:gridAfter w:val="1"/>
          <w:wAfter w:w="42" w:type="dxa"/>
          <w:trHeight w:hRule="exact" w:val="432"/>
        </w:trPr>
        <w:tc>
          <w:tcPr>
            <w:tcW w:w="907" w:type="dxa"/>
            <w:tcBorders>
              <w:top w:val="single" w:sz="4" w:space="0" w:color="auto"/>
              <w:left w:val="single" w:sz="4" w:space="0" w:color="auto"/>
            </w:tcBorders>
          </w:tcPr>
          <w:p w14:paraId="2338A4CE" w14:textId="77777777" w:rsidR="005B771A" w:rsidRDefault="005B771A" w:rsidP="00FB4F09">
            <w:pPr>
              <w:pStyle w:val="afa"/>
              <w:spacing w:line="240" w:lineRule="auto"/>
              <w:ind w:firstLine="0"/>
              <w:rPr>
                <w:sz w:val="22"/>
                <w:szCs w:val="22"/>
              </w:rPr>
            </w:pPr>
            <w:r>
              <w:rPr>
                <w:sz w:val="22"/>
                <w:szCs w:val="22"/>
              </w:rPr>
              <w:t>8</w:t>
            </w:r>
          </w:p>
        </w:tc>
        <w:tc>
          <w:tcPr>
            <w:tcW w:w="3139" w:type="dxa"/>
            <w:tcBorders>
              <w:top w:val="single" w:sz="4" w:space="0" w:color="auto"/>
              <w:left w:val="single" w:sz="4" w:space="0" w:color="auto"/>
            </w:tcBorders>
          </w:tcPr>
          <w:p w14:paraId="4F1732C0" w14:textId="77777777" w:rsidR="005B771A" w:rsidRDefault="005B771A" w:rsidP="00FB4F09">
            <w:pPr>
              <w:pStyle w:val="afa"/>
              <w:spacing w:line="240" w:lineRule="auto"/>
              <w:ind w:firstLine="0"/>
              <w:rPr>
                <w:sz w:val="22"/>
                <w:szCs w:val="22"/>
              </w:rPr>
            </w:pPr>
            <w:r>
              <w:rPr>
                <w:sz w:val="22"/>
                <w:szCs w:val="22"/>
              </w:rPr>
              <w:t>Особи з інвалідністю</w:t>
            </w:r>
          </w:p>
        </w:tc>
        <w:tc>
          <w:tcPr>
            <w:tcW w:w="2678" w:type="dxa"/>
            <w:tcBorders>
              <w:top w:val="single" w:sz="4" w:space="0" w:color="auto"/>
              <w:left w:val="single" w:sz="4" w:space="0" w:color="auto"/>
            </w:tcBorders>
          </w:tcPr>
          <w:p w14:paraId="4802C744" w14:textId="77777777" w:rsidR="005B771A" w:rsidRDefault="005B771A" w:rsidP="00FB4F09">
            <w:pPr>
              <w:rPr>
                <w:sz w:val="10"/>
                <w:szCs w:val="10"/>
              </w:rPr>
            </w:pPr>
          </w:p>
        </w:tc>
        <w:tc>
          <w:tcPr>
            <w:tcW w:w="2642" w:type="dxa"/>
            <w:tcBorders>
              <w:top w:val="single" w:sz="4" w:space="0" w:color="auto"/>
              <w:left w:val="single" w:sz="4" w:space="0" w:color="auto"/>
              <w:right w:val="single" w:sz="4" w:space="0" w:color="auto"/>
            </w:tcBorders>
          </w:tcPr>
          <w:p w14:paraId="2DA35B8A" w14:textId="77777777" w:rsidR="005B771A" w:rsidRDefault="005B771A" w:rsidP="00FB4F09">
            <w:pPr>
              <w:rPr>
                <w:sz w:val="10"/>
                <w:szCs w:val="10"/>
              </w:rPr>
            </w:pPr>
          </w:p>
        </w:tc>
      </w:tr>
      <w:tr w:rsidR="005B771A" w14:paraId="0546AF62" w14:textId="77777777" w:rsidTr="003D5150">
        <w:trPr>
          <w:gridAfter w:val="1"/>
          <w:wAfter w:w="42" w:type="dxa"/>
          <w:trHeight w:hRule="exact" w:val="509"/>
        </w:trPr>
        <w:tc>
          <w:tcPr>
            <w:tcW w:w="907" w:type="dxa"/>
            <w:tcBorders>
              <w:top w:val="single" w:sz="4" w:space="0" w:color="auto"/>
              <w:left w:val="single" w:sz="4" w:space="0" w:color="auto"/>
              <w:bottom w:val="single" w:sz="4" w:space="0" w:color="auto"/>
            </w:tcBorders>
          </w:tcPr>
          <w:p w14:paraId="40F06D44" w14:textId="77777777" w:rsidR="005B771A" w:rsidRDefault="005B771A" w:rsidP="00FB4F09">
            <w:pPr>
              <w:rPr>
                <w:sz w:val="10"/>
                <w:szCs w:val="10"/>
              </w:rPr>
            </w:pPr>
          </w:p>
        </w:tc>
        <w:tc>
          <w:tcPr>
            <w:tcW w:w="3139" w:type="dxa"/>
            <w:tcBorders>
              <w:top w:val="single" w:sz="4" w:space="0" w:color="auto"/>
              <w:left w:val="single" w:sz="4" w:space="0" w:color="auto"/>
              <w:bottom w:val="single" w:sz="4" w:space="0" w:color="auto"/>
            </w:tcBorders>
          </w:tcPr>
          <w:p w14:paraId="629C8F9C" w14:textId="77777777" w:rsidR="005B771A" w:rsidRDefault="005B771A" w:rsidP="00FB4F09">
            <w:pPr>
              <w:rPr>
                <w:sz w:val="10"/>
                <w:szCs w:val="10"/>
              </w:rPr>
            </w:pPr>
            <w:r>
              <w:rPr>
                <w:b/>
                <w:bCs w:val="0"/>
                <w:sz w:val="30"/>
                <w:szCs w:val="30"/>
              </w:rPr>
              <w:t>Всього:</w:t>
            </w:r>
          </w:p>
        </w:tc>
        <w:tc>
          <w:tcPr>
            <w:tcW w:w="2678" w:type="dxa"/>
            <w:tcBorders>
              <w:top w:val="single" w:sz="4" w:space="0" w:color="auto"/>
              <w:left w:val="single" w:sz="4" w:space="0" w:color="auto"/>
              <w:bottom w:val="single" w:sz="4" w:space="0" w:color="auto"/>
            </w:tcBorders>
          </w:tcPr>
          <w:p w14:paraId="2B3E3F92" w14:textId="77777777" w:rsidR="005B771A" w:rsidRDefault="005B771A" w:rsidP="00FB4F09">
            <w:pPr>
              <w:rPr>
                <w:sz w:val="10"/>
                <w:szCs w:val="10"/>
              </w:rPr>
            </w:pPr>
          </w:p>
        </w:tc>
        <w:tc>
          <w:tcPr>
            <w:tcW w:w="2642" w:type="dxa"/>
            <w:tcBorders>
              <w:top w:val="single" w:sz="4" w:space="0" w:color="auto"/>
              <w:left w:val="single" w:sz="4" w:space="0" w:color="auto"/>
              <w:bottom w:val="single" w:sz="4" w:space="0" w:color="auto"/>
              <w:right w:val="single" w:sz="4" w:space="0" w:color="auto"/>
            </w:tcBorders>
          </w:tcPr>
          <w:p w14:paraId="0E198D19" w14:textId="77777777" w:rsidR="005B771A" w:rsidRDefault="005B771A" w:rsidP="00FB4F09">
            <w:pPr>
              <w:rPr>
                <w:sz w:val="10"/>
                <w:szCs w:val="10"/>
              </w:rPr>
            </w:pPr>
          </w:p>
        </w:tc>
      </w:tr>
      <w:tr w:rsidR="00D30F5B" w14:paraId="358B4117" w14:textId="77777777" w:rsidTr="00D30F5B">
        <w:trPr>
          <w:trHeight w:hRule="exact" w:val="1403"/>
        </w:trPr>
        <w:tc>
          <w:tcPr>
            <w:tcW w:w="9408" w:type="dxa"/>
            <w:gridSpan w:val="5"/>
            <w:tcBorders>
              <w:top w:val="single" w:sz="4" w:space="0" w:color="auto"/>
              <w:left w:val="single" w:sz="4" w:space="0" w:color="auto"/>
              <w:bottom w:val="single" w:sz="4" w:space="0" w:color="auto"/>
              <w:right w:val="single" w:sz="4" w:space="0" w:color="auto"/>
            </w:tcBorders>
          </w:tcPr>
          <w:p w14:paraId="03C2F808" w14:textId="77777777" w:rsidR="00D30F5B" w:rsidRDefault="00D30F5B" w:rsidP="00FB4F09">
            <w:pPr>
              <w:rPr>
                <w:sz w:val="24"/>
              </w:rPr>
            </w:pPr>
            <w:r>
              <w:rPr>
                <w:sz w:val="24"/>
              </w:rPr>
              <w:t xml:space="preserve"> </w:t>
            </w:r>
          </w:p>
          <w:p w14:paraId="69B1EB93" w14:textId="77777777" w:rsidR="00D30F5B" w:rsidRDefault="00D30F5B" w:rsidP="00FB4F09">
            <w:pPr>
              <w:rPr>
                <w:sz w:val="24"/>
              </w:rPr>
            </w:pPr>
            <w:r>
              <w:rPr>
                <w:sz w:val="24"/>
              </w:rPr>
              <w:t>Загальна сума для відшкодування за місяць складає _______________________</w:t>
            </w:r>
          </w:p>
          <w:p w14:paraId="69A747BB" w14:textId="77777777" w:rsidR="00D30F5B" w:rsidRDefault="00D30F5B" w:rsidP="00FB4F09">
            <w:pPr>
              <w:rPr>
                <w:sz w:val="24"/>
              </w:rPr>
            </w:pPr>
            <w:r>
              <w:rPr>
                <w:sz w:val="24"/>
              </w:rPr>
              <w:t>сума прописом________________________________</w:t>
            </w:r>
          </w:p>
          <w:p w14:paraId="5177CF43" w14:textId="77777777" w:rsidR="00D30F5B" w:rsidRDefault="00D30F5B" w:rsidP="00FB4F09">
            <w:pPr>
              <w:rPr>
                <w:sz w:val="24"/>
              </w:rPr>
            </w:pPr>
          </w:p>
          <w:p w14:paraId="7C57209E" w14:textId="77777777" w:rsidR="00D30F5B" w:rsidRPr="00D30F5B" w:rsidRDefault="00D30F5B" w:rsidP="00FB4F09">
            <w:pPr>
              <w:rPr>
                <w:sz w:val="24"/>
              </w:rPr>
            </w:pPr>
            <w:r>
              <w:rPr>
                <w:sz w:val="24"/>
              </w:rPr>
              <w:t>Перевізник _________________________П.І.Б.сумпрописом____________________________________</w:t>
            </w:r>
          </w:p>
        </w:tc>
      </w:tr>
    </w:tbl>
    <w:p w14:paraId="3A4CD437" w14:textId="77777777" w:rsidR="00FB4F09" w:rsidRDefault="00FB4F09" w:rsidP="00FB4F09">
      <w:pPr>
        <w:pStyle w:val="30"/>
        <w:keepNext/>
        <w:keepLines/>
      </w:pPr>
    </w:p>
    <w:p w14:paraId="3076190C" w14:textId="77777777" w:rsidR="00FB4F09" w:rsidRDefault="00FB4F09" w:rsidP="00FB4F09">
      <w:pPr>
        <w:pStyle w:val="30"/>
        <w:keepNext/>
        <w:keepLines/>
      </w:pPr>
      <w:bookmarkStart w:id="9" w:name="bookmark44"/>
      <w:r>
        <w:t>Розрахунок компенсаційних виплат за пільгове перевезення</w:t>
      </w:r>
      <w:r>
        <w:br/>
        <w:t>окремих категорій громадян у приміському автотранспорті</w:t>
      </w:r>
      <w:r>
        <w:br/>
        <w:t>загального користування за</w:t>
      </w:r>
      <w:r w:rsidR="00D30F5B">
        <w:t>________ 202__</w:t>
      </w:r>
      <w:r>
        <w:t xml:space="preserve"> року.</w:t>
      </w:r>
      <w:bookmarkEnd w:id="9"/>
    </w:p>
    <w:p w14:paraId="3DABBDBF" w14:textId="77777777" w:rsidR="003831B9" w:rsidRPr="00FB4F09" w:rsidRDefault="001F5C42" w:rsidP="003831B9">
      <w:pPr>
        <w:pStyle w:val="11"/>
        <w:tabs>
          <w:tab w:val="left" w:pos="1244"/>
        </w:tabs>
        <w:spacing w:after="320"/>
        <w:jc w:val="both"/>
      </w:pPr>
      <w:r>
        <w:rPr>
          <w:noProof/>
        </w:rPr>
        <w:pict w14:anchorId="3E40D87A">
          <v:shapetype id="_x0000_t202" coordsize="21600,21600" o:spt="202" path="m,l,21600r21600,l21600,xe">
            <v:stroke joinstyle="miter"/>
            <v:path gradientshapeok="t" o:connecttype="rect"/>
          </v:shapetype>
          <v:shape id="Shape 137" o:spid="_x0000_s2067" type="#_x0000_t202" style="position:absolute;left:0;text-align:left;margin-left:99.2pt;margin-top:-232.1pt;width:130.55pt;height:56.15pt;z-index:251658240;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" filled="f" stroked="f">
            <v:textbox style="mso-next-textbox:#Shape 137" inset="0,0,0,0">
              <w:txbxContent>
                <w:p w14:paraId="507F2CB2" w14:textId="77777777" w:rsidR="00494AEF" w:rsidRPr="00FB4F09" w:rsidRDefault="00494AEF" w:rsidP="00FB4F09"/>
              </w:txbxContent>
            </v:textbox>
            <w10:wrap type="square" side="right" anchorx="page"/>
          </v:shape>
        </w:pict>
      </w:r>
    </w:p>
    <w:p w14:paraId="009B20CE" w14:textId="77777777" w:rsidR="00FB4F09" w:rsidRDefault="00FB4F09" w:rsidP="00FB4F09">
      <w:pPr>
        <w:pStyle w:val="afc"/>
        <w:framePr w:w="6005" w:h="341" w:hSpace="1253" w:wrap="notBeside" w:vAnchor="text" w:hAnchor="text" w:x="4648" w:y="8233"/>
        <w:rPr>
          <w:sz w:val="26"/>
          <w:szCs w:val="26"/>
        </w:rPr>
      </w:pPr>
    </w:p>
    <w:p w14:paraId="5A463F33" w14:textId="77777777" w:rsidR="00FB4F09" w:rsidRDefault="00FB4F09" w:rsidP="00FB4F09">
      <w:pPr>
        <w:spacing w:line="1" w:lineRule="exact"/>
      </w:pPr>
    </w:p>
    <w:p w14:paraId="53F3627E" w14:textId="77777777" w:rsidR="003831B9" w:rsidRDefault="003831B9" w:rsidP="003831B9">
      <w:pPr>
        <w:pStyle w:val="11"/>
        <w:tabs>
          <w:tab w:val="left" w:pos="1244"/>
        </w:tabs>
        <w:spacing w:after="320"/>
        <w:jc w:val="both"/>
      </w:pPr>
    </w:p>
    <w:p w14:paraId="3B164E58" w14:textId="77777777" w:rsidR="003831B9" w:rsidRDefault="003831B9" w:rsidP="003831B9">
      <w:pPr>
        <w:pStyle w:val="11"/>
        <w:tabs>
          <w:tab w:val="left" w:pos="1244"/>
        </w:tabs>
        <w:spacing w:after="320"/>
        <w:jc w:val="both"/>
      </w:pPr>
    </w:p>
    <w:p w14:paraId="61C86640" w14:textId="77777777" w:rsidR="003831B9" w:rsidRDefault="003831B9" w:rsidP="003831B9">
      <w:pPr>
        <w:pStyle w:val="11"/>
        <w:tabs>
          <w:tab w:val="left" w:pos="1244"/>
        </w:tabs>
        <w:spacing w:after="320"/>
        <w:jc w:val="both"/>
      </w:pPr>
    </w:p>
    <w:p w14:paraId="60078EBF" w14:textId="77777777" w:rsidR="003831B9" w:rsidRDefault="003831B9" w:rsidP="003831B9">
      <w:pPr>
        <w:pStyle w:val="11"/>
        <w:tabs>
          <w:tab w:val="left" w:pos="1244"/>
        </w:tabs>
        <w:spacing w:after="320"/>
        <w:jc w:val="both"/>
      </w:pPr>
    </w:p>
    <w:p w14:paraId="1CFC2C00" w14:textId="77777777" w:rsidR="003831B9" w:rsidRDefault="003831B9" w:rsidP="003831B9">
      <w:pPr>
        <w:pStyle w:val="11"/>
        <w:tabs>
          <w:tab w:val="left" w:pos="1244"/>
        </w:tabs>
        <w:spacing w:after="320"/>
        <w:jc w:val="both"/>
      </w:pPr>
    </w:p>
    <w:p w14:paraId="1130C416" w14:textId="77777777" w:rsidR="003831B9" w:rsidRDefault="003831B9" w:rsidP="003831B9">
      <w:pPr>
        <w:pStyle w:val="11"/>
        <w:tabs>
          <w:tab w:val="left" w:pos="1244"/>
        </w:tabs>
        <w:spacing w:after="320"/>
        <w:jc w:val="both"/>
      </w:pPr>
    </w:p>
    <w:p w14:paraId="16DF296E" w14:textId="77777777" w:rsidR="00B32409" w:rsidRDefault="00B32409" w:rsidP="00D30F5B">
      <w:pPr>
        <w:rPr>
          <w:b/>
          <w:szCs w:val="28"/>
        </w:rPr>
      </w:pPr>
    </w:p>
    <w:p w14:paraId="0A452599" w14:textId="77777777" w:rsidR="00B519BF" w:rsidRDefault="00B519BF" w:rsidP="00D30F5B">
      <w:pPr>
        <w:rPr>
          <w:b/>
          <w:szCs w:val="28"/>
        </w:rPr>
      </w:pPr>
    </w:p>
    <w:p w14:paraId="19C020BF" w14:textId="77777777" w:rsidR="00B519BF" w:rsidRDefault="00B519BF" w:rsidP="00D30F5B">
      <w:pPr>
        <w:rPr>
          <w:b/>
          <w:szCs w:val="28"/>
        </w:rPr>
      </w:pPr>
    </w:p>
    <w:p w14:paraId="7AB501C5" w14:textId="77777777" w:rsidR="00B519BF" w:rsidRDefault="00B519BF" w:rsidP="00D30F5B">
      <w:pPr>
        <w:rPr>
          <w:b/>
          <w:szCs w:val="28"/>
        </w:rPr>
      </w:pPr>
    </w:p>
    <w:p w14:paraId="0D11E039" w14:textId="77777777" w:rsidR="00B519BF" w:rsidRDefault="00B519BF" w:rsidP="00D30F5B">
      <w:pPr>
        <w:rPr>
          <w:b/>
          <w:szCs w:val="28"/>
        </w:rPr>
      </w:pPr>
    </w:p>
    <w:p w14:paraId="01D3B5B7" w14:textId="77777777" w:rsidR="00B519BF" w:rsidRDefault="00B519BF" w:rsidP="00D30F5B">
      <w:pPr>
        <w:rPr>
          <w:b/>
          <w:szCs w:val="28"/>
        </w:rPr>
      </w:pPr>
    </w:p>
    <w:p w14:paraId="31EEDA24" w14:textId="77777777" w:rsidR="00B519BF" w:rsidRDefault="00B519BF" w:rsidP="00D30F5B">
      <w:pPr>
        <w:rPr>
          <w:b/>
          <w:szCs w:val="28"/>
        </w:rPr>
      </w:pPr>
    </w:p>
    <w:p w14:paraId="33335473" w14:textId="77777777" w:rsidR="00B519BF" w:rsidRDefault="00B519BF" w:rsidP="00D30F5B">
      <w:pPr>
        <w:rPr>
          <w:b/>
          <w:szCs w:val="28"/>
        </w:rPr>
      </w:pPr>
    </w:p>
    <w:p w14:paraId="533B8130" w14:textId="77777777" w:rsidR="00B519BF" w:rsidRDefault="00B519BF" w:rsidP="00D30F5B">
      <w:pPr>
        <w:rPr>
          <w:b/>
          <w:szCs w:val="28"/>
        </w:rPr>
      </w:pPr>
    </w:p>
    <w:p w14:paraId="2CD7FE3B" w14:textId="77777777" w:rsidR="00B519BF" w:rsidRDefault="00B519BF" w:rsidP="00D30F5B">
      <w:pPr>
        <w:rPr>
          <w:b/>
          <w:szCs w:val="28"/>
        </w:rPr>
      </w:pPr>
    </w:p>
    <w:p w14:paraId="7540F792" w14:textId="77777777" w:rsidR="00B519BF" w:rsidRDefault="00B519BF" w:rsidP="00D30F5B">
      <w:pPr>
        <w:rPr>
          <w:b/>
          <w:szCs w:val="28"/>
        </w:rPr>
      </w:pPr>
    </w:p>
    <w:p w14:paraId="58668995" w14:textId="77777777" w:rsidR="00B519BF" w:rsidRDefault="00B519BF" w:rsidP="00D30F5B">
      <w:pPr>
        <w:rPr>
          <w:b/>
          <w:szCs w:val="28"/>
        </w:rPr>
      </w:pPr>
    </w:p>
    <w:p w14:paraId="70B9088B" w14:textId="77777777" w:rsidR="00B519BF" w:rsidRDefault="00B519BF" w:rsidP="00D30F5B">
      <w:pPr>
        <w:rPr>
          <w:b/>
          <w:szCs w:val="28"/>
        </w:rPr>
      </w:pPr>
    </w:p>
    <w:p w14:paraId="0589C086" w14:textId="77777777" w:rsidR="00B519BF" w:rsidRDefault="00B519BF" w:rsidP="00D30F5B">
      <w:pPr>
        <w:rPr>
          <w:b/>
          <w:szCs w:val="28"/>
        </w:rPr>
      </w:pPr>
    </w:p>
    <w:p w14:paraId="10AB8A42" w14:textId="77777777" w:rsidR="00B519BF" w:rsidRDefault="00B519BF" w:rsidP="00D30F5B">
      <w:pPr>
        <w:rPr>
          <w:b/>
          <w:szCs w:val="28"/>
        </w:rPr>
      </w:pPr>
    </w:p>
    <w:p w14:paraId="1FE3B496" w14:textId="77777777" w:rsidR="00B519BF" w:rsidRDefault="00B519BF" w:rsidP="00D30F5B">
      <w:pPr>
        <w:rPr>
          <w:b/>
          <w:szCs w:val="28"/>
        </w:rPr>
      </w:pPr>
    </w:p>
    <w:p w14:paraId="7D939137" w14:textId="77777777" w:rsidR="00B519BF" w:rsidRDefault="00B519BF" w:rsidP="00D30F5B">
      <w:pPr>
        <w:rPr>
          <w:b/>
          <w:szCs w:val="28"/>
        </w:rPr>
      </w:pPr>
    </w:p>
    <w:p w14:paraId="6285B36A" w14:textId="77777777" w:rsidR="00B519BF" w:rsidRDefault="00B519BF" w:rsidP="00D30F5B">
      <w:pPr>
        <w:rPr>
          <w:b/>
          <w:szCs w:val="28"/>
        </w:rPr>
      </w:pPr>
    </w:p>
    <w:sectPr w:rsidR="00B519BF" w:rsidSect="00857C08">
      <w:pgSz w:w="11906" w:h="16838"/>
      <w:pgMar w:top="425" w:right="567" w:bottom="567" w:left="851" w:header="720" w:footer="346" w:gutter="0"/>
      <w:pgNumType w:start="1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2CAB69" w14:textId="77777777" w:rsidR="001F5C42" w:rsidRDefault="001F5C42">
      <w:r>
        <w:separator/>
      </w:r>
    </w:p>
  </w:endnote>
  <w:endnote w:type="continuationSeparator" w:id="0">
    <w:p w14:paraId="256F597F" w14:textId="77777777" w:rsidR="001F5C42" w:rsidRDefault="001F5C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OpenSymbol">
    <w:charset w:val="00"/>
    <w:family w:val="auto"/>
    <w:pitch w:val="variable"/>
    <w:sig w:usb0="800000AF"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Liberation Sans">
    <w:charset w:val="CC"/>
    <w:family w:val="swiss"/>
    <w:pitch w:val="variable"/>
    <w:sig w:usb0="E0000AFF" w:usb1="500078FF" w:usb2="00000021" w:usb3="00000000" w:csb0="000001B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Liberation Serif">
    <w:altName w:val="Cambria"/>
    <w:charset w:val="CC"/>
    <w:family w:val="roman"/>
    <w:pitch w:val="variable"/>
    <w:sig w:usb0="E0000AFF" w:usb1="500078FF" w:usb2="00000021" w:usb3="00000000" w:csb0="000001BF" w:csb1="00000000"/>
  </w:font>
  <w:font w:name="TimesNewRoman">
    <w:altName w:val="Times New Roman"/>
    <w:panose1 w:val="00000000000000000000"/>
    <w:charset w:val="00"/>
    <w:family w:val="roman"/>
    <w:notTrueType/>
    <w:pitch w:val="default"/>
  </w:font>
  <w:font w:name="Times-Roman">
    <w:altName w:val="Times New Roman"/>
    <w:panose1 w:val="00000000000000000000"/>
    <w:charset w:val="00"/>
    <w:family w:val="roman"/>
    <w:notTrueType/>
    <w:pitch w:val="default"/>
  </w:font>
  <w:font w:name="Calibri">
    <w:panose1 w:val="020F0502020204030204"/>
    <w:charset w:val="CC"/>
    <w:family w:val="swiss"/>
    <w:pitch w:val="variable"/>
    <w:sig w:usb0="E4002EFF" w:usb1="C000247B" w:usb2="00000009" w:usb3="00000000" w:csb0="000001FF" w:csb1="00000000"/>
  </w:font>
  <w:font w:name="Andale Sans UI">
    <w:altName w:val="Arial Unicode MS"/>
    <w:charset w:val="CC"/>
    <w:family w:val="auto"/>
    <w:pitch w:val="variable"/>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8CB4A" w14:textId="77777777" w:rsidR="00494AEF" w:rsidRDefault="00494AEF">
    <w:pPr>
      <w:pStyle w:val="af"/>
      <w:ind w:right="360"/>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0E1D1" w14:textId="77777777" w:rsidR="00494AEF" w:rsidRDefault="00494AEF">
    <w:pPr>
      <w:pStyle w:val="af"/>
      <w:ind w:right="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434F5D" w14:textId="77777777" w:rsidR="001F5C42" w:rsidRDefault="001F5C42">
      <w:r>
        <w:separator/>
      </w:r>
    </w:p>
  </w:footnote>
  <w:footnote w:type="continuationSeparator" w:id="0">
    <w:p w14:paraId="29B7BECC" w14:textId="77777777" w:rsidR="001F5C42" w:rsidRDefault="001F5C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3"/>
    <w:multiLevelType w:val="singleLevel"/>
    <w:tmpl w:val="9286BD14"/>
    <w:name w:val="WW8Num3"/>
    <w:lvl w:ilvl="0">
      <w:start w:val="1"/>
      <w:numFmt w:val="decimal"/>
      <w:lvlText w:val="%1."/>
      <w:lvlJc w:val="left"/>
      <w:pPr>
        <w:tabs>
          <w:tab w:val="num" w:pos="928"/>
        </w:tabs>
        <w:ind w:left="928" w:hanging="360"/>
      </w:pPr>
      <w:rPr>
        <w:rFonts w:ascii="Times New Roman" w:eastAsia="Times New Roman" w:hAnsi="Times New Roman" w:cs="Times New Roman"/>
        <w:b w:val="0"/>
        <w:sz w:val="28"/>
        <w:szCs w:val="28"/>
        <w:lang w:val="uk-UA"/>
      </w:rPr>
    </w:lvl>
  </w:abstractNum>
  <w:abstractNum w:abstractNumId="3" w15:restartNumberingAfterBreak="0">
    <w:nsid w:val="00000004"/>
    <w:multiLevelType w:val="singleLevel"/>
    <w:tmpl w:val="00000004"/>
    <w:name w:val="WW8Num4"/>
    <w:lvl w:ilvl="0">
      <w:start w:val="2"/>
      <w:numFmt w:val="decimal"/>
      <w:lvlText w:val="%1."/>
      <w:lvlJc w:val="left"/>
      <w:pPr>
        <w:tabs>
          <w:tab w:val="num" w:pos="720"/>
        </w:tabs>
        <w:ind w:left="720" w:hanging="360"/>
      </w:pPr>
      <w:rPr>
        <w:rFonts w:ascii="Times New Roman" w:eastAsia="Times New Roman" w:hAnsi="Times New Roman" w:cs="Times New Roman"/>
        <w:bCs/>
        <w:sz w:val="28"/>
        <w:szCs w:val="28"/>
      </w:rPr>
    </w:lvl>
  </w:abstractNum>
  <w:abstractNum w:abstractNumId="4"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Tahoma" w:hAnsi="Tahoma" w:cs="Times New Roman"/>
        <w:bCs/>
        <w:caps w:val="0"/>
        <w:smallCaps w:val="0"/>
        <w:color w:val="000000"/>
        <w:spacing w:val="0"/>
        <w:sz w:val="28"/>
        <w:szCs w:val="28"/>
        <w:shd w:val="clear" w:color="auto" w:fill="FFFFFF"/>
        <w:lang w:val="uk-UA" w:eastAsia="zh-CN" w:bidi="ar-SA"/>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5" w15:restartNumberingAfterBreak="0">
    <w:nsid w:val="019D05A0"/>
    <w:multiLevelType w:val="hybridMultilevel"/>
    <w:tmpl w:val="16E810BC"/>
    <w:lvl w:ilvl="0" w:tplc="0422000F">
      <w:start w:val="9"/>
      <w:numFmt w:val="decimal"/>
      <w:lvlText w:val="%1."/>
      <w:lvlJc w:val="left"/>
      <w:pPr>
        <w:ind w:left="36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0336701B"/>
    <w:multiLevelType w:val="multilevel"/>
    <w:tmpl w:val="2E8C1376"/>
    <w:lvl w:ilvl="0">
      <w:start w:val="1"/>
      <w:numFmt w:val="decimal"/>
      <w:lvlText w:val="%1."/>
      <w:lvlJc w:val="left"/>
      <w:rPr>
        <w:rFonts w:ascii="Times New Roman" w:eastAsia="Times New Roman" w:hAnsi="Times New Roman" w:cs="Times New Roman"/>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6477ABF"/>
    <w:multiLevelType w:val="hybridMultilevel"/>
    <w:tmpl w:val="8B1C2DF8"/>
    <w:lvl w:ilvl="0" w:tplc="F2F41C3C">
      <w:start w:val="1"/>
      <w:numFmt w:val="decimal"/>
      <w:lvlText w:val="%1."/>
      <w:lvlJc w:val="left"/>
      <w:pPr>
        <w:ind w:left="760" w:hanging="360"/>
      </w:pPr>
      <w:rPr>
        <w:rFonts w:hint="default"/>
      </w:rPr>
    </w:lvl>
    <w:lvl w:ilvl="1" w:tplc="04220019" w:tentative="1">
      <w:start w:val="1"/>
      <w:numFmt w:val="lowerLetter"/>
      <w:lvlText w:val="%2."/>
      <w:lvlJc w:val="left"/>
      <w:pPr>
        <w:ind w:left="1480" w:hanging="360"/>
      </w:pPr>
    </w:lvl>
    <w:lvl w:ilvl="2" w:tplc="0422001B" w:tentative="1">
      <w:start w:val="1"/>
      <w:numFmt w:val="lowerRoman"/>
      <w:lvlText w:val="%3."/>
      <w:lvlJc w:val="right"/>
      <w:pPr>
        <w:ind w:left="2200" w:hanging="180"/>
      </w:pPr>
    </w:lvl>
    <w:lvl w:ilvl="3" w:tplc="0422000F" w:tentative="1">
      <w:start w:val="1"/>
      <w:numFmt w:val="decimal"/>
      <w:lvlText w:val="%4."/>
      <w:lvlJc w:val="left"/>
      <w:pPr>
        <w:ind w:left="2920" w:hanging="360"/>
      </w:pPr>
    </w:lvl>
    <w:lvl w:ilvl="4" w:tplc="04220019" w:tentative="1">
      <w:start w:val="1"/>
      <w:numFmt w:val="lowerLetter"/>
      <w:lvlText w:val="%5."/>
      <w:lvlJc w:val="left"/>
      <w:pPr>
        <w:ind w:left="3640" w:hanging="360"/>
      </w:pPr>
    </w:lvl>
    <w:lvl w:ilvl="5" w:tplc="0422001B" w:tentative="1">
      <w:start w:val="1"/>
      <w:numFmt w:val="lowerRoman"/>
      <w:lvlText w:val="%6."/>
      <w:lvlJc w:val="right"/>
      <w:pPr>
        <w:ind w:left="4360" w:hanging="180"/>
      </w:pPr>
    </w:lvl>
    <w:lvl w:ilvl="6" w:tplc="0422000F" w:tentative="1">
      <w:start w:val="1"/>
      <w:numFmt w:val="decimal"/>
      <w:lvlText w:val="%7."/>
      <w:lvlJc w:val="left"/>
      <w:pPr>
        <w:ind w:left="5080" w:hanging="360"/>
      </w:pPr>
    </w:lvl>
    <w:lvl w:ilvl="7" w:tplc="04220019" w:tentative="1">
      <w:start w:val="1"/>
      <w:numFmt w:val="lowerLetter"/>
      <w:lvlText w:val="%8."/>
      <w:lvlJc w:val="left"/>
      <w:pPr>
        <w:ind w:left="5800" w:hanging="360"/>
      </w:pPr>
    </w:lvl>
    <w:lvl w:ilvl="8" w:tplc="0422001B" w:tentative="1">
      <w:start w:val="1"/>
      <w:numFmt w:val="lowerRoman"/>
      <w:lvlText w:val="%9."/>
      <w:lvlJc w:val="right"/>
      <w:pPr>
        <w:ind w:left="6520" w:hanging="180"/>
      </w:pPr>
    </w:lvl>
  </w:abstractNum>
  <w:abstractNum w:abstractNumId="8" w15:restartNumberingAfterBreak="0">
    <w:nsid w:val="09A93AE8"/>
    <w:multiLevelType w:val="hybridMultilevel"/>
    <w:tmpl w:val="8402E95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0CBD65FD"/>
    <w:multiLevelType w:val="hybridMultilevel"/>
    <w:tmpl w:val="5282A212"/>
    <w:lvl w:ilvl="0" w:tplc="98A6B86A">
      <w:start w:val="9"/>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134740F5"/>
    <w:multiLevelType w:val="multilevel"/>
    <w:tmpl w:val="7B62EC3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9241DDE"/>
    <w:multiLevelType w:val="multilevel"/>
    <w:tmpl w:val="2F8C82B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 w15:restartNumberingAfterBreak="0">
    <w:nsid w:val="1A07264E"/>
    <w:multiLevelType w:val="multilevel"/>
    <w:tmpl w:val="6130EBE0"/>
    <w:lvl w:ilvl="0">
      <w:start w:val="2"/>
      <w:numFmt w:val="decimal"/>
      <w:lvlText w:val="%1."/>
      <w:lvlJc w:val="left"/>
      <w:pPr>
        <w:ind w:left="432" w:hanging="432"/>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1855" w:hanging="720"/>
      </w:pPr>
      <w:rPr>
        <w:rFonts w:hint="default"/>
      </w:rPr>
    </w:lvl>
    <w:lvl w:ilvl="3">
      <w:start w:val="1"/>
      <w:numFmt w:val="decimal"/>
      <w:lvlText w:val="%1.%2.%3.%4."/>
      <w:lvlJc w:val="left"/>
      <w:pPr>
        <w:ind w:left="2820" w:hanging="1080"/>
      </w:pPr>
      <w:rPr>
        <w:rFonts w:hint="default"/>
      </w:rPr>
    </w:lvl>
    <w:lvl w:ilvl="4">
      <w:start w:val="1"/>
      <w:numFmt w:val="decimal"/>
      <w:lvlText w:val="%1.%2.%3.%4.%5."/>
      <w:lvlJc w:val="left"/>
      <w:pPr>
        <w:ind w:left="3400" w:hanging="1080"/>
      </w:pPr>
      <w:rPr>
        <w:rFonts w:hint="default"/>
      </w:rPr>
    </w:lvl>
    <w:lvl w:ilvl="5">
      <w:start w:val="1"/>
      <w:numFmt w:val="decimal"/>
      <w:lvlText w:val="%1.%2.%3.%4.%5.%6."/>
      <w:lvlJc w:val="left"/>
      <w:pPr>
        <w:ind w:left="4340" w:hanging="1440"/>
      </w:pPr>
      <w:rPr>
        <w:rFonts w:hint="default"/>
      </w:rPr>
    </w:lvl>
    <w:lvl w:ilvl="6">
      <w:start w:val="1"/>
      <w:numFmt w:val="decimal"/>
      <w:lvlText w:val="%1.%2.%3.%4.%5.%6.%7."/>
      <w:lvlJc w:val="left"/>
      <w:pPr>
        <w:ind w:left="5280" w:hanging="1800"/>
      </w:pPr>
      <w:rPr>
        <w:rFonts w:hint="default"/>
      </w:rPr>
    </w:lvl>
    <w:lvl w:ilvl="7">
      <w:start w:val="1"/>
      <w:numFmt w:val="decimal"/>
      <w:lvlText w:val="%1.%2.%3.%4.%5.%6.%7.%8."/>
      <w:lvlJc w:val="left"/>
      <w:pPr>
        <w:ind w:left="5860" w:hanging="1800"/>
      </w:pPr>
      <w:rPr>
        <w:rFonts w:hint="default"/>
      </w:rPr>
    </w:lvl>
    <w:lvl w:ilvl="8">
      <w:start w:val="1"/>
      <w:numFmt w:val="decimal"/>
      <w:lvlText w:val="%1.%2.%3.%4.%5.%6.%7.%8.%9."/>
      <w:lvlJc w:val="left"/>
      <w:pPr>
        <w:ind w:left="6800" w:hanging="2160"/>
      </w:pPr>
      <w:rPr>
        <w:rFonts w:hint="default"/>
      </w:rPr>
    </w:lvl>
  </w:abstractNum>
  <w:abstractNum w:abstractNumId="13" w15:restartNumberingAfterBreak="0">
    <w:nsid w:val="1AD353CF"/>
    <w:multiLevelType w:val="hybridMultilevel"/>
    <w:tmpl w:val="34C85A1E"/>
    <w:lvl w:ilvl="0" w:tplc="26087B28">
      <w:start w:val="1"/>
      <w:numFmt w:val="decimal"/>
      <w:lvlText w:val="%1."/>
      <w:lvlJc w:val="left"/>
      <w:pPr>
        <w:ind w:left="786" w:hanging="360"/>
      </w:pPr>
      <w:rPr>
        <w:rFonts w:hint="default"/>
        <w:sz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1AE46237"/>
    <w:multiLevelType w:val="multilevel"/>
    <w:tmpl w:val="41362BF0"/>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D933C6A"/>
    <w:multiLevelType w:val="hybridMultilevel"/>
    <w:tmpl w:val="9748153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1F19272D"/>
    <w:multiLevelType w:val="hybridMultilevel"/>
    <w:tmpl w:val="1D629E46"/>
    <w:lvl w:ilvl="0" w:tplc="F4504F72">
      <w:start w:val="1"/>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7" w15:restartNumberingAfterBreak="0">
    <w:nsid w:val="1F861762"/>
    <w:multiLevelType w:val="hybridMultilevel"/>
    <w:tmpl w:val="24683138"/>
    <w:lvl w:ilvl="0" w:tplc="D0502EE2">
      <w:start w:val="2022"/>
      <w:numFmt w:val="decimal"/>
      <w:lvlText w:val="%1."/>
      <w:lvlJc w:val="left"/>
      <w:pPr>
        <w:ind w:left="246" w:hanging="360"/>
      </w:pPr>
      <w:rPr>
        <w:rFonts w:hint="default"/>
        <w:b w:val="0"/>
        <w:sz w:val="24"/>
      </w:rPr>
    </w:lvl>
    <w:lvl w:ilvl="1" w:tplc="04220019" w:tentative="1">
      <w:start w:val="1"/>
      <w:numFmt w:val="lowerLetter"/>
      <w:lvlText w:val="%2."/>
      <w:lvlJc w:val="left"/>
      <w:pPr>
        <w:ind w:left="966" w:hanging="360"/>
      </w:pPr>
    </w:lvl>
    <w:lvl w:ilvl="2" w:tplc="0422001B" w:tentative="1">
      <w:start w:val="1"/>
      <w:numFmt w:val="lowerRoman"/>
      <w:lvlText w:val="%3."/>
      <w:lvlJc w:val="right"/>
      <w:pPr>
        <w:ind w:left="1686" w:hanging="180"/>
      </w:pPr>
    </w:lvl>
    <w:lvl w:ilvl="3" w:tplc="0422000F" w:tentative="1">
      <w:start w:val="1"/>
      <w:numFmt w:val="decimal"/>
      <w:lvlText w:val="%4."/>
      <w:lvlJc w:val="left"/>
      <w:pPr>
        <w:ind w:left="2406" w:hanging="360"/>
      </w:pPr>
    </w:lvl>
    <w:lvl w:ilvl="4" w:tplc="04220019" w:tentative="1">
      <w:start w:val="1"/>
      <w:numFmt w:val="lowerLetter"/>
      <w:lvlText w:val="%5."/>
      <w:lvlJc w:val="left"/>
      <w:pPr>
        <w:ind w:left="3126" w:hanging="360"/>
      </w:pPr>
    </w:lvl>
    <w:lvl w:ilvl="5" w:tplc="0422001B" w:tentative="1">
      <w:start w:val="1"/>
      <w:numFmt w:val="lowerRoman"/>
      <w:lvlText w:val="%6."/>
      <w:lvlJc w:val="right"/>
      <w:pPr>
        <w:ind w:left="3846" w:hanging="180"/>
      </w:pPr>
    </w:lvl>
    <w:lvl w:ilvl="6" w:tplc="0422000F" w:tentative="1">
      <w:start w:val="1"/>
      <w:numFmt w:val="decimal"/>
      <w:lvlText w:val="%7."/>
      <w:lvlJc w:val="left"/>
      <w:pPr>
        <w:ind w:left="4566" w:hanging="360"/>
      </w:pPr>
    </w:lvl>
    <w:lvl w:ilvl="7" w:tplc="04220019" w:tentative="1">
      <w:start w:val="1"/>
      <w:numFmt w:val="lowerLetter"/>
      <w:lvlText w:val="%8."/>
      <w:lvlJc w:val="left"/>
      <w:pPr>
        <w:ind w:left="5286" w:hanging="360"/>
      </w:pPr>
    </w:lvl>
    <w:lvl w:ilvl="8" w:tplc="0422001B" w:tentative="1">
      <w:start w:val="1"/>
      <w:numFmt w:val="lowerRoman"/>
      <w:lvlText w:val="%9."/>
      <w:lvlJc w:val="right"/>
      <w:pPr>
        <w:ind w:left="6006" w:hanging="180"/>
      </w:pPr>
    </w:lvl>
  </w:abstractNum>
  <w:abstractNum w:abstractNumId="18" w15:restartNumberingAfterBreak="0">
    <w:nsid w:val="28C72040"/>
    <w:multiLevelType w:val="hybridMultilevel"/>
    <w:tmpl w:val="34C85A1E"/>
    <w:lvl w:ilvl="0" w:tplc="26087B28">
      <w:start w:val="1"/>
      <w:numFmt w:val="decimal"/>
      <w:lvlText w:val="%1."/>
      <w:lvlJc w:val="left"/>
      <w:pPr>
        <w:ind w:left="786" w:hanging="360"/>
      </w:pPr>
      <w:rPr>
        <w:rFonts w:hint="default"/>
        <w:sz w:val="28"/>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15:restartNumberingAfterBreak="0">
    <w:nsid w:val="29D16C8C"/>
    <w:multiLevelType w:val="multilevel"/>
    <w:tmpl w:val="E5E870E4"/>
    <w:lvl w:ilvl="0">
      <w:start w:val="1"/>
      <w:numFmt w:val="bullet"/>
      <w:lvlText w:val="-"/>
      <w:lvlJc w:val="left"/>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2A1A6E91"/>
    <w:multiLevelType w:val="multilevel"/>
    <w:tmpl w:val="E3EC67EC"/>
    <w:lvl w:ilvl="0">
      <w:start w:val="2"/>
      <w:numFmt w:val="decimal"/>
      <w:lvlText w:val="%1."/>
      <w:lvlJc w:val="left"/>
      <w:pPr>
        <w:ind w:left="432" w:hanging="432"/>
      </w:pPr>
      <w:rPr>
        <w:rFonts w:hint="default"/>
      </w:rPr>
    </w:lvl>
    <w:lvl w:ilvl="1">
      <w:start w:val="3"/>
      <w:numFmt w:val="decimal"/>
      <w:lvlText w:val="%1.%2."/>
      <w:lvlJc w:val="left"/>
      <w:pPr>
        <w:ind w:left="1300" w:hanging="720"/>
      </w:pPr>
      <w:rPr>
        <w:rFonts w:hint="default"/>
      </w:rPr>
    </w:lvl>
    <w:lvl w:ilvl="2">
      <w:start w:val="1"/>
      <w:numFmt w:val="decimal"/>
      <w:lvlText w:val="%1.%2.%3."/>
      <w:lvlJc w:val="left"/>
      <w:pPr>
        <w:ind w:left="1880" w:hanging="720"/>
      </w:pPr>
      <w:rPr>
        <w:rFonts w:hint="default"/>
      </w:rPr>
    </w:lvl>
    <w:lvl w:ilvl="3">
      <w:start w:val="1"/>
      <w:numFmt w:val="decimal"/>
      <w:lvlText w:val="%1.%2.%3.%4."/>
      <w:lvlJc w:val="left"/>
      <w:pPr>
        <w:ind w:left="2820" w:hanging="1080"/>
      </w:pPr>
      <w:rPr>
        <w:rFonts w:hint="default"/>
      </w:rPr>
    </w:lvl>
    <w:lvl w:ilvl="4">
      <w:start w:val="1"/>
      <w:numFmt w:val="decimal"/>
      <w:lvlText w:val="%1.%2.%3.%4.%5."/>
      <w:lvlJc w:val="left"/>
      <w:pPr>
        <w:ind w:left="3400" w:hanging="1080"/>
      </w:pPr>
      <w:rPr>
        <w:rFonts w:hint="default"/>
      </w:rPr>
    </w:lvl>
    <w:lvl w:ilvl="5">
      <w:start w:val="1"/>
      <w:numFmt w:val="decimal"/>
      <w:lvlText w:val="%1.%2.%3.%4.%5.%6."/>
      <w:lvlJc w:val="left"/>
      <w:pPr>
        <w:ind w:left="4340" w:hanging="1440"/>
      </w:pPr>
      <w:rPr>
        <w:rFonts w:hint="default"/>
      </w:rPr>
    </w:lvl>
    <w:lvl w:ilvl="6">
      <w:start w:val="1"/>
      <w:numFmt w:val="decimal"/>
      <w:lvlText w:val="%1.%2.%3.%4.%5.%6.%7."/>
      <w:lvlJc w:val="left"/>
      <w:pPr>
        <w:ind w:left="5280" w:hanging="1800"/>
      </w:pPr>
      <w:rPr>
        <w:rFonts w:hint="default"/>
      </w:rPr>
    </w:lvl>
    <w:lvl w:ilvl="7">
      <w:start w:val="1"/>
      <w:numFmt w:val="decimal"/>
      <w:lvlText w:val="%1.%2.%3.%4.%5.%6.%7.%8."/>
      <w:lvlJc w:val="left"/>
      <w:pPr>
        <w:ind w:left="5860" w:hanging="1800"/>
      </w:pPr>
      <w:rPr>
        <w:rFonts w:hint="default"/>
      </w:rPr>
    </w:lvl>
    <w:lvl w:ilvl="8">
      <w:start w:val="1"/>
      <w:numFmt w:val="decimal"/>
      <w:lvlText w:val="%1.%2.%3.%4.%5.%6.%7.%8.%9."/>
      <w:lvlJc w:val="left"/>
      <w:pPr>
        <w:ind w:left="6800" w:hanging="2160"/>
      </w:pPr>
      <w:rPr>
        <w:rFonts w:hint="default"/>
      </w:rPr>
    </w:lvl>
  </w:abstractNum>
  <w:abstractNum w:abstractNumId="21" w15:restartNumberingAfterBreak="0">
    <w:nsid w:val="2AAF34D6"/>
    <w:multiLevelType w:val="hybridMultilevel"/>
    <w:tmpl w:val="F82897B8"/>
    <w:lvl w:ilvl="0" w:tplc="FF8C4024">
      <w:start w:val="2018"/>
      <w:numFmt w:val="bullet"/>
      <w:lvlText w:val="-"/>
      <w:lvlJc w:val="left"/>
      <w:pPr>
        <w:ind w:left="928"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22" w15:restartNumberingAfterBreak="0">
    <w:nsid w:val="2F505F69"/>
    <w:multiLevelType w:val="hybridMultilevel"/>
    <w:tmpl w:val="9C7A9D1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15:restartNumberingAfterBreak="0">
    <w:nsid w:val="2F9E7D1D"/>
    <w:multiLevelType w:val="hybridMultilevel"/>
    <w:tmpl w:val="87D4343A"/>
    <w:lvl w:ilvl="0" w:tplc="E99EE966">
      <w:start w:val="2018"/>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24" w15:restartNumberingAfterBreak="0">
    <w:nsid w:val="32B34227"/>
    <w:multiLevelType w:val="multilevel"/>
    <w:tmpl w:val="458C80E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341C412B"/>
    <w:multiLevelType w:val="multilevel"/>
    <w:tmpl w:val="9F6C6C8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358330BB"/>
    <w:multiLevelType w:val="hybridMultilevel"/>
    <w:tmpl w:val="AFBEA14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15:restartNumberingAfterBreak="0">
    <w:nsid w:val="3A981130"/>
    <w:multiLevelType w:val="hybridMultilevel"/>
    <w:tmpl w:val="2F7C2366"/>
    <w:lvl w:ilvl="0" w:tplc="69BE048E">
      <w:start w:val="2"/>
      <w:numFmt w:val="decimal"/>
      <w:lvlText w:val="%1"/>
      <w:lvlJc w:val="left"/>
      <w:pPr>
        <w:ind w:left="720" w:hanging="360"/>
      </w:pPr>
      <w:rPr>
        <w:rFonts w:hint="default"/>
        <w:sz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8" w15:restartNumberingAfterBreak="0">
    <w:nsid w:val="3C4E30E1"/>
    <w:multiLevelType w:val="multilevel"/>
    <w:tmpl w:val="AD005C3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3FAF4E1B"/>
    <w:multiLevelType w:val="hybridMultilevel"/>
    <w:tmpl w:val="43522182"/>
    <w:lvl w:ilvl="0" w:tplc="FBE41A0A">
      <w:start w:val="5"/>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0" w15:restartNumberingAfterBreak="0">
    <w:nsid w:val="4068224F"/>
    <w:multiLevelType w:val="multilevel"/>
    <w:tmpl w:val="D4BCCD22"/>
    <w:lvl w:ilvl="0">
      <w:start w:val="2"/>
      <w:numFmt w:val="decimal"/>
      <w:lvlText w:val="%1"/>
      <w:lvlJc w:val="left"/>
      <w:pPr>
        <w:ind w:left="360" w:hanging="360"/>
      </w:pPr>
      <w:rPr>
        <w:rFonts w:hint="default"/>
      </w:rPr>
    </w:lvl>
    <w:lvl w:ilvl="1">
      <w:start w:val="2"/>
      <w:numFmt w:val="decimal"/>
      <w:lvlText w:val="%1.%2"/>
      <w:lvlJc w:val="left"/>
      <w:pPr>
        <w:ind w:left="928" w:hanging="360"/>
      </w:pPr>
      <w:rPr>
        <w:rFonts w:hint="default"/>
      </w:rPr>
    </w:lvl>
    <w:lvl w:ilvl="2">
      <w:start w:val="1"/>
      <w:numFmt w:val="decimal"/>
      <w:lvlText w:val="%1.%2.%3"/>
      <w:lvlJc w:val="left"/>
      <w:pPr>
        <w:ind w:left="1880" w:hanging="720"/>
      </w:pPr>
      <w:rPr>
        <w:rFonts w:hint="default"/>
      </w:rPr>
    </w:lvl>
    <w:lvl w:ilvl="3">
      <w:start w:val="1"/>
      <w:numFmt w:val="decimal"/>
      <w:lvlText w:val="%1.%2.%3.%4"/>
      <w:lvlJc w:val="left"/>
      <w:pPr>
        <w:ind w:left="2820" w:hanging="1080"/>
      </w:pPr>
      <w:rPr>
        <w:rFonts w:hint="default"/>
      </w:rPr>
    </w:lvl>
    <w:lvl w:ilvl="4">
      <w:start w:val="1"/>
      <w:numFmt w:val="decimal"/>
      <w:lvlText w:val="%1.%2.%3.%4.%5"/>
      <w:lvlJc w:val="left"/>
      <w:pPr>
        <w:ind w:left="3400" w:hanging="1080"/>
      </w:pPr>
      <w:rPr>
        <w:rFonts w:hint="default"/>
      </w:rPr>
    </w:lvl>
    <w:lvl w:ilvl="5">
      <w:start w:val="1"/>
      <w:numFmt w:val="decimal"/>
      <w:lvlText w:val="%1.%2.%3.%4.%5.%6"/>
      <w:lvlJc w:val="left"/>
      <w:pPr>
        <w:ind w:left="4340" w:hanging="1440"/>
      </w:pPr>
      <w:rPr>
        <w:rFonts w:hint="default"/>
      </w:rPr>
    </w:lvl>
    <w:lvl w:ilvl="6">
      <w:start w:val="1"/>
      <w:numFmt w:val="decimal"/>
      <w:lvlText w:val="%1.%2.%3.%4.%5.%6.%7"/>
      <w:lvlJc w:val="left"/>
      <w:pPr>
        <w:ind w:left="4920" w:hanging="1440"/>
      </w:pPr>
      <w:rPr>
        <w:rFonts w:hint="default"/>
      </w:rPr>
    </w:lvl>
    <w:lvl w:ilvl="7">
      <w:start w:val="1"/>
      <w:numFmt w:val="decimal"/>
      <w:lvlText w:val="%1.%2.%3.%4.%5.%6.%7.%8"/>
      <w:lvlJc w:val="left"/>
      <w:pPr>
        <w:ind w:left="5860" w:hanging="1800"/>
      </w:pPr>
      <w:rPr>
        <w:rFonts w:hint="default"/>
      </w:rPr>
    </w:lvl>
    <w:lvl w:ilvl="8">
      <w:start w:val="1"/>
      <w:numFmt w:val="decimal"/>
      <w:lvlText w:val="%1.%2.%3.%4.%5.%6.%7.%8.%9"/>
      <w:lvlJc w:val="left"/>
      <w:pPr>
        <w:ind w:left="6800" w:hanging="2160"/>
      </w:pPr>
      <w:rPr>
        <w:rFonts w:hint="default"/>
      </w:rPr>
    </w:lvl>
  </w:abstractNum>
  <w:abstractNum w:abstractNumId="31" w15:restartNumberingAfterBreak="0">
    <w:nsid w:val="42FD2188"/>
    <w:multiLevelType w:val="multilevel"/>
    <w:tmpl w:val="223233E8"/>
    <w:lvl w:ilvl="0">
      <w:start w:val="2"/>
      <w:numFmt w:val="decimal"/>
      <w:lvlText w:val="%1."/>
      <w:lvlJc w:val="left"/>
      <w:pPr>
        <w:ind w:left="432" w:hanging="432"/>
      </w:pPr>
      <w:rPr>
        <w:rFonts w:hint="default"/>
      </w:rPr>
    </w:lvl>
    <w:lvl w:ilvl="1">
      <w:start w:val="2"/>
      <w:numFmt w:val="decimal"/>
      <w:lvlText w:val="%1.%2."/>
      <w:lvlJc w:val="left"/>
      <w:pPr>
        <w:ind w:left="1300" w:hanging="720"/>
      </w:pPr>
      <w:rPr>
        <w:rFonts w:hint="default"/>
      </w:rPr>
    </w:lvl>
    <w:lvl w:ilvl="2">
      <w:start w:val="1"/>
      <w:numFmt w:val="decimal"/>
      <w:lvlText w:val="%1.%2.%3."/>
      <w:lvlJc w:val="left"/>
      <w:pPr>
        <w:ind w:left="1880" w:hanging="720"/>
      </w:pPr>
      <w:rPr>
        <w:rFonts w:hint="default"/>
      </w:rPr>
    </w:lvl>
    <w:lvl w:ilvl="3">
      <w:start w:val="1"/>
      <w:numFmt w:val="decimal"/>
      <w:lvlText w:val="%1.%2.%3.%4."/>
      <w:lvlJc w:val="left"/>
      <w:pPr>
        <w:ind w:left="2820" w:hanging="1080"/>
      </w:pPr>
      <w:rPr>
        <w:rFonts w:hint="default"/>
      </w:rPr>
    </w:lvl>
    <w:lvl w:ilvl="4">
      <w:start w:val="1"/>
      <w:numFmt w:val="decimal"/>
      <w:lvlText w:val="%1.%2.%3.%4.%5."/>
      <w:lvlJc w:val="left"/>
      <w:pPr>
        <w:ind w:left="3400" w:hanging="1080"/>
      </w:pPr>
      <w:rPr>
        <w:rFonts w:hint="default"/>
      </w:rPr>
    </w:lvl>
    <w:lvl w:ilvl="5">
      <w:start w:val="1"/>
      <w:numFmt w:val="decimal"/>
      <w:lvlText w:val="%1.%2.%3.%4.%5.%6."/>
      <w:lvlJc w:val="left"/>
      <w:pPr>
        <w:ind w:left="4340" w:hanging="1440"/>
      </w:pPr>
      <w:rPr>
        <w:rFonts w:hint="default"/>
      </w:rPr>
    </w:lvl>
    <w:lvl w:ilvl="6">
      <w:start w:val="1"/>
      <w:numFmt w:val="decimal"/>
      <w:lvlText w:val="%1.%2.%3.%4.%5.%6.%7."/>
      <w:lvlJc w:val="left"/>
      <w:pPr>
        <w:ind w:left="5280" w:hanging="1800"/>
      </w:pPr>
      <w:rPr>
        <w:rFonts w:hint="default"/>
      </w:rPr>
    </w:lvl>
    <w:lvl w:ilvl="7">
      <w:start w:val="1"/>
      <w:numFmt w:val="decimal"/>
      <w:lvlText w:val="%1.%2.%3.%4.%5.%6.%7.%8."/>
      <w:lvlJc w:val="left"/>
      <w:pPr>
        <w:ind w:left="5860" w:hanging="1800"/>
      </w:pPr>
      <w:rPr>
        <w:rFonts w:hint="default"/>
      </w:rPr>
    </w:lvl>
    <w:lvl w:ilvl="8">
      <w:start w:val="1"/>
      <w:numFmt w:val="decimal"/>
      <w:lvlText w:val="%1.%2.%3.%4.%5.%6.%7.%8.%9."/>
      <w:lvlJc w:val="left"/>
      <w:pPr>
        <w:ind w:left="6800" w:hanging="2160"/>
      </w:pPr>
      <w:rPr>
        <w:rFonts w:hint="default"/>
      </w:rPr>
    </w:lvl>
  </w:abstractNum>
  <w:abstractNum w:abstractNumId="32" w15:restartNumberingAfterBreak="0">
    <w:nsid w:val="43817AC3"/>
    <w:multiLevelType w:val="hybridMultilevel"/>
    <w:tmpl w:val="34C85A1E"/>
    <w:lvl w:ilvl="0" w:tplc="26087B28">
      <w:start w:val="1"/>
      <w:numFmt w:val="decimal"/>
      <w:lvlText w:val="%1."/>
      <w:lvlJc w:val="left"/>
      <w:pPr>
        <w:ind w:left="786" w:hanging="360"/>
      </w:pPr>
      <w:rPr>
        <w:rFonts w:hint="default"/>
        <w:sz w:val="28"/>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3" w15:restartNumberingAfterBreak="0">
    <w:nsid w:val="469E5ECA"/>
    <w:multiLevelType w:val="multilevel"/>
    <w:tmpl w:val="465E17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48A066F0"/>
    <w:multiLevelType w:val="hybridMultilevel"/>
    <w:tmpl w:val="43242B5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5" w15:restartNumberingAfterBreak="0">
    <w:nsid w:val="4C0E75F9"/>
    <w:multiLevelType w:val="multilevel"/>
    <w:tmpl w:val="32BCDE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4E153B93"/>
    <w:multiLevelType w:val="hybridMultilevel"/>
    <w:tmpl w:val="63C02C6C"/>
    <w:lvl w:ilvl="0" w:tplc="845E8C72">
      <w:start w:val="2"/>
      <w:numFmt w:val="bullet"/>
      <w:lvlText w:val="-"/>
      <w:lvlJc w:val="left"/>
      <w:pPr>
        <w:ind w:left="1068" w:hanging="360"/>
      </w:pPr>
      <w:rPr>
        <w:rFonts w:ascii="Times New Roman" w:eastAsia="Times New Roman"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37" w15:restartNumberingAfterBreak="0">
    <w:nsid w:val="4E804A07"/>
    <w:multiLevelType w:val="hybridMultilevel"/>
    <w:tmpl w:val="8F02E886"/>
    <w:lvl w:ilvl="0" w:tplc="0C0C664A">
      <w:start w:val="1"/>
      <w:numFmt w:val="decimal"/>
      <w:lvlText w:val="%1."/>
      <w:lvlJc w:val="left"/>
      <w:pPr>
        <w:ind w:left="1800" w:hanging="360"/>
      </w:pPr>
      <w:rPr>
        <w:rFonts w:hint="default"/>
        <w:color w:val="000000"/>
      </w:rPr>
    </w:lvl>
    <w:lvl w:ilvl="1" w:tplc="04220019" w:tentative="1">
      <w:start w:val="1"/>
      <w:numFmt w:val="lowerLetter"/>
      <w:lvlText w:val="%2."/>
      <w:lvlJc w:val="left"/>
      <w:pPr>
        <w:ind w:left="2520" w:hanging="360"/>
      </w:pPr>
    </w:lvl>
    <w:lvl w:ilvl="2" w:tplc="0422001B" w:tentative="1">
      <w:start w:val="1"/>
      <w:numFmt w:val="lowerRoman"/>
      <w:lvlText w:val="%3."/>
      <w:lvlJc w:val="right"/>
      <w:pPr>
        <w:ind w:left="3240" w:hanging="180"/>
      </w:pPr>
    </w:lvl>
    <w:lvl w:ilvl="3" w:tplc="0422000F" w:tentative="1">
      <w:start w:val="1"/>
      <w:numFmt w:val="decimal"/>
      <w:lvlText w:val="%4."/>
      <w:lvlJc w:val="left"/>
      <w:pPr>
        <w:ind w:left="3960" w:hanging="360"/>
      </w:pPr>
    </w:lvl>
    <w:lvl w:ilvl="4" w:tplc="04220019" w:tentative="1">
      <w:start w:val="1"/>
      <w:numFmt w:val="lowerLetter"/>
      <w:lvlText w:val="%5."/>
      <w:lvlJc w:val="left"/>
      <w:pPr>
        <w:ind w:left="4680" w:hanging="360"/>
      </w:pPr>
    </w:lvl>
    <w:lvl w:ilvl="5" w:tplc="0422001B" w:tentative="1">
      <w:start w:val="1"/>
      <w:numFmt w:val="lowerRoman"/>
      <w:lvlText w:val="%6."/>
      <w:lvlJc w:val="right"/>
      <w:pPr>
        <w:ind w:left="5400" w:hanging="180"/>
      </w:pPr>
    </w:lvl>
    <w:lvl w:ilvl="6" w:tplc="0422000F" w:tentative="1">
      <w:start w:val="1"/>
      <w:numFmt w:val="decimal"/>
      <w:lvlText w:val="%7."/>
      <w:lvlJc w:val="left"/>
      <w:pPr>
        <w:ind w:left="6120" w:hanging="360"/>
      </w:pPr>
    </w:lvl>
    <w:lvl w:ilvl="7" w:tplc="04220019" w:tentative="1">
      <w:start w:val="1"/>
      <w:numFmt w:val="lowerLetter"/>
      <w:lvlText w:val="%8."/>
      <w:lvlJc w:val="left"/>
      <w:pPr>
        <w:ind w:left="6840" w:hanging="360"/>
      </w:pPr>
    </w:lvl>
    <w:lvl w:ilvl="8" w:tplc="0422001B" w:tentative="1">
      <w:start w:val="1"/>
      <w:numFmt w:val="lowerRoman"/>
      <w:lvlText w:val="%9."/>
      <w:lvlJc w:val="right"/>
      <w:pPr>
        <w:ind w:left="7560" w:hanging="180"/>
      </w:pPr>
    </w:lvl>
  </w:abstractNum>
  <w:abstractNum w:abstractNumId="38" w15:restartNumberingAfterBreak="0">
    <w:nsid w:val="55C35E82"/>
    <w:multiLevelType w:val="hybridMultilevel"/>
    <w:tmpl w:val="ECC87A18"/>
    <w:lvl w:ilvl="0" w:tplc="31EED264">
      <w:start w:val="2"/>
      <w:numFmt w:val="decimal"/>
      <w:lvlText w:val="%1"/>
      <w:lvlJc w:val="left"/>
      <w:pPr>
        <w:ind w:left="720" w:hanging="360"/>
      </w:pPr>
      <w:rPr>
        <w:rFonts w:hint="default"/>
        <w:sz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9" w15:restartNumberingAfterBreak="0">
    <w:nsid w:val="57D850E4"/>
    <w:multiLevelType w:val="hybridMultilevel"/>
    <w:tmpl w:val="28E4126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0" w15:restartNumberingAfterBreak="0">
    <w:nsid w:val="5A67628A"/>
    <w:multiLevelType w:val="hybridMultilevel"/>
    <w:tmpl w:val="C5CE1354"/>
    <w:lvl w:ilvl="0" w:tplc="47FAAE3C">
      <w:start w:val="1"/>
      <w:numFmt w:val="decimal"/>
      <w:lvlText w:val="%1."/>
      <w:lvlJc w:val="left"/>
      <w:pPr>
        <w:ind w:left="1211" w:hanging="360"/>
      </w:pPr>
      <w:rPr>
        <w:rFonts w:hint="default"/>
      </w:rPr>
    </w:lvl>
    <w:lvl w:ilvl="1" w:tplc="04220019" w:tentative="1">
      <w:start w:val="1"/>
      <w:numFmt w:val="lowerLetter"/>
      <w:lvlText w:val="%2."/>
      <w:lvlJc w:val="left"/>
      <w:pPr>
        <w:ind w:left="1931" w:hanging="360"/>
      </w:pPr>
    </w:lvl>
    <w:lvl w:ilvl="2" w:tplc="0422001B" w:tentative="1">
      <w:start w:val="1"/>
      <w:numFmt w:val="lowerRoman"/>
      <w:lvlText w:val="%3."/>
      <w:lvlJc w:val="right"/>
      <w:pPr>
        <w:ind w:left="2651" w:hanging="180"/>
      </w:pPr>
    </w:lvl>
    <w:lvl w:ilvl="3" w:tplc="0422000F" w:tentative="1">
      <w:start w:val="1"/>
      <w:numFmt w:val="decimal"/>
      <w:lvlText w:val="%4."/>
      <w:lvlJc w:val="left"/>
      <w:pPr>
        <w:ind w:left="3371" w:hanging="360"/>
      </w:pPr>
    </w:lvl>
    <w:lvl w:ilvl="4" w:tplc="04220019" w:tentative="1">
      <w:start w:val="1"/>
      <w:numFmt w:val="lowerLetter"/>
      <w:lvlText w:val="%5."/>
      <w:lvlJc w:val="left"/>
      <w:pPr>
        <w:ind w:left="4091" w:hanging="360"/>
      </w:pPr>
    </w:lvl>
    <w:lvl w:ilvl="5" w:tplc="0422001B" w:tentative="1">
      <w:start w:val="1"/>
      <w:numFmt w:val="lowerRoman"/>
      <w:lvlText w:val="%6."/>
      <w:lvlJc w:val="right"/>
      <w:pPr>
        <w:ind w:left="4811" w:hanging="180"/>
      </w:pPr>
    </w:lvl>
    <w:lvl w:ilvl="6" w:tplc="0422000F" w:tentative="1">
      <w:start w:val="1"/>
      <w:numFmt w:val="decimal"/>
      <w:lvlText w:val="%7."/>
      <w:lvlJc w:val="left"/>
      <w:pPr>
        <w:ind w:left="5531" w:hanging="360"/>
      </w:pPr>
    </w:lvl>
    <w:lvl w:ilvl="7" w:tplc="04220019" w:tentative="1">
      <w:start w:val="1"/>
      <w:numFmt w:val="lowerLetter"/>
      <w:lvlText w:val="%8."/>
      <w:lvlJc w:val="left"/>
      <w:pPr>
        <w:ind w:left="6251" w:hanging="360"/>
      </w:pPr>
    </w:lvl>
    <w:lvl w:ilvl="8" w:tplc="0422001B" w:tentative="1">
      <w:start w:val="1"/>
      <w:numFmt w:val="lowerRoman"/>
      <w:lvlText w:val="%9."/>
      <w:lvlJc w:val="right"/>
      <w:pPr>
        <w:ind w:left="6971" w:hanging="180"/>
      </w:pPr>
    </w:lvl>
  </w:abstractNum>
  <w:abstractNum w:abstractNumId="41" w15:restartNumberingAfterBreak="0">
    <w:nsid w:val="60915D0B"/>
    <w:multiLevelType w:val="multilevel"/>
    <w:tmpl w:val="12E2D5EC"/>
    <w:lvl w:ilvl="0">
      <w:start w:val="1"/>
      <w:numFmt w:val="decimal"/>
      <w:lvlText w:val="%1."/>
      <w:lvlJc w:val="left"/>
      <w:pPr>
        <w:tabs>
          <w:tab w:val="num" w:pos="644"/>
        </w:tabs>
        <w:ind w:left="644" w:hanging="360"/>
      </w:pPr>
    </w:lvl>
    <w:lvl w:ilvl="1" w:tentative="1">
      <w:start w:val="1"/>
      <w:numFmt w:val="decimal"/>
      <w:lvlText w:val="%2."/>
      <w:lvlJc w:val="left"/>
      <w:pPr>
        <w:tabs>
          <w:tab w:val="num" w:pos="1364"/>
        </w:tabs>
        <w:ind w:left="1364" w:hanging="360"/>
      </w:pPr>
    </w:lvl>
    <w:lvl w:ilvl="2" w:tentative="1">
      <w:start w:val="1"/>
      <w:numFmt w:val="decimal"/>
      <w:lvlText w:val="%3."/>
      <w:lvlJc w:val="left"/>
      <w:pPr>
        <w:tabs>
          <w:tab w:val="num" w:pos="2084"/>
        </w:tabs>
        <w:ind w:left="2084" w:hanging="360"/>
      </w:pPr>
    </w:lvl>
    <w:lvl w:ilvl="3" w:tentative="1">
      <w:start w:val="1"/>
      <w:numFmt w:val="decimal"/>
      <w:lvlText w:val="%4."/>
      <w:lvlJc w:val="left"/>
      <w:pPr>
        <w:tabs>
          <w:tab w:val="num" w:pos="2804"/>
        </w:tabs>
        <w:ind w:left="2804" w:hanging="360"/>
      </w:pPr>
    </w:lvl>
    <w:lvl w:ilvl="4" w:tentative="1">
      <w:start w:val="1"/>
      <w:numFmt w:val="decimal"/>
      <w:lvlText w:val="%5."/>
      <w:lvlJc w:val="left"/>
      <w:pPr>
        <w:tabs>
          <w:tab w:val="num" w:pos="3524"/>
        </w:tabs>
        <w:ind w:left="3524" w:hanging="360"/>
      </w:pPr>
    </w:lvl>
    <w:lvl w:ilvl="5" w:tentative="1">
      <w:start w:val="1"/>
      <w:numFmt w:val="decimal"/>
      <w:lvlText w:val="%6."/>
      <w:lvlJc w:val="left"/>
      <w:pPr>
        <w:tabs>
          <w:tab w:val="num" w:pos="4244"/>
        </w:tabs>
        <w:ind w:left="4244" w:hanging="360"/>
      </w:pPr>
    </w:lvl>
    <w:lvl w:ilvl="6" w:tentative="1">
      <w:start w:val="1"/>
      <w:numFmt w:val="decimal"/>
      <w:lvlText w:val="%7."/>
      <w:lvlJc w:val="left"/>
      <w:pPr>
        <w:tabs>
          <w:tab w:val="num" w:pos="4964"/>
        </w:tabs>
        <w:ind w:left="4964" w:hanging="360"/>
      </w:pPr>
    </w:lvl>
    <w:lvl w:ilvl="7" w:tentative="1">
      <w:start w:val="1"/>
      <w:numFmt w:val="decimal"/>
      <w:lvlText w:val="%8."/>
      <w:lvlJc w:val="left"/>
      <w:pPr>
        <w:tabs>
          <w:tab w:val="num" w:pos="5684"/>
        </w:tabs>
        <w:ind w:left="5684" w:hanging="360"/>
      </w:pPr>
    </w:lvl>
    <w:lvl w:ilvl="8" w:tentative="1">
      <w:start w:val="1"/>
      <w:numFmt w:val="decimal"/>
      <w:lvlText w:val="%9."/>
      <w:lvlJc w:val="left"/>
      <w:pPr>
        <w:tabs>
          <w:tab w:val="num" w:pos="6404"/>
        </w:tabs>
        <w:ind w:left="6404" w:hanging="360"/>
      </w:pPr>
    </w:lvl>
  </w:abstractNum>
  <w:abstractNum w:abstractNumId="42" w15:restartNumberingAfterBreak="0">
    <w:nsid w:val="63EC2CE8"/>
    <w:multiLevelType w:val="multilevel"/>
    <w:tmpl w:val="F89643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67A62099"/>
    <w:multiLevelType w:val="hybridMultilevel"/>
    <w:tmpl w:val="24BEE2D2"/>
    <w:lvl w:ilvl="0" w:tplc="CEF66500">
      <w:start w:val="2022"/>
      <w:numFmt w:val="decimal"/>
      <w:lvlText w:val="%1."/>
      <w:lvlJc w:val="left"/>
      <w:pPr>
        <w:ind w:left="246" w:hanging="360"/>
      </w:pPr>
      <w:rPr>
        <w:rFonts w:hint="default"/>
        <w:b w:val="0"/>
        <w:sz w:val="24"/>
      </w:rPr>
    </w:lvl>
    <w:lvl w:ilvl="1" w:tplc="04220019" w:tentative="1">
      <w:start w:val="1"/>
      <w:numFmt w:val="lowerLetter"/>
      <w:lvlText w:val="%2."/>
      <w:lvlJc w:val="left"/>
      <w:pPr>
        <w:ind w:left="966" w:hanging="360"/>
      </w:pPr>
    </w:lvl>
    <w:lvl w:ilvl="2" w:tplc="0422001B" w:tentative="1">
      <w:start w:val="1"/>
      <w:numFmt w:val="lowerRoman"/>
      <w:lvlText w:val="%3."/>
      <w:lvlJc w:val="right"/>
      <w:pPr>
        <w:ind w:left="1686" w:hanging="180"/>
      </w:pPr>
    </w:lvl>
    <w:lvl w:ilvl="3" w:tplc="0422000F" w:tentative="1">
      <w:start w:val="1"/>
      <w:numFmt w:val="decimal"/>
      <w:lvlText w:val="%4."/>
      <w:lvlJc w:val="left"/>
      <w:pPr>
        <w:ind w:left="2406" w:hanging="360"/>
      </w:pPr>
    </w:lvl>
    <w:lvl w:ilvl="4" w:tplc="04220019" w:tentative="1">
      <w:start w:val="1"/>
      <w:numFmt w:val="lowerLetter"/>
      <w:lvlText w:val="%5."/>
      <w:lvlJc w:val="left"/>
      <w:pPr>
        <w:ind w:left="3126" w:hanging="360"/>
      </w:pPr>
    </w:lvl>
    <w:lvl w:ilvl="5" w:tplc="0422001B" w:tentative="1">
      <w:start w:val="1"/>
      <w:numFmt w:val="lowerRoman"/>
      <w:lvlText w:val="%6."/>
      <w:lvlJc w:val="right"/>
      <w:pPr>
        <w:ind w:left="3846" w:hanging="180"/>
      </w:pPr>
    </w:lvl>
    <w:lvl w:ilvl="6" w:tplc="0422000F" w:tentative="1">
      <w:start w:val="1"/>
      <w:numFmt w:val="decimal"/>
      <w:lvlText w:val="%7."/>
      <w:lvlJc w:val="left"/>
      <w:pPr>
        <w:ind w:left="4566" w:hanging="360"/>
      </w:pPr>
    </w:lvl>
    <w:lvl w:ilvl="7" w:tplc="04220019" w:tentative="1">
      <w:start w:val="1"/>
      <w:numFmt w:val="lowerLetter"/>
      <w:lvlText w:val="%8."/>
      <w:lvlJc w:val="left"/>
      <w:pPr>
        <w:ind w:left="5286" w:hanging="360"/>
      </w:pPr>
    </w:lvl>
    <w:lvl w:ilvl="8" w:tplc="0422001B" w:tentative="1">
      <w:start w:val="1"/>
      <w:numFmt w:val="lowerRoman"/>
      <w:lvlText w:val="%9."/>
      <w:lvlJc w:val="right"/>
      <w:pPr>
        <w:ind w:left="6006" w:hanging="180"/>
      </w:pPr>
    </w:lvl>
  </w:abstractNum>
  <w:abstractNum w:abstractNumId="44" w15:restartNumberingAfterBreak="0">
    <w:nsid w:val="67D0561D"/>
    <w:multiLevelType w:val="hybridMultilevel"/>
    <w:tmpl w:val="166EC6EA"/>
    <w:lvl w:ilvl="0" w:tplc="04220001">
      <w:start w:val="1"/>
      <w:numFmt w:val="bullet"/>
      <w:lvlText w:val=""/>
      <w:lvlJc w:val="left"/>
      <w:pPr>
        <w:ind w:left="720" w:hanging="360"/>
      </w:pPr>
      <w:rPr>
        <w:rFonts w:ascii="Symbol" w:eastAsia="Times New Roman" w:hAnsi="Symbol"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5" w15:restartNumberingAfterBreak="0">
    <w:nsid w:val="6840233E"/>
    <w:multiLevelType w:val="multilevel"/>
    <w:tmpl w:val="8CD4031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6A4D5B54"/>
    <w:multiLevelType w:val="multilevel"/>
    <w:tmpl w:val="E5E8B67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6F724B1E"/>
    <w:multiLevelType w:val="multilevel"/>
    <w:tmpl w:val="5B925670"/>
    <w:lvl w:ilvl="0">
      <w:start w:val="1"/>
      <w:numFmt w:val="decimal"/>
      <w:lvlText w:val="%1."/>
      <w:lvlJc w:val="left"/>
      <w:pPr>
        <w:ind w:left="720" w:hanging="360"/>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4248" w:hanging="180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5304" w:hanging="2160"/>
      </w:pPr>
      <w:rPr>
        <w:rFonts w:hint="default"/>
      </w:rPr>
    </w:lvl>
  </w:abstractNum>
  <w:abstractNum w:abstractNumId="48" w15:restartNumberingAfterBreak="0">
    <w:nsid w:val="7A027FD2"/>
    <w:multiLevelType w:val="hybridMultilevel"/>
    <w:tmpl w:val="5344E7F6"/>
    <w:lvl w:ilvl="0" w:tplc="8850103C">
      <w:start w:val="1"/>
      <w:numFmt w:val="decimal"/>
      <w:lvlText w:val="%1."/>
      <w:lvlJc w:val="left"/>
      <w:pPr>
        <w:tabs>
          <w:tab w:val="num" w:pos="450"/>
        </w:tabs>
        <w:ind w:left="450" w:hanging="450"/>
      </w:pPr>
      <w:rPr>
        <w:rFonts w:ascii="Times New Roman" w:eastAsia="Times New Roman" w:hAnsi="Times New Roman"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49" w15:restartNumberingAfterBreak="0">
    <w:nsid w:val="7E2C30C8"/>
    <w:multiLevelType w:val="multilevel"/>
    <w:tmpl w:val="273C82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94979661">
    <w:abstractNumId w:val="0"/>
  </w:num>
  <w:num w:numId="2" w16cid:durableId="1089044135">
    <w:abstractNumId w:val="1"/>
  </w:num>
  <w:num w:numId="3" w16cid:durableId="303200906">
    <w:abstractNumId w:val="2"/>
  </w:num>
  <w:num w:numId="4" w16cid:durableId="1440447831">
    <w:abstractNumId w:val="3"/>
  </w:num>
  <w:num w:numId="5" w16cid:durableId="1875343222">
    <w:abstractNumId w:val="4"/>
  </w:num>
  <w:num w:numId="6" w16cid:durableId="169293100">
    <w:abstractNumId w:val="38"/>
  </w:num>
  <w:num w:numId="7" w16cid:durableId="1410299850">
    <w:abstractNumId w:val="27"/>
  </w:num>
  <w:num w:numId="8" w16cid:durableId="983121105">
    <w:abstractNumId w:val="23"/>
  </w:num>
  <w:num w:numId="9" w16cid:durableId="2087916506">
    <w:abstractNumId w:val="21"/>
  </w:num>
  <w:num w:numId="10" w16cid:durableId="192692161">
    <w:abstractNumId w:val="5"/>
  </w:num>
  <w:num w:numId="11" w16cid:durableId="1979918319">
    <w:abstractNumId w:val="9"/>
  </w:num>
  <w:num w:numId="12" w16cid:durableId="73672825">
    <w:abstractNumId w:val="39"/>
  </w:num>
  <w:num w:numId="13" w16cid:durableId="761024812">
    <w:abstractNumId w:val="32"/>
  </w:num>
  <w:num w:numId="14" w16cid:durableId="983853072">
    <w:abstractNumId w:val="13"/>
  </w:num>
  <w:num w:numId="15" w16cid:durableId="675809735">
    <w:abstractNumId w:val="48"/>
  </w:num>
  <w:num w:numId="16" w16cid:durableId="781917424">
    <w:abstractNumId w:val="18"/>
  </w:num>
  <w:num w:numId="17" w16cid:durableId="1310355223">
    <w:abstractNumId w:val="29"/>
  </w:num>
  <w:num w:numId="18" w16cid:durableId="975526559">
    <w:abstractNumId w:val="33"/>
  </w:num>
  <w:num w:numId="19" w16cid:durableId="1869677372">
    <w:abstractNumId w:val="49"/>
  </w:num>
  <w:num w:numId="20" w16cid:durableId="152530863">
    <w:abstractNumId w:val="42"/>
  </w:num>
  <w:num w:numId="21" w16cid:durableId="1944149927">
    <w:abstractNumId w:val="15"/>
  </w:num>
  <w:num w:numId="22" w16cid:durableId="538133217">
    <w:abstractNumId w:val="47"/>
  </w:num>
  <w:num w:numId="23" w16cid:durableId="1983731983">
    <w:abstractNumId w:val="37"/>
  </w:num>
  <w:num w:numId="24" w16cid:durableId="1382904627">
    <w:abstractNumId w:val="24"/>
  </w:num>
  <w:num w:numId="25" w16cid:durableId="142042200">
    <w:abstractNumId w:val="6"/>
  </w:num>
  <w:num w:numId="26" w16cid:durableId="812990060">
    <w:abstractNumId w:val="8"/>
  </w:num>
  <w:num w:numId="27" w16cid:durableId="1031683138">
    <w:abstractNumId w:val="34"/>
  </w:num>
  <w:num w:numId="28" w16cid:durableId="613942377">
    <w:abstractNumId w:val="40"/>
  </w:num>
  <w:num w:numId="29" w16cid:durableId="1929580335">
    <w:abstractNumId w:val="35"/>
  </w:num>
  <w:num w:numId="30" w16cid:durableId="1452356896">
    <w:abstractNumId w:val="45"/>
  </w:num>
  <w:num w:numId="31" w16cid:durableId="495725390">
    <w:abstractNumId w:val="26"/>
  </w:num>
  <w:num w:numId="32" w16cid:durableId="361252714">
    <w:abstractNumId w:val="46"/>
  </w:num>
  <w:num w:numId="33" w16cid:durableId="377776705">
    <w:abstractNumId w:val="28"/>
  </w:num>
  <w:num w:numId="34" w16cid:durableId="1111508907">
    <w:abstractNumId w:val="10"/>
  </w:num>
  <w:num w:numId="35" w16cid:durableId="1825202930">
    <w:abstractNumId w:val="19"/>
  </w:num>
  <w:num w:numId="36" w16cid:durableId="995450329">
    <w:abstractNumId w:val="14"/>
  </w:num>
  <w:num w:numId="37" w16cid:durableId="1953974630">
    <w:abstractNumId w:val="22"/>
  </w:num>
  <w:num w:numId="38" w16cid:durableId="720985877">
    <w:abstractNumId w:val="43"/>
  </w:num>
  <w:num w:numId="39" w16cid:durableId="766270151">
    <w:abstractNumId w:val="17"/>
  </w:num>
  <w:num w:numId="40" w16cid:durableId="2090732705">
    <w:abstractNumId w:val="30"/>
  </w:num>
  <w:num w:numId="41" w16cid:durableId="664017683">
    <w:abstractNumId w:val="12"/>
  </w:num>
  <w:num w:numId="42" w16cid:durableId="2064787499">
    <w:abstractNumId w:val="31"/>
  </w:num>
  <w:num w:numId="43" w16cid:durableId="830098941">
    <w:abstractNumId w:val="20"/>
  </w:num>
  <w:num w:numId="44" w16cid:durableId="279721800">
    <w:abstractNumId w:val="7"/>
  </w:num>
  <w:num w:numId="45" w16cid:durableId="305282437">
    <w:abstractNumId w:val="44"/>
  </w:num>
  <w:num w:numId="46" w16cid:durableId="1729107551">
    <w:abstractNumId w:val="16"/>
  </w:num>
  <w:num w:numId="47" w16cid:durableId="2017464350">
    <w:abstractNumId w:val="41"/>
  </w:num>
  <w:num w:numId="48" w16cid:durableId="76874940">
    <w:abstractNumId w:val="11"/>
  </w:num>
  <w:num w:numId="49" w16cid:durableId="2005433861">
    <w:abstractNumId w:val="36"/>
  </w:num>
  <w:num w:numId="50" w16cid:durableId="173585533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a"/>
  <w:drawingGridHorizontalSpacing w:val="140"/>
  <w:drawingGridVerticalSpacing w:val="0"/>
  <w:displayHorizontalDrawingGridEvery w:val="0"/>
  <w:displayVerticalDrawingGridEvery w:val="0"/>
  <w:characterSpacingControl w:val="doNotCompress"/>
  <w:hdrShapeDefaults>
    <o:shapedefaults v:ext="edit" spidmax="2068"/>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A4A84"/>
    <w:rsid w:val="0000210B"/>
    <w:rsid w:val="00003B2A"/>
    <w:rsid w:val="00026398"/>
    <w:rsid w:val="000263AB"/>
    <w:rsid w:val="00037135"/>
    <w:rsid w:val="00041D64"/>
    <w:rsid w:val="000429A5"/>
    <w:rsid w:val="000442B6"/>
    <w:rsid w:val="000444C5"/>
    <w:rsid w:val="00045F14"/>
    <w:rsid w:val="00047FBA"/>
    <w:rsid w:val="0005087F"/>
    <w:rsid w:val="0005268A"/>
    <w:rsid w:val="000555E2"/>
    <w:rsid w:val="00055874"/>
    <w:rsid w:val="00065C59"/>
    <w:rsid w:val="00066ADC"/>
    <w:rsid w:val="00074887"/>
    <w:rsid w:val="00075E69"/>
    <w:rsid w:val="00076DC4"/>
    <w:rsid w:val="00080885"/>
    <w:rsid w:val="00080DD0"/>
    <w:rsid w:val="00083041"/>
    <w:rsid w:val="00086E86"/>
    <w:rsid w:val="00090710"/>
    <w:rsid w:val="0009258B"/>
    <w:rsid w:val="00092827"/>
    <w:rsid w:val="000930CC"/>
    <w:rsid w:val="00095415"/>
    <w:rsid w:val="000A44A8"/>
    <w:rsid w:val="000A53CB"/>
    <w:rsid w:val="000A6CD1"/>
    <w:rsid w:val="000B252C"/>
    <w:rsid w:val="000B25EC"/>
    <w:rsid w:val="000B5B20"/>
    <w:rsid w:val="000B74EA"/>
    <w:rsid w:val="000C12E2"/>
    <w:rsid w:val="000C1560"/>
    <w:rsid w:val="000C281B"/>
    <w:rsid w:val="000D443D"/>
    <w:rsid w:val="000E49EE"/>
    <w:rsid w:val="000E6F6E"/>
    <w:rsid w:val="000F697F"/>
    <w:rsid w:val="000F6C51"/>
    <w:rsid w:val="000F7D0B"/>
    <w:rsid w:val="00100217"/>
    <w:rsid w:val="001009AD"/>
    <w:rsid w:val="00101BF6"/>
    <w:rsid w:val="001033F1"/>
    <w:rsid w:val="0010382E"/>
    <w:rsid w:val="00106CB3"/>
    <w:rsid w:val="00106D08"/>
    <w:rsid w:val="00107DBA"/>
    <w:rsid w:val="0011428D"/>
    <w:rsid w:val="00115593"/>
    <w:rsid w:val="00117DAA"/>
    <w:rsid w:val="00122C6D"/>
    <w:rsid w:val="00125E54"/>
    <w:rsid w:val="001434B7"/>
    <w:rsid w:val="00145C6A"/>
    <w:rsid w:val="00146EBB"/>
    <w:rsid w:val="0015219D"/>
    <w:rsid w:val="001536B8"/>
    <w:rsid w:val="00154326"/>
    <w:rsid w:val="00155E6D"/>
    <w:rsid w:val="001569D8"/>
    <w:rsid w:val="00162482"/>
    <w:rsid w:val="001645A9"/>
    <w:rsid w:val="00166CF9"/>
    <w:rsid w:val="0017140F"/>
    <w:rsid w:val="00174E68"/>
    <w:rsid w:val="0018271A"/>
    <w:rsid w:val="0018401C"/>
    <w:rsid w:val="00185AA2"/>
    <w:rsid w:val="00185FE0"/>
    <w:rsid w:val="001867C2"/>
    <w:rsid w:val="00190B2B"/>
    <w:rsid w:val="001A07D3"/>
    <w:rsid w:val="001A2802"/>
    <w:rsid w:val="001A354E"/>
    <w:rsid w:val="001A5BFC"/>
    <w:rsid w:val="001A6746"/>
    <w:rsid w:val="001A7F92"/>
    <w:rsid w:val="001B1697"/>
    <w:rsid w:val="001C1112"/>
    <w:rsid w:val="001C144A"/>
    <w:rsid w:val="001C1D54"/>
    <w:rsid w:val="001D2091"/>
    <w:rsid w:val="001D26AB"/>
    <w:rsid w:val="001D40BC"/>
    <w:rsid w:val="001D4636"/>
    <w:rsid w:val="001D6763"/>
    <w:rsid w:val="001D6B2E"/>
    <w:rsid w:val="001D7C38"/>
    <w:rsid w:val="001E08A6"/>
    <w:rsid w:val="001E1394"/>
    <w:rsid w:val="001E6FBE"/>
    <w:rsid w:val="001F0BF6"/>
    <w:rsid w:val="001F3703"/>
    <w:rsid w:val="001F4564"/>
    <w:rsid w:val="001F5C42"/>
    <w:rsid w:val="001F6675"/>
    <w:rsid w:val="001F69FD"/>
    <w:rsid w:val="002003CF"/>
    <w:rsid w:val="00201328"/>
    <w:rsid w:val="00202EDF"/>
    <w:rsid w:val="00203040"/>
    <w:rsid w:val="00204B3A"/>
    <w:rsid w:val="002051BC"/>
    <w:rsid w:val="002052AE"/>
    <w:rsid w:val="00207F05"/>
    <w:rsid w:val="00210EE2"/>
    <w:rsid w:val="0021365F"/>
    <w:rsid w:val="00217169"/>
    <w:rsid w:val="00223450"/>
    <w:rsid w:val="00230D9A"/>
    <w:rsid w:val="002415D3"/>
    <w:rsid w:val="002425D7"/>
    <w:rsid w:val="002425F6"/>
    <w:rsid w:val="00250368"/>
    <w:rsid w:val="002504B9"/>
    <w:rsid w:val="00255131"/>
    <w:rsid w:val="00255DD3"/>
    <w:rsid w:val="00256101"/>
    <w:rsid w:val="00256FC2"/>
    <w:rsid w:val="00263D53"/>
    <w:rsid w:val="0026446A"/>
    <w:rsid w:val="002674B9"/>
    <w:rsid w:val="002711BD"/>
    <w:rsid w:val="00273158"/>
    <w:rsid w:val="0027735E"/>
    <w:rsid w:val="002877A0"/>
    <w:rsid w:val="00287881"/>
    <w:rsid w:val="002878D8"/>
    <w:rsid w:val="00290D62"/>
    <w:rsid w:val="00293596"/>
    <w:rsid w:val="00293AC1"/>
    <w:rsid w:val="002948B7"/>
    <w:rsid w:val="002A0840"/>
    <w:rsid w:val="002A17F0"/>
    <w:rsid w:val="002A2015"/>
    <w:rsid w:val="002A652A"/>
    <w:rsid w:val="002A74FA"/>
    <w:rsid w:val="002B3D72"/>
    <w:rsid w:val="002B7277"/>
    <w:rsid w:val="002C219E"/>
    <w:rsid w:val="002C2884"/>
    <w:rsid w:val="002C498A"/>
    <w:rsid w:val="002C5B43"/>
    <w:rsid w:val="002C713D"/>
    <w:rsid w:val="002D3E1B"/>
    <w:rsid w:val="002D61A7"/>
    <w:rsid w:val="002E46E6"/>
    <w:rsid w:val="002E5D45"/>
    <w:rsid w:val="002E72DE"/>
    <w:rsid w:val="002F089D"/>
    <w:rsid w:val="002F3A9C"/>
    <w:rsid w:val="002F4EA0"/>
    <w:rsid w:val="003009B0"/>
    <w:rsid w:val="003039E3"/>
    <w:rsid w:val="00304596"/>
    <w:rsid w:val="003103E9"/>
    <w:rsid w:val="00310F45"/>
    <w:rsid w:val="003121B5"/>
    <w:rsid w:val="003127B6"/>
    <w:rsid w:val="0031283B"/>
    <w:rsid w:val="00314A26"/>
    <w:rsid w:val="003160C8"/>
    <w:rsid w:val="00320D9A"/>
    <w:rsid w:val="003244EF"/>
    <w:rsid w:val="003248E1"/>
    <w:rsid w:val="00333F90"/>
    <w:rsid w:val="00334460"/>
    <w:rsid w:val="0033463C"/>
    <w:rsid w:val="00334DF6"/>
    <w:rsid w:val="00336C4E"/>
    <w:rsid w:val="00337047"/>
    <w:rsid w:val="00341E01"/>
    <w:rsid w:val="003437A0"/>
    <w:rsid w:val="00344104"/>
    <w:rsid w:val="00344EDB"/>
    <w:rsid w:val="00346E93"/>
    <w:rsid w:val="00350922"/>
    <w:rsid w:val="0035334F"/>
    <w:rsid w:val="00355ECA"/>
    <w:rsid w:val="0036167A"/>
    <w:rsid w:val="00361BC6"/>
    <w:rsid w:val="00370E5B"/>
    <w:rsid w:val="0037565F"/>
    <w:rsid w:val="00377B35"/>
    <w:rsid w:val="00377FDA"/>
    <w:rsid w:val="00381A4E"/>
    <w:rsid w:val="003830AB"/>
    <w:rsid w:val="003831B9"/>
    <w:rsid w:val="00383A02"/>
    <w:rsid w:val="00383CB2"/>
    <w:rsid w:val="00387383"/>
    <w:rsid w:val="00387F75"/>
    <w:rsid w:val="0039013A"/>
    <w:rsid w:val="003906E0"/>
    <w:rsid w:val="00392CAB"/>
    <w:rsid w:val="003947B2"/>
    <w:rsid w:val="003A15CB"/>
    <w:rsid w:val="003A19A0"/>
    <w:rsid w:val="003A5FD0"/>
    <w:rsid w:val="003A6938"/>
    <w:rsid w:val="003A6A14"/>
    <w:rsid w:val="003A6FE2"/>
    <w:rsid w:val="003A77F9"/>
    <w:rsid w:val="003B0D8F"/>
    <w:rsid w:val="003B3A8D"/>
    <w:rsid w:val="003B5346"/>
    <w:rsid w:val="003B55D7"/>
    <w:rsid w:val="003C0C57"/>
    <w:rsid w:val="003C290D"/>
    <w:rsid w:val="003C3264"/>
    <w:rsid w:val="003D0D3C"/>
    <w:rsid w:val="003D2AA5"/>
    <w:rsid w:val="003D404D"/>
    <w:rsid w:val="003D4324"/>
    <w:rsid w:val="003D5150"/>
    <w:rsid w:val="003E08DE"/>
    <w:rsid w:val="003E0EBA"/>
    <w:rsid w:val="003E3EB8"/>
    <w:rsid w:val="003E43AB"/>
    <w:rsid w:val="003E59BD"/>
    <w:rsid w:val="003E79AD"/>
    <w:rsid w:val="003F0749"/>
    <w:rsid w:val="003F0FB6"/>
    <w:rsid w:val="003F1710"/>
    <w:rsid w:val="0040025B"/>
    <w:rsid w:val="00402E70"/>
    <w:rsid w:val="004043D8"/>
    <w:rsid w:val="0040456B"/>
    <w:rsid w:val="0041009D"/>
    <w:rsid w:val="0041381D"/>
    <w:rsid w:val="00413A58"/>
    <w:rsid w:val="004176AB"/>
    <w:rsid w:val="00424D9A"/>
    <w:rsid w:val="00425DF7"/>
    <w:rsid w:val="00426F33"/>
    <w:rsid w:val="0043256B"/>
    <w:rsid w:val="00432F5B"/>
    <w:rsid w:val="00437D19"/>
    <w:rsid w:val="00440479"/>
    <w:rsid w:val="004451CA"/>
    <w:rsid w:val="0044672C"/>
    <w:rsid w:val="0044736B"/>
    <w:rsid w:val="00454527"/>
    <w:rsid w:val="00456C6F"/>
    <w:rsid w:val="00460D78"/>
    <w:rsid w:val="004619E5"/>
    <w:rsid w:val="00461F6D"/>
    <w:rsid w:val="00465D33"/>
    <w:rsid w:val="00466847"/>
    <w:rsid w:val="00467857"/>
    <w:rsid w:val="00471481"/>
    <w:rsid w:val="00472B16"/>
    <w:rsid w:val="0047418E"/>
    <w:rsid w:val="00480D45"/>
    <w:rsid w:val="00486A59"/>
    <w:rsid w:val="00487817"/>
    <w:rsid w:val="00492E39"/>
    <w:rsid w:val="00494338"/>
    <w:rsid w:val="00494AEF"/>
    <w:rsid w:val="00494C40"/>
    <w:rsid w:val="004A137C"/>
    <w:rsid w:val="004A65D1"/>
    <w:rsid w:val="004B5187"/>
    <w:rsid w:val="004B6C14"/>
    <w:rsid w:val="004B6E1A"/>
    <w:rsid w:val="004C15DD"/>
    <w:rsid w:val="004C7002"/>
    <w:rsid w:val="004D1567"/>
    <w:rsid w:val="004D63D4"/>
    <w:rsid w:val="004D7ADA"/>
    <w:rsid w:val="004E0372"/>
    <w:rsid w:val="004F1C0F"/>
    <w:rsid w:val="004F3140"/>
    <w:rsid w:val="004F354D"/>
    <w:rsid w:val="004F4269"/>
    <w:rsid w:val="004F4A8B"/>
    <w:rsid w:val="004F699B"/>
    <w:rsid w:val="004F6A36"/>
    <w:rsid w:val="004F7D40"/>
    <w:rsid w:val="00500497"/>
    <w:rsid w:val="0050067A"/>
    <w:rsid w:val="00506D2E"/>
    <w:rsid w:val="00510853"/>
    <w:rsid w:val="00510F01"/>
    <w:rsid w:val="0051103C"/>
    <w:rsid w:val="005133E1"/>
    <w:rsid w:val="005146FE"/>
    <w:rsid w:val="00514DD4"/>
    <w:rsid w:val="00516306"/>
    <w:rsid w:val="005167D1"/>
    <w:rsid w:val="00522362"/>
    <w:rsid w:val="005229C8"/>
    <w:rsid w:val="00524D39"/>
    <w:rsid w:val="005312AB"/>
    <w:rsid w:val="0053150D"/>
    <w:rsid w:val="005350C5"/>
    <w:rsid w:val="00535E45"/>
    <w:rsid w:val="00536614"/>
    <w:rsid w:val="00536D45"/>
    <w:rsid w:val="00537637"/>
    <w:rsid w:val="00546987"/>
    <w:rsid w:val="00550721"/>
    <w:rsid w:val="00550844"/>
    <w:rsid w:val="00552A25"/>
    <w:rsid w:val="0055423C"/>
    <w:rsid w:val="00554D05"/>
    <w:rsid w:val="005551B3"/>
    <w:rsid w:val="005557F9"/>
    <w:rsid w:val="005608A3"/>
    <w:rsid w:val="00570617"/>
    <w:rsid w:val="0057279E"/>
    <w:rsid w:val="00575067"/>
    <w:rsid w:val="0057536D"/>
    <w:rsid w:val="00577031"/>
    <w:rsid w:val="00577D88"/>
    <w:rsid w:val="005806A0"/>
    <w:rsid w:val="00580B10"/>
    <w:rsid w:val="0058265F"/>
    <w:rsid w:val="005827C6"/>
    <w:rsid w:val="00583E30"/>
    <w:rsid w:val="00590880"/>
    <w:rsid w:val="00591DD9"/>
    <w:rsid w:val="00591F8E"/>
    <w:rsid w:val="005936E2"/>
    <w:rsid w:val="00594633"/>
    <w:rsid w:val="00595D12"/>
    <w:rsid w:val="0059627B"/>
    <w:rsid w:val="005A4778"/>
    <w:rsid w:val="005A6459"/>
    <w:rsid w:val="005B048B"/>
    <w:rsid w:val="005B1173"/>
    <w:rsid w:val="005B1514"/>
    <w:rsid w:val="005B253D"/>
    <w:rsid w:val="005B3A90"/>
    <w:rsid w:val="005B4C9D"/>
    <w:rsid w:val="005B50A4"/>
    <w:rsid w:val="005B67E0"/>
    <w:rsid w:val="005B6CEC"/>
    <w:rsid w:val="005B73C4"/>
    <w:rsid w:val="005B771A"/>
    <w:rsid w:val="005B7F80"/>
    <w:rsid w:val="005C1391"/>
    <w:rsid w:val="005C209E"/>
    <w:rsid w:val="005C3A8B"/>
    <w:rsid w:val="005C3E73"/>
    <w:rsid w:val="005C4006"/>
    <w:rsid w:val="005C552E"/>
    <w:rsid w:val="005C6453"/>
    <w:rsid w:val="005D5197"/>
    <w:rsid w:val="005D5F2D"/>
    <w:rsid w:val="005D6BFC"/>
    <w:rsid w:val="005E05E3"/>
    <w:rsid w:val="005E3995"/>
    <w:rsid w:val="005E3E4B"/>
    <w:rsid w:val="005E7ADF"/>
    <w:rsid w:val="005F28D9"/>
    <w:rsid w:val="005F3AC9"/>
    <w:rsid w:val="005F4DE0"/>
    <w:rsid w:val="005F59EB"/>
    <w:rsid w:val="0060433E"/>
    <w:rsid w:val="00605429"/>
    <w:rsid w:val="0060694C"/>
    <w:rsid w:val="006102F8"/>
    <w:rsid w:val="00610D91"/>
    <w:rsid w:val="00611923"/>
    <w:rsid w:val="006173A9"/>
    <w:rsid w:val="006218D4"/>
    <w:rsid w:val="006241DB"/>
    <w:rsid w:val="00624972"/>
    <w:rsid w:val="00625066"/>
    <w:rsid w:val="00627BD2"/>
    <w:rsid w:val="00632E1B"/>
    <w:rsid w:val="0063629D"/>
    <w:rsid w:val="006363D9"/>
    <w:rsid w:val="0065415C"/>
    <w:rsid w:val="006574B3"/>
    <w:rsid w:val="0066175B"/>
    <w:rsid w:val="00662DAC"/>
    <w:rsid w:val="0066315C"/>
    <w:rsid w:val="006636A9"/>
    <w:rsid w:val="0066411D"/>
    <w:rsid w:val="006668C9"/>
    <w:rsid w:val="006706B8"/>
    <w:rsid w:val="006726EC"/>
    <w:rsid w:val="00680CFE"/>
    <w:rsid w:val="006863DE"/>
    <w:rsid w:val="00686F7C"/>
    <w:rsid w:val="00687434"/>
    <w:rsid w:val="0069250D"/>
    <w:rsid w:val="00692B3C"/>
    <w:rsid w:val="00696CD5"/>
    <w:rsid w:val="00696EB3"/>
    <w:rsid w:val="006A0004"/>
    <w:rsid w:val="006A3FF2"/>
    <w:rsid w:val="006A5ECB"/>
    <w:rsid w:val="006B2365"/>
    <w:rsid w:val="006B3A79"/>
    <w:rsid w:val="006B5FF5"/>
    <w:rsid w:val="006C232F"/>
    <w:rsid w:val="006C2762"/>
    <w:rsid w:val="006C495F"/>
    <w:rsid w:val="006C4B77"/>
    <w:rsid w:val="006C63DC"/>
    <w:rsid w:val="006C76F9"/>
    <w:rsid w:val="006D67AF"/>
    <w:rsid w:val="006D7B1D"/>
    <w:rsid w:val="006E1D72"/>
    <w:rsid w:val="006E200E"/>
    <w:rsid w:val="006E5F36"/>
    <w:rsid w:val="006E6071"/>
    <w:rsid w:val="006F5287"/>
    <w:rsid w:val="006F54F3"/>
    <w:rsid w:val="00700D1F"/>
    <w:rsid w:val="0070144D"/>
    <w:rsid w:val="00701D9D"/>
    <w:rsid w:val="00702423"/>
    <w:rsid w:val="00712F82"/>
    <w:rsid w:val="007159E9"/>
    <w:rsid w:val="00722859"/>
    <w:rsid w:val="0072341F"/>
    <w:rsid w:val="007261F9"/>
    <w:rsid w:val="0073181F"/>
    <w:rsid w:val="00731887"/>
    <w:rsid w:val="00732499"/>
    <w:rsid w:val="00733AAE"/>
    <w:rsid w:val="007345E7"/>
    <w:rsid w:val="00740E32"/>
    <w:rsid w:val="00743386"/>
    <w:rsid w:val="007465AA"/>
    <w:rsid w:val="00750C88"/>
    <w:rsid w:val="007521AA"/>
    <w:rsid w:val="00755438"/>
    <w:rsid w:val="00762062"/>
    <w:rsid w:val="0076373A"/>
    <w:rsid w:val="00764210"/>
    <w:rsid w:val="00767DF4"/>
    <w:rsid w:val="00771E8F"/>
    <w:rsid w:val="00772FAD"/>
    <w:rsid w:val="00773535"/>
    <w:rsid w:val="0077479F"/>
    <w:rsid w:val="00775657"/>
    <w:rsid w:val="007761F1"/>
    <w:rsid w:val="00777708"/>
    <w:rsid w:val="0078295E"/>
    <w:rsid w:val="007837F8"/>
    <w:rsid w:val="0078438B"/>
    <w:rsid w:val="0079224F"/>
    <w:rsid w:val="0079554D"/>
    <w:rsid w:val="0079573E"/>
    <w:rsid w:val="00797EA7"/>
    <w:rsid w:val="007A09BE"/>
    <w:rsid w:val="007A1350"/>
    <w:rsid w:val="007A566E"/>
    <w:rsid w:val="007A7AE8"/>
    <w:rsid w:val="007B2AB8"/>
    <w:rsid w:val="007B391B"/>
    <w:rsid w:val="007B3CA2"/>
    <w:rsid w:val="007B5F7A"/>
    <w:rsid w:val="007C0EC2"/>
    <w:rsid w:val="007C2989"/>
    <w:rsid w:val="007D5E4B"/>
    <w:rsid w:val="007E1F84"/>
    <w:rsid w:val="007E4343"/>
    <w:rsid w:val="007E65BA"/>
    <w:rsid w:val="007E7338"/>
    <w:rsid w:val="007F006C"/>
    <w:rsid w:val="007F349B"/>
    <w:rsid w:val="007F4D08"/>
    <w:rsid w:val="007F4D0C"/>
    <w:rsid w:val="007F6D8D"/>
    <w:rsid w:val="007F793E"/>
    <w:rsid w:val="00810D8F"/>
    <w:rsid w:val="00811A97"/>
    <w:rsid w:val="00812509"/>
    <w:rsid w:val="008143B0"/>
    <w:rsid w:val="008143F5"/>
    <w:rsid w:val="008177DD"/>
    <w:rsid w:val="00820975"/>
    <w:rsid w:val="00820DE4"/>
    <w:rsid w:val="0082677D"/>
    <w:rsid w:val="0082761E"/>
    <w:rsid w:val="00827A6B"/>
    <w:rsid w:val="008315A5"/>
    <w:rsid w:val="008320D3"/>
    <w:rsid w:val="00832B29"/>
    <w:rsid w:val="00837CB9"/>
    <w:rsid w:val="008407C3"/>
    <w:rsid w:val="00840A08"/>
    <w:rsid w:val="008421CB"/>
    <w:rsid w:val="008425E1"/>
    <w:rsid w:val="00844789"/>
    <w:rsid w:val="008457A7"/>
    <w:rsid w:val="0084699A"/>
    <w:rsid w:val="00847704"/>
    <w:rsid w:val="0085097D"/>
    <w:rsid w:val="008557D4"/>
    <w:rsid w:val="00856A25"/>
    <w:rsid w:val="00856DF7"/>
    <w:rsid w:val="00857C08"/>
    <w:rsid w:val="00865C3F"/>
    <w:rsid w:val="00867D1E"/>
    <w:rsid w:val="00867ECB"/>
    <w:rsid w:val="008723E2"/>
    <w:rsid w:val="008727C8"/>
    <w:rsid w:val="00877637"/>
    <w:rsid w:val="00882D2D"/>
    <w:rsid w:val="00882D9A"/>
    <w:rsid w:val="00883933"/>
    <w:rsid w:val="008845C0"/>
    <w:rsid w:val="00886CE0"/>
    <w:rsid w:val="00887340"/>
    <w:rsid w:val="0089088D"/>
    <w:rsid w:val="00892EB7"/>
    <w:rsid w:val="008A4A84"/>
    <w:rsid w:val="008A4CF7"/>
    <w:rsid w:val="008B01FC"/>
    <w:rsid w:val="008B2378"/>
    <w:rsid w:val="008B33BA"/>
    <w:rsid w:val="008B59CC"/>
    <w:rsid w:val="008B5C75"/>
    <w:rsid w:val="008B71B0"/>
    <w:rsid w:val="008B76A1"/>
    <w:rsid w:val="008C2648"/>
    <w:rsid w:val="008C341F"/>
    <w:rsid w:val="008C408E"/>
    <w:rsid w:val="008D071E"/>
    <w:rsid w:val="008D1D84"/>
    <w:rsid w:val="008D5FD2"/>
    <w:rsid w:val="008E38F2"/>
    <w:rsid w:val="008F0386"/>
    <w:rsid w:val="008F09FE"/>
    <w:rsid w:val="008F317A"/>
    <w:rsid w:val="008F7A8B"/>
    <w:rsid w:val="00900C9D"/>
    <w:rsid w:val="0090315B"/>
    <w:rsid w:val="00903EC1"/>
    <w:rsid w:val="00910C43"/>
    <w:rsid w:val="0091107D"/>
    <w:rsid w:val="00912104"/>
    <w:rsid w:val="009238A4"/>
    <w:rsid w:val="00924C03"/>
    <w:rsid w:val="009272CA"/>
    <w:rsid w:val="009338E2"/>
    <w:rsid w:val="00934D8F"/>
    <w:rsid w:val="00940890"/>
    <w:rsid w:val="00946460"/>
    <w:rsid w:val="00956EDE"/>
    <w:rsid w:val="009601E9"/>
    <w:rsid w:val="00963B0D"/>
    <w:rsid w:val="00966EF1"/>
    <w:rsid w:val="00967E89"/>
    <w:rsid w:val="00972C30"/>
    <w:rsid w:val="00974F5C"/>
    <w:rsid w:val="00975E79"/>
    <w:rsid w:val="00976CC6"/>
    <w:rsid w:val="00977516"/>
    <w:rsid w:val="009775AC"/>
    <w:rsid w:val="009776A7"/>
    <w:rsid w:val="009825A5"/>
    <w:rsid w:val="0098393E"/>
    <w:rsid w:val="00985828"/>
    <w:rsid w:val="00990B6B"/>
    <w:rsid w:val="00990BB7"/>
    <w:rsid w:val="00990E8A"/>
    <w:rsid w:val="00997348"/>
    <w:rsid w:val="009A0552"/>
    <w:rsid w:val="009A49EB"/>
    <w:rsid w:val="009A5595"/>
    <w:rsid w:val="009B4039"/>
    <w:rsid w:val="009B626E"/>
    <w:rsid w:val="009B7AF7"/>
    <w:rsid w:val="009C6171"/>
    <w:rsid w:val="009D159A"/>
    <w:rsid w:val="009D7C6E"/>
    <w:rsid w:val="009E0480"/>
    <w:rsid w:val="009E05DB"/>
    <w:rsid w:val="009E06C5"/>
    <w:rsid w:val="009E1160"/>
    <w:rsid w:val="009E1730"/>
    <w:rsid w:val="009E4DC5"/>
    <w:rsid w:val="009E7F73"/>
    <w:rsid w:val="009F08AC"/>
    <w:rsid w:val="009F196A"/>
    <w:rsid w:val="009F35E7"/>
    <w:rsid w:val="009F6759"/>
    <w:rsid w:val="00A12C6C"/>
    <w:rsid w:val="00A14819"/>
    <w:rsid w:val="00A17231"/>
    <w:rsid w:val="00A1732C"/>
    <w:rsid w:val="00A20383"/>
    <w:rsid w:val="00A2269C"/>
    <w:rsid w:val="00A22DCE"/>
    <w:rsid w:val="00A24705"/>
    <w:rsid w:val="00A26C44"/>
    <w:rsid w:val="00A270E4"/>
    <w:rsid w:val="00A353B3"/>
    <w:rsid w:val="00A403A0"/>
    <w:rsid w:val="00A41261"/>
    <w:rsid w:val="00A4531A"/>
    <w:rsid w:val="00A47942"/>
    <w:rsid w:val="00A51537"/>
    <w:rsid w:val="00A52CEA"/>
    <w:rsid w:val="00A54585"/>
    <w:rsid w:val="00A57229"/>
    <w:rsid w:val="00A604C0"/>
    <w:rsid w:val="00A654ED"/>
    <w:rsid w:val="00A66111"/>
    <w:rsid w:val="00A669EC"/>
    <w:rsid w:val="00A73BB6"/>
    <w:rsid w:val="00A7522D"/>
    <w:rsid w:val="00A80A53"/>
    <w:rsid w:val="00A83275"/>
    <w:rsid w:val="00A8503A"/>
    <w:rsid w:val="00A87F8D"/>
    <w:rsid w:val="00A967E1"/>
    <w:rsid w:val="00AA14E8"/>
    <w:rsid w:val="00AA1A59"/>
    <w:rsid w:val="00AA3377"/>
    <w:rsid w:val="00AA4A35"/>
    <w:rsid w:val="00AA533E"/>
    <w:rsid w:val="00AB2AB4"/>
    <w:rsid w:val="00AB61C9"/>
    <w:rsid w:val="00AB6A6C"/>
    <w:rsid w:val="00AC056D"/>
    <w:rsid w:val="00AC127D"/>
    <w:rsid w:val="00AC4CC9"/>
    <w:rsid w:val="00AC5010"/>
    <w:rsid w:val="00AC6C42"/>
    <w:rsid w:val="00AD103E"/>
    <w:rsid w:val="00AD266D"/>
    <w:rsid w:val="00AD5E0F"/>
    <w:rsid w:val="00AD69AB"/>
    <w:rsid w:val="00AD70A7"/>
    <w:rsid w:val="00AE0E24"/>
    <w:rsid w:val="00AE170F"/>
    <w:rsid w:val="00AE2D10"/>
    <w:rsid w:val="00AE604C"/>
    <w:rsid w:val="00AE716D"/>
    <w:rsid w:val="00AF05C1"/>
    <w:rsid w:val="00AF7B3F"/>
    <w:rsid w:val="00B015C5"/>
    <w:rsid w:val="00B02C81"/>
    <w:rsid w:val="00B0426E"/>
    <w:rsid w:val="00B0479F"/>
    <w:rsid w:val="00B06101"/>
    <w:rsid w:val="00B07164"/>
    <w:rsid w:val="00B10828"/>
    <w:rsid w:val="00B11509"/>
    <w:rsid w:val="00B14E32"/>
    <w:rsid w:val="00B174FA"/>
    <w:rsid w:val="00B21C5E"/>
    <w:rsid w:val="00B235F6"/>
    <w:rsid w:val="00B2778E"/>
    <w:rsid w:val="00B30376"/>
    <w:rsid w:val="00B30B19"/>
    <w:rsid w:val="00B30DD6"/>
    <w:rsid w:val="00B32409"/>
    <w:rsid w:val="00B3431C"/>
    <w:rsid w:val="00B366DF"/>
    <w:rsid w:val="00B37352"/>
    <w:rsid w:val="00B41736"/>
    <w:rsid w:val="00B44155"/>
    <w:rsid w:val="00B44370"/>
    <w:rsid w:val="00B5014C"/>
    <w:rsid w:val="00B519BF"/>
    <w:rsid w:val="00B5304B"/>
    <w:rsid w:val="00B53639"/>
    <w:rsid w:val="00B55C38"/>
    <w:rsid w:val="00B56097"/>
    <w:rsid w:val="00B617DF"/>
    <w:rsid w:val="00B66A94"/>
    <w:rsid w:val="00B70708"/>
    <w:rsid w:val="00B776E9"/>
    <w:rsid w:val="00B80292"/>
    <w:rsid w:val="00B81A2C"/>
    <w:rsid w:val="00B83029"/>
    <w:rsid w:val="00B837DD"/>
    <w:rsid w:val="00B852E6"/>
    <w:rsid w:val="00B85B8F"/>
    <w:rsid w:val="00B8794E"/>
    <w:rsid w:val="00B902C5"/>
    <w:rsid w:val="00B92C71"/>
    <w:rsid w:val="00B9389A"/>
    <w:rsid w:val="00B95AD9"/>
    <w:rsid w:val="00BA4ACC"/>
    <w:rsid w:val="00BA52F3"/>
    <w:rsid w:val="00BA58DE"/>
    <w:rsid w:val="00BA677A"/>
    <w:rsid w:val="00BA793D"/>
    <w:rsid w:val="00BB0DB3"/>
    <w:rsid w:val="00BB1E03"/>
    <w:rsid w:val="00BC0A03"/>
    <w:rsid w:val="00BC49EC"/>
    <w:rsid w:val="00BC770A"/>
    <w:rsid w:val="00BD0007"/>
    <w:rsid w:val="00BD0CED"/>
    <w:rsid w:val="00BD2C55"/>
    <w:rsid w:val="00BD6321"/>
    <w:rsid w:val="00BD72BD"/>
    <w:rsid w:val="00BE0970"/>
    <w:rsid w:val="00BE1465"/>
    <w:rsid w:val="00BE4DB5"/>
    <w:rsid w:val="00BE7472"/>
    <w:rsid w:val="00BE7753"/>
    <w:rsid w:val="00BE7B1D"/>
    <w:rsid w:val="00BF62CB"/>
    <w:rsid w:val="00BF7388"/>
    <w:rsid w:val="00C04752"/>
    <w:rsid w:val="00C04F82"/>
    <w:rsid w:val="00C12D67"/>
    <w:rsid w:val="00C13104"/>
    <w:rsid w:val="00C17F9D"/>
    <w:rsid w:val="00C202A6"/>
    <w:rsid w:val="00C2125A"/>
    <w:rsid w:val="00C21EA3"/>
    <w:rsid w:val="00C222BF"/>
    <w:rsid w:val="00C27E1F"/>
    <w:rsid w:val="00C31624"/>
    <w:rsid w:val="00C3212C"/>
    <w:rsid w:val="00C323CC"/>
    <w:rsid w:val="00C34967"/>
    <w:rsid w:val="00C372EF"/>
    <w:rsid w:val="00C37306"/>
    <w:rsid w:val="00C4639C"/>
    <w:rsid w:val="00C4785C"/>
    <w:rsid w:val="00C479EE"/>
    <w:rsid w:val="00C51F6E"/>
    <w:rsid w:val="00C53A25"/>
    <w:rsid w:val="00C554FE"/>
    <w:rsid w:val="00C60005"/>
    <w:rsid w:val="00C60E7A"/>
    <w:rsid w:val="00C632EA"/>
    <w:rsid w:val="00C675F2"/>
    <w:rsid w:val="00C726AC"/>
    <w:rsid w:val="00C7792D"/>
    <w:rsid w:val="00C8092E"/>
    <w:rsid w:val="00C864DB"/>
    <w:rsid w:val="00C92D2F"/>
    <w:rsid w:val="00C94FF1"/>
    <w:rsid w:val="00C96929"/>
    <w:rsid w:val="00CA143B"/>
    <w:rsid w:val="00CA5986"/>
    <w:rsid w:val="00CA6616"/>
    <w:rsid w:val="00CA67C0"/>
    <w:rsid w:val="00CA7E61"/>
    <w:rsid w:val="00CB1E64"/>
    <w:rsid w:val="00CB2C34"/>
    <w:rsid w:val="00CB491B"/>
    <w:rsid w:val="00CC2CDB"/>
    <w:rsid w:val="00CC4768"/>
    <w:rsid w:val="00CC5343"/>
    <w:rsid w:val="00CD4B8B"/>
    <w:rsid w:val="00CD5BB3"/>
    <w:rsid w:val="00CE2630"/>
    <w:rsid w:val="00CE4C3B"/>
    <w:rsid w:val="00CE5B20"/>
    <w:rsid w:val="00CE67C3"/>
    <w:rsid w:val="00CE7423"/>
    <w:rsid w:val="00CE746B"/>
    <w:rsid w:val="00CF10C4"/>
    <w:rsid w:val="00CF17B2"/>
    <w:rsid w:val="00CF5436"/>
    <w:rsid w:val="00CF5801"/>
    <w:rsid w:val="00D07553"/>
    <w:rsid w:val="00D13BB0"/>
    <w:rsid w:val="00D15320"/>
    <w:rsid w:val="00D1580B"/>
    <w:rsid w:val="00D16F35"/>
    <w:rsid w:val="00D300DC"/>
    <w:rsid w:val="00D306E4"/>
    <w:rsid w:val="00D30F5B"/>
    <w:rsid w:val="00D30FEB"/>
    <w:rsid w:val="00D40892"/>
    <w:rsid w:val="00D414AD"/>
    <w:rsid w:val="00D44728"/>
    <w:rsid w:val="00D45B6E"/>
    <w:rsid w:val="00D471AB"/>
    <w:rsid w:val="00D52C91"/>
    <w:rsid w:val="00D55BC3"/>
    <w:rsid w:val="00D60BB4"/>
    <w:rsid w:val="00D63CDD"/>
    <w:rsid w:val="00D647E8"/>
    <w:rsid w:val="00D7452E"/>
    <w:rsid w:val="00D80F3C"/>
    <w:rsid w:val="00D84753"/>
    <w:rsid w:val="00D85EA3"/>
    <w:rsid w:val="00D92226"/>
    <w:rsid w:val="00D92AB1"/>
    <w:rsid w:val="00D94DF1"/>
    <w:rsid w:val="00D96ABA"/>
    <w:rsid w:val="00DA00B8"/>
    <w:rsid w:val="00DA0509"/>
    <w:rsid w:val="00DA23BF"/>
    <w:rsid w:val="00DA2EAE"/>
    <w:rsid w:val="00DA392A"/>
    <w:rsid w:val="00DB02FD"/>
    <w:rsid w:val="00DB4928"/>
    <w:rsid w:val="00DC44E7"/>
    <w:rsid w:val="00DD4B35"/>
    <w:rsid w:val="00DD5ED9"/>
    <w:rsid w:val="00DD61EB"/>
    <w:rsid w:val="00DD7BF5"/>
    <w:rsid w:val="00DE1424"/>
    <w:rsid w:val="00DE1E6A"/>
    <w:rsid w:val="00DE503F"/>
    <w:rsid w:val="00DE5941"/>
    <w:rsid w:val="00DE6F99"/>
    <w:rsid w:val="00DF3381"/>
    <w:rsid w:val="00DF6D1B"/>
    <w:rsid w:val="00DF78FF"/>
    <w:rsid w:val="00E00990"/>
    <w:rsid w:val="00E00A50"/>
    <w:rsid w:val="00E01AD2"/>
    <w:rsid w:val="00E025EF"/>
    <w:rsid w:val="00E10F92"/>
    <w:rsid w:val="00E10FC0"/>
    <w:rsid w:val="00E117FF"/>
    <w:rsid w:val="00E1496F"/>
    <w:rsid w:val="00E17A20"/>
    <w:rsid w:val="00E17CE8"/>
    <w:rsid w:val="00E202C6"/>
    <w:rsid w:val="00E20C54"/>
    <w:rsid w:val="00E21FF1"/>
    <w:rsid w:val="00E24249"/>
    <w:rsid w:val="00E26DAF"/>
    <w:rsid w:val="00E31B48"/>
    <w:rsid w:val="00E321C8"/>
    <w:rsid w:val="00E33A0C"/>
    <w:rsid w:val="00E40020"/>
    <w:rsid w:val="00E42194"/>
    <w:rsid w:val="00E53F26"/>
    <w:rsid w:val="00E56B69"/>
    <w:rsid w:val="00E60D32"/>
    <w:rsid w:val="00E63CE8"/>
    <w:rsid w:val="00E650C6"/>
    <w:rsid w:val="00E75F3D"/>
    <w:rsid w:val="00E819B5"/>
    <w:rsid w:val="00E81A38"/>
    <w:rsid w:val="00E829C1"/>
    <w:rsid w:val="00E84B68"/>
    <w:rsid w:val="00E84BEA"/>
    <w:rsid w:val="00E85934"/>
    <w:rsid w:val="00E8593B"/>
    <w:rsid w:val="00E93FAC"/>
    <w:rsid w:val="00E942E1"/>
    <w:rsid w:val="00E958A0"/>
    <w:rsid w:val="00E96811"/>
    <w:rsid w:val="00EA1517"/>
    <w:rsid w:val="00EA2F24"/>
    <w:rsid w:val="00EA6A7F"/>
    <w:rsid w:val="00EA7313"/>
    <w:rsid w:val="00EB1A4F"/>
    <w:rsid w:val="00EB3319"/>
    <w:rsid w:val="00EC27EB"/>
    <w:rsid w:val="00EC3CCD"/>
    <w:rsid w:val="00EC4BB2"/>
    <w:rsid w:val="00EC5EE5"/>
    <w:rsid w:val="00EC6BC4"/>
    <w:rsid w:val="00ED1889"/>
    <w:rsid w:val="00ED4E2E"/>
    <w:rsid w:val="00ED570F"/>
    <w:rsid w:val="00EE0E16"/>
    <w:rsid w:val="00EE2AF8"/>
    <w:rsid w:val="00EE2FD6"/>
    <w:rsid w:val="00EE6475"/>
    <w:rsid w:val="00EF3619"/>
    <w:rsid w:val="00EF369A"/>
    <w:rsid w:val="00EF55F5"/>
    <w:rsid w:val="00EF567D"/>
    <w:rsid w:val="00F01315"/>
    <w:rsid w:val="00F017E7"/>
    <w:rsid w:val="00F04658"/>
    <w:rsid w:val="00F07087"/>
    <w:rsid w:val="00F10088"/>
    <w:rsid w:val="00F203B6"/>
    <w:rsid w:val="00F223B0"/>
    <w:rsid w:val="00F23F74"/>
    <w:rsid w:val="00F27DC6"/>
    <w:rsid w:val="00F3555D"/>
    <w:rsid w:val="00F416BF"/>
    <w:rsid w:val="00F4358D"/>
    <w:rsid w:val="00F43FB0"/>
    <w:rsid w:val="00F4447E"/>
    <w:rsid w:val="00F44A45"/>
    <w:rsid w:val="00F559C1"/>
    <w:rsid w:val="00F56AEA"/>
    <w:rsid w:val="00F57268"/>
    <w:rsid w:val="00F574D9"/>
    <w:rsid w:val="00F57859"/>
    <w:rsid w:val="00F57D37"/>
    <w:rsid w:val="00F60FD2"/>
    <w:rsid w:val="00F61EF8"/>
    <w:rsid w:val="00F71E5B"/>
    <w:rsid w:val="00F73FC8"/>
    <w:rsid w:val="00F751A4"/>
    <w:rsid w:val="00F75303"/>
    <w:rsid w:val="00F77966"/>
    <w:rsid w:val="00F8018F"/>
    <w:rsid w:val="00F80E45"/>
    <w:rsid w:val="00F814EA"/>
    <w:rsid w:val="00F9443C"/>
    <w:rsid w:val="00FA35BC"/>
    <w:rsid w:val="00FB1BCA"/>
    <w:rsid w:val="00FB42AE"/>
    <w:rsid w:val="00FB4AC3"/>
    <w:rsid w:val="00FB4F09"/>
    <w:rsid w:val="00FB5644"/>
    <w:rsid w:val="00FB7C11"/>
    <w:rsid w:val="00FC1D44"/>
    <w:rsid w:val="00FC30C8"/>
    <w:rsid w:val="00FC45E0"/>
    <w:rsid w:val="00FD0179"/>
    <w:rsid w:val="00FD268C"/>
    <w:rsid w:val="00FD2D09"/>
    <w:rsid w:val="00FD4BA0"/>
    <w:rsid w:val="00FD511B"/>
    <w:rsid w:val="00FD58DC"/>
    <w:rsid w:val="00FE076B"/>
    <w:rsid w:val="00FE1704"/>
    <w:rsid w:val="00FE1F36"/>
    <w:rsid w:val="00FE67AD"/>
    <w:rsid w:val="00FF198A"/>
    <w:rsid w:val="00FF1BC9"/>
    <w:rsid w:val="00FF41DF"/>
    <w:rsid w:val="00FF4EF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68"/>
    <o:shapelayout v:ext="edit">
      <o:idmap v:ext="edit" data="2"/>
    </o:shapelayout>
  </w:shapeDefaults>
  <w:doNotEmbedSmartTags/>
  <w:decimalSymbol w:val=","/>
  <w:listSeparator w:val=";"/>
  <w14:docId w14:val="2B7CEA0F"/>
  <w15:docId w15:val="{B2D043EB-AB96-490E-8CDA-7C22D54E9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Web)"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A533E"/>
    <w:pPr>
      <w:suppressAutoHyphens/>
    </w:pPr>
    <w:rPr>
      <w:bCs/>
      <w:sz w:val="28"/>
      <w:szCs w:val="24"/>
      <w:lang w:eastAsia="zh-CN"/>
    </w:rPr>
  </w:style>
  <w:style w:type="paragraph" w:styleId="1">
    <w:name w:val="heading 1"/>
    <w:basedOn w:val="a"/>
    <w:next w:val="a"/>
    <w:qFormat/>
    <w:rsid w:val="00AA533E"/>
    <w:pPr>
      <w:keepNext/>
      <w:tabs>
        <w:tab w:val="num" w:pos="0"/>
      </w:tabs>
      <w:ind w:left="432" w:hanging="432"/>
      <w:jc w:val="center"/>
      <w:outlineLvl w:val="0"/>
    </w:pPr>
    <w:rPr>
      <w:b/>
      <w:sz w:val="32"/>
    </w:rPr>
  </w:style>
  <w:style w:type="paragraph" w:styleId="2">
    <w:name w:val="heading 2"/>
    <w:basedOn w:val="a"/>
    <w:next w:val="a"/>
    <w:qFormat/>
    <w:rsid w:val="00AA533E"/>
    <w:pPr>
      <w:keepNext/>
      <w:tabs>
        <w:tab w:val="num" w:pos="0"/>
      </w:tabs>
      <w:spacing w:before="240" w:after="60"/>
      <w:ind w:left="576" w:hanging="576"/>
      <w:outlineLvl w:val="1"/>
    </w:pPr>
    <w:rPr>
      <w:rFonts w:ascii="Arial" w:hAnsi="Arial" w:cs="Arial"/>
      <w:b/>
      <w:i/>
      <w:i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AA533E"/>
  </w:style>
  <w:style w:type="character" w:customStyle="1" w:styleId="WW8Num1z1">
    <w:name w:val="WW8Num1z1"/>
    <w:rsid w:val="00AA533E"/>
  </w:style>
  <w:style w:type="character" w:customStyle="1" w:styleId="WW8Num1z2">
    <w:name w:val="WW8Num1z2"/>
    <w:rsid w:val="00AA533E"/>
  </w:style>
  <w:style w:type="character" w:customStyle="1" w:styleId="WW8Num1z3">
    <w:name w:val="WW8Num1z3"/>
    <w:rsid w:val="00AA533E"/>
  </w:style>
  <w:style w:type="character" w:customStyle="1" w:styleId="WW8Num1z4">
    <w:name w:val="WW8Num1z4"/>
    <w:rsid w:val="00AA533E"/>
  </w:style>
  <w:style w:type="character" w:customStyle="1" w:styleId="WW8Num1z5">
    <w:name w:val="WW8Num1z5"/>
    <w:rsid w:val="00AA533E"/>
  </w:style>
  <w:style w:type="character" w:customStyle="1" w:styleId="WW8Num1z6">
    <w:name w:val="WW8Num1z6"/>
    <w:rsid w:val="00AA533E"/>
  </w:style>
  <w:style w:type="character" w:customStyle="1" w:styleId="WW8Num1z7">
    <w:name w:val="WW8Num1z7"/>
    <w:rsid w:val="00AA533E"/>
  </w:style>
  <w:style w:type="character" w:customStyle="1" w:styleId="WW8Num1z8">
    <w:name w:val="WW8Num1z8"/>
    <w:rsid w:val="00AA533E"/>
  </w:style>
  <w:style w:type="character" w:customStyle="1" w:styleId="WW8Num2z0">
    <w:name w:val="WW8Num2z0"/>
    <w:rsid w:val="00AA533E"/>
  </w:style>
  <w:style w:type="character" w:customStyle="1" w:styleId="WW8Num2z1">
    <w:name w:val="WW8Num2z1"/>
    <w:rsid w:val="00AA533E"/>
  </w:style>
  <w:style w:type="character" w:customStyle="1" w:styleId="WW8Num2z2">
    <w:name w:val="WW8Num2z2"/>
    <w:rsid w:val="00AA533E"/>
  </w:style>
  <w:style w:type="character" w:customStyle="1" w:styleId="WW8Num2z3">
    <w:name w:val="WW8Num2z3"/>
    <w:rsid w:val="00AA533E"/>
  </w:style>
  <w:style w:type="character" w:customStyle="1" w:styleId="WW8Num2z4">
    <w:name w:val="WW8Num2z4"/>
    <w:rsid w:val="00AA533E"/>
  </w:style>
  <w:style w:type="character" w:customStyle="1" w:styleId="WW8Num2z5">
    <w:name w:val="WW8Num2z5"/>
    <w:rsid w:val="00AA533E"/>
  </w:style>
  <w:style w:type="character" w:customStyle="1" w:styleId="WW8Num2z6">
    <w:name w:val="WW8Num2z6"/>
    <w:rsid w:val="00AA533E"/>
  </w:style>
  <w:style w:type="character" w:customStyle="1" w:styleId="WW8Num2z7">
    <w:name w:val="WW8Num2z7"/>
    <w:rsid w:val="00AA533E"/>
  </w:style>
  <w:style w:type="character" w:customStyle="1" w:styleId="WW8Num2z8">
    <w:name w:val="WW8Num2z8"/>
    <w:rsid w:val="00AA533E"/>
  </w:style>
  <w:style w:type="character" w:customStyle="1" w:styleId="10">
    <w:name w:val="Основной шрифт абзаца1"/>
    <w:rsid w:val="00AA533E"/>
  </w:style>
  <w:style w:type="character" w:customStyle="1" w:styleId="a3">
    <w:name w:val="Символ нумерації"/>
    <w:rsid w:val="00AA533E"/>
  </w:style>
  <w:style w:type="paragraph" w:customStyle="1" w:styleId="a4">
    <w:name w:val="Заголовок"/>
    <w:basedOn w:val="a"/>
    <w:next w:val="a5"/>
    <w:rsid w:val="00AA533E"/>
    <w:pPr>
      <w:keepNext/>
      <w:spacing w:before="240" w:after="120"/>
    </w:pPr>
    <w:rPr>
      <w:rFonts w:ascii="Liberation Sans" w:eastAsia="Lucida Sans Unicode" w:hAnsi="Liberation Sans" w:cs="Mangal"/>
      <w:szCs w:val="28"/>
    </w:rPr>
  </w:style>
  <w:style w:type="paragraph" w:styleId="a5">
    <w:name w:val="Body Text"/>
    <w:basedOn w:val="a"/>
    <w:rsid w:val="00AA533E"/>
    <w:pPr>
      <w:spacing w:after="140" w:line="288" w:lineRule="auto"/>
    </w:pPr>
  </w:style>
  <w:style w:type="paragraph" w:styleId="a6">
    <w:name w:val="List"/>
    <w:basedOn w:val="a5"/>
    <w:rsid w:val="00AA533E"/>
    <w:rPr>
      <w:rFonts w:cs="Mangal"/>
    </w:rPr>
  </w:style>
  <w:style w:type="paragraph" w:styleId="a7">
    <w:name w:val="caption"/>
    <w:basedOn w:val="a"/>
    <w:qFormat/>
    <w:rsid w:val="00AA533E"/>
    <w:pPr>
      <w:suppressLineNumbers/>
      <w:spacing w:before="120" w:after="120"/>
    </w:pPr>
    <w:rPr>
      <w:rFonts w:cs="Mangal"/>
      <w:i/>
      <w:iCs/>
      <w:sz w:val="24"/>
    </w:rPr>
  </w:style>
  <w:style w:type="paragraph" w:customStyle="1" w:styleId="a8">
    <w:name w:val="Покажчик"/>
    <w:basedOn w:val="a"/>
    <w:rsid w:val="00AA533E"/>
    <w:pPr>
      <w:suppressLineNumbers/>
    </w:pPr>
    <w:rPr>
      <w:rFonts w:cs="Mangal"/>
    </w:rPr>
  </w:style>
  <w:style w:type="paragraph" w:customStyle="1" w:styleId="a9">
    <w:name w:val="Вміст таблиці"/>
    <w:basedOn w:val="a"/>
    <w:rsid w:val="00AA533E"/>
    <w:pPr>
      <w:suppressLineNumbers/>
    </w:pPr>
  </w:style>
  <w:style w:type="paragraph" w:customStyle="1" w:styleId="aa">
    <w:name w:val="Заголовок таблиці"/>
    <w:basedOn w:val="a9"/>
    <w:rsid w:val="00AA533E"/>
    <w:pPr>
      <w:jc w:val="center"/>
    </w:pPr>
    <w:rPr>
      <w:b/>
    </w:rPr>
  </w:style>
  <w:style w:type="paragraph" w:customStyle="1" w:styleId="ab">
    <w:name w:val="Вміст кадру"/>
    <w:basedOn w:val="a"/>
    <w:rsid w:val="00AA533E"/>
  </w:style>
  <w:style w:type="character" w:styleId="ac">
    <w:name w:val="page number"/>
    <w:basedOn w:val="10"/>
    <w:rsid w:val="008A4A84"/>
  </w:style>
  <w:style w:type="character" w:customStyle="1" w:styleId="rvts0">
    <w:name w:val="rvts0"/>
    <w:rsid w:val="008A4A84"/>
    <w:rPr>
      <w:rFonts w:cs="Times New Roman"/>
    </w:rPr>
  </w:style>
  <w:style w:type="paragraph" w:styleId="ad">
    <w:name w:val="Normal (Web)"/>
    <w:basedOn w:val="a"/>
    <w:uiPriority w:val="99"/>
    <w:rsid w:val="008A4A84"/>
    <w:pPr>
      <w:spacing w:before="280" w:after="280"/>
    </w:pPr>
    <w:rPr>
      <w:bCs w:val="0"/>
      <w:sz w:val="24"/>
    </w:rPr>
  </w:style>
  <w:style w:type="paragraph" w:styleId="ae">
    <w:name w:val="header"/>
    <w:basedOn w:val="a"/>
    <w:rsid w:val="008A4A84"/>
    <w:pPr>
      <w:tabs>
        <w:tab w:val="center" w:pos="4819"/>
        <w:tab w:val="right" w:pos="9639"/>
      </w:tabs>
    </w:pPr>
    <w:rPr>
      <w:bCs w:val="0"/>
      <w:lang w:val="ru-RU"/>
    </w:rPr>
  </w:style>
  <w:style w:type="paragraph" w:customStyle="1" w:styleId="31">
    <w:name w:val="Основной текст с отступом 31"/>
    <w:rsid w:val="008A4A84"/>
    <w:pPr>
      <w:suppressAutoHyphens/>
      <w:spacing w:after="120"/>
      <w:ind w:left="283"/>
    </w:pPr>
    <w:rPr>
      <w:rFonts w:ascii="Liberation Serif" w:eastAsia="Arial" w:hAnsi="Liberation Serif" w:cs="Mangal"/>
      <w:kern w:val="1"/>
      <w:sz w:val="16"/>
      <w:szCs w:val="24"/>
      <w:lang w:val="ru-RU" w:eastAsia="ru-RU" w:bidi="hi-IN"/>
    </w:rPr>
  </w:style>
  <w:style w:type="paragraph" w:customStyle="1" w:styleId="Style8">
    <w:name w:val="Style8"/>
    <w:basedOn w:val="a"/>
    <w:rsid w:val="008A4A84"/>
    <w:pPr>
      <w:widowControl w:val="0"/>
      <w:autoSpaceDE w:val="0"/>
      <w:spacing w:line="324" w:lineRule="exact"/>
      <w:ind w:firstLine="734"/>
      <w:jc w:val="both"/>
    </w:pPr>
    <w:rPr>
      <w:bCs w:val="0"/>
      <w:sz w:val="24"/>
    </w:rPr>
  </w:style>
  <w:style w:type="paragraph" w:styleId="af">
    <w:name w:val="footer"/>
    <w:basedOn w:val="a"/>
    <w:rsid w:val="008A4A84"/>
    <w:pPr>
      <w:tabs>
        <w:tab w:val="center" w:pos="4819"/>
        <w:tab w:val="right" w:pos="9639"/>
      </w:tabs>
    </w:pPr>
    <w:rPr>
      <w:bCs w:val="0"/>
      <w:lang w:val="ru-RU"/>
    </w:rPr>
  </w:style>
  <w:style w:type="table" w:styleId="af0">
    <w:name w:val="Table Grid"/>
    <w:basedOn w:val="a1"/>
    <w:rsid w:val="009776A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
    <w:name w:val="HTML Preformatted"/>
    <w:aliases w:val="HTML Preformatted Char"/>
    <w:basedOn w:val="a"/>
    <w:link w:val="HTML0"/>
    <w:uiPriority w:val="99"/>
    <w:unhideWhenUsed/>
    <w:rsid w:val="003830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bCs w:val="0"/>
      <w:sz w:val="20"/>
      <w:szCs w:val="20"/>
    </w:rPr>
  </w:style>
  <w:style w:type="character" w:customStyle="1" w:styleId="HTML0">
    <w:name w:val="Стандартний HTML Знак"/>
    <w:aliases w:val="HTML Preformatted Char Знак"/>
    <w:link w:val="HTML"/>
    <w:uiPriority w:val="99"/>
    <w:rsid w:val="003830AB"/>
    <w:rPr>
      <w:rFonts w:ascii="Courier New" w:hAnsi="Courier New" w:cs="Courier New"/>
    </w:rPr>
  </w:style>
  <w:style w:type="paragraph" w:styleId="af1">
    <w:name w:val="Body Text Indent"/>
    <w:basedOn w:val="a"/>
    <w:link w:val="af2"/>
    <w:rsid w:val="00BF62CB"/>
    <w:pPr>
      <w:spacing w:after="120"/>
      <w:ind w:left="283"/>
    </w:pPr>
  </w:style>
  <w:style w:type="character" w:customStyle="1" w:styleId="af2">
    <w:name w:val="Основний текст з відступом Знак"/>
    <w:link w:val="af1"/>
    <w:rsid w:val="00BF62CB"/>
    <w:rPr>
      <w:bCs/>
      <w:sz w:val="28"/>
      <w:szCs w:val="24"/>
      <w:lang w:eastAsia="zh-CN"/>
    </w:rPr>
  </w:style>
  <w:style w:type="paragraph" w:styleId="af3">
    <w:name w:val="Balloon Text"/>
    <w:basedOn w:val="a"/>
    <w:link w:val="af4"/>
    <w:rsid w:val="00D94DF1"/>
    <w:rPr>
      <w:rFonts w:ascii="Tahoma" w:hAnsi="Tahoma"/>
      <w:sz w:val="16"/>
      <w:szCs w:val="16"/>
    </w:rPr>
  </w:style>
  <w:style w:type="character" w:customStyle="1" w:styleId="af4">
    <w:name w:val="Текст у виносці Знак"/>
    <w:link w:val="af3"/>
    <w:rsid w:val="00D94DF1"/>
    <w:rPr>
      <w:rFonts w:ascii="Tahoma" w:hAnsi="Tahoma" w:cs="Tahoma"/>
      <w:bCs/>
      <w:sz w:val="16"/>
      <w:szCs w:val="16"/>
      <w:lang w:val="uk-UA" w:eastAsia="zh-CN"/>
    </w:rPr>
  </w:style>
  <w:style w:type="character" w:styleId="af5">
    <w:name w:val="Emphasis"/>
    <w:qFormat/>
    <w:rsid w:val="004619E5"/>
    <w:rPr>
      <w:i/>
      <w:iCs/>
    </w:rPr>
  </w:style>
  <w:style w:type="character" w:customStyle="1" w:styleId="af6">
    <w:name w:val="Основний текст_"/>
    <w:link w:val="11"/>
    <w:rsid w:val="00BD2C55"/>
    <w:rPr>
      <w:sz w:val="26"/>
      <w:szCs w:val="26"/>
    </w:rPr>
  </w:style>
  <w:style w:type="character" w:customStyle="1" w:styleId="4">
    <w:name w:val="Заголовок №4_"/>
    <w:link w:val="40"/>
    <w:rsid w:val="00BD2C55"/>
    <w:rPr>
      <w:b/>
      <w:bCs/>
      <w:sz w:val="26"/>
      <w:szCs w:val="26"/>
    </w:rPr>
  </w:style>
  <w:style w:type="paragraph" w:customStyle="1" w:styleId="11">
    <w:name w:val="Основний текст1"/>
    <w:basedOn w:val="a"/>
    <w:link w:val="af6"/>
    <w:rsid w:val="00BD2C55"/>
    <w:pPr>
      <w:widowControl w:val="0"/>
      <w:suppressAutoHyphens w:val="0"/>
      <w:spacing w:line="262" w:lineRule="auto"/>
      <w:ind w:firstLine="400"/>
    </w:pPr>
    <w:rPr>
      <w:bCs w:val="0"/>
      <w:sz w:val="26"/>
      <w:szCs w:val="26"/>
    </w:rPr>
  </w:style>
  <w:style w:type="paragraph" w:customStyle="1" w:styleId="40">
    <w:name w:val="Заголовок №4"/>
    <w:basedOn w:val="a"/>
    <w:link w:val="4"/>
    <w:rsid w:val="00BD2C55"/>
    <w:pPr>
      <w:widowControl w:val="0"/>
      <w:suppressAutoHyphens w:val="0"/>
      <w:spacing w:after="300" w:line="259" w:lineRule="auto"/>
      <w:outlineLvl w:val="3"/>
    </w:pPr>
    <w:rPr>
      <w:b/>
      <w:sz w:val="26"/>
      <w:szCs w:val="26"/>
    </w:rPr>
  </w:style>
  <w:style w:type="character" w:customStyle="1" w:styleId="af7">
    <w:name w:val="Підпис до зображення_"/>
    <w:link w:val="af8"/>
    <w:rsid w:val="0089088D"/>
    <w:rPr>
      <w:b/>
      <w:bCs/>
      <w:sz w:val="26"/>
      <w:szCs w:val="26"/>
    </w:rPr>
  </w:style>
  <w:style w:type="paragraph" w:customStyle="1" w:styleId="af8">
    <w:name w:val="Підпис до зображення"/>
    <w:basedOn w:val="a"/>
    <w:link w:val="af7"/>
    <w:rsid w:val="0089088D"/>
    <w:pPr>
      <w:widowControl w:val="0"/>
      <w:suppressAutoHyphens w:val="0"/>
    </w:pPr>
    <w:rPr>
      <w:b/>
      <w:sz w:val="26"/>
      <w:szCs w:val="26"/>
    </w:rPr>
  </w:style>
  <w:style w:type="character" w:customStyle="1" w:styleId="af9">
    <w:name w:val="Інше_"/>
    <w:basedOn w:val="a0"/>
    <w:link w:val="afa"/>
    <w:rsid w:val="00FB4F09"/>
    <w:rPr>
      <w:sz w:val="26"/>
      <w:szCs w:val="26"/>
    </w:rPr>
  </w:style>
  <w:style w:type="paragraph" w:customStyle="1" w:styleId="afa">
    <w:name w:val="Інше"/>
    <w:basedOn w:val="a"/>
    <w:link w:val="af9"/>
    <w:rsid w:val="00FB4F09"/>
    <w:pPr>
      <w:widowControl w:val="0"/>
      <w:suppressAutoHyphens w:val="0"/>
      <w:spacing w:line="262" w:lineRule="auto"/>
      <w:ind w:firstLine="400"/>
    </w:pPr>
    <w:rPr>
      <w:bCs w:val="0"/>
      <w:sz w:val="26"/>
      <w:szCs w:val="26"/>
      <w:lang w:eastAsia="uk-UA"/>
    </w:rPr>
  </w:style>
  <w:style w:type="character" w:customStyle="1" w:styleId="3">
    <w:name w:val="Заголовок №3_"/>
    <w:basedOn w:val="a0"/>
    <w:link w:val="30"/>
    <w:rsid w:val="00FB4F09"/>
    <w:rPr>
      <w:i/>
      <w:iCs/>
      <w:sz w:val="32"/>
      <w:szCs w:val="32"/>
    </w:rPr>
  </w:style>
  <w:style w:type="paragraph" w:customStyle="1" w:styleId="30">
    <w:name w:val="Заголовок №3"/>
    <w:basedOn w:val="a"/>
    <w:link w:val="3"/>
    <w:rsid w:val="00FB4F09"/>
    <w:pPr>
      <w:widowControl w:val="0"/>
      <w:suppressAutoHyphens w:val="0"/>
      <w:spacing w:after="80"/>
      <w:jc w:val="center"/>
      <w:outlineLvl w:val="2"/>
    </w:pPr>
    <w:rPr>
      <w:bCs w:val="0"/>
      <w:i/>
      <w:iCs/>
      <w:sz w:val="32"/>
      <w:szCs w:val="32"/>
      <w:lang w:eastAsia="uk-UA"/>
    </w:rPr>
  </w:style>
  <w:style w:type="character" w:customStyle="1" w:styleId="afb">
    <w:name w:val="Підпис до таблиці_"/>
    <w:basedOn w:val="a0"/>
    <w:link w:val="afc"/>
    <w:rsid w:val="00FB4F09"/>
    <w:rPr>
      <w:b/>
      <w:bCs/>
      <w:sz w:val="22"/>
      <w:szCs w:val="22"/>
    </w:rPr>
  </w:style>
  <w:style w:type="paragraph" w:customStyle="1" w:styleId="afc">
    <w:name w:val="Підпис до таблиці"/>
    <w:basedOn w:val="a"/>
    <w:link w:val="afb"/>
    <w:rsid w:val="00FB4F09"/>
    <w:pPr>
      <w:widowControl w:val="0"/>
      <w:suppressAutoHyphens w:val="0"/>
    </w:pPr>
    <w:rPr>
      <w:b/>
      <w:sz w:val="22"/>
      <w:szCs w:val="22"/>
      <w:lang w:eastAsia="uk-UA"/>
    </w:rPr>
  </w:style>
  <w:style w:type="paragraph" w:styleId="afd">
    <w:name w:val="List Paragraph"/>
    <w:basedOn w:val="a"/>
    <w:uiPriority w:val="34"/>
    <w:qFormat/>
    <w:rsid w:val="00AC127D"/>
    <w:pPr>
      <w:ind w:left="708"/>
    </w:pPr>
  </w:style>
  <w:style w:type="character" w:customStyle="1" w:styleId="fontstyle21">
    <w:name w:val="fontstyle21"/>
    <w:basedOn w:val="a0"/>
    <w:rsid w:val="00DD61EB"/>
    <w:rPr>
      <w:rFonts w:ascii="TimesNewRoman" w:hAnsi="TimesNewRoman" w:hint="default"/>
      <w:b w:val="0"/>
      <w:bCs w:val="0"/>
      <w:i w:val="0"/>
      <w:iCs w:val="0"/>
      <w:color w:val="000000"/>
      <w:sz w:val="28"/>
      <w:szCs w:val="28"/>
    </w:rPr>
  </w:style>
  <w:style w:type="character" w:customStyle="1" w:styleId="fontstyle31">
    <w:name w:val="fontstyle31"/>
    <w:basedOn w:val="a0"/>
    <w:rsid w:val="00DD61EB"/>
    <w:rPr>
      <w:rFonts w:ascii="Times-Roman" w:hAnsi="Times-Roman" w:hint="default"/>
      <w:b w:val="0"/>
      <w:bCs w:val="0"/>
      <w:i w:val="0"/>
      <w:iCs w:val="0"/>
      <w:color w:val="000000"/>
      <w:sz w:val="28"/>
      <w:szCs w:val="28"/>
    </w:rPr>
  </w:style>
  <w:style w:type="paragraph" w:customStyle="1" w:styleId="rvps2">
    <w:name w:val="rvps2"/>
    <w:basedOn w:val="a"/>
    <w:rsid w:val="0026446A"/>
    <w:pPr>
      <w:suppressAutoHyphens w:val="0"/>
      <w:spacing w:before="100" w:beforeAutospacing="1" w:after="100" w:afterAutospacing="1"/>
    </w:pPr>
    <w:rPr>
      <w:bCs w:val="0"/>
      <w:sz w:val="24"/>
      <w:lang w:eastAsia="uk-UA"/>
    </w:rPr>
  </w:style>
  <w:style w:type="paragraph" w:styleId="afe">
    <w:name w:val="No Spacing"/>
    <w:qFormat/>
    <w:rsid w:val="00990BB7"/>
    <w:rPr>
      <w:rFonts w:ascii="Calibri" w:hAnsi="Calibri"/>
      <w:sz w:val="22"/>
      <w:szCs w:val="22"/>
    </w:rPr>
  </w:style>
  <w:style w:type="paragraph" w:customStyle="1" w:styleId="Default">
    <w:name w:val="Default"/>
    <w:rsid w:val="007B2AB8"/>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531455">
      <w:bodyDiv w:val="1"/>
      <w:marLeft w:val="0"/>
      <w:marRight w:val="0"/>
      <w:marTop w:val="0"/>
      <w:marBottom w:val="0"/>
      <w:divBdr>
        <w:top w:val="none" w:sz="0" w:space="0" w:color="auto"/>
        <w:left w:val="none" w:sz="0" w:space="0" w:color="auto"/>
        <w:bottom w:val="none" w:sz="0" w:space="0" w:color="auto"/>
        <w:right w:val="none" w:sz="0" w:space="0" w:color="auto"/>
      </w:divBdr>
    </w:div>
    <w:div w:id="321276671">
      <w:bodyDiv w:val="1"/>
      <w:marLeft w:val="0"/>
      <w:marRight w:val="0"/>
      <w:marTop w:val="0"/>
      <w:marBottom w:val="0"/>
      <w:divBdr>
        <w:top w:val="none" w:sz="0" w:space="0" w:color="auto"/>
        <w:left w:val="none" w:sz="0" w:space="0" w:color="auto"/>
        <w:bottom w:val="none" w:sz="0" w:space="0" w:color="auto"/>
        <w:right w:val="none" w:sz="0" w:space="0" w:color="auto"/>
      </w:divBdr>
    </w:div>
    <w:div w:id="863323329">
      <w:bodyDiv w:val="1"/>
      <w:marLeft w:val="0"/>
      <w:marRight w:val="0"/>
      <w:marTop w:val="0"/>
      <w:marBottom w:val="0"/>
      <w:divBdr>
        <w:top w:val="none" w:sz="0" w:space="0" w:color="auto"/>
        <w:left w:val="none" w:sz="0" w:space="0" w:color="auto"/>
        <w:bottom w:val="none" w:sz="0" w:space="0" w:color="auto"/>
        <w:right w:val="none" w:sz="0" w:space="0" w:color="auto"/>
      </w:divBdr>
    </w:div>
    <w:div w:id="986668806">
      <w:bodyDiv w:val="1"/>
      <w:marLeft w:val="0"/>
      <w:marRight w:val="0"/>
      <w:marTop w:val="0"/>
      <w:marBottom w:val="0"/>
      <w:divBdr>
        <w:top w:val="none" w:sz="0" w:space="0" w:color="auto"/>
        <w:left w:val="none" w:sz="0" w:space="0" w:color="auto"/>
        <w:bottom w:val="none" w:sz="0" w:space="0" w:color="auto"/>
        <w:right w:val="none" w:sz="0" w:space="0" w:color="auto"/>
      </w:divBdr>
    </w:div>
    <w:div w:id="1682659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EDAD27-376C-445A-A93C-DD2A59ADFF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2464</TotalTime>
  <Pages>32</Pages>
  <Words>8685</Words>
  <Characters>61667</Characters>
  <Application>Microsoft Office Word</Application>
  <DocSecurity>0</DocSecurity>
  <Lines>2283</Lines>
  <Paragraphs>950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DD</Company>
  <LinksUpToDate>false</LinksUpToDate>
  <CharactersWithSpaces>69402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nkhmel</dc:creator>
  <cp:lastModifiedBy>Тетяна Вегера</cp:lastModifiedBy>
  <cp:revision>105</cp:revision>
  <cp:lastPrinted>2026-02-04T11:32:00Z</cp:lastPrinted>
  <dcterms:created xsi:type="dcterms:W3CDTF">2022-12-13T10:09:00Z</dcterms:created>
  <dcterms:modified xsi:type="dcterms:W3CDTF">2026-02-04T11:46:00Z</dcterms:modified>
</cp:coreProperties>
</file>