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EF56" w14:textId="77777777" w:rsidR="009C097A" w:rsidRPr="009C097A" w:rsidRDefault="009C097A" w:rsidP="009C097A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14:ligatures w14:val="none"/>
        </w:rPr>
      </w:pPr>
      <w:r w:rsidRPr="009C097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Pr="009C09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ЗАТВЕРДЖЕНО</w:t>
      </w:r>
    </w:p>
    <w:p w14:paraId="4C4774A8" w14:textId="77777777" w:rsidR="009C097A" w:rsidRPr="009C097A" w:rsidRDefault="009C097A" w:rsidP="009C097A">
      <w:pPr>
        <w:spacing w:after="0" w:line="240" w:lineRule="auto"/>
        <w:ind w:left="637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09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засіданні атестаційної  комісії ІІ рівня Вишнівської сільської ради</w:t>
      </w:r>
    </w:p>
    <w:p w14:paraId="6C5336A2" w14:textId="77777777" w:rsidR="009C097A" w:rsidRPr="009C097A" w:rsidRDefault="009C097A" w:rsidP="009C097A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09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протокол № 1,</w:t>
      </w:r>
    </w:p>
    <w:p w14:paraId="4F63CA61" w14:textId="3CDF699A" w:rsidR="009C097A" w:rsidRPr="009C097A" w:rsidRDefault="009C097A" w:rsidP="009C097A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09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Pr="009C09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жовтня 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9C09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   </w:t>
      </w:r>
    </w:p>
    <w:p w14:paraId="4257C9DF" w14:textId="77777777" w:rsidR="009C097A" w:rsidRPr="009C097A" w:rsidRDefault="009C097A" w:rsidP="009C097A">
      <w:pPr>
        <w:tabs>
          <w:tab w:val="left" w:pos="4111"/>
        </w:tabs>
        <w:spacing w:after="0" w:line="240" w:lineRule="auto"/>
        <w:ind w:left="4111" w:right="-284" w:hanging="142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CE859A9" w14:textId="77777777" w:rsidR="009C097A" w:rsidRPr="009C097A" w:rsidRDefault="009C097A" w:rsidP="009C0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C09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Графік</w:t>
      </w:r>
    </w:p>
    <w:p w14:paraId="38C48695" w14:textId="77777777" w:rsidR="009C097A" w:rsidRPr="009C097A" w:rsidRDefault="009C097A" w:rsidP="009C0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C09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роботи атестаційної комісії  ІІ рівня Вишнівської сільської ради</w:t>
      </w:r>
    </w:p>
    <w:tbl>
      <w:tblPr>
        <w:tblW w:w="10590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230"/>
        <w:gridCol w:w="2693"/>
      </w:tblGrid>
      <w:tr w:rsidR="009C097A" w:rsidRPr="009C097A" w14:paraId="62DFBF20" w14:textId="77777777" w:rsidTr="008D6ECA">
        <w:tc>
          <w:tcPr>
            <w:tcW w:w="667" w:type="dxa"/>
            <w:vAlign w:val="center"/>
          </w:tcPr>
          <w:p w14:paraId="666BC1F7" w14:textId="77777777" w:rsidR="009C097A" w:rsidRPr="009C097A" w:rsidRDefault="009C097A" w:rsidP="009C097A">
            <w:pPr>
              <w:spacing w:after="0" w:line="24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4EFD17A4" w14:textId="77777777" w:rsidR="009C097A" w:rsidRPr="009C097A" w:rsidRDefault="009C097A" w:rsidP="009C097A">
            <w:pPr>
              <w:spacing w:after="0" w:line="24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з/пп</w:t>
            </w:r>
          </w:p>
        </w:tc>
        <w:tc>
          <w:tcPr>
            <w:tcW w:w="7230" w:type="dxa"/>
            <w:vAlign w:val="center"/>
          </w:tcPr>
          <w:p w14:paraId="5E80D288" w14:textId="77777777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Порядок денний</w:t>
            </w:r>
          </w:p>
        </w:tc>
        <w:tc>
          <w:tcPr>
            <w:tcW w:w="2693" w:type="dxa"/>
            <w:vAlign w:val="center"/>
          </w:tcPr>
          <w:p w14:paraId="0F199116" w14:textId="77777777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Дата проведення засідання</w:t>
            </w:r>
          </w:p>
        </w:tc>
      </w:tr>
      <w:tr w:rsidR="009C097A" w:rsidRPr="009C097A" w14:paraId="461DD3CD" w14:textId="77777777" w:rsidTr="008D6ECA">
        <w:trPr>
          <w:trHeight w:val="928"/>
        </w:trPr>
        <w:tc>
          <w:tcPr>
            <w:tcW w:w="667" w:type="dxa"/>
          </w:tcPr>
          <w:p w14:paraId="3CB40910" w14:textId="77777777" w:rsidR="009C097A" w:rsidRPr="009C097A" w:rsidRDefault="009C097A" w:rsidP="009C097A">
            <w:pPr>
              <w:spacing w:after="0" w:line="24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7230" w:type="dxa"/>
          </w:tcPr>
          <w:p w14:paraId="61CC8DDE" w14:textId="77777777" w:rsidR="009C097A" w:rsidRPr="009C097A" w:rsidRDefault="009C097A" w:rsidP="009C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Про затвердження графіка роботи атестаційної комісії </w:t>
            </w:r>
          </w:p>
          <w:p w14:paraId="7F6B5C6E" w14:textId="77777777" w:rsidR="009C097A" w:rsidRPr="009C097A" w:rsidRDefault="009C097A" w:rsidP="009C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</w:p>
        </w:tc>
        <w:tc>
          <w:tcPr>
            <w:tcW w:w="2693" w:type="dxa"/>
          </w:tcPr>
          <w:p w14:paraId="54C5DF8C" w14:textId="11F67717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9C097A" w:rsidRPr="009C097A" w14:paraId="1FAEB930" w14:textId="77777777" w:rsidTr="008D6ECA">
        <w:tc>
          <w:tcPr>
            <w:tcW w:w="667" w:type="dxa"/>
          </w:tcPr>
          <w:p w14:paraId="0153466E" w14:textId="77777777" w:rsidR="009C097A" w:rsidRPr="009C097A" w:rsidRDefault="009C097A" w:rsidP="009C097A">
            <w:pPr>
              <w:spacing w:after="0" w:line="24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7230" w:type="dxa"/>
          </w:tcPr>
          <w:p w14:paraId="72C18D19" w14:textId="6A8CFD7B" w:rsidR="009C097A" w:rsidRPr="009C097A" w:rsidRDefault="009C097A" w:rsidP="009C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 затвердження списку керівників та педагогічних працівників закладів освіти, які підлягають черговій атестації у 202</w:t>
            </w:r>
            <w:r w:rsidR="00F464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/202</w:t>
            </w:r>
            <w:r w:rsidR="00F464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навчальному році </w:t>
            </w:r>
          </w:p>
        </w:tc>
        <w:tc>
          <w:tcPr>
            <w:tcW w:w="2693" w:type="dxa"/>
          </w:tcPr>
          <w:p w14:paraId="064EFF8F" w14:textId="76336A10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9C097A" w:rsidRPr="009C097A" w14:paraId="68EC5556" w14:textId="77777777" w:rsidTr="008D6ECA">
        <w:tc>
          <w:tcPr>
            <w:tcW w:w="667" w:type="dxa"/>
          </w:tcPr>
          <w:p w14:paraId="0D032EAC" w14:textId="77777777" w:rsidR="009C097A" w:rsidRPr="009C097A" w:rsidRDefault="009C097A" w:rsidP="009C097A">
            <w:pPr>
              <w:spacing w:after="0" w:line="24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7230" w:type="dxa"/>
          </w:tcPr>
          <w:p w14:paraId="4E2233DB" w14:textId="77777777" w:rsidR="009C097A" w:rsidRPr="009C097A" w:rsidRDefault="009C097A" w:rsidP="009C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Про розподіл обов’язків між членами атестаційної комісії ІІ рівня Вишнівської сільської ради </w:t>
            </w:r>
          </w:p>
        </w:tc>
        <w:tc>
          <w:tcPr>
            <w:tcW w:w="2693" w:type="dxa"/>
          </w:tcPr>
          <w:p w14:paraId="112C3B51" w14:textId="69D30B9E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9C097A" w:rsidRPr="009C097A" w14:paraId="07269F4E" w14:textId="77777777" w:rsidTr="008D6ECA">
        <w:tc>
          <w:tcPr>
            <w:tcW w:w="667" w:type="dxa"/>
          </w:tcPr>
          <w:p w14:paraId="4D92A5F3" w14:textId="77777777" w:rsidR="009C097A" w:rsidRPr="009C097A" w:rsidRDefault="009C097A" w:rsidP="009C097A">
            <w:pPr>
              <w:spacing w:after="0" w:line="24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</w:tc>
        <w:tc>
          <w:tcPr>
            <w:tcW w:w="7230" w:type="dxa"/>
          </w:tcPr>
          <w:p w14:paraId="0DF52FBA" w14:textId="77777777" w:rsidR="009C097A" w:rsidRPr="009C097A" w:rsidRDefault="009C097A" w:rsidP="009C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 визначення адреси електронної пошти для подання педагогічними працівниками документів (у разі подання в електронній формі) та строку подання документів.</w:t>
            </w:r>
          </w:p>
        </w:tc>
        <w:tc>
          <w:tcPr>
            <w:tcW w:w="2693" w:type="dxa"/>
          </w:tcPr>
          <w:p w14:paraId="12349AE3" w14:textId="6041D344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9C097A" w:rsidRPr="009C097A" w14:paraId="26B06CED" w14:textId="77777777" w:rsidTr="008D6ECA">
        <w:tc>
          <w:tcPr>
            <w:tcW w:w="667" w:type="dxa"/>
          </w:tcPr>
          <w:p w14:paraId="6FBA2696" w14:textId="77777777" w:rsidR="009C097A" w:rsidRPr="009C097A" w:rsidRDefault="009C097A" w:rsidP="009C097A">
            <w:pPr>
              <w:spacing w:after="0" w:line="24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5.</w:t>
            </w:r>
          </w:p>
        </w:tc>
        <w:tc>
          <w:tcPr>
            <w:tcW w:w="7230" w:type="dxa"/>
          </w:tcPr>
          <w:p w14:paraId="53672B9F" w14:textId="27A7D1D5" w:rsidR="009C097A" w:rsidRPr="009C097A" w:rsidRDefault="009C097A" w:rsidP="009C0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 визначення строків проведення атестації керівників та педагогічних працівників, які підлягають черговій атестації у 202</w:t>
            </w:r>
            <w:r w:rsidR="00D5510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/202</w:t>
            </w:r>
            <w:r w:rsidR="00D5510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навчальному році</w:t>
            </w:r>
          </w:p>
        </w:tc>
        <w:tc>
          <w:tcPr>
            <w:tcW w:w="2693" w:type="dxa"/>
          </w:tcPr>
          <w:p w14:paraId="38015897" w14:textId="09DCFCA5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9C097A" w:rsidRPr="009C097A" w14:paraId="1566C89C" w14:textId="77777777" w:rsidTr="008D6ECA">
        <w:tc>
          <w:tcPr>
            <w:tcW w:w="667" w:type="dxa"/>
          </w:tcPr>
          <w:p w14:paraId="594F924B" w14:textId="77777777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6.</w:t>
            </w:r>
          </w:p>
        </w:tc>
        <w:tc>
          <w:tcPr>
            <w:tcW w:w="7230" w:type="dxa"/>
          </w:tcPr>
          <w:p w14:paraId="5CAC2B0D" w14:textId="0622F948" w:rsidR="009C097A" w:rsidRPr="009C097A" w:rsidRDefault="009C097A" w:rsidP="009C097A">
            <w:pPr>
              <w:spacing w:after="0" w:line="240" w:lineRule="auto"/>
              <w:ind w:left="-3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 затвердження списку педагогічних працівників, які підлягають позачерговій атестації у 202</w:t>
            </w:r>
            <w:r w:rsidR="00F464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/202</w:t>
            </w:r>
            <w:r w:rsidR="00F464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навчальному році</w:t>
            </w:r>
          </w:p>
        </w:tc>
        <w:tc>
          <w:tcPr>
            <w:tcW w:w="2693" w:type="dxa"/>
          </w:tcPr>
          <w:p w14:paraId="53FC6976" w14:textId="46068F72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</w:tr>
      <w:tr w:rsidR="009C097A" w:rsidRPr="009C097A" w14:paraId="3DB9F7F0" w14:textId="77777777" w:rsidTr="008D6ECA">
        <w:tc>
          <w:tcPr>
            <w:tcW w:w="667" w:type="dxa"/>
          </w:tcPr>
          <w:p w14:paraId="232ABC00" w14:textId="77777777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7.</w:t>
            </w:r>
          </w:p>
        </w:tc>
        <w:tc>
          <w:tcPr>
            <w:tcW w:w="7230" w:type="dxa"/>
          </w:tcPr>
          <w:p w14:paraId="397B0FBC" w14:textId="77777777" w:rsidR="009C097A" w:rsidRPr="009C097A" w:rsidRDefault="009C097A" w:rsidP="009C097A">
            <w:pPr>
              <w:spacing w:after="0" w:line="240" w:lineRule="auto"/>
              <w:ind w:left="-3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 розгляд документів педагогічних працівників, які атестуються, перевірку (за потреби) їх достовірності та встановлення дотримання вимог п.8.9 Положення про атестацію педагогічних працівників.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</w:p>
        </w:tc>
        <w:tc>
          <w:tcPr>
            <w:tcW w:w="2693" w:type="dxa"/>
          </w:tcPr>
          <w:p w14:paraId="411780EE" w14:textId="7F2110E4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D61C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</w:t>
            </w:r>
            <w:r w:rsidR="00D61C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.202</w:t>
            </w:r>
            <w:r w:rsidR="00F464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</w:tr>
      <w:tr w:rsidR="009C097A" w:rsidRPr="009C097A" w14:paraId="7F61FCAC" w14:textId="77777777" w:rsidTr="008D6ECA">
        <w:tc>
          <w:tcPr>
            <w:tcW w:w="667" w:type="dxa"/>
          </w:tcPr>
          <w:p w14:paraId="226984FC" w14:textId="77777777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8.</w:t>
            </w:r>
          </w:p>
        </w:tc>
        <w:tc>
          <w:tcPr>
            <w:tcW w:w="7230" w:type="dxa"/>
          </w:tcPr>
          <w:p w14:paraId="451F865F" w14:textId="77777777" w:rsidR="009C097A" w:rsidRPr="009C097A" w:rsidRDefault="009C097A" w:rsidP="009C097A">
            <w:pPr>
              <w:spacing w:after="0" w:line="240" w:lineRule="auto"/>
              <w:ind w:left="-3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ab/>
              <w:t>Про оцінку професійних компетентностей педагогічних  працівників, та вивчення практичного досвіду педагогічного працівника (за потреби).</w:t>
            </w:r>
          </w:p>
        </w:tc>
        <w:tc>
          <w:tcPr>
            <w:tcW w:w="2693" w:type="dxa"/>
          </w:tcPr>
          <w:p w14:paraId="6572C7A5" w14:textId="51A1E01D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D61C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</w:t>
            </w:r>
            <w:r w:rsidR="00D61C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.202</w:t>
            </w:r>
            <w:r w:rsidR="00F464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</w:tr>
      <w:tr w:rsidR="009C097A" w:rsidRPr="009C097A" w14:paraId="3FD69DF8" w14:textId="77777777" w:rsidTr="008D6ECA">
        <w:tc>
          <w:tcPr>
            <w:tcW w:w="667" w:type="dxa"/>
          </w:tcPr>
          <w:p w14:paraId="6D275CBA" w14:textId="77777777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9.</w:t>
            </w:r>
          </w:p>
        </w:tc>
        <w:tc>
          <w:tcPr>
            <w:tcW w:w="7230" w:type="dxa"/>
          </w:tcPr>
          <w:p w14:paraId="1A1D2A5B" w14:textId="77777777" w:rsidR="009C097A" w:rsidRPr="009C097A" w:rsidRDefault="009C097A" w:rsidP="009C097A">
            <w:pPr>
              <w:spacing w:after="0" w:line="240" w:lineRule="auto"/>
              <w:ind w:left="-3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Проведення засідання, прийняття рішень щодо відповідності (невідповідності) педагогічних працівників займаним посадам, присвоєння (підтвердження) кваліфікаційних категорій і педагогічних звань.</w:t>
            </w:r>
          </w:p>
        </w:tc>
        <w:tc>
          <w:tcPr>
            <w:tcW w:w="2693" w:type="dxa"/>
          </w:tcPr>
          <w:p w14:paraId="6BEEB65A" w14:textId="53302999" w:rsidR="009C097A" w:rsidRPr="009C097A" w:rsidRDefault="00F464B2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="007D2A9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9C097A"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</w:tr>
      <w:tr w:rsidR="009C097A" w:rsidRPr="009C097A" w14:paraId="065DCC9B" w14:textId="77777777" w:rsidTr="008D6ECA">
        <w:tc>
          <w:tcPr>
            <w:tcW w:w="667" w:type="dxa"/>
          </w:tcPr>
          <w:p w14:paraId="277715ED" w14:textId="77777777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</w:t>
            </w:r>
          </w:p>
        </w:tc>
        <w:tc>
          <w:tcPr>
            <w:tcW w:w="7230" w:type="dxa"/>
          </w:tcPr>
          <w:p w14:paraId="1E90EEFB" w14:textId="77777777" w:rsidR="009C097A" w:rsidRPr="009C097A" w:rsidRDefault="009C097A" w:rsidP="009C097A">
            <w:pPr>
              <w:spacing w:after="0" w:line="240" w:lineRule="auto"/>
              <w:ind w:left="-3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Розгляд апеляцій</w:t>
            </w:r>
            <w:r w:rsidRPr="009C09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09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разі незгоди педагогічного працівника з рішеннями атестаційних комісій I  рівня</w:t>
            </w:r>
          </w:p>
        </w:tc>
        <w:tc>
          <w:tcPr>
            <w:tcW w:w="2693" w:type="dxa"/>
          </w:tcPr>
          <w:p w14:paraId="392CCA68" w14:textId="36A3D914" w:rsidR="009C097A" w:rsidRPr="009C097A" w:rsidRDefault="009C097A" w:rsidP="009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15.04.202</w:t>
            </w:r>
            <w:r w:rsidR="00F464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</w:tr>
    </w:tbl>
    <w:p w14:paraId="577EFB19" w14:textId="77777777" w:rsidR="009C097A" w:rsidRPr="009C097A" w:rsidRDefault="009C097A" w:rsidP="009C09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73CF0A" w14:textId="77777777" w:rsidR="009C097A" w:rsidRPr="009C097A" w:rsidRDefault="009C097A" w:rsidP="009C09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E96919" w14:textId="77777777" w:rsidR="009D3F91" w:rsidRDefault="009D3F91"/>
    <w:sectPr w:rsidR="009D3F91" w:rsidSect="009C097A">
      <w:footerReference w:type="default" r:id="rId6"/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7127" w14:textId="77777777" w:rsidR="00C075A2" w:rsidRDefault="00C075A2">
      <w:pPr>
        <w:spacing w:after="0" w:line="240" w:lineRule="auto"/>
      </w:pPr>
      <w:r>
        <w:separator/>
      </w:r>
    </w:p>
  </w:endnote>
  <w:endnote w:type="continuationSeparator" w:id="0">
    <w:p w14:paraId="0430F564" w14:textId="77777777" w:rsidR="00C075A2" w:rsidRDefault="00C0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8E1F" w14:textId="77777777" w:rsidR="009C097A" w:rsidRDefault="009C097A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FC059F">
      <w:rPr>
        <w:noProof/>
        <w:lang w:val="ru-RU"/>
      </w:rPr>
      <w:t>1</w:t>
    </w:r>
    <w:r>
      <w:fldChar w:fldCharType="end"/>
    </w:r>
  </w:p>
  <w:p w14:paraId="418B0CC9" w14:textId="77777777" w:rsidR="009C097A" w:rsidRDefault="009C097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644B" w14:textId="77777777" w:rsidR="00C075A2" w:rsidRDefault="00C075A2">
      <w:pPr>
        <w:spacing w:after="0" w:line="240" w:lineRule="auto"/>
      </w:pPr>
      <w:r>
        <w:separator/>
      </w:r>
    </w:p>
  </w:footnote>
  <w:footnote w:type="continuationSeparator" w:id="0">
    <w:p w14:paraId="4713DC7A" w14:textId="77777777" w:rsidR="00C075A2" w:rsidRDefault="00C07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CB"/>
    <w:rsid w:val="00001256"/>
    <w:rsid w:val="004A2FAE"/>
    <w:rsid w:val="00647208"/>
    <w:rsid w:val="007117CB"/>
    <w:rsid w:val="007D2A91"/>
    <w:rsid w:val="009C097A"/>
    <w:rsid w:val="009D3F91"/>
    <w:rsid w:val="00BB2F21"/>
    <w:rsid w:val="00C075A2"/>
    <w:rsid w:val="00C90A0E"/>
    <w:rsid w:val="00D55105"/>
    <w:rsid w:val="00D61CA9"/>
    <w:rsid w:val="00E23E03"/>
    <w:rsid w:val="00F12BF1"/>
    <w:rsid w:val="00F464B2"/>
    <w:rsid w:val="00F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9CF7"/>
  <w15:chartTrackingRefBased/>
  <w15:docId w15:val="{34B803E3-AA08-49B5-98AA-539A0EF4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7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7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7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7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7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7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1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1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7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17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17CB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9C09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9C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1502</Characters>
  <Application>Microsoft Office Word</Application>
  <DocSecurity>0</DocSecurity>
  <Lines>67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Антоніна Легеза</dc:creator>
  <cp:keywords/>
  <dc:description/>
  <cp:lastModifiedBy>Антоніна Легеза</cp:lastModifiedBy>
  <cp:revision>6</cp:revision>
  <dcterms:created xsi:type="dcterms:W3CDTF">2025-10-09T09:10:00Z</dcterms:created>
  <dcterms:modified xsi:type="dcterms:W3CDTF">2026-03-19T08:04:00Z</dcterms:modified>
</cp:coreProperties>
</file>