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22C19" w14:textId="0497FA33" w:rsidR="009B29C7" w:rsidRPr="009B29C7" w:rsidRDefault="009B29C7" w:rsidP="00530E59">
      <w:pPr>
        <w:spacing w:after="0" w:line="240" w:lineRule="auto"/>
        <w:jc w:val="center"/>
        <w:rPr>
          <w:rFonts w:ascii="Times New Roman" w:eastAsiaTheme="minorEastAsia" w:hAnsi="Times New Roman"/>
          <w:color w:val="003366"/>
          <w:sz w:val="32"/>
          <w:szCs w:val="32"/>
          <w:lang w:eastAsia="ru-RU"/>
        </w:rPr>
      </w:pPr>
      <w:r w:rsidRPr="009B29C7">
        <w:rPr>
          <w:rFonts w:ascii="Times New Roman" w:eastAsiaTheme="minorEastAsia" w:hAnsi="Times New Roman"/>
          <w:noProof/>
          <w:color w:val="003366"/>
          <w:sz w:val="32"/>
          <w:szCs w:val="32"/>
          <w:lang w:eastAsia="uk-UA"/>
        </w:rPr>
        <w:drawing>
          <wp:inline distT="0" distB="0" distL="0" distR="0" wp14:anchorId="02AC9545" wp14:editId="7A6C4051">
            <wp:extent cx="476250" cy="609600"/>
            <wp:effectExtent l="19050" t="0" r="0" b="0"/>
            <wp:docPr id="3" name="Рисунок 2" descr="Зображення, що містить символ, логотип&#10;&#10;Вміст, створений ШІ, може бути неправильни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Зображення, що містить символ, логотип&#10;&#10;Вміст, створений ШІ, може бути неправильним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295BE" w14:textId="77777777" w:rsidR="009B29C7" w:rsidRPr="009B29C7" w:rsidRDefault="009B29C7" w:rsidP="009B29C7">
      <w:pPr>
        <w:spacing w:after="0" w:line="240" w:lineRule="auto"/>
        <w:jc w:val="center"/>
        <w:rPr>
          <w:rFonts w:ascii="Times New Roman" w:eastAsiaTheme="minorEastAsia" w:hAnsi="Times New Roman"/>
          <w:b/>
          <w:sz w:val="32"/>
          <w:szCs w:val="32"/>
          <w:lang w:eastAsia="ru-RU"/>
        </w:rPr>
      </w:pPr>
      <w:r w:rsidRPr="009B29C7">
        <w:rPr>
          <w:rFonts w:ascii="Times New Roman" w:eastAsiaTheme="minorEastAsia" w:hAnsi="Times New Roman"/>
          <w:b/>
          <w:sz w:val="32"/>
          <w:szCs w:val="32"/>
          <w:lang w:eastAsia="ru-RU"/>
        </w:rPr>
        <w:t>ВИШНІВСЬКА СІЛЬСЬКА РАДА</w:t>
      </w:r>
    </w:p>
    <w:p w14:paraId="102791FD" w14:textId="0E109677" w:rsidR="009B29C7" w:rsidRPr="009B29C7" w:rsidRDefault="00CE66EB" w:rsidP="009B29C7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>7</w:t>
      </w:r>
      <w:r w:rsidR="007603AE">
        <w:rPr>
          <w:rFonts w:ascii="Times New Roman" w:eastAsiaTheme="minorEastAsia" w:hAnsi="Times New Roman"/>
          <w:b/>
          <w:sz w:val="28"/>
          <w:szCs w:val="28"/>
          <w:lang w:eastAsia="ru-RU"/>
        </w:rPr>
        <w:t>3</w:t>
      </w:r>
      <w:r w:rsidR="009B29C7" w:rsidRPr="009B29C7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СЕСІЯ </w:t>
      </w:r>
      <w:r w:rsidR="009B29C7" w:rsidRPr="009B29C7">
        <w:rPr>
          <w:rFonts w:ascii="Times New Roman" w:eastAsiaTheme="minorEastAsia" w:hAnsi="Times New Roman"/>
          <w:b/>
          <w:sz w:val="28"/>
          <w:szCs w:val="28"/>
          <w:lang w:val="en-US" w:eastAsia="ru-RU"/>
        </w:rPr>
        <w:t>V</w:t>
      </w:r>
      <w:r w:rsidR="009B29C7" w:rsidRPr="009B29C7">
        <w:rPr>
          <w:rFonts w:ascii="Times New Roman" w:eastAsiaTheme="minorEastAsia" w:hAnsi="Times New Roman"/>
          <w:b/>
          <w:sz w:val="28"/>
          <w:szCs w:val="28"/>
          <w:lang w:eastAsia="ru-RU"/>
        </w:rPr>
        <w:t>ІІІ СКЛИКАННЯ</w:t>
      </w:r>
    </w:p>
    <w:p w14:paraId="591842F7" w14:textId="77777777" w:rsidR="009B29C7" w:rsidRPr="009B29C7" w:rsidRDefault="009B29C7" w:rsidP="009B29C7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12CDF671" w14:textId="4F70FEFF" w:rsidR="009B29C7" w:rsidRPr="009B29C7" w:rsidRDefault="009B29C7" w:rsidP="009B29C7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9B29C7">
        <w:rPr>
          <w:rFonts w:ascii="Times New Roman" w:eastAsiaTheme="minorEastAsia" w:hAnsi="Times New Roman"/>
          <w:b/>
          <w:sz w:val="28"/>
          <w:szCs w:val="28"/>
          <w:lang w:eastAsia="ru-RU"/>
        </w:rPr>
        <w:t>РІШЕННЯ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5"/>
        <w:gridCol w:w="3202"/>
        <w:gridCol w:w="3211"/>
      </w:tblGrid>
      <w:tr w:rsidR="009B29C7" w:rsidRPr="009B29C7" w14:paraId="0F7DE4EC" w14:textId="77777777" w:rsidTr="00FF5279">
        <w:tc>
          <w:tcPr>
            <w:tcW w:w="3284" w:type="dxa"/>
            <w:hideMark/>
          </w:tcPr>
          <w:p w14:paraId="0274186F" w14:textId="67CDE3B6" w:rsidR="009B29C7" w:rsidRPr="009B29C7" w:rsidRDefault="00B71C45" w:rsidP="009B29C7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  <w:t>30</w:t>
            </w:r>
            <w:r w:rsidR="00CE66EB"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  <w:t xml:space="preserve"> </w:t>
            </w:r>
            <w:r w:rsidR="007603AE"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  <w:t>березня</w:t>
            </w:r>
            <w:r w:rsidR="00CE66EB"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  <w:t xml:space="preserve"> </w:t>
            </w:r>
            <w:r w:rsidR="009B29C7" w:rsidRPr="009B29C7"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  <w:t>202</w:t>
            </w:r>
            <w:r w:rsidR="00CE66EB"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  <w:t>6</w:t>
            </w:r>
            <w:r w:rsidR="009B29C7" w:rsidRPr="009B29C7"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  <w:t xml:space="preserve"> року</w:t>
            </w:r>
          </w:p>
        </w:tc>
        <w:tc>
          <w:tcPr>
            <w:tcW w:w="3285" w:type="dxa"/>
            <w:hideMark/>
          </w:tcPr>
          <w:p w14:paraId="3ADA0376" w14:textId="77777777" w:rsidR="009B29C7" w:rsidRPr="009B29C7" w:rsidRDefault="009B29C7" w:rsidP="009B29C7">
            <w:pPr>
              <w:spacing w:after="0"/>
              <w:ind w:left="-567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</w:pPr>
            <w:r w:rsidRPr="009B29C7"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  <w:t xml:space="preserve">    </w:t>
            </w:r>
          </w:p>
        </w:tc>
        <w:tc>
          <w:tcPr>
            <w:tcW w:w="3285" w:type="dxa"/>
            <w:hideMark/>
          </w:tcPr>
          <w:p w14:paraId="58C394FE" w14:textId="7EDD1093" w:rsidR="009B29C7" w:rsidRPr="009B29C7" w:rsidRDefault="009B29C7" w:rsidP="009B29C7">
            <w:pPr>
              <w:spacing w:after="0"/>
              <w:ind w:left="-567"/>
              <w:jc w:val="right"/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</w:pPr>
            <w:r w:rsidRPr="009B29C7"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  <w:t>№</w:t>
            </w:r>
            <w:r w:rsidR="00CE66EB"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  <w:t>7</w:t>
            </w:r>
            <w:r w:rsidR="007603AE"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  <w:t>3</w:t>
            </w:r>
            <w:r w:rsidRPr="009B29C7"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  <w:t>/</w:t>
            </w:r>
            <w:r w:rsidR="00B71C45"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  <w:t>11</w:t>
            </w:r>
          </w:p>
          <w:p w14:paraId="6237BDEC" w14:textId="77777777" w:rsidR="009B29C7" w:rsidRPr="009B29C7" w:rsidRDefault="009B29C7" w:rsidP="009B29C7">
            <w:pPr>
              <w:spacing w:after="0"/>
              <w:ind w:left="-567"/>
              <w:jc w:val="right"/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</w:pPr>
          </w:p>
        </w:tc>
      </w:tr>
    </w:tbl>
    <w:p w14:paraId="6BC3F192" w14:textId="77777777" w:rsidR="009B29C7" w:rsidRPr="009B29C7" w:rsidRDefault="009B29C7" w:rsidP="009B29C7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472337EC" w14:textId="77777777" w:rsidR="00517377" w:rsidRDefault="009B29C7" w:rsidP="009B29C7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bookmarkStart w:id="0" w:name="_Hlk152762186"/>
      <w:r w:rsidRPr="009B29C7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</w:t>
      </w:r>
      <w:r w:rsidRPr="009B29C7">
        <w:rPr>
          <w:rFonts w:ascii="Times New Roman" w:eastAsia="MS Mincho" w:hAnsi="Times New Roman" w:cs="Times New Roman"/>
          <w:b/>
          <w:bCs/>
          <w:sz w:val="28"/>
          <w:szCs w:val="28"/>
          <w:lang w:val="ru-RU" w:eastAsia="ru-RU"/>
        </w:rPr>
        <w:t xml:space="preserve">закупівлю та </w:t>
      </w:r>
      <w:r w:rsidRPr="009B29C7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безоплатну передачу </w:t>
      </w:r>
    </w:p>
    <w:p w14:paraId="3788A24F" w14:textId="439BB2B2" w:rsidR="009B29C7" w:rsidRPr="009B29C7" w:rsidRDefault="009B29C7" w:rsidP="009B29C7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9B29C7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товаро-матеріальних цінностей </w:t>
      </w:r>
    </w:p>
    <w:bookmarkEnd w:id="0"/>
    <w:p w14:paraId="0FC776FC" w14:textId="77777777" w:rsidR="009B29C7" w:rsidRPr="009B29C7" w:rsidRDefault="009B29C7" w:rsidP="009B29C7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2BF43FC4" w14:textId="601619AF" w:rsidR="009B29C7" w:rsidRPr="005A1353" w:rsidRDefault="009B29C7" w:rsidP="00841C1C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uk-UA"/>
        </w:rPr>
      </w:pPr>
      <w:r w:rsidRPr="005A135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Керуючись Законами України «Про місцеве самоврядування в Україні», «Про правовий режим воєнного стану», </w:t>
      </w:r>
      <w:r w:rsidRPr="005A1353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uk-UA"/>
        </w:rPr>
        <w:t>Бюджетним кодексом України</w:t>
      </w:r>
      <w:r w:rsidRPr="005A1353">
        <w:rPr>
          <w:rFonts w:ascii="Times New Roman" w:eastAsia="MS Mincho" w:hAnsi="Times New Roman" w:cs="Times New Roman"/>
          <w:sz w:val="28"/>
          <w:szCs w:val="28"/>
          <w:lang w:eastAsia="ru-RU"/>
        </w:rPr>
        <w:t>, на виконання заходів «</w:t>
      </w:r>
      <w:r w:rsidR="00DF4FD9" w:rsidRPr="00DF4FD9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Програми фінансової підтримки військових частин Збройних сил України, Державної прикордонної служби України та інших військових формувань  на 2025 – 2028 роки</w:t>
      </w:r>
      <w:r w:rsidRPr="00A214C3">
        <w:rPr>
          <w:rFonts w:ascii="Times New Roman" w:eastAsia="MS Mincho" w:hAnsi="Times New Roman" w:cs="Times New Roman"/>
          <w:sz w:val="28"/>
          <w:szCs w:val="28"/>
          <w:lang w:eastAsia="ru-RU"/>
        </w:rPr>
        <w:t>» затвердженої рішенням сесії Вишнівської сільської ради №</w:t>
      </w:r>
      <w:r w:rsidR="00DF4FD9">
        <w:rPr>
          <w:rFonts w:ascii="Times New Roman" w:eastAsia="MS Mincho" w:hAnsi="Times New Roman" w:cs="Times New Roman"/>
          <w:sz w:val="28"/>
          <w:szCs w:val="28"/>
          <w:lang w:eastAsia="ru-RU"/>
        </w:rPr>
        <w:t>64</w:t>
      </w:r>
      <w:r w:rsidRPr="00A214C3">
        <w:rPr>
          <w:rFonts w:ascii="Times New Roman" w:eastAsia="MS Mincho" w:hAnsi="Times New Roman" w:cs="Times New Roman"/>
          <w:sz w:val="28"/>
          <w:szCs w:val="28"/>
          <w:lang w:eastAsia="ru-RU"/>
        </w:rPr>
        <w:t>/</w:t>
      </w:r>
      <w:r w:rsidR="00DF4FD9">
        <w:rPr>
          <w:rFonts w:ascii="Times New Roman" w:eastAsia="MS Mincho" w:hAnsi="Times New Roman" w:cs="Times New Roman"/>
          <w:sz w:val="28"/>
          <w:szCs w:val="28"/>
          <w:lang w:eastAsia="ru-RU"/>
        </w:rPr>
        <w:t>9</w:t>
      </w:r>
      <w:r w:rsidRPr="00A214C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від </w:t>
      </w:r>
      <w:r w:rsidR="00DF4FD9">
        <w:rPr>
          <w:rFonts w:ascii="Times New Roman" w:eastAsia="MS Mincho" w:hAnsi="Times New Roman" w:cs="Times New Roman"/>
          <w:sz w:val="28"/>
          <w:szCs w:val="28"/>
          <w:lang w:eastAsia="ru-RU"/>
        </w:rPr>
        <w:t>11</w:t>
      </w:r>
      <w:r w:rsidRPr="00A214C3">
        <w:rPr>
          <w:rFonts w:ascii="Times New Roman" w:eastAsia="MS Mincho" w:hAnsi="Times New Roman" w:cs="Times New Roman"/>
          <w:sz w:val="28"/>
          <w:szCs w:val="28"/>
          <w:lang w:eastAsia="ru-RU"/>
        </w:rPr>
        <w:t>.0</w:t>
      </w:r>
      <w:r w:rsidR="00DF4FD9">
        <w:rPr>
          <w:rFonts w:ascii="Times New Roman" w:eastAsia="MS Mincho" w:hAnsi="Times New Roman" w:cs="Times New Roman"/>
          <w:sz w:val="28"/>
          <w:szCs w:val="28"/>
          <w:lang w:eastAsia="ru-RU"/>
        </w:rPr>
        <w:t>7</w:t>
      </w:r>
      <w:r w:rsidRPr="00A214C3">
        <w:rPr>
          <w:rFonts w:ascii="Times New Roman" w:eastAsia="MS Mincho" w:hAnsi="Times New Roman" w:cs="Times New Roman"/>
          <w:sz w:val="28"/>
          <w:szCs w:val="28"/>
          <w:lang w:eastAsia="ru-RU"/>
        </w:rPr>
        <w:t>.202</w:t>
      </w:r>
      <w:r w:rsidR="00DF4FD9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A214C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року,</w:t>
      </w:r>
      <w:r w:rsidRPr="00A214C3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розглянувши </w:t>
      </w:r>
      <w:r w:rsidRPr="005A1353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клопотання командирів військових частин, </w:t>
      </w:r>
      <w:bookmarkStart w:id="1" w:name="_Hlk214883623"/>
      <w:r w:rsidRPr="005A1353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враховуючи </w:t>
      </w:r>
      <w:r w:rsidR="00190834" w:rsidRPr="005A1353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рекомендації </w:t>
      </w:r>
      <w:r w:rsidRPr="005A13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постійної комісії з питань </w:t>
      </w:r>
      <w:r w:rsidRPr="005A1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планування фінансів, бюджету та соціально-економічного розвитку </w:t>
      </w:r>
      <w:r w:rsidRPr="005A13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 постійн</w:t>
      </w:r>
      <w:r w:rsidR="007E7FB6" w:rsidRPr="005A13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ої</w:t>
      </w:r>
      <w:r w:rsidRPr="005A13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комісі</w:t>
      </w:r>
      <w:r w:rsidR="007E7FB6" w:rsidRPr="005A13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ї</w:t>
      </w:r>
      <w:r w:rsidRPr="005A13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 питань будівництва, земельних відносин, охорони навколишнього середовища, інфраструктури та комунальної власності</w:t>
      </w:r>
      <w:r w:rsidRPr="005A1353">
        <w:rPr>
          <w:rFonts w:ascii="Times New Roman" w:eastAsiaTheme="minorEastAsia" w:hAnsi="Times New Roman" w:cs="Times New Roman"/>
          <w:sz w:val="28"/>
          <w:szCs w:val="28"/>
          <w:lang w:eastAsia="uk-UA"/>
        </w:rPr>
        <w:t>,</w:t>
      </w:r>
      <w:bookmarkEnd w:id="1"/>
      <w:r w:rsidRPr="005A1353">
        <w:rPr>
          <w:rFonts w:ascii="Times New Roman" w:eastAsiaTheme="minorEastAsia" w:hAnsi="Times New Roman" w:cs="Times New Roman"/>
          <w:color w:val="000000"/>
          <w:sz w:val="28"/>
          <w:szCs w:val="28"/>
          <w:lang w:eastAsia="uk-UA"/>
        </w:rPr>
        <w:t xml:space="preserve"> з метою виконання завдань із забезпечення територіальної цілісності України</w:t>
      </w:r>
      <w:r w:rsidRPr="005A1353">
        <w:rPr>
          <w:rFonts w:ascii="Times New Roman" w:eastAsiaTheme="minorEastAsia" w:hAnsi="Times New Roman" w:cs="Times New Roman"/>
          <w:sz w:val="28"/>
          <w:szCs w:val="28"/>
          <w:lang w:eastAsia="uk-UA"/>
        </w:rPr>
        <w:t>,</w:t>
      </w:r>
      <w:r w:rsidRPr="005A1353">
        <w:rPr>
          <w:rFonts w:ascii="Times New Roman" w:eastAsiaTheme="minorEastAsia" w:hAnsi="Times New Roman" w:cs="Times New Roman"/>
          <w:color w:val="000000"/>
          <w:sz w:val="28"/>
          <w:szCs w:val="28"/>
          <w:lang w:eastAsia="uk-UA"/>
        </w:rPr>
        <w:t xml:space="preserve">  підвищення обороноздатності Збройних  Сил  України  у  період  воєнного стану, сільська рада</w:t>
      </w:r>
    </w:p>
    <w:p w14:paraId="07588797" w14:textId="77777777" w:rsidR="00F05907" w:rsidRPr="005A1353" w:rsidRDefault="00F05907" w:rsidP="00841C1C">
      <w:pPr>
        <w:shd w:val="clear" w:color="auto" w:fill="FFFFFF"/>
        <w:tabs>
          <w:tab w:val="left" w:pos="851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</w:p>
    <w:p w14:paraId="0F3E5C0F" w14:textId="424FEDF5" w:rsidR="009B29C7" w:rsidRPr="005A1353" w:rsidRDefault="009B29C7" w:rsidP="00841C1C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A1353">
        <w:rPr>
          <w:rFonts w:ascii="Times New Roman" w:eastAsia="MS Mincho" w:hAnsi="Times New Roman" w:cs="Times New Roman"/>
          <w:sz w:val="28"/>
          <w:szCs w:val="28"/>
          <w:lang w:eastAsia="ru-RU"/>
        </w:rPr>
        <w:t>ВИРІШИЛА:</w:t>
      </w:r>
    </w:p>
    <w:p w14:paraId="6CD9DB2B" w14:textId="77777777" w:rsidR="00753BBE" w:rsidRPr="005A1353" w:rsidRDefault="00753BBE" w:rsidP="00841C1C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39D65292" w14:textId="4A7D7364" w:rsidR="007603AE" w:rsidRDefault="009B29C7" w:rsidP="00841C1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D7D">
        <w:rPr>
          <w:rFonts w:ascii="Times New Roman" w:eastAsia="Times New Roman" w:hAnsi="Times New Roman" w:cs="Times New Roman"/>
          <w:sz w:val="28"/>
          <w:szCs w:val="28"/>
          <w:lang w:eastAsia="ru-RU"/>
        </w:rPr>
        <w:t>1.Здійснити закупівлю товаро-матеріальних цінностей</w:t>
      </w:r>
      <w:r w:rsidR="006C29CB" w:rsidRPr="00CD3D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згідно поданих клопотань</w:t>
      </w:r>
      <w:r w:rsidR="0034004E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саме:</w:t>
      </w:r>
    </w:p>
    <w:p w14:paraId="76DED4A4" w14:textId="3F598035" w:rsidR="0034004E" w:rsidRDefault="0034004E" w:rsidP="0084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565283">
        <w:rPr>
          <w:rFonts w:ascii="Times New Roman" w:eastAsia="Calibri" w:hAnsi="Times New Roman" w:cs="Times New Roman"/>
          <w:sz w:val="28"/>
          <w:szCs w:val="28"/>
        </w:rPr>
        <w:t>********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65283">
        <w:rPr>
          <w:rFonts w:ascii="Times New Roman" w:eastAsia="Calibri" w:hAnsi="Times New Roman" w:cs="Times New Roman"/>
          <w:sz w:val="28"/>
          <w:szCs w:val="28"/>
        </w:rPr>
        <w:t>***********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65283">
        <w:rPr>
          <w:rFonts w:ascii="Times New Roman" w:eastAsia="Calibri" w:hAnsi="Times New Roman" w:cs="Times New Roman"/>
          <w:sz w:val="28"/>
          <w:szCs w:val="28"/>
        </w:rPr>
        <w:t>********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65283">
        <w:rPr>
          <w:rFonts w:ascii="Times New Roman" w:eastAsia="Calibri" w:hAnsi="Times New Roman" w:cs="Times New Roman"/>
          <w:sz w:val="28"/>
          <w:szCs w:val="28"/>
        </w:rPr>
        <w:t>*************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65283">
        <w:rPr>
          <w:rFonts w:ascii="Times New Roman" w:eastAsia="Calibri" w:hAnsi="Times New Roman" w:cs="Times New Roman"/>
          <w:sz w:val="28"/>
          <w:szCs w:val="28"/>
        </w:rPr>
        <w:t>******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65283">
        <w:rPr>
          <w:rFonts w:ascii="Times New Roman" w:eastAsia="Calibri" w:hAnsi="Times New Roman" w:cs="Times New Roman"/>
          <w:sz w:val="28"/>
          <w:szCs w:val="28"/>
        </w:rPr>
        <w:t>***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65283">
        <w:rPr>
          <w:rFonts w:ascii="Times New Roman" w:eastAsia="Calibri" w:hAnsi="Times New Roman" w:cs="Times New Roman"/>
          <w:sz w:val="28"/>
          <w:szCs w:val="28"/>
        </w:rPr>
        <w:t>*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65283">
        <w:rPr>
          <w:rFonts w:ascii="Times New Roman" w:eastAsia="Calibri" w:hAnsi="Times New Roman" w:cs="Times New Roman"/>
          <w:sz w:val="28"/>
          <w:szCs w:val="28"/>
        </w:rPr>
        <w:t>*********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65283">
        <w:rPr>
          <w:rFonts w:ascii="Times New Roman" w:eastAsia="Calibri" w:hAnsi="Times New Roman" w:cs="Times New Roman"/>
          <w:sz w:val="28"/>
          <w:szCs w:val="28"/>
        </w:rPr>
        <w:t>***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65283">
        <w:rPr>
          <w:rFonts w:ascii="Times New Roman" w:eastAsia="Calibri" w:hAnsi="Times New Roman" w:cs="Times New Roman"/>
          <w:sz w:val="28"/>
          <w:szCs w:val="28"/>
        </w:rPr>
        <w:t>****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4004E">
        <w:rPr>
          <w:rFonts w:ascii="Times New Roman" w:eastAsia="Calibri" w:hAnsi="Times New Roman" w:cs="Times New Roman"/>
          <w:sz w:val="28"/>
          <w:szCs w:val="28"/>
        </w:rPr>
        <w:t xml:space="preserve">та </w:t>
      </w:r>
      <w:r w:rsidRPr="00340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передати безоплатно та безповоротно </w:t>
      </w:r>
      <w:r w:rsidR="00565283">
        <w:rPr>
          <w:rFonts w:ascii="Times New Roman" w:eastAsia="Times New Roman" w:hAnsi="Times New Roman" w:cs="Times New Roman"/>
          <w:sz w:val="28"/>
          <w:szCs w:val="28"/>
          <w:lang w:eastAsia="ru-RU"/>
        </w:rPr>
        <w:t>**</w:t>
      </w:r>
      <w:r w:rsidRPr="00340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5283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</w:t>
      </w:r>
      <w:r w:rsidRPr="00340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5283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**********</w:t>
      </w:r>
      <w:r w:rsidRPr="00340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5283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</w:t>
      </w:r>
      <w:r w:rsidRPr="0034004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565283">
        <w:rPr>
          <w:rFonts w:ascii="Times New Roman" w:eastAsia="Times New Roman" w:hAnsi="Times New Roman" w:cs="Times New Roman"/>
          <w:sz w:val="28"/>
          <w:szCs w:val="28"/>
          <w:lang w:eastAsia="ru-RU"/>
        </w:rPr>
        <w:t>*****</w:t>
      </w:r>
      <w:r w:rsidRPr="0034004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24C42A8" w14:textId="1BDDCB79" w:rsidR="0034004E" w:rsidRDefault="0034004E" w:rsidP="0084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65283">
        <w:rPr>
          <w:rFonts w:ascii="Times New Roman" w:eastAsia="Times New Roman" w:hAnsi="Times New Roman" w:cs="Times New Roman"/>
          <w:sz w:val="28"/>
          <w:szCs w:val="28"/>
          <w:lang w:eastAsia="ru-RU"/>
        </w:rPr>
        <w:t>****</w:t>
      </w:r>
      <w:r w:rsidR="00411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5283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</w:t>
      </w:r>
      <w:r w:rsidR="00411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5283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**********</w:t>
      </w:r>
      <w:r w:rsidR="00411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5283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********</w:t>
      </w:r>
      <w:r w:rsidR="00411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11E2" w:rsidRPr="0034004E">
        <w:rPr>
          <w:rFonts w:ascii="Times New Roman" w:eastAsia="Calibri" w:hAnsi="Times New Roman" w:cs="Times New Roman"/>
          <w:sz w:val="28"/>
          <w:szCs w:val="28"/>
        </w:rPr>
        <w:t xml:space="preserve">та </w:t>
      </w:r>
      <w:r w:rsidR="004111E2" w:rsidRPr="0034004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передати безоплатно та безповоротно на баланс</w:t>
      </w:r>
      <w:r w:rsidR="00411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5283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411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5283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*************</w:t>
      </w:r>
      <w:r w:rsidR="00411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5283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***********</w:t>
      </w:r>
      <w:r w:rsidR="00411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5283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</w:t>
      </w:r>
      <w:r w:rsidR="00411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5283">
        <w:rPr>
          <w:rFonts w:ascii="Times New Roman" w:eastAsia="Times New Roman" w:hAnsi="Times New Roman" w:cs="Times New Roman"/>
          <w:sz w:val="28"/>
          <w:szCs w:val="28"/>
          <w:lang w:eastAsia="ru-RU"/>
        </w:rPr>
        <w:t>****</w:t>
      </w:r>
      <w:r w:rsidR="004111E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E4BC16D" w14:textId="4D835CAA" w:rsidR="0034004E" w:rsidRDefault="004111E2" w:rsidP="00841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652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*****</w:t>
      </w:r>
      <w:r w:rsidR="00565283">
        <w:rPr>
          <w:rFonts w:ascii="Times New Roman" w:eastAsia="Times New Roman" w:hAnsi="Times New Roman" w:cs="Times New Roman"/>
          <w:sz w:val="28"/>
          <w:szCs w:val="28"/>
          <w:lang w:eastAsia="ru-RU"/>
        </w:rPr>
        <w:t>*****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5283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5283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5283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передати </w:t>
      </w:r>
      <w:r w:rsidRPr="00340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безоплатно та безповоротно на баланс </w:t>
      </w:r>
      <w:r w:rsidR="00565283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**********</w:t>
      </w:r>
      <w:r w:rsidRPr="00340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5283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</w:t>
      </w:r>
      <w:r w:rsidRPr="0034004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565283">
        <w:rPr>
          <w:rFonts w:ascii="Times New Roman" w:eastAsia="Times New Roman" w:hAnsi="Times New Roman" w:cs="Times New Roman"/>
          <w:sz w:val="28"/>
          <w:szCs w:val="28"/>
          <w:lang w:eastAsia="ru-RU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5283">
        <w:rPr>
          <w:rFonts w:ascii="Times New Roman" w:eastAsia="Times New Roman" w:hAnsi="Times New Roman" w:cs="Times New Roman"/>
          <w:sz w:val="28"/>
          <w:szCs w:val="28"/>
          <w:lang w:eastAsia="ru-RU"/>
        </w:rPr>
        <w:t>****</w:t>
      </w:r>
      <w:r w:rsidR="00ED10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565283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</w:t>
      </w:r>
      <w:r w:rsidR="00ED10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5283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6F64EC4" w14:textId="5E2C3451" w:rsidR="009B29C7" w:rsidRPr="005A1353" w:rsidRDefault="00A91259" w:rsidP="00841C1C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B29C7" w:rsidRPr="005A1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.Відділу бухгалтерського обліку та звітності здійснити безоплатну передачу  товаро-матеріальних цінностей за актом приймання-передачі </w:t>
      </w:r>
      <w:r w:rsidR="009B29C7" w:rsidRPr="005A1353">
        <w:rPr>
          <w:rFonts w:ascii="Times New Roman" w:eastAsiaTheme="minorEastAsia" w:hAnsi="Times New Roman" w:cs="Times New Roman"/>
          <w:sz w:val="28"/>
          <w:szCs w:val="28"/>
          <w:lang w:eastAsia="uk-UA"/>
        </w:rPr>
        <w:t>у порядку і терміни встановлені чинним законодавством України</w:t>
      </w:r>
      <w:r w:rsidR="009B29C7" w:rsidRPr="005A13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238A5AC" w14:textId="0BF66FA8" w:rsidR="009B29C7" w:rsidRPr="005A1353" w:rsidRDefault="00A91259" w:rsidP="00841C1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bookmarkStart w:id="2" w:name="_Hlk167872572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="009B29C7"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.Координацію роботи з виконання  цього рішення покласти  відділ з питань юридичного забезпечення ради, діловодства та проектно-інвестиційної діяльності  та відділ бухгалтерського обліку </w:t>
      </w:r>
    </w:p>
    <w:bookmarkEnd w:id="2"/>
    <w:p w14:paraId="2238839D" w14:textId="3E955CC0" w:rsidR="009B29C7" w:rsidRPr="005A1353" w:rsidRDefault="00A91259" w:rsidP="00841C1C">
      <w:pPr>
        <w:shd w:val="clear" w:color="auto" w:fill="FFFFFF"/>
        <w:tabs>
          <w:tab w:val="left" w:pos="851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B29C7" w:rsidRPr="005A1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.Контроль за виконанням рішення покласти на постійну комісію з питань планування фінансів, бюджету та соціально-економічного розвитку </w:t>
      </w:r>
      <w:r w:rsidR="009B29C7" w:rsidRPr="005A13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 на постійну комісію з питань будівництва, земельних відносин, охорони навколишнього середовища, інфраструктури та комунальної власності.</w:t>
      </w:r>
    </w:p>
    <w:p w14:paraId="50A1DFA2" w14:textId="77777777" w:rsidR="005A1353" w:rsidRDefault="005A1353" w:rsidP="00E27E47">
      <w:pPr>
        <w:spacing w:after="0"/>
        <w:contextualSpacing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12328CA0" w14:textId="5F5239DC" w:rsidR="00560B1F" w:rsidRDefault="009B29C7" w:rsidP="00565283">
      <w:pPr>
        <w:spacing w:after="0"/>
        <w:contextualSpacing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uk-UA"/>
        </w:rPr>
      </w:pPr>
      <w:r w:rsidRPr="009B29C7">
        <w:rPr>
          <w:rFonts w:ascii="Times New Roman" w:eastAsia="Times New Roman" w:hAnsi="Times New Roman" w:cs="Times New Roman"/>
          <w:sz w:val="28"/>
          <w:szCs w:val="28"/>
        </w:rPr>
        <w:t xml:space="preserve">Сільський голова                                          </w:t>
      </w:r>
      <w:r w:rsidRPr="009B29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Віктор СУЩИК</w:t>
      </w:r>
      <w:r w:rsidR="00333EA0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6C390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333EA0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sectPr w:rsidR="00560B1F" w:rsidSect="00FD4A07">
      <w:pgSz w:w="11906" w:h="16838"/>
      <w:pgMar w:top="510" w:right="567" w:bottom="3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3B7AC" w14:textId="77777777" w:rsidR="00333176" w:rsidRDefault="00333176" w:rsidP="005A1353">
      <w:pPr>
        <w:spacing w:after="0" w:line="240" w:lineRule="auto"/>
      </w:pPr>
      <w:r>
        <w:separator/>
      </w:r>
    </w:p>
  </w:endnote>
  <w:endnote w:type="continuationSeparator" w:id="0">
    <w:p w14:paraId="14EC5E98" w14:textId="77777777" w:rsidR="00333176" w:rsidRDefault="00333176" w:rsidP="005A1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84F02" w14:textId="77777777" w:rsidR="00333176" w:rsidRDefault="00333176" w:rsidP="005A1353">
      <w:pPr>
        <w:spacing w:after="0" w:line="240" w:lineRule="auto"/>
      </w:pPr>
      <w:r>
        <w:separator/>
      </w:r>
    </w:p>
  </w:footnote>
  <w:footnote w:type="continuationSeparator" w:id="0">
    <w:p w14:paraId="72D8EA32" w14:textId="77777777" w:rsidR="00333176" w:rsidRDefault="00333176" w:rsidP="005A13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397"/>
    <w:rsid w:val="00016D47"/>
    <w:rsid w:val="000305F1"/>
    <w:rsid w:val="00033C8B"/>
    <w:rsid w:val="00050B21"/>
    <w:rsid w:val="00054800"/>
    <w:rsid w:val="000A44DA"/>
    <w:rsid w:val="000C30DF"/>
    <w:rsid w:val="000D1589"/>
    <w:rsid w:val="000E0074"/>
    <w:rsid w:val="000E34AB"/>
    <w:rsid w:val="001031C6"/>
    <w:rsid w:val="00106A1F"/>
    <w:rsid w:val="001173EC"/>
    <w:rsid w:val="001427C3"/>
    <w:rsid w:val="001619D9"/>
    <w:rsid w:val="00187B3C"/>
    <w:rsid w:val="00190834"/>
    <w:rsid w:val="001B0EBA"/>
    <w:rsid w:val="001B6D6E"/>
    <w:rsid w:val="001D758F"/>
    <w:rsid w:val="001E55F7"/>
    <w:rsid w:val="00200433"/>
    <w:rsid w:val="00220405"/>
    <w:rsid w:val="00222DF0"/>
    <w:rsid w:val="00223F3A"/>
    <w:rsid w:val="00224EDA"/>
    <w:rsid w:val="0024613C"/>
    <w:rsid w:val="0028037D"/>
    <w:rsid w:val="0029429A"/>
    <w:rsid w:val="002A0397"/>
    <w:rsid w:val="002A7B22"/>
    <w:rsid w:val="002A7FD9"/>
    <w:rsid w:val="002D6564"/>
    <w:rsid w:val="003025E0"/>
    <w:rsid w:val="00317A36"/>
    <w:rsid w:val="003310FB"/>
    <w:rsid w:val="003319CD"/>
    <w:rsid w:val="00333176"/>
    <w:rsid w:val="00333EA0"/>
    <w:rsid w:val="0033709F"/>
    <w:rsid w:val="0034004E"/>
    <w:rsid w:val="00352F2A"/>
    <w:rsid w:val="00357999"/>
    <w:rsid w:val="003603E0"/>
    <w:rsid w:val="00375249"/>
    <w:rsid w:val="0039629A"/>
    <w:rsid w:val="003972CC"/>
    <w:rsid w:val="003A10E7"/>
    <w:rsid w:val="003A39EB"/>
    <w:rsid w:val="003A4A4B"/>
    <w:rsid w:val="003E29DF"/>
    <w:rsid w:val="003E48CC"/>
    <w:rsid w:val="00407254"/>
    <w:rsid w:val="004111E2"/>
    <w:rsid w:val="00415B3B"/>
    <w:rsid w:val="00432068"/>
    <w:rsid w:val="0043583C"/>
    <w:rsid w:val="00441921"/>
    <w:rsid w:val="00454673"/>
    <w:rsid w:val="004B16D1"/>
    <w:rsid w:val="004C154E"/>
    <w:rsid w:val="004D4D8E"/>
    <w:rsid w:val="004F7931"/>
    <w:rsid w:val="00512A60"/>
    <w:rsid w:val="00517377"/>
    <w:rsid w:val="00530E59"/>
    <w:rsid w:val="005364EF"/>
    <w:rsid w:val="00551CE9"/>
    <w:rsid w:val="00560B1F"/>
    <w:rsid w:val="00565283"/>
    <w:rsid w:val="00567E88"/>
    <w:rsid w:val="005833A2"/>
    <w:rsid w:val="00591722"/>
    <w:rsid w:val="005A1353"/>
    <w:rsid w:val="005B2214"/>
    <w:rsid w:val="005B2C35"/>
    <w:rsid w:val="005E666F"/>
    <w:rsid w:val="0061573D"/>
    <w:rsid w:val="0062031B"/>
    <w:rsid w:val="006407DD"/>
    <w:rsid w:val="006455C9"/>
    <w:rsid w:val="006502E1"/>
    <w:rsid w:val="006565CA"/>
    <w:rsid w:val="00665EEC"/>
    <w:rsid w:val="006B3CF8"/>
    <w:rsid w:val="006C29CB"/>
    <w:rsid w:val="006C2CE4"/>
    <w:rsid w:val="006C390D"/>
    <w:rsid w:val="006D7875"/>
    <w:rsid w:val="006F27A0"/>
    <w:rsid w:val="00700612"/>
    <w:rsid w:val="007141AC"/>
    <w:rsid w:val="00742E7A"/>
    <w:rsid w:val="00742F89"/>
    <w:rsid w:val="00753BBE"/>
    <w:rsid w:val="007603AE"/>
    <w:rsid w:val="00785B73"/>
    <w:rsid w:val="007B1E35"/>
    <w:rsid w:val="007C4FEF"/>
    <w:rsid w:val="007E7FB6"/>
    <w:rsid w:val="007F3D62"/>
    <w:rsid w:val="00813377"/>
    <w:rsid w:val="00822B7A"/>
    <w:rsid w:val="00825E25"/>
    <w:rsid w:val="00841C1C"/>
    <w:rsid w:val="0085105E"/>
    <w:rsid w:val="008631BF"/>
    <w:rsid w:val="00874BD3"/>
    <w:rsid w:val="00890AD2"/>
    <w:rsid w:val="008937DD"/>
    <w:rsid w:val="008D143D"/>
    <w:rsid w:val="009125F6"/>
    <w:rsid w:val="009135CA"/>
    <w:rsid w:val="00921DBF"/>
    <w:rsid w:val="00922BC0"/>
    <w:rsid w:val="00925DD3"/>
    <w:rsid w:val="00933265"/>
    <w:rsid w:val="00942A80"/>
    <w:rsid w:val="00954937"/>
    <w:rsid w:val="0095746D"/>
    <w:rsid w:val="00972B0E"/>
    <w:rsid w:val="00972CE9"/>
    <w:rsid w:val="0099125A"/>
    <w:rsid w:val="00992710"/>
    <w:rsid w:val="009A4F54"/>
    <w:rsid w:val="009B29C7"/>
    <w:rsid w:val="009B7246"/>
    <w:rsid w:val="009C7A31"/>
    <w:rsid w:val="009D12E4"/>
    <w:rsid w:val="009E4977"/>
    <w:rsid w:val="00A04FD6"/>
    <w:rsid w:val="00A214C3"/>
    <w:rsid w:val="00A25750"/>
    <w:rsid w:val="00A458BA"/>
    <w:rsid w:val="00A91259"/>
    <w:rsid w:val="00AC3046"/>
    <w:rsid w:val="00AC620A"/>
    <w:rsid w:val="00AD6087"/>
    <w:rsid w:val="00B3084D"/>
    <w:rsid w:val="00B3406A"/>
    <w:rsid w:val="00B468A5"/>
    <w:rsid w:val="00B60FDC"/>
    <w:rsid w:val="00B71C45"/>
    <w:rsid w:val="00B94C36"/>
    <w:rsid w:val="00B950D1"/>
    <w:rsid w:val="00B95964"/>
    <w:rsid w:val="00B976BA"/>
    <w:rsid w:val="00BC6ADA"/>
    <w:rsid w:val="00C23E3A"/>
    <w:rsid w:val="00C424C4"/>
    <w:rsid w:val="00C445AD"/>
    <w:rsid w:val="00C57F04"/>
    <w:rsid w:val="00C60A91"/>
    <w:rsid w:val="00C75250"/>
    <w:rsid w:val="00C801B3"/>
    <w:rsid w:val="00CA040E"/>
    <w:rsid w:val="00CD3D7D"/>
    <w:rsid w:val="00CE0BB5"/>
    <w:rsid w:val="00CE61F6"/>
    <w:rsid w:val="00CE66EB"/>
    <w:rsid w:val="00D3336A"/>
    <w:rsid w:val="00D37892"/>
    <w:rsid w:val="00D37B30"/>
    <w:rsid w:val="00D609CC"/>
    <w:rsid w:val="00D62D0E"/>
    <w:rsid w:val="00D642E3"/>
    <w:rsid w:val="00D87D6E"/>
    <w:rsid w:val="00DA7664"/>
    <w:rsid w:val="00DB60ED"/>
    <w:rsid w:val="00DD6B7B"/>
    <w:rsid w:val="00DE0EC2"/>
    <w:rsid w:val="00DF4FD9"/>
    <w:rsid w:val="00E20DAD"/>
    <w:rsid w:val="00E27E47"/>
    <w:rsid w:val="00E355F1"/>
    <w:rsid w:val="00E364D4"/>
    <w:rsid w:val="00E40C64"/>
    <w:rsid w:val="00E422BD"/>
    <w:rsid w:val="00E462AC"/>
    <w:rsid w:val="00E46AAF"/>
    <w:rsid w:val="00E660DA"/>
    <w:rsid w:val="00E75AC6"/>
    <w:rsid w:val="00E823A6"/>
    <w:rsid w:val="00E8359D"/>
    <w:rsid w:val="00E83F32"/>
    <w:rsid w:val="00E857F1"/>
    <w:rsid w:val="00EB570E"/>
    <w:rsid w:val="00EC1EED"/>
    <w:rsid w:val="00ED108A"/>
    <w:rsid w:val="00ED5867"/>
    <w:rsid w:val="00F04A74"/>
    <w:rsid w:val="00F05907"/>
    <w:rsid w:val="00F117DA"/>
    <w:rsid w:val="00F15D14"/>
    <w:rsid w:val="00F3489E"/>
    <w:rsid w:val="00F36F7B"/>
    <w:rsid w:val="00F37AFB"/>
    <w:rsid w:val="00F41838"/>
    <w:rsid w:val="00F42112"/>
    <w:rsid w:val="00F74EBA"/>
    <w:rsid w:val="00FC1A70"/>
    <w:rsid w:val="00FD361D"/>
    <w:rsid w:val="00FD4A07"/>
    <w:rsid w:val="00FE3A5D"/>
    <w:rsid w:val="00FF0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6DA56"/>
  <w15:chartTrackingRefBased/>
  <w15:docId w15:val="{FB121E72-B8F8-4262-A1C2-E9AE7898B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573D"/>
  </w:style>
  <w:style w:type="paragraph" w:styleId="1">
    <w:name w:val="heading 1"/>
    <w:basedOn w:val="a"/>
    <w:next w:val="a"/>
    <w:link w:val="10"/>
    <w:uiPriority w:val="9"/>
    <w:qFormat/>
    <w:rsid w:val="002A03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03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039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03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039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03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03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03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03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1573D"/>
    <w:rPr>
      <w:b/>
      <w:bCs/>
    </w:rPr>
  </w:style>
  <w:style w:type="paragraph" w:styleId="a4">
    <w:name w:val="No Spacing"/>
    <w:uiPriority w:val="1"/>
    <w:qFormat/>
    <w:rsid w:val="006157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61573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A039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A039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A039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A0397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A0397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A039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A039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A039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A0397"/>
    <w:rPr>
      <w:rFonts w:eastAsiaTheme="majorEastAsia" w:cstheme="majorBidi"/>
      <w:color w:val="272727" w:themeColor="text1" w:themeTint="D8"/>
    </w:rPr>
  </w:style>
  <w:style w:type="paragraph" w:styleId="a6">
    <w:name w:val="Title"/>
    <w:basedOn w:val="a"/>
    <w:next w:val="a"/>
    <w:link w:val="a7"/>
    <w:uiPriority w:val="10"/>
    <w:qFormat/>
    <w:rsid w:val="002A03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 Знак"/>
    <w:basedOn w:val="a0"/>
    <w:link w:val="a6"/>
    <w:uiPriority w:val="10"/>
    <w:rsid w:val="002A03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uiPriority w:val="11"/>
    <w:qFormat/>
    <w:rsid w:val="002A039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9">
    <w:name w:val="Підзаголовок Знак"/>
    <w:basedOn w:val="a0"/>
    <w:link w:val="a8"/>
    <w:uiPriority w:val="11"/>
    <w:rsid w:val="002A03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"/>
    <w:next w:val="a"/>
    <w:link w:val="ab"/>
    <w:uiPriority w:val="29"/>
    <w:qFormat/>
    <w:rsid w:val="002A03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b">
    <w:name w:val="Цитата Знак"/>
    <w:basedOn w:val="a0"/>
    <w:link w:val="aa"/>
    <w:uiPriority w:val="29"/>
    <w:rsid w:val="002A0397"/>
    <w:rPr>
      <w:i/>
      <w:iCs/>
      <w:color w:val="404040" w:themeColor="text1" w:themeTint="BF"/>
    </w:rPr>
  </w:style>
  <w:style w:type="character" w:styleId="ac">
    <w:name w:val="Intense Emphasis"/>
    <w:basedOn w:val="a0"/>
    <w:uiPriority w:val="21"/>
    <w:qFormat/>
    <w:rsid w:val="002A0397"/>
    <w:rPr>
      <w:i/>
      <w:iCs/>
      <w:color w:val="365F91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rsid w:val="002A039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e">
    <w:name w:val="Насичена цитата Знак"/>
    <w:basedOn w:val="a0"/>
    <w:link w:val="ad"/>
    <w:uiPriority w:val="30"/>
    <w:rsid w:val="002A0397"/>
    <w:rPr>
      <w:i/>
      <w:iCs/>
      <w:color w:val="365F91" w:themeColor="accent1" w:themeShade="BF"/>
    </w:rPr>
  </w:style>
  <w:style w:type="character" w:styleId="af">
    <w:name w:val="Intense Reference"/>
    <w:basedOn w:val="a0"/>
    <w:uiPriority w:val="32"/>
    <w:qFormat/>
    <w:rsid w:val="002A0397"/>
    <w:rPr>
      <w:b/>
      <w:bCs/>
      <w:smallCaps/>
      <w:color w:val="365F91" w:themeColor="accent1" w:themeShade="BF"/>
      <w:spacing w:val="5"/>
    </w:rPr>
  </w:style>
  <w:style w:type="paragraph" w:styleId="af0">
    <w:name w:val="header"/>
    <w:basedOn w:val="a"/>
    <w:link w:val="af1"/>
    <w:uiPriority w:val="99"/>
    <w:unhideWhenUsed/>
    <w:rsid w:val="005A135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Верхній колонтитул Знак"/>
    <w:basedOn w:val="a0"/>
    <w:link w:val="af0"/>
    <w:uiPriority w:val="99"/>
    <w:rsid w:val="005A1353"/>
  </w:style>
  <w:style w:type="paragraph" w:styleId="af2">
    <w:name w:val="footer"/>
    <w:basedOn w:val="a"/>
    <w:link w:val="af3"/>
    <w:uiPriority w:val="99"/>
    <w:unhideWhenUsed/>
    <w:rsid w:val="005A135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3">
    <w:name w:val="Нижній колонтитул Знак"/>
    <w:basedOn w:val="a0"/>
    <w:link w:val="af2"/>
    <w:uiPriority w:val="99"/>
    <w:rsid w:val="005A1353"/>
  </w:style>
  <w:style w:type="numbering" w:customStyle="1" w:styleId="11">
    <w:name w:val="Немає списку1"/>
    <w:next w:val="a2"/>
    <w:uiPriority w:val="99"/>
    <w:semiHidden/>
    <w:unhideWhenUsed/>
    <w:rsid w:val="00ED10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1</Pages>
  <Words>1530</Words>
  <Characters>873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Вегера</dc:creator>
  <cp:keywords/>
  <dc:description/>
  <cp:lastModifiedBy>Володимир  Салуха</cp:lastModifiedBy>
  <cp:revision>109</cp:revision>
  <cp:lastPrinted>2026-04-08T07:09:00Z</cp:lastPrinted>
  <dcterms:created xsi:type="dcterms:W3CDTF">2025-05-16T06:24:00Z</dcterms:created>
  <dcterms:modified xsi:type="dcterms:W3CDTF">2026-05-18T08:57:00Z</dcterms:modified>
</cp:coreProperties>
</file>