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F55F6" w14:textId="77777777" w:rsidR="00DB1F9B" w:rsidRPr="001450D2" w:rsidRDefault="00DB1F9B" w:rsidP="00DB1F9B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3E75A68A" wp14:editId="4282D24D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81B009" w14:textId="77777777" w:rsidR="00DB1F9B" w:rsidRPr="001450D2" w:rsidRDefault="00DB1F9B" w:rsidP="00DB1F9B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4D4B11CD" w14:textId="4E46C6D2" w:rsidR="00DB1F9B" w:rsidRPr="001450D2" w:rsidRDefault="00DB1F9B" w:rsidP="00DB1F9B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7</w:t>
      </w:r>
      <w:r w:rsidR="00686B1A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3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53F6B8B8" w14:textId="77777777" w:rsidR="00DB1F9B" w:rsidRPr="001450D2" w:rsidRDefault="00DB1F9B" w:rsidP="00DB1F9B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B193D1E" w14:textId="77777777" w:rsidR="00DB1F9B" w:rsidRDefault="00DB1F9B" w:rsidP="00DB1F9B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524A6C4F" w14:textId="77777777" w:rsidR="00DB1F9B" w:rsidRPr="00B16941" w:rsidRDefault="00DB1F9B" w:rsidP="00DB1F9B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0C29E653" w14:textId="4A4333BB" w:rsidR="00DB1F9B" w:rsidRPr="00DB1F9B" w:rsidRDefault="00686B1A" w:rsidP="00DB1F9B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30</w:t>
      </w:r>
      <w:r w:rsidR="00DB1F9B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березня</w:t>
      </w:r>
      <w:r w:rsidR="00DB1F9B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2026 року                                                                                      № 7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3</w:t>
      </w:r>
      <w:r w:rsidR="00DB1F9B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D92EA4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69</w:t>
      </w:r>
    </w:p>
    <w:p w14:paraId="7275250C" w14:textId="77777777" w:rsidR="00B65D4F" w:rsidRPr="00B16941" w:rsidRDefault="00B65D4F" w:rsidP="00B65D4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15090B02" w14:textId="77777777" w:rsidR="00DB1F9B" w:rsidRDefault="00DB1F9B" w:rsidP="00DB1F9B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 w:rsidRPr="0015717B">
        <w:rPr>
          <w:rFonts w:ascii="Times New Roman" w:hAnsi="Times New Roman"/>
          <w:b/>
          <w:sz w:val="28"/>
          <w:szCs w:val="28"/>
        </w:rPr>
        <w:t xml:space="preserve">Про </w:t>
      </w:r>
      <w:r>
        <w:rPr>
          <w:rFonts w:ascii="Times New Roman" w:hAnsi="Times New Roman"/>
          <w:b/>
          <w:sz w:val="28"/>
          <w:szCs w:val="28"/>
        </w:rPr>
        <w:t>п</w:t>
      </w:r>
      <w:r w:rsidRPr="00DB1859">
        <w:rPr>
          <w:rFonts w:ascii="Times New Roman" w:hAnsi="Times New Roman"/>
          <w:b/>
          <w:sz w:val="28"/>
          <w:szCs w:val="28"/>
        </w:rPr>
        <w:t>ереда</w:t>
      </w:r>
      <w:r>
        <w:rPr>
          <w:rFonts w:ascii="Times New Roman" w:hAnsi="Times New Roman"/>
          <w:b/>
          <w:sz w:val="28"/>
          <w:szCs w:val="28"/>
        </w:rPr>
        <w:t>чу</w:t>
      </w:r>
      <w:r w:rsidRPr="00DB1859">
        <w:rPr>
          <w:rFonts w:ascii="Times New Roman" w:hAnsi="Times New Roman"/>
          <w:b/>
          <w:sz w:val="28"/>
          <w:szCs w:val="28"/>
        </w:rPr>
        <w:t xml:space="preserve"> у власність земельн</w:t>
      </w:r>
      <w:r>
        <w:rPr>
          <w:rFonts w:ascii="Times New Roman" w:hAnsi="Times New Roman"/>
          <w:b/>
          <w:sz w:val="28"/>
          <w:szCs w:val="28"/>
        </w:rPr>
        <w:t>ої</w:t>
      </w:r>
      <w:r w:rsidRPr="00DB1859">
        <w:rPr>
          <w:rFonts w:ascii="Times New Roman" w:hAnsi="Times New Roman"/>
          <w:b/>
          <w:sz w:val="28"/>
          <w:szCs w:val="28"/>
        </w:rPr>
        <w:t xml:space="preserve"> ділянк</w:t>
      </w:r>
      <w:r>
        <w:rPr>
          <w:rFonts w:ascii="Times New Roman" w:hAnsi="Times New Roman"/>
          <w:b/>
          <w:sz w:val="28"/>
          <w:szCs w:val="28"/>
        </w:rPr>
        <w:t>и</w:t>
      </w:r>
    </w:p>
    <w:p w14:paraId="41B4ECED" w14:textId="77777777" w:rsidR="005B157F" w:rsidRPr="00272555" w:rsidRDefault="005B157F" w:rsidP="00DB1F9B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</w:p>
    <w:p w14:paraId="556D95FE" w14:textId="6974594A" w:rsidR="005B157F" w:rsidRPr="001450D2" w:rsidRDefault="00303A65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Керуючись </w:t>
      </w:r>
      <w:r w:rsidRPr="00697BDE">
        <w:rPr>
          <w:rFonts w:ascii="Times New Roman" w:eastAsia="Times New Roman" w:hAnsi="Times New Roman"/>
          <w:sz w:val="28"/>
          <w:szCs w:val="28"/>
        </w:rPr>
        <w:t>п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34 с</w:t>
      </w:r>
      <w:r>
        <w:rPr>
          <w:rFonts w:ascii="Times New Roman" w:eastAsia="Times New Roman" w:hAnsi="Times New Roman"/>
          <w:sz w:val="28"/>
          <w:szCs w:val="28"/>
        </w:rPr>
        <w:t>т.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>ст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>12, 118, 120, 121, 202, Перехідних положень Земельного кодексу України, розглянувши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 заяву жите</w:t>
      </w:r>
      <w:r w:rsidR="00961A2E">
        <w:rPr>
          <w:rFonts w:ascii="Times New Roman" w:eastAsia="Times New Roman" w:hAnsi="Times New Roman"/>
          <w:sz w:val="28"/>
          <w:szCs w:val="28"/>
        </w:rPr>
        <w:t>л</w:t>
      </w:r>
      <w:r w:rsidR="00142BDB">
        <w:rPr>
          <w:rFonts w:ascii="Times New Roman" w:eastAsia="Times New Roman" w:hAnsi="Times New Roman"/>
          <w:sz w:val="28"/>
          <w:szCs w:val="28"/>
        </w:rPr>
        <w:t>я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 </w:t>
      </w:r>
      <w:r w:rsidR="00E53390">
        <w:rPr>
          <w:rFonts w:ascii="Times New Roman" w:eastAsia="Times New Roman" w:hAnsi="Times New Roman"/>
          <w:sz w:val="28"/>
          <w:szCs w:val="28"/>
        </w:rPr>
        <w:t>с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spellStart"/>
      <w:r w:rsidR="00142BDB">
        <w:rPr>
          <w:rFonts w:ascii="Times New Roman" w:eastAsia="Times New Roman" w:hAnsi="Times New Roman"/>
          <w:sz w:val="28"/>
          <w:szCs w:val="28"/>
        </w:rPr>
        <w:t>Вишнів</w:t>
      </w:r>
      <w:proofErr w:type="spellEnd"/>
      <w:r w:rsidR="00E53390">
        <w:rPr>
          <w:rFonts w:ascii="Times New Roman" w:eastAsia="Times New Roman" w:hAnsi="Times New Roman"/>
          <w:sz w:val="28"/>
          <w:szCs w:val="28"/>
        </w:rPr>
        <w:t xml:space="preserve">, вул. </w:t>
      </w:r>
      <w:r w:rsidR="00DB0930">
        <w:rPr>
          <w:rFonts w:ascii="Times New Roman" w:eastAsia="Times New Roman" w:hAnsi="Times New Roman"/>
          <w:sz w:val="28"/>
          <w:szCs w:val="28"/>
        </w:rPr>
        <w:t>*******</w:t>
      </w:r>
      <w:r w:rsidR="00E53390">
        <w:rPr>
          <w:rFonts w:ascii="Times New Roman" w:eastAsia="Times New Roman" w:hAnsi="Times New Roman"/>
          <w:sz w:val="28"/>
          <w:szCs w:val="28"/>
        </w:rPr>
        <w:t xml:space="preserve">, </w:t>
      </w:r>
      <w:r w:rsidR="00DB0930">
        <w:rPr>
          <w:rFonts w:ascii="Times New Roman" w:eastAsia="Times New Roman" w:hAnsi="Times New Roman"/>
          <w:sz w:val="28"/>
          <w:szCs w:val="28"/>
        </w:rPr>
        <w:t>**</w:t>
      </w:r>
      <w:r w:rsidR="00697BDE" w:rsidRPr="003E3B04">
        <w:rPr>
          <w:rFonts w:ascii="Times New Roman" w:eastAsia="Times New Roman" w:hAnsi="Times New Roman"/>
          <w:sz w:val="28"/>
          <w:szCs w:val="28"/>
        </w:rPr>
        <w:t xml:space="preserve"> </w:t>
      </w:r>
      <w:r w:rsidR="00DB0930">
        <w:rPr>
          <w:rFonts w:ascii="Times New Roman" w:eastAsia="Times New Roman" w:hAnsi="Times New Roman"/>
          <w:sz w:val="28"/>
          <w:szCs w:val="28"/>
        </w:rPr>
        <w:t>******</w:t>
      </w:r>
      <w:r w:rsidR="00142BDB">
        <w:rPr>
          <w:rFonts w:ascii="Times New Roman" w:eastAsia="Times New Roman" w:hAnsi="Times New Roman"/>
          <w:sz w:val="28"/>
          <w:szCs w:val="28"/>
        </w:rPr>
        <w:t xml:space="preserve"> </w:t>
      </w:r>
      <w:r w:rsidR="00DB0930">
        <w:rPr>
          <w:rFonts w:ascii="Times New Roman" w:eastAsia="Times New Roman" w:hAnsi="Times New Roman"/>
          <w:sz w:val="28"/>
          <w:szCs w:val="28"/>
        </w:rPr>
        <w:t>*******</w:t>
      </w:r>
      <w:r w:rsidR="00142BDB">
        <w:rPr>
          <w:rFonts w:ascii="Times New Roman" w:eastAsia="Times New Roman" w:hAnsi="Times New Roman"/>
          <w:sz w:val="28"/>
          <w:szCs w:val="28"/>
        </w:rPr>
        <w:t xml:space="preserve"> </w:t>
      </w:r>
      <w:r w:rsidR="00DB0930">
        <w:rPr>
          <w:rFonts w:ascii="Times New Roman" w:eastAsia="Times New Roman" w:hAnsi="Times New Roman"/>
          <w:sz w:val="28"/>
          <w:szCs w:val="28"/>
        </w:rPr>
        <w:t>***********</w:t>
      </w:r>
      <w:r w:rsidR="003574ED">
        <w:rPr>
          <w:rFonts w:ascii="Times New Roman" w:eastAsia="Times New Roman" w:hAnsi="Times New Roman"/>
          <w:sz w:val="28"/>
          <w:szCs w:val="28"/>
        </w:rPr>
        <w:t xml:space="preserve"> 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від </w:t>
      </w:r>
      <w:r w:rsidR="001E3557">
        <w:rPr>
          <w:rFonts w:ascii="Times New Roman" w:eastAsia="Times New Roman" w:hAnsi="Times New Roman"/>
          <w:sz w:val="28"/>
          <w:szCs w:val="28"/>
        </w:rPr>
        <w:t>2</w:t>
      </w:r>
      <w:r w:rsidR="00142BDB">
        <w:rPr>
          <w:rFonts w:ascii="Times New Roman" w:eastAsia="Times New Roman" w:hAnsi="Times New Roman"/>
          <w:sz w:val="28"/>
          <w:szCs w:val="28"/>
        </w:rPr>
        <w:t>5</w:t>
      </w:r>
      <w:r w:rsidR="00697BDE">
        <w:rPr>
          <w:rFonts w:ascii="Times New Roman" w:eastAsia="Times New Roman" w:hAnsi="Times New Roman"/>
          <w:sz w:val="28"/>
          <w:szCs w:val="28"/>
        </w:rPr>
        <w:t>.</w:t>
      </w:r>
      <w:r w:rsidR="00142BDB">
        <w:rPr>
          <w:rFonts w:ascii="Times New Roman" w:eastAsia="Times New Roman" w:hAnsi="Times New Roman"/>
          <w:sz w:val="28"/>
          <w:szCs w:val="28"/>
        </w:rPr>
        <w:t>03</w:t>
      </w:r>
      <w:r w:rsidR="00697BDE">
        <w:rPr>
          <w:rFonts w:ascii="Times New Roman" w:eastAsia="Times New Roman" w:hAnsi="Times New Roman"/>
          <w:sz w:val="28"/>
          <w:szCs w:val="28"/>
        </w:rPr>
        <w:t>.202</w:t>
      </w:r>
      <w:r w:rsidR="00142BDB">
        <w:rPr>
          <w:rFonts w:ascii="Times New Roman" w:eastAsia="Times New Roman" w:hAnsi="Times New Roman"/>
          <w:sz w:val="28"/>
          <w:szCs w:val="28"/>
        </w:rPr>
        <w:t>6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 року</w:t>
      </w:r>
      <w:r w:rsidR="00142BDB">
        <w:rPr>
          <w:rFonts w:ascii="Times New Roman" w:eastAsia="Times New Roman" w:hAnsi="Times New Roman"/>
          <w:sz w:val="28"/>
          <w:szCs w:val="28"/>
        </w:rPr>
        <w:t xml:space="preserve"> </w:t>
      </w:r>
      <w:r w:rsidR="00697BDE">
        <w:rPr>
          <w:rFonts w:ascii="Times New Roman" w:eastAsia="Times New Roman" w:hAnsi="Times New Roman"/>
          <w:sz w:val="28"/>
          <w:szCs w:val="28"/>
        </w:rPr>
        <w:t>№</w:t>
      </w:r>
      <w:r w:rsidR="00230260">
        <w:rPr>
          <w:rFonts w:ascii="Times New Roman" w:eastAsia="Times New Roman" w:hAnsi="Times New Roman"/>
          <w:sz w:val="28"/>
          <w:szCs w:val="28"/>
        </w:rPr>
        <w:t xml:space="preserve">П </w:t>
      </w:r>
      <w:r w:rsidR="00142BDB">
        <w:rPr>
          <w:rFonts w:ascii="Times New Roman" w:eastAsia="Times New Roman" w:hAnsi="Times New Roman"/>
          <w:sz w:val="28"/>
          <w:szCs w:val="28"/>
        </w:rPr>
        <w:t>2178</w:t>
      </w:r>
      <w:r w:rsidR="009F1341">
        <w:rPr>
          <w:rFonts w:ascii="Times New Roman" w:eastAsia="Times New Roman" w:hAnsi="Times New Roman"/>
          <w:sz w:val="28"/>
          <w:szCs w:val="28"/>
        </w:rPr>
        <w:t xml:space="preserve"> 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про </w:t>
      </w:r>
      <w:r w:rsidR="00DB1859">
        <w:rPr>
          <w:rFonts w:ascii="Times New Roman" w:eastAsia="Times New Roman" w:hAnsi="Times New Roman"/>
          <w:sz w:val="28"/>
          <w:szCs w:val="28"/>
        </w:rPr>
        <w:t>передачу земельної ділянки у власність під набутим майном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 в </w:t>
      </w:r>
      <w:r w:rsidR="003574ED" w:rsidRPr="003574ED">
        <w:rPr>
          <w:rFonts w:ascii="Times New Roman" w:eastAsia="Times New Roman" w:hAnsi="Times New Roman"/>
          <w:sz w:val="28"/>
          <w:szCs w:val="28"/>
        </w:rPr>
        <w:t xml:space="preserve">с. </w:t>
      </w:r>
      <w:proofErr w:type="spellStart"/>
      <w:r w:rsidR="00142BDB">
        <w:rPr>
          <w:rFonts w:ascii="Times New Roman" w:eastAsia="Times New Roman" w:hAnsi="Times New Roman"/>
          <w:sz w:val="28"/>
          <w:szCs w:val="28"/>
        </w:rPr>
        <w:t>Вишнів</w:t>
      </w:r>
      <w:proofErr w:type="spellEnd"/>
      <w:r w:rsidR="00142BDB">
        <w:rPr>
          <w:rFonts w:ascii="Times New Roman" w:eastAsia="Times New Roman" w:hAnsi="Times New Roman"/>
          <w:sz w:val="28"/>
          <w:szCs w:val="28"/>
        </w:rPr>
        <w:t xml:space="preserve">, вул. </w:t>
      </w:r>
      <w:r w:rsidR="00DB0930">
        <w:rPr>
          <w:rFonts w:ascii="Times New Roman" w:eastAsia="Times New Roman" w:hAnsi="Times New Roman"/>
          <w:sz w:val="28"/>
          <w:szCs w:val="28"/>
        </w:rPr>
        <w:t>*******</w:t>
      </w:r>
      <w:r w:rsidR="00142BDB">
        <w:rPr>
          <w:rFonts w:ascii="Times New Roman" w:eastAsia="Times New Roman" w:hAnsi="Times New Roman"/>
          <w:sz w:val="28"/>
          <w:szCs w:val="28"/>
        </w:rPr>
        <w:t xml:space="preserve">, </w:t>
      </w:r>
      <w:r w:rsidR="00DB0930">
        <w:rPr>
          <w:rFonts w:ascii="Times New Roman" w:eastAsia="Times New Roman" w:hAnsi="Times New Roman"/>
          <w:sz w:val="28"/>
          <w:szCs w:val="28"/>
        </w:rPr>
        <w:t>**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, </w:t>
      </w:r>
      <w:r w:rsidR="00DB0930">
        <w:rPr>
          <w:rFonts w:ascii="Times New Roman" w:eastAsia="Times New Roman" w:hAnsi="Times New Roman"/>
          <w:sz w:val="28"/>
          <w:szCs w:val="28"/>
        </w:rPr>
        <w:t>************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 </w:t>
      </w:r>
      <w:r w:rsidR="00DB0930">
        <w:rPr>
          <w:rFonts w:ascii="Times New Roman" w:eastAsia="Times New Roman" w:hAnsi="Times New Roman"/>
          <w:sz w:val="28"/>
          <w:szCs w:val="28"/>
        </w:rPr>
        <w:t>******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, Волинської області, </w:t>
      </w:r>
      <w:r w:rsidR="00697BDE" w:rsidRPr="00B11D88">
        <w:rPr>
          <w:rFonts w:ascii="Times New Roman" w:hAnsi="Times New Roman"/>
          <w:sz w:val="28"/>
          <w:szCs w:val="28"/>
        </w:rPr>
        <w:t xml:space="preserve">враховуючи </w:t>
      </w:r>
      <w:r>
        <w:rPr>
          <w:rFonts w:ascii="Times New Roman" w:hAnsi="Times New Roman"/>
          <w:sz w:val="28"/>
          <w:szCs w:val="28"/>
        </w:rPr>
        <w:t>рекомендації постійної</w:t>
      </w:r>
      <w:r w:rsidR="00697BDE">
        <w:rPr>
          <w:rFonts w:ascii="Times New Roman" w:hAnsi="Times New Roman"/>
          <w:sz w:val="28"/>
          <w:szCs w:val="28"/>
        </w:rPr>
        <w:t xml:space="preserve"> комісії з</w:t>
      </w:r>
      <w:r w:rsidR="00697BDE" w:rsidRPr="00B11D88">
        <w:rPr>
          <w:rFonts w:ascii="Times New Roman" w:hAnsi="Times New Roman"/>
          <w:sz w:val="28"/>
          <w:szCs w:val="28"/>
        </w:rPr>
        <w:t xml:space="preserve"> питань </w:t>
      </w:r>
      <w:r w:rsidR="00B05FDF" w:rsidRPr="003B5238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рада</w:t>
      </w:r>
    </w:p>
    <w:p w14:paraId="68201FDE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5723E136" w14:textId="6A8867B7" w:rsidR="00697BDE" w:rsidRPr="00697BDE" w:rsidRDefault="00697BDE" w:rsidP="00DB1859">
      <w:pPr>
        <w:numPr>
          <w:ilvl w:val="0"/>
          <w:numId w:val="1"/>
        </w:numPr>
        <w:tabs>
          <w:tab w:val="clear" w:pos="2629"/>
          <w:tab w:val="num" w:pos="284"/>
          <w:tab w:val="left" w:pos="900"/>
          <w:tab w:val="left" w:pos="993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97BDE">
        <w:rPr>
          <w:rFonts w:ascii="Times New Roman" w:eastAsia="Times New Roman" w:hAnsi="Times New Roman"/>
          <w:sz w:val="28"/>
          <w:szCs w:val="28"/>
        </w:rPr>
        <w:t xml:space="preserve">Передати у власність гр. </w:t>
      </w:r>
      <w:r w:rsidR="00DB0930">
        <w:rPr>
          <w:rFonts w:ascii="Times New Roman" w:eastAsia="Times New Roman" w:hAnsi="Times New Roman"/>
          <w:sz w:val="28"/>
          <w:szCs w:val="28"/>
        </w:rPr>
        <w:t>******</w:t>
      </w:r>
      <w:r w:rsidR="00BE665D">
        <w:rPr>
          <w:rFonts w:ascii="Times New Roman" w:eastAsia="Times New Roman" w:hAnsi="Times New Roman"/>
          <w:sz w:val="28"/>
          <w:szCs w:val="28"/>
        </w:rPr>
        <w:t xml:space="preserve"> </w:t>
      </w:r>
      <w:r w:rsidR="00DB0930">
        <w:rPr>
          <w:rFonts w:ascii="Times New Roman" w:eastAsia="Times New Roman" w:hAnsi="Times New Roman"/>
          <w:sz w:val="28"/>
          <w:szCs w:val="28"/>
        </w:rPr>
        <w:t>*******</w:t>
      </w:r>
      <w:r w:rsidR="00BE665D">
        <w:rPr>
          <w:rFonts w:ascii="Times New Roman" w:eastAsia="Times New Roman" w:hAnsi="Times New Roman"/>
          <w:sz w:val="28"/>
          <w:szCs w:val="28"/>
        </w:rPr>
        <w:t xml:space="preserve"> </w:t>
      </w:r>
      <w:r w:rsidR="00DB0930">
        <w:rPr>
          <w:rFonts w:ascii="Times New Roman" w:eastAsia="Times New Roman" w:hAnsi="Times New Roman"/>
          <w:sz w:val="28"/>
          <w:szCs w:val="28"/>
        </w:rPr>
        <w:t>***********</w:t>
      </w:r>
      <w:r w:rsidR="00BE665D">
        <w:rPr>
          <w:rFonts w:ascii="Times New Roman" w:eastAsia="Times New Roman" w:hAnsi="Times New Roman"/>
          <w:sz w:val="28"/>
          <w:szCs w:val="28"/>
        </w:rPr>
        <w:t xml:space="preserve"> 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земельну ділянку для будівництва, обслуговування житлового будинку, господарських будівель та споруд (присадибна ділянка) код цільового призначення – 02.01. кадастровий номер </w:t>
      </w:r>
      <w:r w:rsidR="003574ED" w:rsidRPr="003574ED">
        <w:rPr>
          <w:rFonts w:ascii="Times New Roman" w:eastAsia="Times New Roman" w:hAnsi="Times New Roman"/>
          <w:sz w:val="28"/>
          <w:szCs w:val="28"/>
        </w:rPr>
        <w:t>072338</w:t>
      </w:r>
      <w:r w:rsidR="00BE665D">
        <w:rPr>
          <w:rFonts w:ascii="Times New Roman" w:eastAsia="Times New Roman" w:hAnsi="Times New Roman"/>
          <w:sz w:val="28"/>
          <w:szCs w:val="28"/>
        </w:rPr>
        <w:t>04</w:t>
      </w:r>
      <w:r w:rsidR="003574ED" w:rsidRPr="003574ED">
        <w:rPr>
          <w:rFonts w:ascii="Times New Roman" w:eastAsia="Times New Roman" w:hAnsi="Times New Roman"/>
          <w:sz w:val="28"/>
          <w:szCs w:val="28"/>
        </w:rPr>
        <w:t>00:0</w:t>
      </w:r>
      <w:r w:rsidR="00797000">
        <w:rPr>
          <w:rFonts w:ascii="Times New Roman" w:eastAsia="Times New Roman" w:hAnsi="Times New Roman"/>
          <w:sz w:val="28"/>
          <w:szCs w:val="28"/>
        </w:rPr>
        <w:t>1</w:t>
      </w:r>
      <w:r w:rsidR="003574ED" w:rsidRPr="003574ED">
        <w:rPr>
          <w:rFonts w:ascii="Times New Roman" w:eastAsia="Times New Roman" w:hAnsi="Times New Roman"/>
          <w:sz w:val="28"/>
          <w:szCs w:val="28"/>
        </w:rPr>
        <w:t>:00</w:t>
      </w:r>
      <w:r w:rsidR="00797000">
        <w:rPr>
          <w:rFonts w:ascii="Times New Roman" w:eastAsia="Times New Roman" w:hAnsi="Times New Roman"/>
          <w:sz w:val="28"/>
          <w:szCs w:val="28"/>
        </w:rPr>
        <w:t>1</w:t>
      </w:r>
      <w:r w:rsidR="003574ED" w:rsidRPr="003574ED">
        <w:rPr>
          <w:rFonts w:ascii="Times New Roman" w:eastAsia="Times New Roman" w:hAnsi="Times New Roman"/>
          <w:sz w:val="28"/>
          <w:szCs w:val="28"/>
        </w:rPr>
        <w:t>:0</w:t>
      </w:r>
      <w:r w:rsidR="00BE665D">
        <w:rPr>
          <w:rFonts w:ascii="Times New Roman" w:eastAsia="Times New Roman" w:hAnsi="Times New Roman"/>
          <w:sz w:val="28"/>
          <w:szCs w:val="28"/>
        </w:rPr>
        <w:t>167</w:t>
      </w:r>
      <w:r w:rsidR="00B05FDF">
        <w:rPr>
          <w:rFonts w:ascii="Times New Roman" w:eastAsia="Times New Roman" w:hAnsi="Times New Roman"/>
          <w:sz w:val="28"/>
          <w:szCs w:val="28"/>
        </w:rPr>
        <w:t xml:space="preserve"> </w:t>
      </w:r>
      <w:r w:rsidR="0097412E" w:rsidRPr="00697BDE">
        <w:rPr>
          <w:rFonts w:ascii="Times New Roman" w:eastAsia="Times New Roman" w:hAnsi="Times New Roman"/>
          <w:sz w:val="28"/>
          <w:szCs w:val="28"/>
        </w:rPr>
        <w:t>площею 0,</w:t>
      </w:r>
      <w:r w:rsidR="0097412E">
        <w:rPr>
          <w:rFonts w:ascii="Times New Roman" w:eastAsia="Times New Roman" w:hAnsi="Times New Roman"/>
          <w:sz w:val="28"/>
          <w:szCs w:val="28"/>
        </w:rPr>
        <w:t>2</w:t>
      </w:r>
      <w:r w:rsidR="00BE665D">
        <w:rPr>
          <w:rFonts w:ascii="Times New Roman" w:eastAsia="Times New Roman" w:hAnsi="Times New Roman"/>
          <w:sz w:val="28"/>
          <w:szCs w:val="28"/>
        </w:rPr>
        <w:t>423</w:t>
      </w:r>
      <w:r w:rsidR="0097412E" w:rsidRPr="00697BDE">
        <w:rPr>
          <w:rFonts w:ascii="Times New Roman" w:eastAsia="Times New Roman" w:hAnsi="Times New Roman"/>
          <w:sz w:val="28"/>
          <w:szCs w:val="28"/>
        </w:rPr>
        <w:t xml:space="preserve"> 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га, яка знаходиться в с. </w:t>
      </w:r>
      <w:proofErr w:type="spellStart"/>
      <w:r w:rsidR="00BE665D">
        <w:rPr>
          <w:rFonts w:ascii="Times New Roman" w:eastAsia="Times New Roman" w:hAnsi="Times New Roman"/>
          <w:sz w:val="28"/>
          <w:szCs w:val="28"/>
        </w:rPr>
        <w:t>Вишнів</w:t>
      </w:r>
      <w:proofErr w:type="spellEnd"/>
      <w:r w:rsidR="00BE665D">
        <w:rPr>
          <w:rFonts w:ascii="Times New Roman" w:eastAsia="Times New Roman" w:hAnsi="Times New Roman"/>
          <w:sz w:val="28"/>
          <w:szCs w:val="28"/>
        </w:rPr>
        <w:t xml:space="preserve">, вул. </w:t>
      </w:r>
      <w:r w:rsidR="00DB0930">
        <w:rPr>
          <w:rFonts w:ascii="Times New Roman" w:eastAsia="Times New Roman" w:hAnsi="Times New Roman"/>
          <w:sz w:val="28"/>
          <w:szCs w:val="28"/>
        </w:rPr>
        <w:t>*******</w:t>
      </w:r>
      <w:r w:rsidR="00BE665D">
        <w:rPr>
          <w:rFonts w:ascii="Times New Roman" w:eastAsia="Times New Roman" w:hAnsi="Times New Roman"/>
          <w:sz w:val="28"/>
          <w:szCs w:val="28"/>
        </w:rPr>
        <w:t xml:space="preserve">, </w:t>
      </w:r>
      <w:r w:rsidR="00DB0930">
        <w:rPr>
          <w:rFonts w:ascii="Times New Roman" w:eastAsia="Times New Roman" w:hAnsi="Times New Roman"/>
          <w:sz w:val="28"/>
          <w:szCs w:val="28"/>
        </w:rPr>
        <w:t>**</w:t>
      </w:r>
      <w:r w:rsidR="001E3557">
        <w:rPr>
          <w:rFonts w:ascii="Times New Roman" w:eastAsia="Times New Roman" w:hAnsi="Times New Roman"/>
          <w:sz w:val="28"/>
          <w:szCs w:val="28"/>
        </w:rPr>
        <w:t>,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Ковельського району, Волинської області.</w:t>
      </w:r>
    </w:p>
    <w:p w14:paraId="1683B38E" w14:textId="678C38EB" w:rsidR="00697BDE" w:rsidRPr="00697BDE" w:rsidRDefault="00697BDE" w:rsidP="00697BDE">
      <w:pPr>
        <w:numPr>
          <w:ilvl w:val="0"/>
          <w:numId w:val="1"/>
        </w:numPr>
        <w:tabs>
          <w:tab w:val="clear" w:pos="2629"/>
          <w:tab w:val="num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97BDE">
        <w:rPr>
          <w:rFonts w:ascii="Times New Roman" w:eastAsia="Times New Roman" w:hAnsi="Times New Roman"/>
          <w:sz w:val="28"/>
          <w:szCs w:val="28"/>
        </w:rPr>
        <w:t xml:space="preserve">Зобов’язати гр. </w:t>
      </w:r>
      <w:r w:rsidR="00DB0930">
        <w:rPr>
          <w:rFonts w:ascii="Times New Roman" w:eastAsia="Times New Roman" w:hAnsi="Times New Roman"/>
          <w:sz w:val="28"/>
          <w:szCs w:val="28"/>
        </w:rPr>
        <w:t>******</w:t>
      </w:r>
      <w:r w:rsidR="00BE665D">
        <w:rPr>
          <w:rFonts w:ascii="Times New Roman" w:eastAsia="Times New Roman" w:hAnsi="Times New Roman"/>
          <w:sz w:val="28"/>
          <w:szCs w:val="28"/>
        </w:rPr>
        <w:t xml:space="preserve"> </w:t>
      </w:r>
      <w:r w:rsidR="00DB0930">
        <w:rPr>
          <w:rFonts w:ascii="Times New Roman" w:eastAsia="Times New Roman" w:hAnsi="Times New Roman"/>
          <w:sz w:val="28"/>
          <w:szCs w:val="28"/>
        </w:rPr>
        <w:t>*******</w:t>
      </w:r>
      <w:r w:rsidR="00BE665D">
        <w:rPr>
          <w:rFonts w:ascii="Times New Roman" w:eastAsia="Times New Roman" w:hAnsi="Times New Roman"/>
          <w:sz w:val="28"/>
          <w:szCs w:val="28"/>
        </w:rPr>
        <w:t xml:space="preserve"> </w:t>
      </w:r>
      <w:r w:rsidR="00DB0930">
        <w:rPr>
          <w:rFonts w:ascii="Times New Roman" w:eastAsia="Times New Roman" w:hAnsi="Times New Roman"/>
          <w:sz w:val="28"/>
          <w:szCs w:val="28"/>
        </w:rPr>
        <w:t>***********</w:t>
      </w:r>
      <w:r w:rsidR="00BE665D">
        <w:rPr>
          <w:rFonts w:ascii="Times New Roman" w:eastAsia="Times New Roman" w:hAnsi="Times New Roman"/>
          <w:sz w:val="28"/>
          <w:szCs w:val="28"/>
        </w:rPr>
        <w:t xml:space="preserve"> </w:t>
      </w:r>
      <w:r w:rsidRPr="00697BDE">
        <w:rPr>
          <w:rFonts w:ascii="Times New Roman" w:eastAsia="Times New Roman" w:hAnsi="Times New Roman"/>
          <w:sz w:val="28"/>
          <w:szCs w:val="28"/>
        </w:rPr>
        <w:t>провести державну реєстрацію права власності на земельну ділянку в реєстрі речових прав.</w:t>
      </w:r>
    </w:p>
    <w:p w14:paraId="558C0761" w14:textId="466062BC" w:rsidR="00697BDE" w:rsidRPr="00697BDE" w:rsidRDefault="00697BDE" w:rsidP="00697BDE">
      <w:pPr>
        <w:numPr>
          <w:ilvl w:val="0"/>
          <w:numId w:val="1"/>
        </w:numPr>
        <w:tabs>
          <w:tab w:val="clear" w:pos="2629"/>
          <w:tab w:val="num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97BDE">
        <w:rPr>
          <w:rFonts w:ascii="Times New Roman" w:eastAsia="Times New Roman" w:hAnsi="Times New Roman"/>
          <w:sz w:val="28"/>
          <w:szCs w:val="28"/>
        </w:rPr>
        <w:t>Начальнику відділу</w:t>
      </w:r>
      <w:r w:rsidR="00D714AA">
        <w:rPr>
          <w:rFonts w:ascii="Times New Roman" w:eastAsia="Times New Roman" w:hAnsi="Times New Roman"/>
          <w:sz w:val="28"/>
          <w:szCs w:val="28"/>
        </w:rPr>
        <w:t xml:space="preserve"> </w:t>
      </w:r>
      <w:r w:rsidRPr="00697BDE">
        <w:rPr>
          <w:rFonts w:ascii="Times New Roman" w:eastAsia="Times New Roman" w:hAnsi="Times New Roman"/>
          <w:sz w:val="28"/>
          <w:szCs w:val="28"/>
        </w:rPr>
        <w:t>земельних ресурсів,</w:t>
      </w:r>
      <w:r w:rsidR="00BE665D">
        <w:rPr>
          <w:rFonts w:ascii="Times New Roman" w:eastAsia="Times New Roman" w:hAnsi="Times New Roman"/>
          <w:sz w:val="28"/>
          <w:szCs w:val="28"/>
        </w:rPr>
        <w:t xml:space="preserve"> е</w:t>
      </w:r>
      <w:r w:rsidRPr="00697BDE">
        <w:rPr>
          <w:rFonts w:ascii="Times New Roman" w:eastAsia="Times New Roman" w:hAnsi="Times New Roman"/>
          <w:sz w:val="28"/>
          <w:szCs w:val="28"/>
        </w:rPr>
        <w:t>кологічної безпеки</w:t>
      </w:r>
      <w:r w:rsidR="00BE665D">
        <w:rPr>
          <w:rFonts w:ascii="Times New Roman" w:eastAsia="Times New Roman" w:hAnsi="Times New Roman"/>
          <w:sz w:val="28"/>
          <w:szCs w:val="28"/>
        </w:rPr>
        <w:t xml:space="preserve"> та цивільного захисту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Вишнівської сільської ради Дитині А. І. забезпечити внесення відповідних змін в земельно-облікові документи.</w:t>
      </w:r>
    </w:p>
    <w:p w14:paraId="167B9364" w14:textId="0B675FAE" w:rsidR="00681C1C" w:rsidRPr="00225070" w:rsidRDefault="00697BDE" w:rsidP="00225070">
      <w:pPr>
        <w:pStyle w:val="a9"/>
        <w:numPr>
          <w:ilvl w:val="0"/>
          <w:numId w:val="1"/>
        </w:numPr>
        <w:tabs>
          <w:tab w:val="clear" w:pos="2629"/>
          <w:tab w:val="left" w:pos="284"/>
          <w:tab w:val="left" w:pos="993"/>
          <w:tab w:val="num" w:pos="2269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5070">
        <w:rPr>
          <w:rFonts w:ascii="Times New Roman" w:eastAsia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з  питань </w:t>
      </w:r>
      <w:r w:rsidR="00B05FDF" w:rsidRPr="00225070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="00681C1C" w:rsidRPr="0022507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D05435B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60B7B7A8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1E89B7D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A20AFE" w14:textId="62FD2E1E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</w:t>
      </w:r>
      <w:r w:rsidR="006635B8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567DC98" w14:textId="157BB581" w:rsidR="005B157F" w:rsidRPr="001450D2" w:rsidRDefault="00D714AA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p w14:paraId="7659DC0E" w14:textId="77777777" w:rsidR="00385221" w:rsidRDefault="00385221"/>
    <w:sectPr w:rsidR="00385221" w:rsidSect="00D85DFB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1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326E0"/>
    <w:rsid w:val="000B5C7E"/>
    <w:rsid w:val="000E3225"/>
    <w:rsid w:val="0013139A"/>
    <w:rsid w:val="00142BDB"/>
    <w:rsid w:val="00144CC2"/>
    <w:rsid w:val="001D25CC"/>
    <w:rsid w:val="001E3557"/>
    <w:rsid w:val="00202D7D"/>
    <w:rsid w:val="00222B51"/>
    <w:rsid w:val="00225070"/>
    <w:rsid w:val="00230260"/>
    <w:rsid w:val="00254FA3"/>
    <w:rsid w:val="00272555"/>
    <w:rsid w:val="002C5707"/>
    <w:rsid w:val="002F26CF"/>
    <w:rsid w:val="0030117D"/>
    <w:rsid w:val="00303A65"/>
    <w:rsid w:val="00346882"/>
    <w:rsid w:val="003574ED"/>
    <w:rsid w:val="00385221"/>
    <w:rsid w:val="003A67D0"/>
    <w:rsid w:val="004144C3"/>
    <w:rsid w:val="00417B5C"/>
    <w:rsid w:val="0043263B"/>
    <w:rsid w:val="0044310F"/>
    <w:rsid w:val="004C05F3"/>
    <w:rsid w:val="005241A0"/>
    <w:rsid w:val="005244DC"/>
    <w:rsid w:val="00585F68"/>
    <w:rsid w:val="005864B2"/>
    <w:rsid w:val="005A0CC2"/>
    <w:rsid w:val="005B157F"/>
    <w:rsid w:val="005D652E"/>
    <w:rsid w:val="00642169"/>
    <w:rsid w:val="006635B8"/>
    <w:rsid w:val="006669CB"/>
    <w:rsid w:val="0067189C"/>
    <w:rsid w:val="00671F86"/>
    <w:rsid w:val="00681C1C"/>
    <w:rsid w:val="00686B1A"/>
    <w:rsid w:val="00697BDE"/>
    <w:rsid w:val="006A06E9"/>
    <w:rsid w:val="006C708A"/>
    <w:rsid w:val="006E6BD9"/>
    <w:rsid w:val="00702DCF"/>
    <w:rsid w:val="0071057A"/>
    <w:rsid w:val="007111EB"/>
    <w:rsid w:val="00773FDF"/>
    <w:rsid w:val="0078149A"/>
    <w:rsid w:val="00797000"/>
    <w:rsid w:val="007A6609"/>
    <w:rsid w:val="007B242A"/>
    <w:rsid w:val="007D1B86"/>
    <w:rsid w:val="007D39E4"/>
    <w:rsid w:val="007E11BF"/>
    <w:rsid w:val="008F5FAE"/>
    <w:rsid w:val="00907A36"/>
    <w:rsid w:val="00951887"/>
    <w:rsid w:val="009553FC"/>
    <w:rsid w:val="00961A2E"/>
    <w:rsid w:val="0097412E"/>
    <w:rsid w:val="00984D1D"/>
    <w:rsid w:val="009B7886"/>
    <w:rsid w:val="009F1341"/>
    <w:rsid w:val="00A012D8"/>
    <w:rsid w:val="00A45D9D"/>
    <w:rsid w:val="00A52694"/>
    <w:rsid w:val="00A834D8"/>
    <w:rsid w:val="00AC083C"/>
    <w:rsid w:val="00B05FDF"/>
    <w:rsid w:val="00B07121"/>
    <w:rsid w:val="00B20F2E"/>
    <w:rsid w:val="00B35BAB"/>
    <w:rsid w:val="00B65D4F"/>
    <w:rsid w:val="00B67868"/>
    <w:rsid w:val="00B82D3A"/>
    <w:rsid w:val="00BE665D"/>
    <w:rsid w:val="00C142E8"/>
    <w:rsid w:val="00C40A3D"/>
    <w:rsid w:val="00C40A8F"/>
    <w:rsid w:val="00C53A5A"/>
    <w:rsid w:val="00CD50D0"/>
    <w:rsid w:val="00D250A1"/>
    <w:rsid w:val="00D714AA"/>
    <w:rsid w:val="00D74613"/>
    <w:rsid w:val="00D85175"/>
    <w:rsid w:val="00D85DFB"/>
    <w:rsid w:val="00D92EA4"/>
    <w:rsid w:val="00DB0930"/>
    <w:rsid w:val="00DB1859"/>
    <w:rsid w:val="00DB1F9B"/>
    <w:rsid w:val="00DE7447"/>
    <w:rsid w:val="00E0754A"/>
    <w:rsid w:val="00E30A1F"/>
    <w:rsid w:val="00E53390"/>
    <w:rsid w:val="00E65473"/>
    <w:rsid w:val="00F307DA"/>
    <w:rsid w:val="00F451A3"/>
    <w:rsid w:val="00F5112A"/>
    <w:rsid w:val="00F65296"/>
    <w:rsid w:val="00F7219B"/>
    <w:rsid w:val="00FC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B6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1219</Words>
  <Characters>695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Володимир  Салуха</cp:lastModifiedBy>
  <cp:revision>99</cp:revision>
  <cp:lastPrinted>2026-04-08T06:27:00Z</cp:lastPrinted>
  <dcterms:created xsi:type="dcterms:W3CDTF">2024-09-23T12:41:00Z</dcterms:created>
  <dcterms:modified xsi:type="dcterms:W3CDTF">2026-05-26T13:25:00Z</dcterms:modified>
</cp:coreProperties>
</file>