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FE7" w:rsidRPr="000E02ED" w:rsidRDefault="00C95FE7" w:rsidP="00C95FE7">
      <w:pPr>
        <w:spacing w:after="0" w:line="240" w:lineRule="auto"/>
        <w:jc w:val="center"/>
        <w:rPr>
          <w:rFonts w:ascii="Times New Roman" w:eastAsia="Calibri" w:hAnsi="Times New Roman" w:cs="Times New Roman"/>
          <w:color w:val="003366"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noProof/>
          <w:color w:val="003366"/>
          <w:sz w:val="32"/>
          <w:szCs w:val="32"/>
        </w:rPr>
        <w:drawing>
          <wp:inline distT="0" distB="0" distL="0" distR="0">
            <wp:extent cx="525780" cy="739140"/>
            <wp:effectExtent l="0" t="0" r="7620" b="381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5FE7" w:rsidRPr="000E02ED" w:rsidRDefault="00C95FE7" w:rsidP="00C95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ВИШНІВСЬКА СІЛЬСЬКА РАДА</w:t>
      </w:r>
    </w:p>
    <w:p w:rsidR="00C95FE7" w:rsidRPr="000E02ED" w:rsidRDefault="00C95FE7" w:rsidP="00C95FE7">
      <w:pPr>
        <w:tabs>
          <w:tab w:val="left" w:pos="270"/>
          <w:tab w:val="center" w:pos="48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КОВЕЛЬСЬКОГО РАЙОНУ   ВОЛИНСЬКОЇ ОБЛАСТІ</w:t>
      </w:r>
    </w:p>
    <w:p w:rsidR="00C95FE7" w:rsidRPr="000E02ED" w:rsidRDefault="00C95FE7" w:rsidP="00C95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 w:rsidR="00A12233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2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СЕСІЯ 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val="en-US" w:eastAsia="ru-RU"/>
        </w:rPr>
        <w:t>V</w:t>
      </w: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ІІІ СКЛИКАННЯ</w:t>
      </w:r>
    </w:p>
    <w:p w:rsidR="00C95FE7" w:rsidRPr="000E02ED" w:rsidRDefault="00C95FE7" w:rsidP="00C95F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ru-RU"/>
        </w:rPr>
      </w:pPr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Р І Ш Е Н </w:t>
      </w:r>
      <w:proofErr w:type="spellStart"/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>Н</w:t>
      </w:r>
      <w:proofErr w:type="spellEnd"/>
      <w:r w:rsidRPr="000E02ED">
        <w:rPr>
          <w:rFonts w:ascii="Times New Roman" w:eastAsia="Calibri" w:hAnsi="Times New Roman" w:cs="Times New Roman"/>
          <w:b/>
          <w:sz w:val="32"/>
          <w:szCs w:val="32"/>
          <w:lang w:eastAsia="ru-RU"/>
        </w:rPr>
        <w:t xml:space="preserve"> Я</w:t>
      </w:r>
    </w:p>
    <w:p w:rsidR="00C95FE7" w:rsidRPr="000E02ED" w:rsidRDefault="00C95FE7" w:rsidP="00C95FE7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4"/>
          <w:lang w:eastAsia="ru-RU"/>
        </w:rPr>
      </w:pPr>
    </w:p>
    <w:p w:rsidR="00C95FE7" w:rsidRPr="000E02ED" w:rsidRDefault="00C95FE7" w:rsidP="00C95FE7">
      <w:pPr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C69B6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12233">
        <w:rPr>
          <w:rFonts w:ascii="Times New Roman" w:eastAsia="Calibri" w:hAnsi="Times New Roman" w:cs="Times New Roman"/>
          <w:sz w:val="28"/>
          <w:szCs w:val="28"/>
          <w:lang w:eastAsia="ru-RU"/>
        </w:rPr>
        <w:t>лип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>ня  202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року                      с. Вишнів                                           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1223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0E02ED">
        <w:rPr>
          <w:rFonts w:ascii="Times New Roman" w:eastAsia="Calibri" w:hAnsi="Times New Roman" w:cs="Times New Roman"/>
          <w:sz w:val="28"/>
          <w:szCs w:val="28"/>
          <w:lang w:eastAsia="ru-RU"/>
        </w:rPr>
        <w:t>/1</w:t>
      </w:r>
    </w:p>
    <w:p w:rsidR="00C95FE7" w:rsidRPr="00C14B55" w:rsidRDefault="00C95FE7" w:rsidP="00C95FE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Про затвердження порядку денного  </w:t>
      </w:r>
      <w:r>
        <w:rPr>
          <w:rFonts w:ascii="Times New Roman" w:hAnsi="Times New Roman" w:cs="Times New Roman"/>
          <w:b/>
          <w:sz w:val="27"/>
          <w:szCs w:val="27"/>
          <w:lang w:eastAsia="ru-RU"/>
        </w:rPr>
        <w:t>2</w:t>
      </w:r>
      <w:r w:rsidR="00A12233">
        <w:rPr>
          <w:rFonts w:ascii="Times New Roman" w:hAnsi="Times New Roman" w:cs="Times New Roman"/>
          <w:b/>
          <w:sz w:val="27"/>
          <w:szCs w:val="27"/>
          <w:lang w:eastAsia="ru-RU"/>
        </w:rPr>
        <w:t>2</w:t>
      </w: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позачергової сесії</w:t>
      </w:r>
    </w:p>
    <w:p w:rsidR="00C95FE7" w:rsidRPr="00C14B55" w:rsidRDefault="00C95FE7" w:rsidP="00C95FE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proofErr w:type="spellStart"/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Вишнівської</w:t>
      </w:r>
      <w:proofErr w:type="spellEnd"/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сільської ради  </w:t>
      </w:r>
      <w:r w:rsidRPr="00C14B55">
        <w:rPr>
          <w:rFonts w:ascii="Times New Roman" w:eastAsia="Calibri" w:hAnsi="Times New Roman" w:cs="Times New Roman"/>
          <w:b/>
          <w:sz w:val="27"/>
          <w:szCs w:val="27"/>
          <w:lang w:val="en-US" w:eastAsia="zh-CN"/>
        </w:rPr>
        <w:t>V</w:t>
      </w:r>
      <w:r w:rsidRPr="00C14B55">
        <w:rPr>
          <w:rFonts w:ascii="Times New Roman" w:eastAsia="Calibri" w:hAnsi="Times New Roman" w:cs="Times New Roman"/>
          <w:b/>
          <w:sz w:val="27"/>
          <w:szCs w:val="27"/>
          <w:lang w:eastAsia="zh-CN"/>
        </w:rPr>
        <w:t xml:space="preserve">ІІІ </w:t>
      </w: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скликання згідно</w:t>
      </w:r>
    </w:p>
    <w:p w:rsidR="00C95FE7" w:rsidRPr="00C14B55" w:rsidRDefault="00C95FE7" w:rsidP="00C95FE7">
      <w:pPr>
        <w:spacing w:after="0" w:line="240" w:lineRule="auto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 xml:space="preserve"> розпорядження сільського голови</w:t>
      </w:r>
    </w:p>
    <w:p w:rsidR="00C95FE7" w:rsidRPr="00C14B55" w:rsidRDefault="00C95FE7" w:rsidP="00C95FE7">
      <w:pPr>
        <w:spacing w:after="0"/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</w:p>
    <w:p w:rsidR="00C95FE7" w:rsidRPr="00C14B55" w:rsidRDefault="00C95FE7" w:rsidP="00C95FE7">
      <w:pPr>
        <w:spacing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Заслухавши інформацію сільського голови Віктора Сущика «Про затвердження порядку денного </w:t>
      </w:r>
      <w:r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A12233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позачергової сесії </w:t>
      </w:r>
      <w:proofErr w:type="spellStart"/>
      <w:r w:rsidRPr="00C14B55">
        <w:rPr>
          <w:rFonts w:ascii="Times New Roman" w:hAnsi="Times New Roman" w:cs="Times New Roman"/>
          <w:sz w:val="27"/>
          <w:szCs w:val="27"/>
          <w:lang w:eastAsia="ru-RU"/>
        </w:rPr>
        <w:t>Вишнівської</w:t>
      </w:r>
      <w:proofErr w:type="spellEnd"/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сільської ради восьмого скликання», </w:t>
      </w:r>
      <w:proofErr w:type="spellStart"/>
      <w:r w:rsidRPr="00C14B55">
        <w:rPr>
          <w:rFonts w:ascii="Times New Roman" w:hAnsi="Times New Roman" w:cs="Times New Roman"/>
          <w:sz w:val="27"/>
          <w:szCs w:val="27"/>
          <w:lang w:eastAsia="ru-RU"/>
        </w:rPr>
        <w:t>Вишнівська</w:t>
      </w:r>
      <w:proofErr w:type="spellEnd"/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сільська рада</w:t>
      </w:r>
    </w:p>
    <w:p w:rsidR="00C95FE7" w:rsidRPr="00C14B55" w:rsidRDefault="00C95FE7" w:rsidP="00C95FE7">
      <w:pPr>
        <w:jc w:val="both"/>
        <w:rPr>
          <w:rFonts w:ascii="Times New Roman" w:hAnsi="Times New Roman" w:cs="Times New Roman"/>
          <w:b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b/>
          <w:sz w:val="27"/>
          <w:szCs w:val="27"/>
          <w:lang w:eastAsia="ru-RU"/>
        </w:rPr>
        <w:t>В И Р І Ш И Л А:</w:t>
      </w:r>
    </w:p>
    <w:p w:rsidR="00C95FE7" w:rsidRPr="00C14B55" w:rsidRDefault="00C95FE7" w:rsidP="00C95FE7">
      <w:pPr>
        <w:tabs>
          <w:tab w:val="left" w:pos="0"/>
          <w:tab w:val="left" w:pos="284"/>
          <w:tab w:val="left" w:pos="567"/>
          <w:tab w:val="left" w:pos="993"/>
        </w:tabs>
        <w:spacing w:after="0" w:line="240" w:lineRule="auto"/>
        <w:rPr>
          <w:rFonts w:ascii="Times New Roman" w:hAnsi="Times New Roman" w:cs="Times New Roman"/>
          <w:sz w:val="27"/>
          <w:szCs w:val="27"/>
          <w:lang w:eastAsia="ru-RU"/>
        </w:rPr>
      </w:pPr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1.Затвердити порядок денний </w:t>
      </w:r>
      <w:r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="00A12233">
        <w:rPr>
          <w:rFonts w:ascii="Times New Roman" w:hAnsi="Times New Roman" w:cs="Times New Roman"/>
          <w:sz w:val="27"/>
          <w:szCs w:val="27"/>
          <w:lang w:eastAsia="ru-RU"/>
        </w:rPr>
        <w:t>2</w:t>
      </w:r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позачергової сесії </w:t>
      </w:r>
      <w:proofErr w:type="spellStart"/>
      <w:r w:rsidRPr="00C14B55">
        <w:rPr>
          <w:rFonts w:ascii="Times New Roman" w:hAnsi="Times New Roman" w:cs="Times New Roman"/>
          <w:sz w:val="27"/>
          <w:szCs w:val="27"/>
          <w:lang w:eastAsia="ru-RU"/>
        </w:rPr>
        <w:t>Вишнівської</w:t>
      </w:r>
      <w:proofErr w:type="spellEnd"/>
      <w:r w:rsidRPr="00C14B55">
        <w:rPr>
          <w:rFonts w:ascii="Times New Roman" w:hAnsi="Times New Roman" w:cs="Times New Roman"/>
          <w:sz w:val="27"/>
          <w:szCs w:val="27"/>
          <w:lang w:eastAsia="ru-RU"/>
        </w:rPr>
        <w:t xml:space="preserve"> сільської ради восьмого скликання </w:t>
      </w:r>
      <w:r w:rsidR="00D77632">
        <w:rPr>
          <w:rFonts w:ascii="Times New Roman" w:hAnsi="Times New Roman" w:cs="Times New Roman"/>
          <w:sz w:val="27"/>
          <w:szCs w:val="27"/>
          <w:lang w:eastAsia="ru-RU"/>
        </w:rPr>
        <w:t>, що додається.</w:t>
      </w:r>
    </w:p>
    <w:p w:rsidR="00E30A7C" w:rsidRPr="00A12233" w:rsidRDefault="00E30A7C" w:rsidP="00E30A7C">
      <w:pPr>
        <w:spacing w:after="0"/>
        <w:ind w:left="567" w:hanging="567"/>
        <w:rPr>
          <w:bCs/>
          <w:color w:val="FF0000"/>
          <w:sz w:val="27"/>
          <w:szCs w:val="27"/>
        </w:rPr>
      </w:pPr>
    </w:p>
    <w:p w:rsidR="00E30A7C" w:rsidRPr="00A12233" w:rsidRDefault="00E30A7C" w:rsidP="00E30A7C">
      <w:pPr>
        <w:ind w:left="567" w:hanging="567"/>
        <w:rPr>
          <w:bCs/>
          <w:color w:val="FF0000"/>
          <w:sz w:val="27"/>
          <w:szCs w:val="27"/>
        </w:rPr>
      </w:pPr>
    </w:p>
    <w:p w:rsidR="000F4C79" w:rsidRDefault="00D77632">
      <w:pPr>
        <w:rPr>
          <w:rFonts w:ascii="Times New Roman" w:hAnsi="Times New Roman" w:cs="Times New Roman"/>
          <w:b/>
          <w:sz w:val="28"/>
          <w:szCs w:val="28"/>
        </w:rPr>
      </w:pPr>
      <w:r w:rsidRPr="00D77632">
        <w:rPr>
          <w:rFonts w:ascii="Times New Roman" w:hAnsi="Times New Roman" w:cs="Times New Roman"/>
          <w:b/>
          <w:sz w:val="28"/>
          <w:szCs w:val="28"/>
        </w:rPr>
        <w:t>Сільський голова                                                                  Віктор СУЩИК</w:t>
      </w:r>
    </w:p>
    <w:p w:rsidR="00BA7506" w:rsidRDefault="00BA7506">
      <w:pPr>
        <w:rPr>
          <w:rFonts w:ascii="Times New Roman" w:hAnsi="Times New Roman" w:cs="Times New Roman"/>
          <w:b/>
          <w:sz w:val="28"/>
          <w:szCs w:val="28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D575FE" w:rsidRDefault="00D575FE" w:rsidP="00BA7506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</w:pPr>
    </w:p>
    <w:p w:rsidR="00BA7506" w:rsidRPr="00C43EE8" w:rsidRDefault="00BA7506" w:rsidP="00D575F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3EE8">
        <w:rPr>
          <w:rFonts w:ascii="Times New Roman" w:eastAsia="Calibri" w:hAnsi="Times New Roman" w:cs="Times New Roman"/>
          <w:b/>
          <w:bCs/>
          <w:spacing w:val="-16"/>
          <w:sz w:val="24"/>
          <w:szCs w:val="28"/>
          <w:lang w:eastAsia="ru-RU"/>
        </w:rPr>
        <w:lastRenderedPageBreak/>
        <w:t>ЗАТВЕРДЖЕНО</w:t>
      </w:r>
    </w:p>
    <w:p w:rsidR="00BA7506" w:rsidRPr="00C43EE8" w:rsidRDefault="00BA7506" w:rsidP="00D575F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8"/>
          <w:lang w:eastAsia="ru-RU"/>
        </w:rPr>
      </w:pPr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 xml:space="preserve">рішенням сесії </w:t>
      </w:r>
      <w:proofErr w:type="spellStart"/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Вишнівської</w:t>
      </w:r>
      <w:proofErr w:type="spellEnd"/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 xml:space="preserve"> сільської ради </w:t>
      </w:r>
    </w:p>
    <w:p w:rsidR="00BA7506" w:rsidRPr="00C43EE8" w:rsidRDefault="00BA7506" w:rsidP="00D575FE">
      <w:pPr>
        <w:shd w:val="clear" w:color="auto" w:fill="FFFFFF"/>
        <w:spacing w:after="0" w:line="240" w:lineRule="auto"/>
        <w:jc w:val="right"/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</w:pP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від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15</w:t>
      </w: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7</w:t>
      </w: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22</w:t>
      </w:r>
      <w:r w:rsidRPr="00C43EE8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року </w:t>
      </w:r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22/</w:t>
      </w:r>
      <w:r w:rsidRPr="00C43EE8">
        <w:rPr>
          <w:rFonts w:ascii="Times New Roman" w:eastAsia="Calibri" w:hAnsi="Times New Roman" w:cs="Times New Roman"/>
          <w:spacing w:val="-1"/>
          <w:sz w:val="24"/>
          <w:szCs w:val="28"/>
          <w:lang w:eastAsia="ru-RU"/>
        </w:rPr>
        <w:t>1</w:t>
      </w:r>
    </w:p>
    <w:p w:rsidR="00BA7506" w:rsidRPr="00C43EE8" w:rsidRDefault="00BA7506" w:rsidP="00D575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7506" w:rsidRPr="00C43EE8" w:rsidRDefault="00BA7506" w:rsidP="00D575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7506" w:rsidRPr="00C43EE8" w:rsidRDefault="00BA7506" w:rsidP="00D575FE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BA7506" w:rsidRDefault="00BA7506" w:rsidP="00D575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43EE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ПОРЯДОК   ДЕННИЙ</w:t>
      </w:r>
    </w:p>
    <w:p w:rsidR="00BA7506" w:rsidRPr="00D575FE" w:rsidRDefault="00BA7506" w:rsidP="00D575F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A7506" w:rsidRPr="00D575FE" w:rsidRDefault="00BA7506" w:rsidP="00D575F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D575FE">
        <w:rPr>
          <w:rFonts w:ascii="Times New Roman" w:hAnsi="Times New Roman" w:cs="Times New Roman"/>
          <w:bCs/>
          <w:sz w:val="27"/>
          <w:szCs w:val="27"/>
        </w:rPr>
        <w:t>1.</w:t>
      </w:r>
      <w:r w:rsidRPr="00D575FE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 </w:t>
      </w:r>
      <w:r w:rsidRPr="00D575FE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 затвердження розпоряджень сільського голови видані в міжсесійний період</w:t>
      </w:r>
    </w:p>
    <w:p w:rsidR="00BA7506" w:rsidRPr="00D575FE" w:rsidRDefault="00BA7506" w:rsidP="00D575FE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D575FE">
        <w:rPr>
          <w:rFonts w:ascii="Times New Roman" w:eastAsia="Calibri" w:hAnsi="Times New Roman" w:cs="Times New Roman"/>
          <w:bCs/>
          <w:sz w:val="27"/>
          <w:szCs w:val="27"/>
        </w:rPr>
        <w:t>2.Про виділення матеріальної допомоги з сільського бюджету</w:t>
      </w:r>
    </w:p>
    <w:p w:rsidR="00BA7506" w:rsidRPr="00D575FE" w:rsidRDefault="00BA7506" w:rsidP="00D575FE">
      <w:pPr>
        <w:spacing w:after="0" w:line="240" w:lineRule="auto"/>
        <w:jc w:val="both"/>
        <w:rPr>
          <w:sz w:val="28"/>
          <w:szCs w:val="28"/>
        </w:rPr>
      </w:pPr>
      <w:r w:rsidRPr="00D575FE">
        <w:rPr>
          <w:rFonts w:ascii="Times New Roman" w:hAnsi="Times New Roman" w:cs="Times New Roman"/>
          <w:bCs/>
          <w:sz w:val="27"/>
          <w:szCs w:val="27"/>
          <w:lang w:eastAsia="ar-SA"/>
        </w:rPr>
        <w:t>3.</w:t>
      </w:r>
      <w:r w:rsidRPr="00D575F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D575FE">
        <w:rPr>
          <w:rFonts w:ascii="Times New Roman" w:hAnsi="Times New Roman" w:cs="Times New Roman"/>
          <w:sz w:val="28"/>
          <w:szCs w:val="28"/>
        </w:rPr>
        <w:t xml:space="preserve">Про встановлення місцевих податків і зборів на території </w:t>
      </w:r>
      <w:proofErr w:type="spellStart"/>
      <w:r w:rsidRPr="00D575FE">
        <w:rPr>
          <w:rFonts w:ascii="Times New Roman" w:hAnsi="Times New Roman" w:cs="Times New Roman"/>
          <w:sz w:val="28"/>
          <w:szCs w:val="28"/>
        </w:rPr>
        <w:t>Вишнівської</w:t>
      </w:r>
      <w:proofErr w:type="spellEnd"/>
      <w:r w:rsidRPr="00D575FE">
        <w:rPr>
          <w:rFonts w:ascii="Times New Roman" w:hAnsi="Times New Roman" w:cs="Times New Roman"/>
          <w:sz w:val="28"/>
          <w:szCs w:val="28"/>
        </w:rPr>
        <w:t xml:space="preserve"> сільської ради</w:t>
      </w:r>
    </w:p>
    <w:p w:rsidR="00BA7506" w:rsidRPr="00D575FE" w:rsidRDefault="00BA7506" w:rsidP="00D575FE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  <w:lang w:eastAsia="ar-SA"/>
        </w:rPr>
      </w:pPr>
      <w:r w:rsidRPr="00D575FE">
        <w:rPr>
          <w:rFonts w:ascii="Times New Roman" w:hAnsi="Times New Roman" w:cs="Times New Roman"/>
          <w:bCs/>
          <w:color w:val="000000"/>
          <w:sz w:val="27"/>
          <w:szCs w:val="27"/>
        </w:rPr>
        <w:t>4.</w:t>
      </w:r>
      <w:r w:rsidRPr="00D575FE">
        <w:rPr>
          <w:rFonts w:ascii="Times New Roman" w:hAnsi="Times New Roman" w:cs="Times New Roman"/>
          <w:sz w:val="27"/>
          <w:szCs w:val="27"/>
        </w:rPr>
        <w:t xml:space="preserve"> </w:t>
      </w:r>
      <w:r w:rsidRPr="00D575FE">
        <w:rPr>
          <w:rFonts w:ascii="Times New Roman" w:hAnsi="Times New Roman" w:cs="Times New Roman"/>
          <w:bCs/>
          <w:sz w:val="27"/>
          <w:szCs w:val="27"/>
        </w:rPr>
        <w:t xml:space="preserve">Про внесення змін до рішення сільської ради від 23.12.2021 року №15/14 «Про бюджет </w:t>
      </w:r>
      <w:proofErr w:type="spellStart"/>
      <w:r w:rsidRPr="00D575FE">
        <w:rPr>
          <w:rFonts w:ascii="Times New Roman" w:hAnsi="Times New Roman" w:cs="Times New Roman"/>
          <w:bCs/>
          <w:sz w:val="27"/>
          <w:szCs w:val="27"/>
        </w:rPr>
        <w:t>Вишнівської</w:t>
      </w:r>
      <w:proofErr w:type="spellEnd"/>
      <w:r w:rsidRPr="00D575FE">
        <w:rPr>
          <w:rFonts w:ascii="Times New Roman" w:hAnsi="Times New Roman" w:cs="Times New Roman"/>
          <w:bCs/>
          <w:sz w:val="27"/>
          <w:szCs w:val="27"/>
        </w:rPr>
        <w:t xml:space="preserve"> сільської  територіальної громади на 2022 рік»</w:t>
      </w:r>
      <w:r w:rsidRPr="00D575FE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</w:t>
      </w:r>
    </w:p>
    <w:p w:rsidR="00BA7506" w:rsidRPr="00D575FE" w:rsidRDefault="00BA7506" w:rsidP="00D575F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bidi="en-US"/>
        </w:rPr>
      </w:pPr>
      <w:r w:rsidRPr="00D575FE">
        <w:rPr>
          <w:rFonts w:ascii="Times New Roman" w:hAnsi="Times New Roman" w:cs="Times New Roman"/>
          <w:sz w:val="27"/>
          <w:szCs w:val="27"/>
        </w:rPr>
        <w:t>5.</w:t>
      </w:r>
      <w:r w:rsidRPr="00D575F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 xml:space="preserve"> Про передачу в </w:t>
      </w:r>
      <w:proofErr w:type="spellStart"/>
      <w:r w:rsidRPr="00D575F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>оренду</w:t>
      </w:r>
      <w:proofErr w:type="spellEnd"/>
      <w:r w:rsidRPr="00D575F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 xml:space="preserve">  </w:t>
      </w:r>
      <w:proofErr w:type="spellStart"/>
      <w:r w:rsidRPr="00D575F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>частини</w:t>
      </w:r>
      <w:proofErr w:type="spellEnd"/>
      <w:r w:rsidRPr="00D575F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 xml:space="preserve"> </w:t>
      </w:r>
      <w:proofErr w:type="spellStart"/>
      <w:r w:rsidRPr="00D575F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>нежитлового</w:t>
      </w:r>
      <w:proofErr w:type="spellEnd"/>
      <w:r w:rsidRPr="00D575F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 xml:space="preserve">  </w:t>
      </w:r>
      <w:proofErr w:type="spellStart"/>
      <w:r w:rsidRPr="00D575F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>приміщення</w:t>
      </w:r>
      <w:proofErr w:type="spellEnd"/>
      <w:r w:rsidRPr="00D575FE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val="ru-RU" w:bidi="en-US"/>
        </w:rPr>
        <w:t xml:space="preserve"> </w:t>
      </w:r>
      <w:r w:rsidRPr="00D575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комунальної власності </w:t>
      </w:r>
      <w:proofErr w:type="spellStart"/>
      <w:r w:rsidRPr="00D575FE">
        <w:rPr>
          <w:rFonts w:ascii="Times New Roman" w:eastAsia="Times New Roman" w:hAnsi="Times New Roman" w:cs="Times New Roman"/>
          <w:sz w:val="28"/>
          <w:szCs w:val="28"/>
          <w:lang w:bidi="en-US"/>
        </w:rPr>
        <w:t>Вишнівської</w:t>
      </w:r>
      <w:proofErr w:type="spellEnd"/>
      <w:r w:rsidRPr="00D575FE">
        <w:rPr>
          <w:rFonts w:ascii="Times New Roman" w:eastAsia="Times New Roman" w:hAnsi="Times New Roman" w:cs="Times New Roman"/>
          <w:sz w:val="28"/>
          <w:szCs w:val="28"/>
          <w:lang w:bidi="en-US"/>
        </w:rPr>
        <w:t xml:space="preserve"> сільської </w:t>
      </w:r>
      <w:proofErr w:type="gramStart"/>
      <w:r w:rsidRPr="00D575FE">
        <w:rPr>
          <w:rFonts w:ascii="Times New Roman" w:eastAsia="Times New Roman" w:hAnsi="Times New Roman" w:cs="Times New Roman"/>
          <w:sz w:val="28"/>
          <w:szCs w:val="28"/>
          <w:lang w:bidi="en-US"/>
        </w:rPr>
        <w:t>ради</w:t>
      </w:r>
      <w:proofErr w:type="gramEnd"/>
    </w:p>
    <w:p w:rsidR="00BA7506" w:rsidRPr="00D575FE" w:rsidRDefault="00BA7506" w:rsidP="00D575F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75FE">
        <w:rPr>
          <w:rFonts w:ascii="Times New Roman" w:hAnsi="Times New Roman" w:cs="Times New Roman"/>
          <w:sz w:val="27"/>
          <w:szCs w:val="27"/>
        </w:rPr>
        <w:t>6.Про депутатський запит</w:t>
      </w:r>
    </w:p>
    <w:p w:rsidR="00BA7506" w:rsidRPr="00D575FE" w:rsidRDefault="00BA7506" w:rsidP="00D575F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D575FE">
        <w:rPr>
          <w:rFonts w:ascii="Times New Roman" w:hAnsi="Times New Roman" w:cs="Times New Roman"/>
          <w:sz w:val="27"/>
          <w:szCs w:val="27"/>
        </w:rPr>
        <w:t>7.Земельні питання згідно реєстру, а саме:</w:t>
      </w:r>
    </w:p>
    <w:p w:rsidR="002D7B4B" w:rsidRDefault="00BA7506" w:rsidP="00D575FE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7.1.</w:t>
      </w:r>
      <w:r w:rsidRPr="001B03E1">
        <w:rPr>
          <w:rFonts w:ascii="Times New Roman" w:hAnsi="Times New Roman" w:cs="Times New Roman"/>
          <w:bCs/>
          <w:sz w:val="27"/>
          <w:szCs w:val="27"/>
        </w:rPr>
        <w:t>Про затв</w:t>
      </w:r>
      <w:r w:rsidR="002D7B4B">
        <w:rPr>
          <w:rFonts w:ascii="Times New Roman" w:hAnsi="Times New Roman" w:cs="Times New Roman"/>
          <w:bCs/>
          <w:sz w:val="27"/>
          <w:szCs w:val="27"/>
        </w:rPr>
        <w:t xml:space="preserve">ердження технічної документації із землеустрою </w:t>
      </w:r>
      <w:r w:rsidRPr="001B03E1">
        <w:rPr>
          <w:rFonts w:ascii="Times New Roman" w:hAnsi="Times New Roman" w:cs="Times New Roman"/>
          <w:bCs/>
          <w:sz w:val="27"/>
          <w:szCs w:val="27"/>
        </w:rPr>
        <w:t xml:space="preserve">щодо встановлення (відновлення)  меж земельних ділянок в натурі (на місцевості) </w:t>
      </w:r>
    </w:p>
    <w:p w:rsidR="00BA7506" w:rsidRPr="001B03E1" w:rsidRDefault="00BA7506" w:rsidP="00D575FE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7.</w:t>
      </w:r>
      <w:r w:rsidR="002D7B4B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.</w:t>
      </w:r>
      <w:r w:rsidRPr="001B03E1">
        <w:rPr>
          <w:rFonts w:ascii="Times New Roman" w:hAnsi="Times New Roman" w:cs="Times New Roman"/>
          <w:bCs/>
          <w:sz w:val="27"/>
          <w:szCs w:val="27"/>
        </w:rPr>
        <w:t xml:space="preserve">Про надання дозволу на розробку технічних </w:t>
      </w:r>
      <w:r>
        <w:rPr>
          <w:rFonts w:ascii="Times New Roman" w:hAnsi="Times New Roman" w:cs="Times New Roman"/>
          <w:bCs/>
          <w:sz w:val="27"/>
          <w:szCs w:val="27"/>
        </w:rPr>
        <w:t>документацій із землеустрою</w:t>
      </w:r>
      <w:r w:rsidRPr="001B03E1">
        <w:rPr>
          <w:rFonts w:ascii="Times New Roman" w:hAnsi="Times New Roman" w:cs="Times New Roman"/>
          <w:bCs/>
          <w:sz w:val="27"/>
          <w:szCs w:val="27"/>
        </w:rPr>
        <w:t xml:space="preserve"> щодо встановлення (відновлення)  меж земельних ділянок в натурі (на місцевості) </w:t>
      </w:r>
    </w:p>
    <w:p w:rsidR="00BA7506" w:rsidRPr="001B03E1" w:rsidRDefault="00BA7506" w:rsidP="00D575FE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7.</w:t>
      </w:r>
      <w:r w:rsidR="006D0EB2">
        <w:rPr>
          <w:rFonts w:ascii="Times New Roman" w:hAnsi="Times New Roman" w:cs="Times New Roman"/>
          <w:bCs/>
          <w:sz w:val="27"/>
          <w:szCs w:val="27"/>
        </w:rPr>
        <w:t>4</w:t>
      </w:r>
      <w:r>
        <w:rPr>
          <w:rFonts w:ascii="Times New Roman" w:hAnsi="Times New Roman" w:cs="Times New Roman"/>
          <w:bCs/>
          <w:sz w:val="27"/>
          <w:szCs w:val="27"/>
        </w:rPr>
        <w:t>.</w:t>
      </w:r>
      <w:r w:rsidRPr="001B03E1">
        <w:rPr>
          <w:rFonts w:ascii="Times New Roman" w:hAnsi="Times New Roman" w:cs="Times New Roman"/>
          <w:sz w:val="27"/>
          <w:szCs w:val="27"/>
          <w:lang w:eastAsia="zh-CN"/>
        </w:rPr>
        <w:t xml:space="preserve"> </w:t>
      </w:r>
      <w:r w:rsidRPr="001B03E1">
        <w:rPr>
          <w:rFonts w:ascii="Times New Roman" w:hAnsi="Times New Roman" w:cs="Times New Roman"/>
          <w:bCs/>
          <w:sz w:val="27"/>
          <w:szCs w:val="27"/>
        </w:rPr>
        <w:t xml:space="preserve">Про внесення змін до рішень сільської ради </w:t>
      </w:r>
      <w:r w:rsidR="006D0EB2">
        <w:rPr>
          <w:rFonts w:ascii="Times New Roman" w:hAnsi="Times New Roman" w:cs="Times New Roman"/>
          <w:bCs/>
          <w:sz w:val="27"/>
          <w:szCs w:val="27"/>
        </w:rPr>
        <w:t>.</w:t>
      </w:r>
    </w:p>
    <w:p w:rsidR="006D0EB2" w:rsidRDefault="00BA7506" w:rsidP="00D575FE">
      <w:pPr>
        <w:spacing w:after="0" w:line="240" w:lineRule="auto"/>
        <w:jc w:val="both"/>
        <w:rPr>
          <w:rFonts w:ascii="Times New Roman" w:hAnsi="Times New Roman" w:cs="Times New Roman"/>
          <w:bCs/>
          <w:sz w:val="27"/>
          <w:szCs w:val="27"/>
        </w:rPr>
      </w:pPr>
      <w:r>
        <w:rPr>
          <w:rFonts w:ascii="Times New Roman" w:hAnsi="Times New Roman" w:cs="Times New Roman"/>
          <w:bCs/>
          <w:sz w:val="27"/>
          <w:szCs w:val="27"/>
        </w:rPr>
        <w:t>7.</w:t>
      </w:r>
      <w:r w:rsidR="006D0EB2">
        <w:rPr>
          <w:rFonts w:ascii="Times New Roman" w:hAnsi="Times New Roman" w:cs="Times New Roman"/>
          <w:bCs/>
          <w:sz w:val="27"/>
          <w:szCs w:val="27"/>
        </w:rPr>
        <w:t>5</w:t>
      </w:r>
      <w:r w:rsidRPr="001B03E1">
        <w:rPr>
          <w:rFonts w:ascii="Times New Roman" w:hAnsi="Times New Roman" w:cs="Times New Roman"/>
          <w:bCs/>
          <w:sz w:val="27"/>
          <w:szCs w:val="27"/>
        </w:rPr>
        <w:t>.</w:t>
      </w:r>
      <w:r w:rsidRPr="001B03E1">
        <w:rPr>
          <w:rFonts w:ascii="Times New Roman" w:hAnsi="Times New Roman" w:cs="Times New Roman"/>
          <w:bCs/>
          <w:sz w:val="27"/>
          <w:szCs w:val="27"/>
          <w:lang w:eastAsia="ar-SA"/>
        </w:rPr>
        <w:t xml:space="preserve"> </w:t>
      </w:r>
      <w:r w:rsidRPr="001B03E1">
        <w:rPr>
          <w:rFonts w:ascii="Times New Roman" w:hAnsi="Times New Roman" w:cs="Times New Roman"/>
          <w:bCs/>
          <w:sz w:val="27"/>
          <w:szCs w:val="27"/>
        </w:rPr>
        <w:t xml:space="preserve">Про </w:t>
      </w:r>
      <w:r>
        <w:rPr>
          <w:rFonts w:ascii="Times New Roman" w:hAnsi="Times New Roman" w:cs="Times New Roman"/>
          <w:bCs/>
          <w:sz w:val="27"/>
          <w:szCs w:val="27"/>
        </w:rPr>
        <w:t xml:space="preserve">надання дозволу на розробку </w:t>
      </w:r>
      <w:r w:rsidR="006D0EB2">
        <w:rPr>
          <w:rFonts w:ascii="Times New Roman" w:hAnsi="Times New Roman" w:cs="Times New Roman"/>
          <w:bCs/>
          <w:sz w:val="27"/>
          <w:szCs w:val="27"/>
        </w:rPr>
        <w:t>проекту детального плану території.</w:t>
      </w:r>
    </w:p>
    <w:p w:rsidR="00BA7506" w:rsidRPr="00BA7506" w:rsidRDefault="00BA7506" w:rsidP="00D57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A7506">
        <w:rPr>
          <w:rFonts w:ascii="Times New Roman" w:hAnsi="Times New Roman" w:cs="Times New Roman"/>
          <w:bCs/>
          <w:sz w:val="28"/>
          <w:szCs w:val="28"/>
        </w:rPr>
        <w:t>.</w:t>
      </w:r>
      <w:r w:rsidR="006D0EB2">
        <w:rPr>
          <w:rFonts w:ascii="Times New Roman" w:hAnsi="Times New Roman" w:cs="Times New Roman"/>
          <w:bCs/>
          <w:sz w:val="28"/>
          <w:szCs w:val="28"/>
        </w:rPr>
        <w:t>6</w:t>
      </w:r>
      <w:r w:rsidRPr="00BA7506">
        <w:rPr>
          <w:rFonts w:ascii="Times New Roman" w:hAnsi="Times New Roman" w:cs="Times New Roman"/>
          <w:bCs/>
          <w:sz w:val="28"/>
          <w:szCs w:val="28"/>
        </w:rPr>
        <w:t>.</w:t>
      </w:r>
      <w:r w:rsidRPr="00BA7506">
        <w:rPr>
          <w:rFonts w:ascii="Times New Roman" w:hAnsi="Times New Roman" w:cs="Times New Roman"/>
          <w:sz w:val="28"/>
          <w:szCs w:val="28"/>
        </w:rPr>
        <w:t xml:space="preserve"> Про включення до переліку земельних ділянок для підготовки лоту для продажу права власності на них на земельних торгах у формі аукціону та надання дозволу на розробку відповідних документацій земельних ділянок (детального плану території, звіту про стратегічну екологічну оцінку, проектів із землеустрою та звіту з експертної грошової оцінки)</w:t>
      </w:r>
    </w:p>
    <w:p w:rsidR="00BA7506" w:rsidRPr="00BA7506" w:rsidRDefault="00BA7506" w:rsidP="00D575FE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A7506">
        <w:rPr>
          <w:rFonts w:ascii="Times New Roman" w:hAnsi="Times New Roman" w:cs="Times New Roman"/>
          <w:bCs/>
          <w:sz w:val="28"/>
          <w:szCs w:val="28"/>
        </w:rPr>
        <w:t>.</w:t>
      </w:r>
      <w:r w:rsidR="006D0EB2">
        <w:rPr>
          <w:rFonts w:ascii="Times New Roman" w:hAnsi="Times New Roman" w:cs="Times New Roman"/>
          <w:bCs/>
          <w:sz w:val="28"/>
          <w:szCs w:val="28"/>
        </w:rPr>
        <w:t>7</w:t>
      </w:r>
      <w:r w:rsidRPr="00BA7506">
        <w:rPr>
          <w:rFonts w:ascii="Times New Roman" w:hAnsi="Times New Roman" w:cs="Times New Roman"/>
          <w:bCs/>
          <w:sz w:val="28"/>
          <w:szCs w:val="28"/>
        </w:rPr>
        <w:t>. Про затвердження технічної документації із землеустрою щодо встановлення (відновлення) меж земельної ділянки в натурі (на місцевості)</w:t>
      </w:r>
    </w:p>
    <w:p w:rsidR="00BA7506" w:rsidRPr="00BA7506" w:rsidRDefault="00BA7506" w:rsidP="00D575FE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7</w:t>
      </w:r>
      <w:r w:rsidRPr="00BA7506">
        <w:rPr>
          <w:rFonts w:ascii="Times New Roman" w:hAnsi="Times New Roman" w:cs="Times New Roman"/>
          <w:bCs/>
          <w:sz w:val="28"/>
          <w:szCs w:val="28"/>
        </w:rPr>
        <w:t>.</w:t>
      </w:r>
      <w:r w:rsidR="006D0EB2">
        <w:rPr>
          <w:rFonts w:ascii="Times New Roman" w:hAnsi="Times New Roman" w:cs="Times New Roman"/>
          <w:bCs/>
          <w:sz w:val="28"/>
          <w:szCs w:val="28"/>
        </w:rPr>
        <w:t>8</w:t>
      </w:r>
      <w:r w:rsidRPr="00BA7506">
        <w:rPr>
          <w:rFonts w:ascii="Times New Roman" w:hAnsi="Times New Roman" w:cs="Times New Roman"/>
          <w:bCs/>
          <w:sz w:val="28"/>
          <w:szCs w:val="28"/>
        </w:rPr>
        <w:t>. Про надання дозволу на розробку технічної документації із землеустрою щодо встановлення (відновлення) меж земельної ділянки в натурі (на місцевості) комунальної власності</w:t>
      </w:r>
    </w:p>
    <w:p w:rsidR="00BA7506" w:rsidRPr="00BA7506" w:rsidRDefault="00BA7506" w:rsidP="00D575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A7506">
        <w:rPr>
          <w:rFonts w:ascii="Times New Roman" w:hAnsi="Times New Roman" w:cs="Times New Roman"/>
          <w:sz w:val="28"/>
          <w:szCs w:val="28"/>
        </w:rPr>
        <w:t>.</w:t>
      </w:r>
      <w:r w:rsidR="006D0EB2">
        <w:rPr>
          <w:rFonts w:ascii="Times New Roman" w:hAnsi="Times New Roman" w:cs="Times New Roman"/>
          <w:sz w:val="28"/>
          <w:szCs w:val="28"/>
        </w:rPr>
        <w:t>9</w:t>
      </w:r>
      <w:r w:rsidRPr="00BA7506">
        <w:rPr>
          <w:rFonts w:ascii="Times New Roman" w:hAnsi="Times New Roman" w:cs="Times New Roman"/>
          <w:sz w:val="28"/>
          <w:szCs w:val="28"/>
        </w:rPr>
        <w:t>.</w:t>
      </w:r>
      <w:r w:rsidRPr="00BA7506">
        <w:rPr>
          <w:rFonts w:ascii="Times New Roman" w:hAnsi="Times New Roman" w:cs="Times New Roman"/>
          <w:bCs/>
          <w:sz w:val="28"/>
          <w:szCs w:val="28"/>
        </w:rPr>
        <w:t xml:space="preserve"> Про реєстрацію земельної ділянки сільськогосподарського призначення комунальної власності</w:t>
      </w:r>
    </w:p>
    <w:p w:rsidR="00BA7506" w:rsidRPr="00BA7506" w:rsidRDefault="00BA7506" w:rsidP="00D575F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A7506">
        <w:rPr>
          <w:rFonts w:ascii="Times New Roman" w:hAnsi="Times New Roman" w:cs="Times New Roman"/>
          <w:sz w:val="28"/>
          <w:szCs w:val="28"/>
        </w:rPr>
        <w:t>.</w:t>
      </w:r>
      <w:r w:rsidR="006D0EB2">
        <w:rPr>
          <w:rFonts w:ascii="Times New Roman" w:hAnsi="Times New Roman" w:cs="Times New Roman"/>
          <w:sz w:val="28"/>
          <w:szCs w:val="28"/>
        </w:rPr>
        <w:t>10</w:t>
      </w:r>
      <w:r w:rsidRPr="00BA7506">
        <w:rPr>
          <w:rFonts w:ascii="Times New Roman" w:hAnsi="Times New Roman" w:cs="Times New Roman"/>
          <w:sz w:val="28"/>
          <w:szCs w:val="28"/>
        </w:rPr>
        <w:t>.</w:t>
      </w:r>
      <w:r w:rsidRPr="00BA7506">
        <w:rPr>
          <w:rFonts w:ascii="Times New Roman" w:hAnsi="Times New Roman" w:cs="Times New Roman"/>
          <w:bCs/>
          <w:sz w:val="28"/>
          <w:szCs w:val="28"/>
        </w:rPr>
        <w:t xml:space="preserve"> Про передачу земельних ділянок в постійне користування </w:t>
      </w:r>
    </w:p>
    <w:sectPr w:rsidR="00BA7506" w:rsidRPr="00BA7506" w:rsidSect="004B2C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E30A7C"/>
    <w:rsid w:val="000F4C79"/>
    <w:rsid w:val="002D7B4B"/>
    <w:rsid w:val="004B2C5B"/>
    <w:rsid w:val="005E757F"/>
    <w:rsid w:val="006D0EB2"/>
    <w:rsid w:val="00A12233"/>
    <w:rsid w:val="00BA09E9"/>
    <w:rsid w:val="00BA7506"/>
    <w:rsid w:val="00BE140A"/>
    <w:rsid w:val="00C95FE7"/>
    <w:rsid w:val="00CC69B6"/>
    <w:rsid w:val="00D575FE"/>
    <w:rsid w:val="00D77632"/>
    <w:rsid w:val="00DC6F2E"/>
    <w:rsid w:val="00E30A7C"/>
    <w:rsid w:val="00EC07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2C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5F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C95F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1698</Words>
  <Characters>969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vegera</dc:creator>
  <cp:keywords/>
  <dc:description/>
  <cp:lastModifiedBy>salukha</cp:lastModifiedBy>
  <cp:revision>11</cp:revision>
  <dcterms:created xsi:type="dcterms:W3CDTF">2022-05-25T08:20:00Z</dcterms:created>
  <dcterms:modified xsi:type="dcterms:W3CDTF">2022-11-16T07:43:00Z</dcterms:modified>
</cp:coreProperties>
</file>