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50FB5" w14:textId="77777777" w:rsidR="002F23AC" w:rsidRPr="002F23AC" w:rsidRDefault="002F23AC" w:rsidP="002F23AC">
      <w:pPr>
        <w:spacing w:after="0" w:line="240" w:lineRule="auto"/>
        <w:jc w:val="center"/>
        <w:rPr>
          <w:rFonts w:ascii="Bookman Old Style" w:eastAsia="Calibri" w:hAnsi="Bookman Old Style" w:cs="Times New Roman"/>
          <w:color w:val="003366"/>
          <w:sz w:val="32"/>
          <w:szCs w:val="32"/>
          <w:lang w:eastAsia="ru-RU"/>
        </w:rPr>
      </w:pPr>
      <w:r w:rsidRPr="002F23AC">
        <w:rPr>
          <w:rFonts w:ascii="Bookman Old Style" w:eastAsia="Calibri" w:hAnsi="Bookman Old Style" w:cs="Times New Roman"/>
          <w:noProof/>
          <w:color w:val="003366"/>
          <w:sz w:val="32"/>
          <w:szCs w:val="32"/>
          <w:lang w:eastAsia="uk-UA"/>
        </w:rPr>
        <w:drawing>
          <wp:inline distT="0" distB="0" distL="0" distR="0" wp14:anchorId="4A48596F" wp14:editId="549BCD6A">
            <wp:extent cx="527050" cy="735330"/>
            <wp:effectExtent l="0" t="0" r="6350" b="7620"/>
            <wp:docPr id="2" name="Рисунок 2" descr="Зображення, що містить символ, логотип&#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Зображення, що містить символ, логотип&#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050" cy="735330"/>
                    </a:xfrm>
                    <a:prstGeom prst="rect">
                      <a:avLst/>
                    </a:prstGeom>
                    <a:noFill/>
                    <a:ln>
                      <a:noFill/>
                    </a:ln>
                  </pic:spPr>
                </pic:pic>
              </a:graphicData>
            </a:graphic>
          </wp:inline>
        </w:drawing>
      </w:r>
    </w:p>
    <w:p w14:paraId="0488669A" w14:textId="77777777" w:rsidR="002F23AC" w:rsidRPr="002F23AC" w:rsidRDefault="002F23AC" w:rsidP="002F23AC">
      <w:pPr>
        <w:spacing w:after="0" w:line="240" w:lineRule="auto"/>
        <w:jc w:val="center"/>
        <w:rPr>
          <w:rFonts w:ascii="Times New Roman" w:eastAsia="Calibri" w:hAnsi="Times New Roman" w:cs="Times New Roman"/>
          <w:b/>
          <w:sz w:val="32"/>
          <w:szCs w:val="32"/>
          <w:lang w:eastAsia="ru-RU"/>
        </w:rPr>
      </w:pPr>
      <w:r w:rsidRPr="002F23AC">
        <w:rPr>
          <w:rFonts w:ascii="Times New Roman" w:eastAsia="Calibri" w:hAnsi="Times New Roman" w:cs="Times New Roman"/>
          <w:b/>
          <w:sz w:val="32"/>
          <w:szCs w:val="32"/>
          <w:lang w:eastAsia="ru-RU"/>
        </w:rPr>
        <w:t>ВИШНІВСЬКА СІЛЬСЬКА РАДА</w:t>
      </w:r>
    </w:p>
    <w:p w14:paraId="7FD4DF3C" w14:textId="7157775B" w:rsidR="002F23AC" w:rsidRPr="002F23AC" w:rsidRDefault="002F23AC" w:rsidP="002F23AC">
      <w:pPr>
        <w:spacing w:after="0" w:line="240" w:lineRule="auto"/>
        <w:jc w:val="center"/>
        <w:rPr>
          <w:rFonts w:ascii="Times New Roman" w:eastAsia="Calibri" w:hAnsi="Times New Roman" w:cs="Times New Roman"/>
          <w:b/>
          <w:sz w:val="32"/>
          <w:szCs w:val="32"/>
          <w:lang w:eastAsia="ru-RU"/>
        </w:rPr>
      </w:pPr>
      <w:r w:rsidRPr="002F23AC">
        <w:rPr>
          <w:rFonts w:ascii="Times New Roman" w:eastAsia="Calibri" w:hAnsi="Times New Roman" w:cs="Times New Roman"/>
          <w:b/>
          <w:sz w:val="32"/>
          <w:szCs w:val="32"/>
          <w:lang w:eastAsia="ru-RU"/>
        </w:rPr>
        <w:t>4</w:t>
      </w:r>
      <w:r>
        <w:rPr>
          <w:rFonts w:ascii="Times New Roman" w:eastAsia="Calibri" w:hAnsi="Times New Roman" w:cs="Times New Roman"/>
          <w:b/>
          <w:sz w:val="32"/>
          <w:szCs w:val="32"/>
          <w:lang w:eastAsia="ru-RU"/>
        </w:rPr>
        <w:t>8</w:t>
      </w:r>
      <w:r w:rsidRPr="002F23AC">
        <w:rPr>
          <w:rFonts w:ascii="Times New Roman" w:eastAsia="Calibri" w:hAnsi="Times New Roman" w:cs="Times New Roman"/>
          <w:b/>
          <w:sz w:val="32"/>
          <w:szCs w:val="32"/>
          <w:lang w:eastAsia="ru-RU"/>
        </w:rPr>
        <w:t xml:space="preserve"> СЕСІЯ </w:t>
      </w:r>
      <w:r w:rsidRPr="002F23AC">
        <w:rPr>
          <w:rFonts w:ascii="Times New Roman" w:eastAsia="Calibri" w:hAnsi="Times New Roman" w:cs="Times New Roman"/>
          <w:b/>
          <w:sz w:val="32"/>
          <w:szCs w:val="32"/>
          <w:lang w:val="en-US" w:eastAsia="ru-RU"/>
        </w:rPr>
        <w:t>V</w:t>
      </w:r>
      <w:r w:rsidRPr="002F23AC">
        <w:rPr>
          <w:rFonts w:ascii="Times New Roman" w:eastAsia="Calibri" w:hAnsi="Times New Roman" w:cs="Times New Roman"/>
          <w:b/>
          <w:sz w:val="32"/>
          <w:szCs w:val="32"/>
          <w:lang w:eastAsia="ru-RU"/>
        </w:rPr>
        <w:t>ІІІ СКЛИКАННЯ</w:t>
      </w:r>
    </w:p>
    <w:p w14:paraId="2484F0F7" w14:textId="77777777" w:rsidR="002F23AC" w:rsidRPr="002F23AC" w:rsidRDefault="002F23AC" w:rsidP="002F23AC">
      <w:pPr>
        <w:spacing w:after="0" w:line="240" w:lineRule="auto"/>
        <w:jc w:val="center"/>
        <w:rPr>
          <w:rFonts w:ascii="Times New Roman" w:eastAsia="Calibri" w:hAnsi="Times New Roman" w:cs="Times New Roman"/>
          <w:b/>
          <w:sz w:val="32"/>
          <w:szCs w:val="32"/>
          <w:lang w:eastAsia="ru-RU"/>
        </w:rPr>
      </w:pPr>
      <w:r w:rsidRPr="002F23AC">
        <w:rPr>
          <w:rFonts w:ascii="Times New Roman" w:eastAsia="Calibri" w:hAnsi="Times New Roman" w:cs="Times New Roman"/>
          <w:b/>
          <w:sz w:val="32"/>
          <w:szCs w:val="32"/>
          <w:lang w:eastAsia="ru-RU"/>
        </w:rPr>
        <w:t xml:space="preserve">Р І Ш Е Н </w:t>
      </w:r>
      <w:proofErr w:type="spellStart"/>
      <w:r w:rsidRPr="002F23AC">
        <w:rPr>
          <w:rFonts w:ascii="Times New Roman" w:eastAsia="Calibri" w:hAnsi="Times New Roman" w:cs="Times New Roman"/>
          <w:b/>
          <w:sz w:val="32"/>
          <w:szCs w:val="32"/>
          <w:lang w:eastAsia="ru-RU"/>
        </w:rPr>
        <w:t>Н</w:t>
      </w:r>
      <w:proofErr w:type="spellEnd"/>
      <w:r w:rsidRPr="002F23AC">
        <w:rPr>
          <w:rFonts w:ascii="Times New Roman" w:eastAsia="Calibri" w:hAnsi="Times New Roman" w:cs="Times New Roman"/>
          <w:b/>
          <w:sz w:val="32"/>
          <w:szCs w:val="32"/>
          <w:lang w:eastAsia="ru-RU"/>
        </w:rPr>
        <w:t xml:space="preserve"> Я</w:t>
      </w:r>
    </w:p>
    <w:p w14:paraId="1B1D0A6D" w14:textId="77777777" w:rsidR="002F23AC" w:rsidRPr="002F23AC" w:rsidRDefault="002F23AC" w:rsidP="002F23AC">
      <w:pPr>
        <w:spacing w:after="0"/>
        <w:jc w:val="right"/>
        <w:rPr>
          <w:rFonts w:ascii="Times New Roman" w:eastAsia="Times New Roman" w:hAnsi="Times New Roman" w:cs="Times New Roman"/>
          <w:sz w:val="28"/>
          <w:szCs w:val="28"/>
          <w:lang w:eastAsia="uk-UA"/>
        </w:rPr>
      </w:pPr>
      <w:r w:rsidRPr="002F23AC">
        <w:rPr>
          <w:rFonts w:ascii="Times New Roman" w:eastAsia="Times New Roman" w:hAnsi="Times New Roman" w:cs="Times New Roman"/>
          <w:sz w:val="28"/>
          <w:szCs w:val="28"/>
          <w:lang w:eastAsia="uk-UA"/>
        </w:rPr>
        <w:t>Код ЄДРПОУ 04333164</w:t>
      </w:r>
    </w:p>
    <w:p w14:paraId="4425B125" w14:textId="77777777" w:rsidR="002F23AC" w:rsidRPr="002F23AC" w:rsidRDefault="002F23AC" w:rsidP="002F23AC">
      <w:pPr>
        <w:spacing w:after="0" w:line="240" w:lineRule="auto"/>
        <w:jc w:val="center"/>
        <w:rPr>
          <w:rFonts w:ascii="Times New Roman" w:eastAsia="Calibri" w:hAnsi="Times New Roman" w:cs="Times New Roman"/>
          <w:b/>
          <w:sz w:val="28"/>
          <w:szCs w:val="24"/>
          <w:lang w:eastAsia="ru-RU"/>
        </w:rPr>
      </w:pPr>
    </w:p>
    <w:p w14:paraId="75099F19" w14:textId="3BD55DD7" w:rsidR="002F23AC" w:rsidRPr="002F23AC" w:rsidRDefault="008B4812" w:rsidP="002F23AC">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10</w:t>
      </w:r>
      <w:r w:rsidR="002F23AC" w:rsidRPr="002F23AC">
        <w:rPr>
          <w:rFonts w:ascii="Times New Roman" w:eastAsia="Calibri" w:hAnsi="Times New Roman" w:cs="Times New Roman"/>
          <w:sz w:val="28"/>
          <w:szCs w:val="28"/>
          <w:lang w:eastAsia="ru-RU"/>
        </w:rPr>
        <w:t xml:space="preserve"> </w:t>
      </w:r>
      <w:r w:rsidR="002F23AC">
        <w:rPr>
          <w:rFonts w:ascii="Times New Roman" w:eastAsia="Calibri" w:hAnsi="Times New Roman" w:cs="Times New Roman"/>
          <w:sz w:val="28"/>
          <w:szCs w:val="28"/>
          <w:lang w:eastAsia="ru-RU"/>
        </w:rPr>
        <w:t>трав</w:t>
      </w:r>
      <w:r w:rsidR="002F23AC" w:rsidRPr="002F23AC">
        <w:rPr>
          <w:rFonts w:ascii="Times New Roman" w:eastAsia="Calibri" w:hAnsi="Times New Roman" w:cs="Times New Roman"/>
          <w:sz w:val="28"/>
          <w:szCs w:val="28"/>
          <w:lang w:eastAsia="ru-RU"/>
        </w:rPr>
        <w:t>ня 2024 року                                                                                        №4</w:t>
      </w:r>
      <w:r w:rsidR="002F23AC">
        <w:rPr>
          <w:rFonts w:ascii="Times New Roman" w:eastAsia="Calibri" w:hAnsi="Times New Roman" w:cs="Times New Roman"/>
          <w:sz w:val="28"/>
          <w:szCs w:val="28"/>
          <w:lang w:eastAsia="ru-RU"/>
        </w:rPr>
        <w:t>8</w:t>
      </w:r>
      <w:r w:rsidR="002F23AC" w:rsidRPr="002F23AC">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8</w:t>
      </w:r>
    </w:p>
    <w:p w14:paraId="0D2966F0" w14:textId="77777777" w:rsidR="002F23AC" w:rsidRPr="002F23AC" w:rsidRDefault="002F23AC" w:rsidP="002F23AC">
      <w:pPr>
        <w:spacing w:after="0" w:line="240" w:lineRule="auto"/>
        <w:jc w:val="both"/>
        <w:rPr>
          <w:rFonts w:ascii="Times New Roman" w:eastAsia="Calibri" w:hAnsi="Times New Roman" w:cs="Times New Roman"/>
          <w:sz w:val="28"/>
          <w:szCs w:val="28"/>
          <w:lang w:eastAsia="ru-RU"/>
        </w:rPr>
      </w:pPr>
    </w:p>
    <w:p w14:paraId="6A209202" w14:textId="77777777" w:rsidR="002F23AC" w:rsidRDefault="002F23AC" w:rsidP="002F23AC">
      <w:pPr>
        <w:shd w:val="clear" w:color="auto" w:fill="FFFFFF"/>
        <w:spacing w:after="0" w:line="240" w:lineRule="auto"/>
        <w:rPr>
          <w:rFonts w:ascii="Times New Roman" w:eastAsia="Times New Roman" w:hAnsi="Times New Roman" w:cs="Times New Roman"/>
          <w:b/>
          <w:bCs/>
          <w:sz w:val="28"/>
          <w:szCs w:val="28"/>
          <w:lang w:eastAsia="uk-UA"/>
        </w:rPr>
      </w:pPr>
      <w:r w:rsidRPr="002F23AC">
        <w:rPr>
          <w:rFonts w:ascii="Times New Roman" w:eastAsia="Times New Roman" w:hAnsi="Times New Roman" w:cs="Times New Roman"/>
          <w:b/>
          <w:bCs/>
          <w:sz w:val="28"/>
          <w:szCs w:val="28"/>
          <w:lang w:eastAsia="uk-UA"/>
        </w:rPr>
        <w:t xml:space="preserve">Про </w:t>
      </w:r>
      <w:r>
        <w:rPr>
          <w:rFonts w:ascii="Times New Roman" w:eastAsia="Times New Roman" w:hAnsi="Times New Roman" w:cs="Times New Roman"/>
          <w:b/>
          <w:bCs/>
          <w:sz w:val="28"/>
          <w:szCs w:val="28"/>
          <w:lang w:eastAsia="uk-UA"/>
        </w:rPr>
        <w:t xml:space="preserve">внесення змін до </w:t>
      </w:r>
      <w:r w:rsidRPr="002F23AC">
        <w:rPr>
          <w:rFonts w:ascii="Times New Roman" w:eastAsia="Times New Roman" w:hAnsi="Times New Roman" w:cs="Times New Roman"/>
          <w:b/>
          <w:bCs/>
          <w:sz w:val="28"/>
          <w:szCs w:val="28"/>
          <w:lang w:eastAsia="uk-UA"/>
        </w:rPr>
        <w:t>Програм</w:t>
      </w:r>
      <w:r>
        <w:rPr>
          <w:rFonts w:ascii="Times New Roman" w:eastAsia="Times New Roman" w:hAnsi="Times New Roman" w:cs="Times New Roman"/>
          <w:b/>
          <w:bCs/>
          <w:sz w:val="28"/>
          <w:szCs w:val="28"/>
          <w:lang w:eastAsia="uk-UA"/>
        </w:rPr>
        <w:t>и</w:t>
      </w:r>
      <w:r w:rsidRPr="002F23AC">
        <w:rPr>
          <w:rFonts w:ascii="Times New Roman" w:eastAsia="Times New Roman" w:hAnsi="Times New Roman" w:cs="Times New Roman"/>
          <w:b/>
          <w:bCs/>
          <w:sz w:val="28"/>
          <w:szCs w:val="28"/>
          <w:lang w:eastAsia="uk-UA"/>
        </w:rPr>
        <w:t xml:space="preserve"> «Благоустрій </w:t>
      </w:r>
    </w:p>
    <w:p w14:paraId="248F5BA1" w14:textId="12C1D484" w:rsidR="002F23AC" w:rsidRDefault="002F23AC" w:rsidP="002F23AC">
      <w:pPr>
        <w:shd w:val="clear" w:color="auto" w:fill="FFFFFF"/>
        <w:spacing w:after="0" w:line="240" w:lineRule="auto"/>
        <w:rPr>
          <w:rFonts w:ascii="Times New Roman" w:eastAsia="Times New Roman" w:hAnsi="Times New Roman" w:cs="Times New Roman"/>
          <w:b/>
          <w:bCs/>
          <w:sz w:val="28"/>
          <w:szCs w:val="28"/>
          <w:lang w:eastAsia="uk-UA"/>
        </w:rPr>
      </w:pPr>
      <w:r w:rsidRPr="002F23AC">
        <w:rPr>
          <w:rFonts w:ascii="Times New Roman" w:eastAsia="Times New Roman" w:hAnsi="Times New Roman" w:cs="Times New Roman"/>
          <w:b/>
          <w:bCs/>
          <w:sz w:val="28"/>
          <w:szCs w:val="28"/>
          <w:lang w:eastAsia="uk-UA"/>
        </w:rPr>
        <w:t>населених пунктів</w:t>
      </w:r>
      <w:r>
        <w:rPr>
          <w:rFonts w:ascii="Times New Roman" w:eastAsia="Times New Roman" w:hAnsi="Times New Roman" w:cs="Times New Roman"/>
          <w:b/>
          <w:bCs/>
          <w:sz w:val="28"/>
          <w:szCs w:val="28"/>
          <w:lang w:eastAsia="uk-UA"/>
        </w:rPr>
        <w:t xml:space="preserve"> </w:t>
      </w:r>
      <w:r w:rsidRPr="002F23AC">
        <w:rPr>
          <w:rFonts w:ascii="Times New Roman" w:eastAsia="Times New Roman" w:hAnsi="Times New Roman" w:cs="Times New Roman"/>
          <w:b/>
          <w:bCs/>
          <w:sz w:val="28"/>
          <w:szCs w:val="28"/>
          <w:lang w:eastAsia="uk-UA"/>
        </w:rPr>
        <w:t>Вишнівської сільської</w:t>
      </w:r>
      <w:r>
        <w:rPr>
          <w:rFonts w:ascii="Times New Roman" w:eastAsia="Times New Roman" w:hAnsi="Times New Roman" w:cs="Times New Roman"/>
          <w:b/>
          <w:bCs/>
          <w:sz w:val="28"/>
          <w:szCs w:val="28"/>
          <w:lang w:eastAsia="uk-UA"/>
        </w:rPr>
        <w:t xml:space="preserve"> ради»</w:t>
      </w:r>
    </w:p>
    <w:p w14:paraId="13BA3642" w14:textId="77777777" w:rsidR="002F23AC" w:rsidRPr="002F23AC" w:rsidRDefault="002F23AC" w:rsidP="002F23AC">
      <w:pPr>
        <w:shd w:val="clear" w:color="auto" w:fill="FFFFFF"/>
        <w:spacing w:after="0" w:line="240" w:lineRule="auto"/>
        <w:rPr>
          <w:rFonts w:ascii="Times New Roman" w:eastAsia="Times New Roman" w:hAnsi="Times New Roman" w:cs="Times New Roman"/>
          <w:sz w:val="28"/>
          <w:szCs w:val="28"/>
          <w:lang w:eastAsia="uk-UA"/>
        </w:rPr>
      </w:pPr>
    </w:p>
    <w:p w14:paraId="2ABAF64C" w14:textId="4933EF5F" w:rsidR="002F23AC" w:rsidRPr="002F23AC" w:rsidRDefault="002F23AC" w:rsidP="002F23AC">
      <w:pPr>
        <w:shd w:val="clear" w:color="auto" w:fill="FFFFFF"/>
        <w:spacing w:before="100" w:beforeAutospacing="1" w:after="100" w:afterAutospacing="1" w:line="240" w:lineRule="auto"/>
        <w:rPr>
          <w:rFonts w:ascii="Times New Roman" w:eastAsia="Times New Roman" w:hAnsi="Times New Roman" w:cs="Times New Roman"/>
          <w:sz w:val="28"/>
          <w:szCs w:val="28"/>
          <w:lang w:eastAsia="uk-UA"/>
        </w:rPr>
      </w:pPr>
      <w:r w:rsidRPr="002F23AC">
        <w:rPr>
          <w:rFonts w:ascii="Times New Roman" w:eastAsia="Times New Roman" w:hAnsi="Times New Roman" w:cs="Times New Roman"/>
          <w:sz w:val="28"/>
          <w:szCs w:val="28"/>
          <w:lang w:eastAsia="uk-UA"/>
        </w:rPr>
        <w:t xml:space="preserve">Відповідно до п. 22 ч. 1 ст. 26 Закону України «Про місцеве самоврядування в Україні», Закону України «Про благоустрій населених пунктів», враховуючи пропозиції постійних комісій Вишнівської сільської ради, з метою покращення екологічної, демографічної ситуації, створення </w:t>
      </w:r>
      <w:r w:rsidR="003F32FA" w:rsidRPr="006F3F78">
        <w:rPr>
          <w:rFonts w:ascii="Times New Roman" w:eastAsia="Times New Roman" w:hAnsi="Times New Roman" w:cs="Times New Roman"/>
          <w:sz w:val="28"/>
          <w:szCs w:val="28"/>
          <w:lang w:eastAsia="uk-UA"/>
        </w:rPr>
        <w:t xml:space="preserve">сприятливих </w:t>
      </w:r>
      <w:r w:rsidRPr="002F23AC">
        <w:rPr>
          <w:rFonts w:ascii="Times New Roman" w:eastAsia="Times New Roman" w:hAnsi="Times New Roman" w:cs="Times New Roman"/>
          <w:sz w:val="28"/>
          <w:szCs w:val="28"/>
          <w:lang w:eastAsia="uk-UA"/>
        </w:rPr>
        <w:t xml:space="preserve">умов для </w:t>
      </w:r>
      <w:r w:rsidR="003F32FA" w:rsidRPr="006F3F78">
        <w:rPr>
          <w:rFonts w:ascii="Times New Roman" w:eastAsia="Times New Roman" w:hAnsi="Times New Roman" w:cs="Times New Roman"/>
          <w:sz w:val="28"/>
          <w:szCs w:val="28"/>
          <w:lang w:eastAsia="uk-UA"/>
        </w:rPr>
        <w:t xml:space="preserve">проживання </w:t>
      </w:r>
      <w:r w:rsidRPr="002F23AC">
        <w:rPr>
          <w:rFonts w:ascii="Times New Roman" w:eastAsia="Times New Roman" w:hAnsi="Times New Roman" w:cs="Times New Roman"/>
          <w:sz w:val="28"/>
          <w:szCs w:val="28"/>
          <w:lang w:eastAsia="uk-UA"/>
        </w:rPr>
        <w:t>населення підвідомчої території, підвищення рівня громадського порядку, Вишнівська сільська рада</w:t>
      </w:r>
    </w:p>
    <w:p w14:paraId="72897879" w14:textId="77777777" w:rsidR="002F23AC" w:rsidRPr="002F23AC" w:rsidRDefault="002F23AC" w:rsidP="002F23AC">
      <w:pPr>
        <w:shd w:val="clear" w:color="auto" w:fill="FFFFFF"/>
        <w:spacing w:after="0" w:line="240" w:lineRule="auto"/>
        <w:rPr>
          <w:rFonts w:ascii="Times New Roman" w:eastAsia="Times New Roman" w:hAnsi="Times New Roman" w:cs="Times New Roman"/>
          <w:b/>
          <w:sz w:val="28"/>
          <w:szCs w:val="28"/>
          <w:lang w:eastAsia="ru-RU"/>
        </w:rPr>
      </w:pPr>
      <w:r w:rsidRPr="002F23AC">
        <w:rPr>
          <w:rFonts w:ascii="Times New Roman" w:eastAsia="Times New Roman" w:hAnsi="Times New Roman" w:cs="Times New Roman"/>
          <w:b/>
          <w:sz w:val="28"/>
          <w:szCs w:val="28"/>
          <w:lang w:eastAsia="ru-RU"/>
        </w:rPr>
        <w:t xml:space="preserve">ВИРІШИЛА:  </w:t>
      </w:r>
    </w:p>
    <w:p w14:paraId="1EDF9EE3" w14:textId="77777777" w:rsidR="002F23AC" w:rsidRPr="002F23AC" w:rsidRDefault="002F23AC" w:rsidP="002F23AC">
      <w:pPr>
        <w:spacing w:after="0" w:line="240" w:lineRule="auto"/>
        <w:jc w:val="center"/>
        <w:rPr>
          <w:rFonts w:ascii="Times New Roman" w:eastAsia="Times New Roman" w:hAnsi="Times New Roman" w:cs="Times New Roman"/>
          <w:sz w:val="28"/>
          <w:szCs w:val="28"/>
          <w:bdr w:val="none" w:sz="0" w:space="0" w:color="auto" w:frame="1"/>
          <w:shd w:val="clear" w:color="auto" w:fill="FFFFFF"/>
          <w:lang w:eastAsia="uk-UA"/>
        </w:rPr>
      </w:pPr>
    </w:p>
    <w:p w14:paraId="03DF37B8" w14:textId="7B243EF0" w:rsidR="002F23AC" w:rsidRPr="002F23AC" w:rsidRDefault="002F23AC" w:rsidP="00C36FA7">
      <w:pPr>
        <w:shd w:val="clear" w:color="auto" w:fill="FFFFFF"/>
        <w:spacing w:after="0" w:line="240" w:lineRule="auto"/>
        <w:ind w:right="-2"/>
        <w:jc w:val="both"/>
        <w:rPr>
          <w:rFonts w:ascii="Times New Roman" w:eastAsia="Times New Roman" w:hAnsi="Times New Roman" w:cs="Times New Roman"/>
          <w:sz w:val="28"/>
          <w:szCs w:val="28"/>
          <w:lang w:eastAsia="uk-UA"/>
        </w:rPr>
      </w:pPr>
      <w:r w:rsidRPr="002F23AC">
        <w:rPr>
          <w:rFonts w:ascii="Times New Roman" w:eastAsia="Times New Roman" w:hAnsi="Times New Roman" w:cs="Times New Roman"/>
          <w:sz w:val="28"/>
          <w:szCs w:val="28"/>
          <w:bdr w:val="none" w:sz="0" w:space="0" w:color="auto" w:frame="1"/>
          <w:shd w:val="clear" w:color="auto" w:fill="FFFFFF"/>
          <w:lang w:eastAsia="uk-UA"/>
        </w:rPr>
        <w:t>1.Внести зміни до</w:t>
      </w:r>
      <w:r w:rsidRPr="002F23AC">
        <w:rPr>
          <w:rFonts w:ascii="Times New Roman" w:eastAsia="Calibri" w:hAnsi="Times New Roman" w:cs="Times New Roman"/>
          <w:sz w:val="28"/>
          <w:szCs w:val="28"/>
          <w:lang w:eastAsia="ru-RU"/>
        </w:rPr>
        <w:t xml:space="preserve"> </w:t>
      </w:r>
      <w:r w:rsidRPr="002F23AC">
        <w:rPr>
          <w:rFonts w:ascii="Times New Roman" w:eastAsia="Calibri" w:hAnsi="Times New Roman" w:cs="Times New Roman"/>
          <w:sz w:val="28"/>
          <w:szCs w:val="28"/>
          <w:lang w:eastAsia="uk-UA"/>
        </w:rPr>
        <w:t xml:space="preserve">Програми </w:t>
      </w:r>
      <w:r w:rsidRPr="006F3F78">
        <w:rPr>
          <w:rFonts w:ascii="Times New Roman" w:eastAsia="Calibri" w:hAnsi="Times New Roman" w:cs="Times New Roman"/>
          <w:sz w:val="28"/>
          <w:szCs w:val="28"/>
          <w:lang w:eastAsia="uk-UA"/>
        </w:rPr>
        <w:t>«Благоустрій населених пунктів Вишнівської сільської ради»</w:t>
      </w:r>
      <w:r w:rsidRPr="002F23AC">
        <w:rPr>
          <w:rFonts w:ascii="Times New Roman" w:eastAsia="Times New Roman" w:hAnsi="Times New Roman" w:cs="Times New Roman"/>
          <w:bCs/>
          <w:sz w:val="28"/>
          <w:szCs w:val="28"/>
          <w:lang w:eastAsia="ru-RU"/>
        </w:rPr>
        <w:t>, затвердженої рішенням</w:t>
      </w:r>
      <w:r w:rsidRPr="002F23AC">
        <w:rPr>
          <w:rFonts w:ascii="Times New Roman" w:eastAsia="Calibri" w:hAnsi="Times New Roman" w:cs="Times New Roman"/>
          <w:sz w:val="28"/>
          <w:szCs w:val="28"/>
          <w:lang w:eastAsia="ru-RU"/>
        </w:rPr>
        <w:t xml:space="preserve"> Вишнівської сільської ради від </w:t>
      </w:r>
      <w:r w:rsidRPr="006F3F78">
        <w:rPr>
          <w:rFonts w:ascii="Times New Roman" w:eastAsia="Calibri" w:hAnsi="Times New Roman" w:cs="Times New Roman"/>
          <w:sz w:val="28"/>
          <w:szCs w:val="28"/>
          <w:lang w:eastAsia="ru-RU"/>
        </w:rPr>
        <w:t>15</w:t>
      </w:r>
      <w:r w:rsidRPr="002F23AC">
        <w:rPr>
          <w:rFonts w:ascii="Times New Roman" w:eastAsia="Calibri" w:hAnsi="Times New Roman" w:cs="Times New Roman"/>
          <w:sz w:val="28"/>
          <w:szCs w:val="28"/>
          <w:lang w:eastAsia="ru-RU"/>
        </w:rPr>
        <w:t>.</w:t>
      </w:r>
      <w:r w:rsidRPr="006F3F78">
        <w:rPr>
          <w:rFonts w:ascii="Times New Roman" w:eastAsia="Calibri" w:hAnsi="Times New Roman" w:cs="Times New Roman"/>
          <w:sz w:val="28"/>
          <w:szCs w:val="28"/>
          <w:lang w:eastAsia="ru-RU"/>
        </w:rPr>
        <w:t>1</w:t>
      </w:r>
      <w:r w:rsidRPr="002F23AC">
        <w:rPr>
          <w:rFonts w:ascii="Times New Roman" w:eastAsia="Calibri" w:hAnsi="Times New Roman" w:cs="Times New Roman"/>
          <w:sz w:val="28"/>
          <w:szCs w:val="28"/>
          <w:lang w:eastAsia="ru-RU"/>
        </w:rPr>
        <w:t>2.20</w:t>
      </w:r>
      <w:r w:rsidRPr="006F3F78">
        <w:rPr>
          <w:rFonts w:ascii="Times New Roman" w:eastAsia="Calibri" w:hAnsi="Times New Roman" w:cs="Times New Roman"/>
          <w:sz w:val="28"/>
          <w:szCs w:val="28"/>
          <w:lang w:eastAsia="ru-RU"/>
        </w:rPr>
        <w:t>17</w:t>
      </w:r>
      <w:r w:rsidRPr="002F23AC">
        <w:rPr>
          <w:rFonts w:ascii="Times New Roman" w:eastAsia="Calibri" w:hAnsi="Times New Roman" w:cs="Times New Roman"/>
          <w:sz w:val="28"/>
          <w:szCs w:val="28"/>
          <w:lang w:eastAsia="ru-RU"/>
        </w:rPr>
        <w:t>року №</w:t>
      </w:r>
      <w:r w:rsidRPr="006F3F78">
        <w:rPr>
          <w:rFonts w:ascii="Times New Roman" w:eastAsia="Calibri" w:hAnsi="Times New Roman" w:cs="Times New Roman"/>
          <w:sz w:val="28"/>
          <w:szCs w:val="28"/>
          <w:lang w:eastAsia="ru-RU"/>
        </w:rPr>
        <w:t>27/2017-</w:t>
      </w:r>
      <w:r w:rsidRPr="002F23AC">
        <w:rPr>
          <w:rFonts w:ascii="Times New Roman" w:eastAsia="Calibri" w:hAnsi="Times New Roman" w:cs="Times New Roman"/>
          <w:sz w:val="28"/>
          <w:szCs w:val="28"/>
          <w:lang w:eastAsia="ru-RU"/>
        </w:rPr>
        <w:t>1</w:t>
      </w:r>
      <w:r w:rsidRPr="006F3F78">
        <w:rPr>
          <w:rFonts w:ascii="Times New Roman" w:eastAsia="Calibri" w:hAnsi="Times New Roman" w:cs="Times New Roman"/>
          <w:sz w:val="28"/>
          <w:szCs w:val="28"/>
          <w:lang w:eastAsia="ru-RU"/>
        </w:rPr>
        <w:t>4 зі змінами від 06.12.2022року №27/6</w:t>
      </w:r>
      <w:r w:rsidRPr="002F23AC">
        <w:rPr>
          <w:rFonts w:ascii="Times New Roman" w:eastAsia="Calibri" w:hAnsi="Times New Roman" w:cs="Times New Roman"/>
          <w:sz w:val="28"/>
          <w:szCs w:val="28"/>
          <w:lang w:eastAsia="ru-RU"/>
        </w:rPr>
        <w:t>,</w:t>
      </w:r>
      <w:r w:rsidRPr="002F23AC">
        <w:rPr>
          <w:rFonts w:ascii="Times New Roman" w:eastAsia="Times New Roman" w:hAnsi="Times New Roman" w:cs="Times New Roman"/>
          <w:sz w:val="28"/>
          <w:szCs w:val="28"/>
          <w:bdr w:val="none" w:sz="0" w:space="0" w:color="auto" w:frame="1"/>
          <w:shd w:val="clear" w:color="auto" w:fill="FFFFFF"/>
          <w:lang w:eastAsia="uk-UA"/>
        </w:rPr>
        <w:t xml:space="preserve">  а саме:</w:t>
      </w:r>
    </w:p>
    <w:p w14:paraId="58BFCCAF" w14:textId="095AF74C" w:rsidR="003F32FA" w:rsidRPr="006F3F78" w:rsidRDefault="002F23AC" w:rsidP="00C36FA7">
      <w:pPr>
        <w:shd w:val="clear" w:color="auto" w:fill="FFFFFF"/>
        <w:spacing w:after="0" w:line="240" w:lineRule="auto"/>
        <w:jc w:val="both"/>
        <w:rPr>
          <w:rFonts w:ascii="Times New Roman" w:eastAsia="Times New Roman" w:hAnsi="Times New Roman" w:cs="Times New Roman"/>
          <w:color w:val="000000"/>
          <w:sz w:val="28"/>
          <w:szCs w:val="28"/>
        </w:rPr>
      </w:pPr>
      <w:r w:rsidRPr="006F3F78">
        <w:rPr>
          <w:rFonts w:ascii="Times New Roman" w:eastAsia="Times New Roman" w:hAnsi="Times New Roman" w:cs="Times New Roman"/>
          <w:sz w:val="28"/>
          <w:szCs w:val="28"/>
          <w:bdr w:val="none" w:sz="0" w:space="0" w:color="auto" w:frame="1"/>
          <w:shd w:val="clear" w:color="auto" w:fill="FFFFFF"/>
          <w:lang w:eastAsia="uk-UA"/>
        </w:rPr>
        <w:t xml:space="preserve">- </w:t>
      </w:r>
      <w:r w:rsidRPr="006F3F78">
        <w:rPr>
          <w:rFonts w:ascii="Times New Roman" w:eastAsia="Times New Roman" w:hAnsi="Times New Roman" w:cs="Times New Roman"/>
          <w:b/>
          <w:bCs/>
          <w:sz w:val="28"/>
          <w:szCs w:val="28"/>
          <w:bdr w:val="none" w:sz="0" w:space="0" w:color="auto" w:frame="1"/>
          <w:shd w:val="clear" w:color="auto" w:fill="FFFFFF"/>
          <w:lang w:eastAsia="uk-UA"/>
        </w:rPr>
        <w:t xml:space="preserve">Розділ </w:t>
      </w:r>
      <w:r w:rsidRPr="006F3F78">
        <w:rPr>
          <w:rFonts w:ascii="Times New Roman" w:eastAsia="Times New Roman" w:hAnsi="Times New Roman" w:cs="Times New Roman"/>
          <w:b/>
          <w:bCs/>
          <w:color w:val="000000"/>
          <w:sz w:val="28"/>
          <w:szCs w:val="28"/>
        </w:rPr>
        <w:t>VI</w:t>
      </w:r>
      <w:r w:rsidRPr="006F3F78">
        <w:rPr>
          <w:rFonts w:ascii="Times New Roman" w:eastAsia="Times New Roman" w:hAnsi="Times New Roman" w:cs="Times New Roman"/>
          <w:color w:val="000000"/>
          <w:sz w:val="28"/>
          <w:szCs w:val="28"/>
        </w:rPr>
        <w:t xml:space="preserve">. Основні </w:t>
      </w:r>
      <w:r w:rsidR="003F32FA" w:rsidRPr="006F3F78">
        <w:rPr>
          <w:rFonts w:ascii="Times New Roman" w:eastAsia="Times New Roman" w:hAnsi="Times New Roman" w:cs="Times New Roman"/>
          <w:color w:val="000000"/>
          <w:sz w:val="28"/>
          <w:szCs w:val="28"/>
        </w:rPr>
        <w:t>«</w:t>
      </w:r>
      <w:r w:rsidRPr="006F3F78">
        <w:rPr>
          <w:rFonts w:ascii="Times New Roman" w:eastAsia="Times New Roman" w:hAnsi="Times New Roman" w:cs="Times New Roman"/>
          <w:color w:val="000000"/>
          <w:sz w:val="28"/>
          <w:szCs w:val="28"/>
        </w:rPr>
        <w:t>Програмні заходи</w:t>
      </w:r>
      <w:r w:rsidR="003F32FA" w:rsidRPr="006F3F78">
        <w:rPr>
          <w:rFonts w:ascii="Times New Roman" w:eastAsia="Times New Roman" w:hAnsi="Times New Roman" w:cs="Times New Roman"/>
          <w:color w:val="000000"/>
          <w:sz w:val="28"/>
          <w:szCs w:val="28"/>
        </w:rPr>
        <w:t>»</w:t>
      </w:r>
      <w:r w:rsidR="00FD5F02">
        <w:rPr>
          <w:rFonts w:ascii="Times New Roman" w:eastAsia="Times New Roman" w:hAnsi="Times New Roman" w:cs="Times New Roman"/>
          <w:color w:val="000000"/>
          <w:sz w:val="28"/>
          <w:szCs w:val="28"/>
        </w:rPr>
        <w:t>,</w:t>
      </w:r>
      <w:r w:rsidRPr="006F3F78">
        <w:rPr>
          <w:rFonts w:ascii="Times New Roman" w:eastAsia="Times New Roman" w:hAnsi="Times New Roman" w:cs="Times New Roman"/>
          <w:color w:val="000000"/>
          <w:sz w:val="28"/>
          <w:szCs w:val="28"/>
        </w:rPr>
        <w:t xml:space="preserve">  </w:t>
      </w:r>
      <w:r w:rsidR="003F32FA" w:rsidRPr="006F3F78">
        <w:rPr>
          <w:rFonts w:ascii="Times New Roman" w:eastAsia="Times New Roman" w:hAnsi="Times New Roman" w:cs="Times New Roman"/>
          <w:color w:val="000000"/>
          <w:sz w:val="28"/>
          <w:szCs w:val="28"/>
        </w:rPr>
        <w:t>пункт</w:t>
      </w:r>
      <w:r w:rsidRPr="006F3F78">
        <w:rPr>
          <w:rFonts w:ascii="Times New Roman" w:eastAsia="Times New Roman" w:hAnsi="Times New Roman" w:cs="Times New Roman"/>
          <w:color w:val="000000"/>
          <w:sz w:val="28"/>
          <w:szCs w:val="28"/>
        </w:rPr>
        <w:t xml:space="preserve"> «Роботи, що плануються виконуватись у Вишнівській сільській раді» </w:t>
      </w:r>
      <w:r w:rsidR="003F32FA" w:rsidRPr="006F3F78">
        <w:rPr>
          <w:rFonts w:ascii="Times New Roman" w:eastAsia="Times New Roman" w:hAnsi="Times New Roman" w:cs="Times New Roman"/>
          <w:b/>
          <w:bCs/>
          <w:color w:val="000000"/>
          <w:sz w:val="28"/>
          <w:szCs w:val="28"/>
        </w:rPr>
        <w:t>розділу VІI</w:t>
      </w:r>
      <w:r w:rsidR="003F32FA" w:rsidRPr="006F3F78">
        <w:rPr>
          <w:rFonts w:ascii="Times New Roman" w:eastAsia="Times New Roman" w:hAnsi="Times New Roman" w:cs="Times New Roman"/>
          <w:color w:val="000000"/>
          <w:sz w:val="28"/>
          <w:szCs w:val="28"/>
        </w:rPr>
        <w:t>. «Обсяги та джерела фінансування»</w:t>
      </w:r>
      <w:r w:rsidR="00FD5F02">
        <w:rPr>
          <w:rFonts w:ascii="Times New Roman" w:eastAsia="Times New Roman" w:hAnsi="Times New Roman" w:cs="Times New Roman"/>
          <w:color w:val="000000"/>
          <w:sz w:val="28"/>
          <w:szCs w:val="28"/>
        </w:rPr>
        <w:t xml:space="preserve"> та додаток 2 </w:t>
      </w:r>
      <w:r w:rsidR="00FD5F02" w:rsidRPr="00721729">
        <w:rPr>
          <w:rFonts w:ascii="Times New Roman" w:eastAsia="Times New Roman" w:hAnsi="Times New Roman" w:cs="Times New Roman"/>
          <w:b/>
          <w:bCs/>
          <w:color w:val="000000"/>
          <w:sz w:val="28"/>
          <w:szCs w:val="28"/>
        </w:rPr>
        <w:t>План заходів «Програма благоустрою населених пунктів Вишнівської сільської ради на 20</w:t>
      </w:r>
      <w:r w:rsidR="00FD5F02">
        <w:rPr>
          <w:rFonts w:ascii="Times New Roman" w:eastAsia="Times New Roman" w:hAnsi="Times New Roman" w:cs="Times New Roman"/>
          <w:b/>
          <w:bCs/>
          <w:color w:val="000000"/>
          <w:sz w:val="28"/>
          <w:szCs w:val="28"/>
        </w:rPr>
        <w:t>23</w:t>
      </w:r>
      <w:r w:rsidR="00FD5F02" w:rsidRPr="00721729">
        <w:rPr>
          <w:rFonts w:ascii="Times New Roman" w:eastAsia="Times New Roman" w:hAnsi="Times New Roman" w:cs="Times New Roman"/>
          <w:b/>
          <w:bCs/>
          <w:color w:val="000000"/>
          <w:sz w:val="28"/>
          <w:szCs w:val="28"/>
        </w:rPr>
        <w:t>-202</w:t>
      </w:r>
      <w:r w:rsidR="00FD5F02">
        <w:rPr>
          <w:rFonts w:ascii="Times New Roman" w:eastAsia="Times New Roman" w:hAnsi="Times New Roman" w:cs="Times New Roman"/>
          <w:b/>
          <w:bCs/>
          <w:color w:val="000000"/>
          <w:sz w:val="28"/>
          <w:szCs w:val="28"/>
        </w:rPr>
        <w:t>5</w:t>
      </w:r>
      <w:r w:rsidR="00FD5F02" w:rsidRPr="00721729">
        <w:rPr>
          <w:rFonts w:ascii="Times New Roman" w:eastAsia="Times New Roman" w:hAnsi="Times New Roman" w:cs="Times New Roman"/>
          <w:b/>
          <w:bCs/>
          <w:color w:val="000000"/>
          <w:sz w:val="28"/>
          <w:szCs w:val="28"/>
        </w:rPr>
        <w:t xml:space="preserve"> роки»</w:t>
      </w:r>
      <w:r w:rsidR="00FD5F02">
        <w:rPr>
          <w:rFonts w:ascii="Times New Roman" w:eastAsia="Times New Roman" w:hAnsi="Times New Roman" w:cs="Times New Roman"/>
          <w:b/>
          <w:bCs/>
          <w:color w:val="000000"/>
          <w:sz w:val="28"/>
          <w:szCs w:val="28"/>
        </w:rPr>
        <w:t xml:space="preserve"> </w:t>
      </w:r>
      <w:r w:rsidR="003F32FA" w:rsidRPr="006F3F78">
        <w:rPr>
          <w:rFonts w:ascii="Times New Roman" w:eastAsia="Times New Roman" w:hAnsi="Times New Roman" w:cs="Times New Roman"/>
          <w:color w:val="000000"/>
          <w:sz w:val="28"/>
          <w:szCs w:val="28"/>
        </w:rPr>
        <w:t xml:space="preserve"> </w:t>
      </w:r>
      <w:r w:rsidRPr="006F3F78">
        <w:rPr>
          <w:rFonts w:ascii="Times New Roman" w:eastAsia="Times New Roman" w:hAnsi="Times New Roman" w:cs="Times New Roman"/>
          <w:color w:val="000000"/>
          <w:sz w:val="28"/>
          <w:szCs w:val="28"/>
        </w:rPr>
        <w:t xml:space="preserve">доповнити </w:t>
      </w:r>
      <w:r w:rsidR="003F32FA" w:rsidRPr="006F3F78">
        <w:rPr>
          <w:rFonts w:ascii="Times New Roman" w:eastAsia="Times New Roman" w:hAnsi="Times New Roman" w:cs="Times New Roman"/>
          <w:color w:val="000000"/>
          <w:sz w:val="28"/>
          <w:szCs w:val="28"/>
        </w:rPr>
        <w:t>текстом</w:t>
      </w:r>
      <w:r w:rsidRPr="006F3F78">
        <w:rPr>
          <w:rFonts w:ascii="Times New Roman" w:eastAsia="Times New Roman" w:hAnsi="Times New Roman" w:cs="Times New Roman"/>
          <w:color w:val="000000"/>
          <w:sz w:val="28"/>
          <w:szCs w:val="28"/>
        </w:rPr>
        <w:t xml:space="preserve"> наступного змісту:</w:t>
      </w:r>
    </w:p>
    <w:p w14:paraId="4A867BC5" w14:textId="580F29B4" w:rsidR="002F23AC" w:rsidRPr="006F3F78" w:rsidRDefault="002F23AC" w:rsidP="00C36FA7">
      <w:pPr>
        <w:shd w:val="clear" w:color="auto" w:fill="FFFFFF"/>
        <w:spacing w:after="0" w:line="240" w:lineRule="auto"/>
        <w:jc w:val="both"/>
        <w:rPr>
          <w:rFonts w:ascii="Times New Roman" w:eastAsia="Times New Roman" w:hAnsi="Times New Roman" w:cs="Times New Roman"/>
          <w:color w:val="000000"/>
          <w:sz w:val="28"/>
          <w:szCs w:val="28"/>
        </w:rPr>
      </w:pPr>
      <w:r w:rsidRPr="006F3F78">
        <w:rPr>
          <w:rFonts w:ascii="Times New Roman" w:eastAsia="Times New Roman" w:hAnsi="Times New Roman" w:cs="Times New Roman"/>
          <w:color w:val="000000"/>
          <w:sz w:val="28"/>
          <w:szCs w:val="28"/>
        </w:rPr>
        <w:t>-</w:t>
      </w:r>
      <w:r w:rsidR="00994C02" w:rsidRPr="006F3F78">
        <w:rPr>
          <w:rFonts w:ascii="Times New Roman" w:eastAsia="Times New Roman" w:hAnsi="Times New Roman" w:cs="Times New Roman"/>
          <w:color w:val="000000"/>
          <w:sz w:val="28"/>
          <w:szCs w:val="28"/>
        </w:rPr>
        <w:t>Придбання, встановлення та обслуговування камер відеоспостереження на території Вишнівської сільської ради.</w:t>
      </w:r>
    </w:p>
    <w:p w14:paraId="211F90F0" w14:textId="1CEBE19A" w:rsidR="002F23AC" w:rsidRPr="002F23AC" w:rsidRDefault="002F23AC" w:rsidP="00C36FA7">
      <w:pPr>
        <w:tabs>
          <w:tab w:val="left" w:pos="0"/>
          <w:tab w:val="left" w:pos="426"/>
          <w:tab w:val="left" w:pos="851"/>
          <w:tab w:val="left" w:pos="1418"/>
        </w:tabs>
        <w:spacing w:after="0" w:line="240" w:lineRule="auto"/>
        <w:ind w:right="-2"/>
        <w:jc w:val="both"/>
        <w:rPr>
          <w:rFonts w:ascii="Times New Roman" w:eastAsia="Times New Roman" w:hAnsi="Times New Roman" w:cs="Times New Roman"/>
          <w:sz w:val="28"/>
          <w:szCs w:val="28"/>
          <w:bdr w:val="none" w:sz="0" w:space="0" w:color="auto" w:frame="1"/>
          <w:shd w:val="clear" w:color="auto" w:fill="FFFFFF"/>
          <w:lang w:eastAsia="uk-UA"/>
        </w:rPr>
      </w:pPr>
      <w:r w:rsidRPr="002F23AC">
        <w:rPr>
          <w:rFonts w:ascii="Times New Roman" w:eastAsia="Times New Roman" w:hAnsi="Times New Roman" w:cs="Times New Roman"/>
          <w:sz w:val="28"/>
          <w:szCs w:val="28"/>
          <w:bdr w:val="none" w:sz="0" w:space="0" w:color="auto" w:frame="1"/>
          <w:shd w:val="clear" w:color="auto" w:fill="FFFFFF"/>
          <w:lang w:eastAsia="uk-UA"/>
        </w:rPr>
        <w:t xml:space="preserve">2.Фінансовому відділу Вишнівської сільської ради забезпечити фінансування заходів передбачених Програмою. </w:t>
      </w:r>
    </w:p>
    <w:p w14:paraId="02564513" w14:textId="203A8FBD" w:rsidR="006F3F78" w:rsidRPr="006F3F78" w:rsidRDefault="002F23AC" w:rsidP="00C36FA7">
      <w:pPr>
        <w:spacing w:after="0" w:line="240" w:lineRule="auto"/>
        <w:jc w:val="both"/>
        <w:rPr>
          <w:rFonts w:ascii="Times New Roman" w:eastAsia="Times New Roman" w:hAnsi="Times New Roman" w:cs="Times New Roman"/>
          <w:sz w:val="28"/>
          <w:szCs w:val="28"/>
          <w:lang w:eastAsia="uk-UA"/>
        </w:rPr>
      </w:pPr>
      <w:r w:rsidRPr="002F23AC">
        <w:rPr>
          <w:rFonts w:ascii="Times New Roman" w:eastAsia="Calibri" w:hAnsi="Times New Roman" w:cs="Times New Roman"/>
          <w:sz w:val="28"/>
          <w:szCs w:val="28"/>
          <w:lang w:eastAsia="ru-RU"/>
        </w:rPr>
        <w:t>3.</w:t>
      </w:r>
      <w:r w:rsidR="006F3F78" w:rsidRPr="006F3F78">
        <w:rPr>
          <w:rFonts w:ascii="Times New Roman" w:eastAsia="Times New Roman" w:hAnsi="Times New Roman" w:cs="Times New Roman"/>
          <w:sz w:val="28"/>
          <w:szCs w:val="28"/>
          <w:lang w:bidi="en-US"/>
        </w:rPr>
        <w:t>Контроль за виконанням цього рішення покласти на постійну комісію з питань планування фінансів, бюджету та соціально-економічного розвитку</w:t>
      </w:r>
      <w:r w:rsidR="006F3F78" w:rsidRPr="006F3F78">
        <w:rPr>
          <w:rFonts w:ascii="Times New Roman" w:eastAsia="Times New Roman" w:hAnsi="Times New Roman" w:cs="Times New Roman"/>
          <w:sz w:val="28"/>
          <w:szCs w:val="28"/>
          <w:lang w:eastAsia="uk-UA"/>
        </w:rPr>
        <w:t xml:space="preserve"> та постійну комісію з питань інфраструктури, транспорту, житлово-комунального господарства та комунальної власності.</w:t>
      </w:r>
    </w:p>
    <w:p w14:paraId="740B5EB8" w14:textId="77777777" w:rsidR="002F23AC" w:rsidRPr="002F23AC" w:rsidRDefault="002F23AC" w:rsidP="00C36FA7">
      <w:pPr>
        <w:tabs>
          <w:tab w:val="left" w:pos="0"/>
          <w:tab w:val="left" w:pos="1134"/>
          <w:tab w:val="left" w:pos="1276"/>
        </w:tabs>
        <w:autoSpaceDE w:val="0"/>
        <w:autoSpaceDN w:val="0"/>
        <w:adjustRightInd w:val="0"/>
        <w:spacing w:after="0" w:line="240" w:lineRule="auto"/>
        <w:jc w:val="both"/>
        <w:rPr>
          <w:rFonts w:ascii="Times New Roman" w:eastAsia="Calibri" w:hAnsi="Times New Roman" w:cs="Times New Roman"/>
          <w:sz w:val="28"/>
          <w:szCs w:val="28"/>
          <w:lang w:eastAsia="ru-RU"/>
        </w:rPr>
      </w:pPr>
    </w:p>
    <w:p w14:paraId="733DBB71" w14:textId="77777777" w:rsidR="002F23AC" w:rsidRPr="002F23AC" w:rsidRDefault="002F23AC" w:rsidP="00C36FA7">
      <w:pPr>
        <w:tabs>
          <w:tab w:val="left" w:pos="0"/>
          <w:tab w:val="left" w:pos="1134"/>
          <w:tab w:val="left" w:pos="1276"/>
        </w:tabs>
        <w:autoSpaceDE w:val="0"/>
        <w:autoSpaceDN w:val="0"/>
        <w:adjustRightInd w:val="0"/>
        <w:spacing w:after="0" w:line="240" w:lineRule="auto"/>
        <w:ind w:firstLine="567"/>
        <w:jc w:val="both"/>
        <w:rPr>
          <w:rFonts w:ascii="Times New Roman" w:eastAsia="Calibri" w:hAnsi="Times New Roman" w:cs="Times New Roman"/>
          <w:sz w:val="27"/>
          <w:szCs w:val="27"/>
          <w:lang w:eastAsia="ru-RU"/>
        </w:rPr>
      </w:pPr>
    </w:p>
    <w:p w14:paraId="224CCEF8" w14:textId="77777777" w:rsidR="002F23AC" w:rsidRPr="002F23AC" w:rsidRDefault="002F23AC" w:rsidP="00C36FA7">
      <w:pPr>
        <w:tabs>
          <w:tab w:val="left" w:pos="0"/>
          <w:tab w:val="left" w:pos="1134"/>
          <w:tab w:val="left" w:pos="1276"/>
        </w:tabs>
        <w:autoSpaceDE w:val="0"/>
        <w:autoSpaceDN w:val="0"/>
        <w:adjustRightInd w:val="0"/>
        <w:spacing w:after="0" w:line="240" w:lineRule="auto"/>
        <w:ind w:firstLine="567"/>
        <w:jc w:val="both"/>
        <w:rPr>
          <w:rFonts w:ascii="Times New Roman" w:eastAsia="Calibri" w:hAnsi="Times New Roman" w:cs="Times New Roman"/>
          <w:sz w:val="27"/>
          <w:szCs w:val="27"/>
          <w:lang w:eastAsia="ru-RU"/>
        </w:rPr>
      </w:pPr>
    </w:p>
    <w:p w14:paraId="77ACCFBD" w14:textId="77777777" w:rsidR="002F23AC" w:rsidRPr="002F23AC" w:rsidRDefault="002F23AC" w:rsidP="00C36FA7">
      <w:pPr>
        <w:shd w:val="clear" w:color="auto" w:fill="FFFFFF"/>
        <w:spacing w:after="0" w:line="240" w:lineRule="auto"/>
        <w:ind w:right="180"/>
        <w:jc w:val="both"/>
        <w:rPr>
          <w:rFonts w:ascii="Times New Roman" w:eastAsia="Times New Roman" w:hAnsi="Times New Roman" w:cs="Times New Roman"/>
          <w:b/>
          <w:color w:val="333333"/>
          <w:sz w:val="28"/>
          <w:szCs w:val="28"/>
          <w:bdr w:val="none" w:sz="0" w:space="0" w:color="auto" w:frame="1"/>
          <w:shd w:val="clear" w:color="auto" w:fill="FFFFFF"/>
          <w:lang w:eastAsia="uk-UA"/>
        </w:rPr>
      </w:pPr>
      <w:r w:rsidRPr="002F23AC">
        <w:rPr>
          <w:rFonts w:ascii="Times New Roman" w:eastAsia="Times New Roman" w:hAnsi="Times New Roman" w:cs="Times New Roman"/>
          <w:b/>
          <w:color w:val="333333"/>
          <w:sz w:val="28"/>
          <w:szCs w:val="28"/>
          <w:bdr w:val="none" w:sz="0" w:space="0" w:color="auto" w:frame="1"/>
          <w:shd w:val="clear" w:color="auto" w:fill="FFFFFF"/>
          <w:lang w:eastAsia="uk-UA"/>
        </w:rPr>
        <w:t xml:space="preserve"> Сільський голова                                                                     Віктор СУЩИК</w:t>
      </w:r>
    </w:p>
    <w:p w14:paraId="4BF843B7" w14:textId="77777777" w:rsidR="00721729" w:rsidRDefault="00721729" w:rsidP="00721729">
      <w:pPr>
        <w:shd w:val="clear" w:color="auto" w:fill="FFFFFF"/>
        <w:spacing w:after="0" w:line="0" w:lineRule="atLeast"/>
        <w:jc w:val="center"/>
        <w:rPr>
          <w:rFonts w:ascii="Times New Roman" w:eastAsia="Times New Roman" w:hAnsi="Times New Roman" w:cs="Times New Roman"/>
          <w:bCs/>
          <w:color w:val="000000"/>
          <w:sz w:val="28"/>
          <w:szCs w:val="28"/>
        </w:rPr>
      </w:pPr>
    </w:p>
    <w:p w14:paraId="2555D849" w14:textId="77777777" w:rsidR="008001A5" w:rsidRDefault="008001A5" w:rsidP="00721729">
      <w:pPr>
        <w:shd w:val="clear" w:color="auto" w:fill="FFFFFF"/>
        <w:spacing w:after="0" w:line="0" w:lineRule="atLeast"/>
        <w:jc w:val="right"/>
        <w:rPr>
          <w:rFonts w:ascii="Times New Roman" w:eastAsia="Times New Roman" w:hAnsi="Times New Roman" w:cs="Times New Roman"/>
          <w:bCs/>
          <w:color w:val="000000"/>
          <w:sz w:val="20"/>
          <w:szCs w:val="20"/>
        </w:rPr>
      </w:pPr>
    </w:p>
    <w:p w14:paraId="52C1FECB" w14:textId="77777777" w:rsidR="008001A5" w:rsidRDefault="008001A5" w:rsidP="00721729">
      <w:pPr>
        <w:shd w:val="clear" w:color="auto" w:fill="FFFFFF"/>
        <w:spacing w:after="0" w:line="0" w:lineRule="atLeast"/>
        <w:jc w:val="right"/>
        <w:rPr>
          <w:rFonts w:ascii="Times New Roman" w:eastAsia="Times New Roman" w:hAnsi="Times New Roman" w:cs="Times New Roman"/>
          <w:bCs/>
          <w:color w:val="000000"/>
          <w:sz w:val="20"/>
          <w:szCs w:val="20"/>
        </w:rPr>
      </w:pPr>
    </w:p>
    <w:p w14:paraId="423672B0" w14:textId="69573CBD" w:rsidR="00721729" w:rsidRPr="00721729" w:rsidRDefault="00721729" w:rsidP="00721729">
      <w:pPr>
        <w:shd w:val="clear" w:color="auto" w:fill="FFFFFF"/>
        <w:spacing w:after="0" w:line="0" w:lineRule="atLeast"/>
        <w:jc w:val="right"/>
        <w:rPr>
          <w:rFonts w:ascii="Times New Roman" w:eastAsia="Times New Roman" w:hAnsi="Times New Roman" w:cs="Times New Roman"/>
          <w:bCs/>
          <w:color w:val="000000"/>
          <w:sz w:val="20"/>
          <w:szCs w:val="20"/>
        </w:rPr>
      </w:pPr>
      <w:r w:rsidRPr="00721729">
        <w:rPr>
          <w:rFonts w:ascii="Times New Roman" w:eastAsia="Times New Roman" w:hAnsi="Times New Roman" w:cs="Times New Roman"/>
          <w:bCs/>
          <w:color w:val="000000"/>
          <w:sz w:val="20"/>
          <w:szCs w:val="20"/>
        </w:rPr>
        <w:lastRenderedPageBreak/>
        <w:t>Додаток 1</w:t>
      </w:r>
    </w:p>
    <w:p w14:paraId="3DDA8EA6" w14:textId="3232995A" w:rsidR="00721729" w:rsidRPr="00721729" w:rsidRDefault="00721729" w:rsidP="00721729">
      <w:pPr>
        <w:shd w:val="clear" w:color="auto" w:fill="FFFFFF"/>
        <w:spacing w:after="0" w:line="0" w:lineRule="atLeast"/>
        <w:jc w:val="right"/>
        <w:rPr>
          <w:rFonts w:ascii="Times New Roman" w:eastAsia="Times New Roman" w:hAnsi="Times New Roman" w:cs="Times New Roman"/>
          <w:bCs/>
          <w:color w:val="000000"/>
          <w:sz w:val="20"/>
          <w:szCs w:val="20"/>
        </w:rPr>
      </w:pPr>
      <w:r w:rsidRPr="00721729">
        <w:rPr>
          <w:rFonts w:ascii="Times New Roman" w:eastAsia="Times New Roman" w:hAnsi="Times New Roman" w:cs="Times New Roman"/>
          <w:bCs/>
          <w:color w:val="000000"/>
          <w:sz w:val="20"/>
          <w:szCs w:val="20"/>
        </w:rPr>
        <w:t>Затверджено</w:t>
      </w:r>
      <w:r w:rsidRPr="00721729">
        <w:rPr>
          <w:rFonts w:ascii="Times New Roman" w:eastAsia="Times New Roman" w:hAnsi="Times New Roman" w:cs="Times New Roman"/>
          <w:bCs/>
          <w:color w:val="000000"/>
          <w:sz w:val="20"/>
          <w:szCs w:val="20"/>
        </w:rPr>
        <w:br/>
        <w:t>Рішенням сесії</w:t>
      </w:r>
      <w:r>
        <w:rPr>
          <w:rFonts w:ascii="Times New Roman" w:eastAsia="Times New Roman" w:hAnsi="Times New Roman" w:cs="Times New Roman"/>
          <w:bCs/>
          <w:color w:val="000000"/>
          <w:sz w:val="20"/>
          <w:szCs w:val="20"/>
        </w:rPr>
        <w:t xml:space="preserve"> </w:t>
      </w:r>
      <w:r w:rsidRPr="00721729">
        <w:rPr>
          <w:rFonts w:ascii="Times New Roman" w:eastAsia="Times New Roman" w:hAnsi="Times New Roman" w:cs="Times New Roman"/>
          <w:bCs/>
          <w:color w:val="000000"/>
          <w:sz w:val="20"/>
          <w:szCs w:val="20"/>
        </w:rPr>
        <w:t>Вишнівської сільської ради</w:t>
      </w:r>
    </w:p>
    <w:p w14:paraId="049F3F70" w14:textId="77777777" w:rsidR="00721729" w:rsidRDefault="00721729" w:rsidP="00721729">
      <w:pPr>
        <w:shd w:val="clear" w:color="auto" w:fill="FFFFFF"/>
        <w:spacing w:after="0" w:line="0" w:lineRule="atLeast"/>
        <w:jc w:val="right"/>
        <w:rPr>
          <w:rFonts w:ascii="Times New Roman" w:eastAsia="Times New Roman" w:hAnsi="Times New Roman" w:cs="Times New Roman"/>
          <w:bCs/>
          <w:color w:val="000000"/>
          <w:sz w:val="20"/>
          <w:szCs w:val="20"/>
        </w:rPr>
      </w:pPr>
      <w:r w:rsidRPr="00721729">
        <w:rPr>
          <w:rFonts w:ascii="Times New Roman" w:eastAsia="Times New Roman" w:hAnsi="Times New Roman" w:cs="Times New Roman"/>
          <w:bCs/>
          <w:color w:val="000000"/>
          <w:sz w:val="20"/>
          <w:szCs w:val="20"/>
        </w:rPr>
        <w:t>від 15.12.2017р №27-2017-14</w:t>
      </w:r>
    </w:p>
    <w:p w14:paraId="48EEEF63" w14:textId="3F77D339" w:rsidR="00721729" w:rsidRDefault="00721729" w:rsidP="00721729">
      <w:pPr>
        <w:shd w:val="clear" w:color="auto" w:fill="FFFFFF"/>
        <w:spacing w:after="0" w:line="0" w:lineRule="atLeast"/>
        <w:jc w:val="right"/>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зі змінами від 06.12.2022р.№27/6</w:t>
      </w:r>
      <w:r w:rsidR="009A60BF">
        <w:rPr>
          <w:rFonts w:ascii="Times New Roman" w:eastAsia="Times New Roman" w:hAnsi="Times New Roman" w:cs="Times New Roman"/>
          <w:bCs/>
          <w:color w:val="000000"/>
          <w:sz w:val="20"/>
          <w:szCs w:val="20"/>
        </w:rPr>
        <w:t>,</w:t>
      </w:r>
    </w:p>
    <w:p w14:paraId="5786AC6F" w14:textId="4C28CD7D" w:rsidR="009A60BF" w:rsidRPr="00721729" w:rsidRDefault="009A60BF" w:rsidP="00721729">
      <w:pPr>
        <w:shd w:val="clear" w:color="auto" w:fill="FFFFFF"/>
        <w:spacing w:after="0" w:line="0" w:lineRule="atLeast"/>
        <w:jc w:val="right"/>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від 10.05.2024р.№48/8</w:t>
      </w:r>
    </w:p>
    <w:p w14:paraId="6C5169F3" w14:textId="77777777" w:rsidR="00721729" w:rsidRPr="00721729" w:rsidRDefault="00721729" w:rsidP="00721729">
      <w:pPr>
        <w:shd w:val="clear" w:color="auto" w:fill="FFFFFF"/>
        <w:spacing w:after="0" w:line="0" w:lineRule="atLeast"/>
        <w:jc w:val="center"/>
        <w:rPr>
          <w:rFonts w:ascii="Times New Roman" w:eastAsia="Times New Roman" w:hAnsi="Times New Roman" w:cs="Times New Roman"/>
          <w:b/>
          <w:bCs/>
          <w:color w:val="000000"/>
          <w:sz w:val="28"/>
          <w:szCs w:val="28"/>
        </w:rPr>
      </w:pPr>
    </w:p>
    <w:p w14:paraId="0A5A8D4F" w14:textId="77777777" w:rsidR="00721729" w:rsidRPr="00721729" w:rsidRDefault="00721729" w:rsidP="00721729">
      <w:pPr>
        <w:shd w:val="clear" w:color="auto" w:fill="FFFFFF"/>
        <w:spacing w:after="0" w:line="0" w:lineRule="atLeast"/>
        <w:jc w:val="center"/>
        <w:rPr>
          <w:rFonts w:ascii="Times New Roman" w:eastAsia="Times New Roman" w:hAnsi="Times New Roman" w:cs="Times New Roman"/>
          <w:b/>
          <w:bCs/>
          <w:color w:val="000000"/>
          <w:sz w:val="28"/>
          <w:szCs w:val="28"/>
        </w:rPr>
      </w:pPr>
    </w:p>
    <w:p w14:paraId="4EEBD741" w14:textId="4A1BB7C5" w:rsidR="00721729" w:rsidRPr="00721729" w:rsidRDefault="00721729" w:rsidP="00721729">
      <w:pPr>
        <w:shd w:val="clear" w:color="auto" w:fill="FFFFFF"/>
        <w:spacing w:after="0" w:line="0" w:lineRule="atLeast"/>
        <w:jc w:val="center"/>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Програма </w:t>
      </w:r>
      <w:r w:rsidRPr="00721729">
        <w:rPr>
          <w:rFonts w:ascii="Times New Roman" w:eastAsia="Times New Roman" w:hAnsi="Times New Roman" w:cs="Times New Roman"/>
          <w:b/>
          <w:bCs/>
          <w:color w:val="000000"/>
          <w:sz w:val="28"/>
          <w:szCs w:val="28"/>
        </w:rPr>
        <w:br/>
        <w:t>благоустрою населених пунктів Вишнівської сільської ради на 20</w:t>
      </w:r>
      <w:r>
        <w:rPr>
          <w:rFonts w:ascii="Times New Roman" w:eastAsia="Times New Roman" w:hAnsi="Times New Roman" w:cs="Times New Roman"/>
          <w:b/>
          <w:bCs/>
          <w:color w:val="000000"/>
          <w:sz w:val="28"/>
          <w:szCs w:val="28"/>
        </w:rPr>
        <w:t>23</w:t>
      </w:r>
      <w:r w:rsidRPr="00721729">
        <w:rPr>
          <w:rFonts w:ascii="Times New Roman" w:eastAsia="Times New Roman" w:hAnsi="Times New Roman" w:cs="Times New Roman"/>
          <w:b/>
          <w:bCs/>
          <w:color w:val="000000"/>
          <w:sz w:val="28"/>
          <w:szCs w:val="28"/>
        </w:rPr>
        <w:t>-202</w:t>
      </w:r>
      <w:r>
        <w:rPr>
          <w:rFonts w:ascii="Times New Roman" w:eastAsia="Times New Roman" w:hAnsi="Times New Roman" w:cs="Times New Roman"/>
          <w:b/>
          <w:bCs/>
          <w:color w:val="000000"/>
          <w:sz w:val="28"/>
          <w:szCs w:val="28"/>
        </w:rPr>
        <w:t>5</w:t>
      </w:r>
      <w:r w:rsidRPr="00721729">
        <w:rPr>
          <w:rFonts w:ascii="Times New Roman" w:eastAsia="Times New Roman" w:hAnsi="Times New Roman" w:cs="Times New Roman"/>
          <w:b/>
          <w:bCs/>
          <w:color w:val="000000"/>
          <w:sz w:val="28"/>
          <w:szCs w:val="28"/>
        </w:rPr>
        <w:t xml:space="preserve"> роки</w:t>
      </w:r>
    </w:p>
    <w:p w14:paraId="48ADC45C" w14:textId="6212CC7A" w:rsidR="00721729" w:rsidRPr="00721729" w:rsidRDefault="00721729" w:rsidP="00721729">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І. Назва програми: «</w:t>
      </w:r>
      <w:r w:rsidRPr="00721729">
        <w:rPr>
          <w:rFonts w:ascii="Times New Roman" w:eastAsia="Times New Roman" w:hAnsi="Times New Roman" w:cs="Times New Roman"/>
          <w:color w:val="000000"/>
          <w:sz w:val="28"/>
          <w:szCs w:val="28"/>
        </w:rPr>
        <w:t>Програма благоустрою населених пунктів Вишнівської сільської ради на 20</w:t>
      </w:r>
      <w:r>
        <w:rPr>
          <w:rFonts w:ascii="Times New Roman" w:eastAsia="Times New Roman" w:hAnsi="Times New Roman" w:cs="Times New Roman"/>
          <w:color w:val="000000"/>
          <w:sz w:val="28"/>
          <w:szCs w:val="28"/>
        </w:rPr>
        <w:t>23</w:t>
      </w:r>
      <w:r w:rsidRPr="00721729">
        <w:rPr>
          <w:rFonts w:ascii="Times New Roman" w:eastAsia="Times New Roman" w:hAnsi="Times New Roman" w:cs="Times New Roman"/>
          <w:color w:val="000000"/>
          <w:sz w:val="28"/>
          <w:szCs w:val="28"/>
        </w:rPr>
        <w:t>-202</w:t>
      </w:r>
      <w:r>
        <w:rPr>
          <w:rFonts w:ascii="Times New Roman" w:eastAsia="Times New Roman" w:hAnsi="Times New Roman" w:cs="Times New Roman"/>
          <w:color w:val="000000"/>
          <w:sz w:val="28"/>
          <w:szCs w:val="28"/>
        </w:rPr>
        <w:t>5</w:t>
      </w:r>
      <w:r w:rsidRPr="00721729">
        <w:rPr>
          <w:rFonts w:ascii="Times New Roman" w:eastAsia="Times New Roman" w:hAnsi="Times New Roman" w:cs="Times New Roman"/>
          <w:color w:val="000000"/>
          <w:sz w:val="28"/>
          <w:szCs w:val="28"/>
        </w:rPr>
        <w:t xml:space="preserve"> роки».</w:t>
      </w:r>
    </w:p>
    <w:p w14:paraId="4D52DEE7" w14:textId="77777777" w:rsidR="00721729" w:rsidRPr="00721729" w:rsidRDefault="00721729" w:rsidP="00721729">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Вступ</w:t>
      </w:r>
    </w:p>
    <w:p w14:paraId="7F3E29D1" w14:textId="77777777" w:rsidR="00721729" w:rsidRPr="00721729" w:rsidRDefault="00721729" w:rsidP="00721729">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За останні роки в населених пунктах громади накопичилось безліч проблем, пов’язаних із недостатнім рівнем та несистематичним проведенням заходів у сфері благоустрою, які потребують термінового вирішення.</w:t>
      </w:r>
    </w:p>
    <w:p w14:paraId="0ED73855" w14:textId="77777777" w:rsidR="00721729" w:rsidRPr="00721729" w:rsidRDefault="00721729" w:rsidP="00721729">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Необхідно забезпечити виконання робіт із благоустрою, із санітарного очищення, проведення робіт з утримання дорожньо-мостового господарства, боротьби зі стихійними сміттєзвалищами, здійснення заходів щодо належного поводження з твердими побутовими відходами тощо. У бюджеті частково закладено кошти для реалізації програм з благоустрою, але важливо також залучення коштів інвесторів, спонсорів, залучення підрядних організацій для виконання робіт, всебічне сприяння приватним підприємцям і фірмам щодо організації підприємств по збору, вивозу та переробки і утилізації твердих побутових відходів, ремонту й обслуговування дорожньо-мостового господарства, озеленення території, вуличного освітлення, малих архітектурних форм тощо. На сучасному етапі вирішальне значення має впровадження нових інноваційних науково обґрунтованих підходів та методів підвищення ефективності системи благоустрою населених пунктів.</w:t>
      </w:r>
    </w:p>
    <w:p w14:paraId="7198BCAA" w14:textId="77777777" w:rsidR="00721729" w:rsidRPr="00721729" w:rsidRDefault="00721729" w:rsidP="00721729">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ІІ. Загальні положення:</w:t>
      </w:r>
    </w:p>
    <w:p w14:paraId="0B8AB0E9" w14:textId="77777777" w:rsidR="00721729" w:rsidRPr="00721729" w:rsidRDefault="00721729" w:rsidP="00721729">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Заходи по благоустрою та покращенню санітарного стану населених пунктів ради здійснюється в інтересах жителів Вишнівської територіальної громади, з метою покращення екологічної, демографічної ситуації, створення умов для культурного, оздоровчого, фізичного, освітнього та духовного розвитку населення підвідомчої території, підвищення рівня громадського порядку.</w:t>
      </w:r>
    </w:p>
    <w:p w14:paraId="62B18487" w14:textId="77777777" w:rsidR="00721729" w:rsidRPr="00721729" w:rsidRDefault="00721729" w:rsidP="00721729">
      <w:pPr>
        <w:shd w:val="clear" w:color="auto" w:fill="FFFFFF"/>
        <w:spacing w:before="100" w:beforeAutospacing="1" w:after="100" w:afterAutospacing="1" w:line="240" w:lineRule="auto"/>
        <w:rPr>
          <w:rFonts w:ascii="Times New Roman" w:eastAsia="Times New Roman" w:hAnsi="Times New Roman" w:cs="Times New Roman"/>
          <w:b/>
          <w:bCs/>
          <w:color w:val="000000"/>
          <w:sz w:val="28"/>
          <w:szCs w:val="28"/>
        </w:rPr>
      </w:pPr>
    </w:p>
    <w:p w14:paraId="4F361D7D" w14:textId="77777777" w:rsidR="00721729" w:rsidRPr="00721729" w:rsidRDefault="00721729" w:rsidP="00721729">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ІІІ. Підстава для прийняття рішення про розробку Програми:</w:t>
      </w:r>
    </w:p>
    <w:p w14:paraId="6A161435" w14:textId="77777777" w:rsidR="00721729" w:rsidRPr="00721729" w:rsidRDefault="00721729" w:rsidP="00721729">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Закон України «Про місцеве самоврядування в Україні»;</w:t>
      </w:r>
    </w:p>
    <w:p w14:paraId="6C122040" w14:textId="77777777" w:rsidR="00721729" w:rsidRPr="00721729" w:rsidRDefault="00721729" w:rsidP="00721729">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Закон України «Про благоустрій населених пунктів»;</w:t>
      </w:r>
    </w:p>
    <w:p w14:paraId="0E6C1FC7" w14:textId="77777777" w:rsidR="00721729" w:rsidRPr="00721729" w:rsidRDefault="00721729" w:rsidP="00721729">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lastRenderedPageBreak/>
        <w:t>Закон України «Про відходи» від 05.03.1998р.;</w:t>
      </w:r>
    </w:p>
    <w:p w14:paraId="650BD7C1" w14:textId="77777777" w:rsidR="00721729" w:rsidRPr="00721729" w:rsidRDefault="00721729" w:rsidP="00721729">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Закон України «Про державні цільові програми» від 18.03.2004р.</w:t>
      </w:r>
    </w:p>
    <w:p w14:paraId="1260E560" w14:textId="77777777" w:rsidR="00721729" w:rsidRPr="00721729" w:rsidRDefault="00721729" w:rsidP="00721729">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ІV. Мета Програми:</w:t>
      </w:r>
    </w:p>
    <w:p w14:paraId="2A4C5AAF" w14:textId="77777777" w:rsidR="00721729" w:rsidRPr="00721729" w:rsidRDefault="00721729" w:rsidP="00721729">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Метою Програми є організація робіт з соціально-економічних, організаційно-правових та екологічних заходів, що здійснюються на території населених пунктів, з метою її раціонального використання, належного утримання та охорони, створення умов щодо захисту і відновлення сприятливого для життєдіяльності людини довкілля.</w:t>
      </w:r>
    </w:p>
    <w:p w14:paraId="4E3FB800" w14:textId="77777777" w:rsidR="00721729" w:rsidRPr="00721729" w:rsidRDefault="00721729" w:rsidP="00721729">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Поліпшення благоустрою населених пунктів ради;</w:t>
      </w:r>
    </w:p>
    <w:p w14:paraId="7D82BC53" w14:textId="77777777" w:rsidR="00721729" w:rsidRPr="00721729" w:rsidRDefault="00721729" w:rsidP="00721729">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Підтримання санітарного стану підвідомчої території на належному рівні;</w:t>
      </w:r>
    </w:p>
    <w:p w14:paraId="1B7FC4AD" w14:textId="77777777" w:rsidR="00721729" w:rsidRPr="00721729" w:rsidRDefault="00721729" w:rsidP="00721729">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Забезпечення своєчасного будівництва, реконструкції та ремонту доріг;</w:t>
      </w:r>
    </w:p>
    <w:p w14:paraId="0FA8D287" w14:textId="77777777" w:rsidR="00721729" w:rsidRPr="00721729" w:rsidRDefault="00721729" w:rsidP="00721729">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покращення транспортного обслуговування населення;</w:t>
      </w:r>
    </w:p>
    <w:p w14:paraId="5AA148ED" w14:textId="77777777" w:rsidR="00721729" w:rsidRPr="00721729" w:rsidRDefault="00721729" w:rsidP="00721729">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Підтримання належного благоустрою навколо шкільних та дошкільних навчальних закладів;</w:t>
      </w:r>
    </w:p>
    <w:p w14:paraId="78779BAA" w14:textId="77777777" w:rsidR="00721729" w:rsidRPr="00721729" w:rsidRDefault="00721729" w:rsidP="00721729">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 xml:space="preserve">Вирішення питань збирання (в </w:t>
      </w:r>
      <w:proofErr w:type="spellStart"/>
      <w:r w:rsidRPr="00721729">
        <w:rPr>
          <w:rFonts w:ascii="Times New Roman" w:eastAsia="Times New Roman" w:hAnsi="Times New Roman" w:cs="Times New Roman"/>
          <w:color w:val="000000"/>
          <w:sz w:val="28"/>
          <w:szCs w:val="28"/>
        </w:rPr>
        <w:t>т.ч</w:t>
      </w:r>
      <w:proofErr w:type="spellEnd"/>
      <w:r w:rsidRPr="00721729">
        <w:rPr>
          <w:rFonts w:ascii="Times New Roman" w:eastAsia="Times New Roman" w:hAnsi="Times New Roman" w:cs="Times New Roman"/>
          <w:color w:val="000000"/>
          <w:sz w:val="28"/>
          <w:szCs w:val="28"/>
        </w:rPr>
        <w:t>. роздільного) сміття, транспортування, утилізації твердих побутових відходів та сміття і на цій основі покращення санітарного стану населених пунктів;</w:t>
      </w:r>
    </w:p>
    <w:p w14:paraId="1F9BB45B" w14:textId="77777777" w:rsidR="00721729" w:rsidRPr="00721729" w:rsidRDefault="00721729" w:rsidP="00721729">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Впорядкування кладовищ, братських могил, пам’ятних знаків;</w:t>
      </w:r>
    </w:p>
    <w:p w14:paraId="3362DA9B" w14:textId="77777777" w:rsidR="00721729" w:rsidRPr="00721729" w:rsidRDefault="00721729" w:rsidP="00721729">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Освітлення вулиць (будівництво та відновлення вуличного освітлення);</w:t>
      </w:r>
    </w:p>
    <w:p w14:paraId="72693416" w14:textId="77777777" w:rsidR="00721729" w:rsidRPr="00721729" w:rsidRDefault="00721729" w:rsidP="00721729">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Проведення озеленення населених пунктів.</w:t>
      </w:r>
    </w:p>
    <w:p w14:paraId="490030A5" w14:textId="77777777" w:rsidR="00721729" w:rsidRPr="00721729" w:rsidRDefault="00721729" w:rsidP="00721729">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V. Виконавці Програми:</w:t>
      </w:r>
    </w:p>
    <w:p w14:paraId="2756FF23" w14:textId="77777777" w:rsidR="00721729" w:rsidRPr="00721729" w:rsidRDefault="00721729" w:rsidP="00721729">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Виконавчий комітет(Виконком) Вишнівської сільської ради;</w:t>
      </w:r>
    </w:p>
    <w:p w14:paraId="4F86A958" w14:textId="77777777" w:rsidR="00721729" w:rsidRPr="00721729" w:rsidRDefault="00721729" w:rsidP="00721729">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КП «Буг» Вишнівської сільської ради</w:t>
      </w:r>
    </w:p>
    <w:p w14:paraId="7C1B87AE" w14:textId="77777777" w:rsidR="00721729" w:rsidRPr="00721729" w:rsidRDefault="00721729" w:rsidP="00721729">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 xml:space="preserve">Підрядні </w:t>
      </w:r>
      <w:proofErr w:type="spellStart"/>
      <w:r w:rsidRPr="00721729">
        <w:rPr>
          <w:rFonts w:ascii="Times New Roman" w:eastAsia="Times New Roman" w:hAnsi="Times New Roman" w:cs="Times New Roman"/>
          <w:color w:val="000000"/>
          <w:sz w:val="28"/>
          <w:szCs w:val="28"/>
        </w:rPr>
        <w:t>дорожно</w:t>
      </w:r>
      <w:proofErr w:type="spellEnd"/>
      <w:r w:rsidRPr="00721729">
        <w:rPr>
          <w:rFonts w:ascii="Times New Roman" w:eastAsia="Times New Roman" w:hAnsi="Times New Roman" w:cs="Times New Roman"/>
          <w:color w:val="000000"/>
          <w:sz w:val="28"/>
          <w:szCs w:val="28"/>
        </w:rPr>
        <w:t>-будівельні організації;</w:t>
      </w:r>
    </w:p>
    <w:p w14:paraId="473121EF" w14:textId="77777777" w:rsidR="00721729" w:rsidRPr="00721729" w:rsidRDefault="00721729" w:rsidP="00721729">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установи, організації комунальної власності Вишнівської територіальної громади</w:t>
      </w:r>
    </w:p>
    <w:p w14:paraId="42EFB440" w14:textId="77777777" w:rsidR="00721729" w:rsidRPr="00721729" w:rsidRDefault="00721729" w:rsidP="00721729">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підприємства, територіально підпорядковані сільській раді;</w:t>
      </w:r>
    </w:p>
    <w:p w14:paraId="00E2E0B5" w14:textId="77777777" w:rsidR="00721729" w:rsidRPr="00721729" w:rsidRDefault="00721729" w:rsidP="00721729">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домовласники;</w:t>
      </w:r>
    </w:p>
    <w:p w14:paraId="1AD330FC" w14:textId="77777777" w:rsidR="00721729" w:rsidRPr="00721729" w:rsidRDefault="00721729" w:rsidP="00721729">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Основним шляхом і засобом виконання даної Програми є робота Виконкому сільської ради, депутатів сільської ради, а також усвідомлення і допомога всього населення сільської ради при обов’язковому фінансуванні за рахунок коштів місцевого бюджету.</w:t>
      </w:r>
    </w:p>
    <w:p w14:paraId="330AF3FD" w14:textId="77777777" w:rsidR="00721729" w:rsidRPr="00721729" w:rsidRDefault="00721729" w:rsidP="00721729">
      <w:pPr>
        <w:shd w:val="clear" w:color="auto" w:fill="FFFFFF"/>
        <w:spacing w:before="100" w:beforeAutospacing="1" w:after="100" w:afterAutospacing="1" w:line="240" w:lineRule="auto"/>
        <w:rPr>
          <w:rFonts w:ascii="Times New Roman" w:eastAsia="Times New Roman" w:hAnsi="Times New Roman" w:cs="Times New Roman"/>
          <w:b/>
          <w:bCs/>
          <w:color w:val="000000"/>
          <w:sz w:val="28"/>
          <w:szCs w:val="28"/>
        </w:rPr>
      </w:pPr>
    </w:p>
    <w:p w14:paraId="463EF7FB" w14:textId="77777777" w:rsidR="00721729" w:rsidRPr="00721729" w:rsidRDefault="00721729" w:rsidP="00721729">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VI. Основні Програмні заходи:</w:t>
      </w:r>
    </w:p>
    <w:p w14:paraId="78BC29D1"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Розробити і здійснити ефективні та комплексні заходи з утримання територій населених пунктів у належному стані, їх санітарного очищення, збереження об'єктів загального користування, а також природних ландшафтів, інших природних комплексів і об'єктів;</w:t>
      </w:r>
    </w:p>
    <w:p w14:paraId="659D1FF9"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lastRenderedPageBreak/>
        <w:t>Організувати належне утримання і раціональне використання територій, будівель, інженерних споруд та об'єктів рекреаційного, природоохоронного, оздоровчого, історико-культурного, іншого призначення;</w:t>
      </w:r>
    </w:p>
    <w:p w14:paraId="57E086C5"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Створити умови для реалізації прав суб'єктами господарювання у сфері благоустрою населених пунктів;</w:t>
      </w:r>
    </w:p>
    <w:p w14:paraId="5B9F224F"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Здійснити заходи з благоустрою населених пунктів, озеленення та утримання в належному стані садиб, дворів, парків, площ, вулиць, кладовищ, братських могил, обладнання дитячих і спортивних майданчиків, ремонту шляхів і тротуарів, інших об'єктів;</w:t>
      </w:r>
    </w:p>
    <w:p w14:paraId="02F41C60"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Організувати проведення робіт з ремонту та реконструкції об’єктів благоустрою комунальної власності;</w:t>
      </w:r>
    </w:p>
    <w:p w14:paraId="69F14306"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Розробити генеральні плани населених пунктів, дотримуючись екологічних і санітарних норм, забезпечивши умови для безпечного руху пішоходів та транспорту;</w:t>
      </w:r>
    </w:p>
    <w:p w14:paraId="67A52734"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Здійснення контролю за належним дотриманням Правил благоустрою населених пунктів;</w:t>
      </w:r>
    </w:p>
    <w:p w14:paraId="45DDE78F"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Забезпечення проведення капітальних та поточних ремонтів доріг населених пунктів;</w:t>
      </w:r>
    </w:p>
    <w:p w14:paraId="6D09217A"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Будівництво мереж водопостачання та водовідведення;</w:t>
      </w:r>
    </w:p>
    <w:p w14:paraId="12563EEF"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Будівництво заводу для сортування та переробки сміття;</w:t>
      </w:r>
    </w:p>
    <w:p w14:paraId="11B902CF"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Будівництво пожежної частини;</w:t>
      </w:r>
    </w:p>
    <w:p w14:paraId="01AD8A95"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Створення громадських зон відпочинку;</w:t>
      </w:r>
    </w:p>
    <w:p w14:paraId="79AA1F43"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Створення ландшафтного дизайну для Вишнівської сільської об’єднаної територіальної громади.</w:t>
      </w:r>
    </w:p>
    <w:p w14:paraId="0E7E42D5"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 xml:space="preserve">Виготовлення в’їзних знаків в села громади. </w:t>
      </w:r>
    </w:p>
    <w:p w14:paraId="1CD6A8BE"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Облаштування вулиць табличками з назвами та нумерацією будинків.</w:t>
      </w:r>
    </w:p>
    <w:p w14:paraId="72143FD0"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 xml:space="preserve">Закупівля технічного обладнання (бензопили, </w:t>
      </w:r>
      <w:proofErr w:type="spellStart"/>
      <w:r w:rsidRPr="00721729">
        <w:rPr>
          <w:rFonts w:ascii="Times New Roman" w:eastAsia="Times New Roman" w:hAnsi="Times New Roman" w:cs="Times New Roman"/>
          <w:color w:val="000000"/>
          <w:sz w:val="28"/>
          <w:szCs w:val="28"/>
        </w:rPr>
        <w:t>бензокоси</w:t>
      </w:r>
      <w:proofErr w:type="spellEnd"/>
      <w:r w:rsidRPr="00721729">
        <w:rPr>
          <w:rFonts w:ascii="Times New Roman" w:eastAsia="Times New Roman" w:hAnsi="Times New Roman" w:cs="Times New Roman"/>
          <w:color w:val="000000"/>
          <w:sz w:val="28"/>
          <w:szCs w:val="28"/>
        </w:rPr>
        <w:t>).</w:t>
      </w:r>
    </w:p>
    <w:p w14:paraId="0DE0F0A6"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Проводити роботи з будівництва та реконструкції вуличного освітлення;</w:t>
      </w:r>
    </w:p>
    <w:p w14:paraId="097CBAF1"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Запровадити роздільне збирання сміття, забезпечити вивіз та утилізацію твердих побутових відходів, облаштувати майданчики для збирання сміття.</w:t>
      </w:r>
    </w:p>
    <w:p w14:paraId="111C7097"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Придбання контейнерів для сміття, придбання сміттєвозів, тракторів, екскаваторів.</w:t>
      </w:r>
    </w:p>
    <w:p w14:paraId="0B181DCF"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Облаштування дитячих майданчиків.</w:t>
      </w:r>
    </w:p>
    <w:p w14:paraId="373C5695" w14:textId="77777777" w:rsidR="00721729" w:rsidRPr="00721729" w:rsidRDefault="00721729" w:rsidP="00721729">
      <w:pPr>
        <w:numPr>
          <w:ilvl w:val="0"/>
          <w:numId w:val="4"/>
        </w:numPr>
        <w:spacing w:after="0" w:line="0" w:lineRule="atLeast"/>
        <w:ind w:left="714" w:hanging="357"/>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Влаштування та належна експлуатація штучних споруд на вулицях і дорогах громади.</w:t>
      </w:r>
    </w:p>
    <w:p w14:paraId="20D25771" w14:textId="77777777" w:rsidR="00721729" w:rsidRPr="00721729" w:rsidRDefault="00721729" w:rsidP="00721729">
      <w:pPr>
        <w:numPr>
          <w:ilvl w:val="0"/>
          <w:numId w:val="4"/>
        </w:numPr>
        <w:shd w:val="clear" w:color="auto" w:fill="FFFFFF"/>
        <w:spacing w:after="0" w:line="0" w:lineRule="atLeast"/>
        <w:ind w:left="714" w:hanging="357"/>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Освітлення вулиць.</w:t>
      </w:r>
    </w:p>
    <w:p w14:paraId="40713E34"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Розчистка вулиць від снігу.</w:t>
      </w:r>
    </w:p>
    <w:p w14:paraId="536C148D"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Ліквідація несанкціонованих (стихійних) сміттєзвалищ.</w:t>
      </w:r>
    </w:p>
    <w:p w14:paraId="745D3FE2"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Санітарна очистка кладовищ.</w:t>
      </w:r>
    </w:p>
    <w:p w14:paraId="3868B910" w14:textId="77777777" w:rsidR="00721729" w:rsidRP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Висадка дерев, кущів, квітів, проведення озеленення населених пунктів.</w:t>
      </w:r>
    </w:p>
    <w:p w14:paraId="24906D50" w14:textId="77777777" w:rsid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Забезпечити виконання заходів щодо реалізації Програми благоустрою згідно з обсягами фінансування.</w:t>
      </w:r>
    </w:p>
    <w:p w14:paraId="29FD5A5F" w14:textId="66C27073" w:rsidR="00721729" w:rsidRDefault="0072172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bookmarkStart w:id="0" w:name="_Hlk166146372"/>
      <w:r w:rsidRPr="00853158">
        <w:rPr>
          <w:rFonts w:ascii="Times New Roman" w:eastAsia="Times New Roman" w:hAnsi="Times New Roman" w:cs="Times New Roman"/>
          <w:sz w:val="28"/>
          <w:szCs w:val="28"/>
        </w:rPr>
        <w:t>Придбання, встановлення та обслуговування камер відеоспостереження на території Вишнівської сільської ради.</w:t>
      </w:r>
    </w:p>
    <w:p w14:paraId="7F438211" w14:textId="57AE7D33" w:rsidR="00704E39" w:rsidRPr="00853158" w:rsidRDefault="00704E39" w:rsidP="00721729">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Охорона лісу.</w:t>
      </w:r>
    </w:p>
    <w:bookmarkEnd w:id="0"/>
    <w:p w14:paraId="53BE4903" w14:textId="77777777" w:rsidR="00721729" w:rsidRPr="00721729" w:rsidRDefault="00721729" w:rsidP="00721729">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lastRenderedPageBreak/>
        <w:t>VІI. Обсяги та джерела фінансування</w:t>
      </w:r>
    </w:p>
    <w:p w14:paraId="4603E5B6" w14:textId="77777777" w:rsidR="00721729" w:rsidRPr="00721729" w:rsidRDefault="00721729" w:rsidP="00721729">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Фінансування заходів з виконання Програми благоустрою населених пунктів Вишнівської сільської ради на 2018-2022 роки, утримання та ремонту об’єктів благоустрою здійснюється за рахунок коштів сільського бюджету територіальної громади або користувачів, якщо це передбачено умовами відповідних договорів, а також за рахунок пайових внесків власників будівель і споруд, розміщених на території об’єкта благоустрою, інших джерел фінансування. Фінансування заходів із благоустрою населених пунктів може здійснюватися за рахунок коштів місцевого бюджету, державних коштів, коштів підприємств, установ, організацій, добровільних внесків юридичних осіб та громадян, інших джерел, що не суперечать чинному законодавству.</w:t>
      </w:r>
    </w:p>
    <w:p w14:paraId="1E9046FE" w14:textId="77777777" w:rsidR="00721729" w:rsidRPr="00721729" w:rsidRDefault="00721729" w:rsidP="00721729">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Щорічно, враховуючи реальну ситуацію, сільському голові та постійним комісіям можна здійснювати коригування Програми з метою визначення першочергових заходів.</w:t>
      </w:r>
    </w:p>
    <w:p w14:paraId="200049E1" w14:textId="77777777" w:rsidR="00721729" w:rsidRPr="00721729" w:rsidRDefault="00721729" w:rsidP="00721729">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Роботи, що плануються виконуватись у Вишнівській сільській раді:</w:t>
      </w:r>
    </w:p>
    <w:p w14:paraId="461EFAC7"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Капітальні ремонти дорожнього покриття вулиць населених пунктів територіальної громади, де ще не зроблені такі роботи.</w:t>
      </w:r>
    </w:p>
    <w:p w14:paraId="2D878D6B"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Поточні ремонти доріг населених пунктів.</w:t>
      </w:r>
    </w:p>
    <w:p w14:paraId="444915A4"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Проведення ремонтних робіт пішохідних тротуарів в населених пунктах територіальної громади.</w:t>
      </w:r>
    </w:p>
    <w:p w14:paraId="42D01144"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Будівництво, реконструкція, відновлення вуличного освітлення в усіх населених пунктах Вишнівської сільської ради.</w:t>
      </w:r>
    </w:p>
    <w:p w14:paraId="43332BA1"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Реконструкція очисних споруд.</w:t>
      </w:r>
    </w:p>
    <w:p w14:paraId="1D1D95BC"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721729">
        <w:rPr>
          <w:rFonts w:ascii="Times New Roman" w:eastAsia="Times New Roman" w:hAnsi="Times New Roman" w:cs="Times New Roman"/>
          <w:sz w:val="28"/>
          <w:szCs w:val="28"/>
        </w:rPr>
        <w:t>Будівництво мереж водопостачання та водовідведення і каналізаційних стоків.</w:t>
      </w:r>
    </w:p>
    <w:p w14:paraId="13060366"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Будівництво заводу для сортування та переробки сміття.</w:t>
      </w:r>
    </w:p>
    <w:p w14:paraId="68BD1913"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Будівництво пожежних частин.</w:t>
      </w:r>
    </w:p>
    <w:p w14:paraId="3977D082"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Створення зон громадського відпочинку.</w:t>
      </w:r>
    </w:p>
    <w:p w14:paraId="4486E690"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Посадка нових дерев, кущів, газонів та догляд за ними (підживлення, полив, прополювання).</w:t>
      </w:r>
    </w:p>
    <w:p w14:paraId="06480C44"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 xml:space="preserve">Проведення озеленення населених пунктів. </w:t>
      </w:r>
    </w:p>
    <w:p w14:paraId="150B3A0A"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Вирубка старих аварійно-небезпечних дерев, самосійних та інших зелених насаджень.</w:t>
      </w:r>
    </w:p>
    <w:p w14:paraId="6ABE40FC"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Викошування бур’янів в населених пунктах громади.</w:t>
      </w:r>
    </w:p>
    <w:p w14:paraId="1FCFFBF5"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bookmarkStart w:id="1" w:name="_Hlk499999369"/>
      <w:r w:rsidRPr="00721729">
        <w:rPr>
          <w:rFonts w:ascii="Times New Roman" w:eastAsia="Times New Roman" w:hAnsi="Times New Roman" w:cs="Times New Roman"/>
          <w:color w:val="000000"/>
          <w:sz w:val="28"/>
          <w:szCs w:val="28"/>
        </w:rPr>
        <w:t>Створення ландшафтного дизайну для Вишнівської сільської об’єднаної територіальної громади.</w:t>
      </w:r>
    </w:p>
    <w:p w14:paraId="0901BBE0"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 xml:space="preserve">Виготовлення в’їзних знаків в села громади. </w:t>
      </w:r>
    </w:p>
    <w:p w14:paraId="229139FF"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Облаштування вулиць табличками з назвами та нумерацією будинків</w:t>
      </w:r>
    </w:p>
    <w:p w14:paraId="386AB943"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 xml:space="preserve">Закупівля технічного обладнання (бензопили, </w:t>
      </w:r>
      <w:proofErr w:type="spellStart"/>
      <w:r w:rsidRPr="00721729">
        <w:rPr>
          <w:rFonts w:ascii="Times New Roman" w:eastAsia="Times New Roman" w:hAnsi="Times New Roman" w:cs="Times New Roman"/>
          <w:color w:val="000000"/>
          <w:sz w:val="28"/>
          <w:szCs w:val="28"/>
        </w:rPr>
        <w:t>бензокоси</w:t>
      </w:r>
      <w:proofErr w:type="spellEnd"/>
      <w:r w:rsidRPr="00721729">
        <w:rPr>
          <w:rFonts w:ascii="Times New Roman" w:eastAsia="Times New Roman" w:hAnsi="Times New Roman" w:cs="Times New Roman"/>
          <w:color w:val="000000"/>
          <w:sz w:val="28"/>
          <w:szCs w:val="28"/>
        </w:rPr>
        <w:t>).</w:t>
      </w:r>
    </w:p>
    <w:bookmarkEnd w:id="1"/>
    <w:p w14:paraId="71522012"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 xml:space="preserve">Благоустрій кладовищ, пам’ятників. </w:t>
      </w:r>
    </w:p>
    <w:p w14:paraId="76A53F7B"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Поточні ремонти шкільних та дошкільних навчальних закладів.</w:t>
      </w:r>
    </w:p>
    <w:p w14:paraId="3C815615"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Надання послуг по вивезенню твердих побутових відходів.</w:t>
      </w:r>
    </w:p>
    <w:p w14:paraId="48D03BF8"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Придбання сміттєвих контейнерів.</w:t>
      </w:r>
    </w:p>
    <w:p w14:paraId="779978D9"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lastRenderedPageBreak/>
        <w:t>Придбання сміттєвозів, тракторів, вантажних автомобілів, екскаваторів.</w:t>
      </w:r>
    </w:p>
    <w:p w14:paraId="55BE2247"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Придбання газонокосарок.</w:t>
      </w:r>
    </w:p>
    <w:p w14:paraId="7A35EAF6"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Придбання паливно-мастильних матеріалів для газонокосарок.</w:t>
      </w:r>
    </w:p>
    <w:p w14:paraId="0183D229"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Обслуговування та оплата вуличного освітлення.</w:t>
      </w:r>
    </w:p>
    <w:p w14:paraId="39222CDC"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 xml:space="preserve">Послуги дорожньої техніки (розчищення доріг від снігу, </w:t>
      </w:r>
      <w:proofErr w:type="spellStart"/>
      <w:r w:rsidRPr="00721729">
        <w:rPr>
          <w:rFonts w:ascii="Times New Roman" w:eastAsia="Times New Roman" w:hAnsi="Times New Roman" w:cs="Times New Roman"/>
          <w:color w:val="000000"/>
          <w:sz w:val="28"/>
          <w:szCs w:val="28"/>
        </w:rPr>
        <w:t>грейдерування</w:t>
      </w:r>
      <w:proofErr w:type="spellEnd"/>
      <w:r w:rsidRPr="00721729">
        <w:rPr>
          <w:rFonts w:ascii="Times New Roman" w:eastAsia="Times New Roman" w:hAnsi="Times New Roman" w:cs="Times New Roman"/>
          <w:color w:val="000000"/>
          <w:sz w:val="28"/>
          <w:szCs w:val="28"/>
        </w:rPr>
        <w:t xml:space="preserve"> доріг).</w:t>
      </w:r>
    </w:p>
    <w:p w14:paraId="6F1FD614" w14:textId="77777777" w:rsidR="00721729" w:rsidRP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 xml:space="preserve">Послуги з посипання </w:t>
      </w:r>
      <w:proofErr w:type="spellStart"/>
      <w:r w:rsidRPr="00721729">
        <w:rPr>
          <w:rFonts w:ascii="Times New Roman" w:eastAsia="Times New Roman" w:hAnsi="Times New Roman" w:cs="Times New Roman"/>
          <w:color w:val="000000"/>
          <w:sz w:val="28"/>
          <w:szCs w:val="28"/>
        </w:rPr>
        <w:t>протиожеледним</w:t>
      </w:r>
      <w:proofErr w:type="spellEnd"/>
      <w:r w:rsidRPr="00721729">
        <w:rPr>
          <w:rFonts w:ascii="Times New Roman" w:eastAsia="Times New Roman" w:hAnsi="Times New Roman" w:cs="Times New Roman"/>
          <w:color w:val="000000"/>
          <w:sz w:val="28"/>
          <w:szCs w:val="28"/>
        </w:rPr>
        <w:t xml:space="preserve"> матеріалом.</w:t>
      </w:r>
    </w:p>
    <w:p w14:paraId="3364A09F" w14:textId="77777777" w:rsidR="00721729"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bookmarkStart w:id="2" w:name="_Hlk500005610"/>
      <w:r w:rsidRPr="00721729">
        <w:rPr>
          <w:rFonts w:ascii="Times New Roman" w:eastAsia="Times New Roman" w:hAnsi="Times New Roman" w:cs="Times New Roman"/>
          <w:color w:val="000000"/>
          <w:sz w:val="28"/>
          <w:szCs w:val="28"/>
        </w:rPr>
        <w:t>Влаштування та належна експлуатація штучних споруд на вулицях і дорогах громади.</w:t>
      </w:r>
    </w:p>
    <w:p w14:paraId="7F331188" w14:textId="77777777" w:rsidR="00721729" w:rsidRPr="00A217E3" w:rsidRDefault="0072172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rPr>
      </w:pPr>
      <w:r w:rsidRPr="00A217E3">
        <w:rPr>
          <w:rFonts w:ascii="Times New Roman" w:eastAsia="Times New Roman" w:hAnsi="Times New Roman" w:cs="Times New Roman"/>
          <w:color w:val="000000" w:themeColor="text1"/>
          <w:sz w:val="28"/>
          <w:szCs w:val="28"/>
        </w:rPr>
        <w:t>Придбання, встановлення та обслуговування камер відеоспостереження на території Вишнівської сільської ради.</w:t>
      </w:r>
    </w:p>
    <w:p w14:paraId="68A99CE8" w14:textId="1C0EFF04" w:rsidR="00704E39" w:rsidRPr="00A217E3" w:rsidRDefault="00704E39" w:rsidP="00721729">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rPr>
      </w:pPr>
      <w:r w:rsidRPr="00A217E3">
        <w:rPr>
          <w:rFonts w:ascii="Times New Roman" w:eastAsia="Times New Roman" w:hAnsi="Times New Roman" w:cs="Times New Roman"/>
          <w:color w:val="000000" w:themeColor="text1"/>
          <w:sz w:val="28"/>
          <w:szCs w:val="28"/>
        </w:rPr>
        <w:t>Охорона лісу.</w:t>
      </w:r>
    </w:p>
    <w:p w14:paraId="0197E78F" w14:textId="77777777" w:rsidR="00721729" w:rsidRPr="00721729" w:rsidRDefault="00721729" w:rsidP="00721729">
      <w:p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rPr>
      </w:pPr>
    </w:p>
    <w:bookmarkEnd w:id="2"/>
    <w:p w14:paraId="3672C835" w14:textId="77777777" w:rsidR="00721729" w:rsidRPr="00721729" w:rsidRDefault="00721729" w:rsidP="00721729">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VІІI. Очікувані результати реалізації Програми.</w:t>
      </w:r>
    </w:p>
    <w:p w14:paraId="6C7767ED" w14:textId="77777777" w:rsidR="00721729" w:rsidRPr="00721729" w:rsidRDefault="00721729" w:rsidP="00721729">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Виконання Програми дасть можливість забезпечити:</w:t>
      </w:r>
    </w:p>
    <w:p w14:paraId="3BDAE4A9" w14:textId="77777777" w:rsidR="00721729" w:rsidRPr="00721729" w:rsidRDefault="00721729" w:rsidP="00721729">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збереження стану об’єктів загального користування, історико-</w:t>
      </w:r>
    </w:p>
    <w:p w14:paraId="57830115" w14:textId="77777777" w:rsidR="00721729" w:rsidRPr="00721729" w:rsidRDefault="00721729" w:rsidP="00721729">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культурного, природоохоронного та іншого призначення, а також природних ландшафтів, рекреаційних зон;</w:t>
      </w:r>
    </w:p>
    <w:p w14:paraId="57CD6CBA" w14:textId="77777777" w:rsidR="00721729" w:rsidRPr="00721729" w:rsidRDefault="00721729" w:rsidP="00721729">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покращення екологічної ситуації у населених пунктах, підтримуватиметься санітарний стан населених пунктів на належному рівні;</w:t>
      </w:r>
    </w:p>
    <w:p w14:paraId="7ED0FD33" w14:textId="77777777" w:rsidR="00721729" w:rsidRPr="00721729" w:rsidRDefault="00721729" w:rsidP="00721729">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721729">
        <w:rPr>
          <w:rFonts w:ascii="Times New Roman" w:eastAsia="Times New Roman" w:hAnsi="Times New Roman" w:cs="Times New Roman"/>
          <w:sz w:val="28"/>
          <w:szCs w:val="28"/>
        </w:rPr>
        <w:t>запровадження на території громади мереж водопостачання та водовідведення;</w:t>
      </w:r>
    </w:p>
    <w:p w14:paraId="328E815E" w14:textId="77777777" w:rsidR="00721729" w:rsidRPr="00721729" w:rsidRDefault="00721729" w:rsidP="00721729">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збільшиться термін роботи автомобільної техніки;</w:t>
      </w:r>
    </w:p>
    <w:p w14:paraId="2005C619" w14:textId="77777777" w:rsidR="00721729" w:rsidRPr="00721729" w:rsidRDefault="00721729" w:rsidP="00721729">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 xml:space="preserve">своєчасне будівництво, реконструкцію та ремонт доріг (влаштування </w:t>
      </w:r>
      <w:proofErr w:type="spellStart"/>
      <w:r w:rsidRPr="00721729">
        <w:rPr>
          <w:rFonts w:ascii="Times New Roman" w:eastAsia="Times New Roman" w:hAnsi="Times New Roman" w:cs="Times New Roman"/>
          <w:color w:val="000000"/>
          <w:sz w:val="28"/>
          <w:szCs w:val="28"/>
        </w:rPr>
        <w:t>білощебеневого</w:t>
      </w:r>
      <w:proofErr w:type="spellEnd"/>
      <w:r w:rsidRPr="00721729">
        <w:rPr>
          <w:rFonts w:ascii="Times New Roman" w:eastAsia="Times New Roman" w:hAnsi="Times New Roman" w:cs="Times New Roman"/>
          <w:color w:val="000000"/>
          <w:sz w:val="28"/>
          <w:szCs w:val="28"/>
        </w:rPr>
        <w:t xml:space="preserve"> покриття ґрунтових доріг);</w:t>
      </w:r>
    </w:p>
    <w:p w14:paraId="188D637C" w14:textId="77777777" w:rsidR="00721729" w:rsidRPr="00721729" w:rsidRDefault="00721729" w:rsidP="00721729">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відновлення мережі вуличного освітлення;</w:t>
      </w:r>
    </w:p>
    <w:p w14:paraId="032E3A95" w14:textId="77777777" w:rsidR="00721729" w:rsidRPr="00721729" w:rsidRDefault="00721729" w:rsidP="00721729">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поліпшення санітарного стану навколишнього природного середовища населених пунктів сільської ради та створення кращих умов для життєдіяльності її мешканців;</w:t>
      </w:r>
    </w:p>
    <w:p w14:paraId="1F8A11E4" w14:textId="77777777" w:rsidR="00721729" w:rsidRPr="00721729" w:rsidRDefault="00721729" w:rsidP="00721729">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зменшення шкідливого впливу побутових відходів на навколишнє природне середовище та здоров’я людини;</w:t>
      </w:r>
    </w:p>
    <w:p w14:paraId="0EDD0E4F" w14:textId="77777777" w:rsidR="00721729" w:rsidRPr="00721729" w:rsidRDefault="00721729" w:rsidP="00721729">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підвищення рівня якості послуг, що надаються населенню з питань благоустрою та санітарного очищення;</w:t>
      </w:r>
    </w:p>
    <w:p w14:paraId="517A92D6" w14:textId="77777777" w:rsidR="00721729" w:rsidRPr="00721729" w:rsidRDefault="00721729" w:rsidP="00721729">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впровадження сучасних технологій, спеціалізованого обладнання, придбання сміттєвих баків та сміттєвозів для вивозу ТПВ;</w:t>
      </w:r>
    </w:p>
    <w:p w14:paraId="6660070A" w14:textId="77777777" w:rsidR="00721729" w:rsidRPr="00721729" w:rsidRDefault="00721729" w:rsidP="00721729">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запровадження системи роздільного збирання сміття.</w:t>
      </w:r>
    </w:p>
    <w:p w14:paraId="0CFAE8AC" w14:textId="77777777" w:rsidR="00721729" w:rsidRPr="00721729" w:rsidRDefault="00721729" w:rsidP="00721729">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підвищення ефективності функціонування підприємств із питань благоустрою та санітарного очищення, залучення громадських організацій до участі в заходах, передбачених Програмою;</w:t>
      </w:r>
    </w:p>
    <w:p w14:paraId="10BCC064" w14:textId="77777777" w:rsidR="00721729" w:rsidRPr="00721729" w:rsidRDefault="00721729" w:rsidP="00721729">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формування ефективних договірних відносин між усіма суб’єктами надання послуг.</w:t>
      </w:r>
    </w:p>
    <w:p w14:paraId="342D6EC2" w14:textId="77777777" w:rsidR="00721729" w:rsidRPr="00721729" w:rsidRDefault="00721729" w:rsidP="00721729">
      <w:pPr>
        <w:shd w:val="clear" w:color="auto" w:fill="FFFFFF"/>
        <w:spacing w:before="100" w:beforeAutospacing="1" w:after="100" w:afterAutospacing="1" w:line="240" w:lineRule="auto"/>
        <w:rPr>
          <w:rFonts w:ascii="Times New Roman" w:eastAsia="Times New Roman" w:hAnsi="Times New Roman" w:cs="Times New Roman"/>
          <w:b/>
          <w:bCs/>
          <w:i/>
          <w:iCs/>
          <w:color w:val="000000"/>
          <w:sz w:val="28"/>
          <w:szCs w:val="28"/>
        </w:rPr>
      </w:pPr>
    </w:p>
    <w:p w14:paraId="5F95E045" w14:textId="5226C8BD" w:rsidR="00721729" w:rsidRPr="00721729" w:rsidRDefault="00853158" w:rsidP="00721729">
      <w:pPr>
        <w:shd w:val="clear" w:color="auto" w:fill="FFFFFF"/>
        <w:spacing w:before="100" w:beforeAutospacing="1" w:after="100" w:afterAutospacing="1" w:line="240" w:lineRule="auto"/>
        <w:jc w:val="center"/>
        <w:rPr>
          <w:rFonts w:ascii="Times New Roman" w:eastAsia="Times New Roman" w:hAnsi="Times New Roman" w:cs="Times New Roman"/>
          <w:color w:val="000000"/>
          <w:sz w:val="40"/>
          <w:szCs w:val="28"/>
        </w:rPr>
      </w:pPr>
      <w:r>
        <w:rPr>
          <w:rFonts w:ascii="Times New Roman" w:eastAsia="Times New Roman" w:hAnsi="Times New Roman" w:cs="Times New Roman"/>
          <w:b/>
          <w:bCs/>
          <w:i/>
          <w:iCs/>
          <w:color w:val="000000"/>
          <w:sz w:val="40"/>
          <w:szCs w:val="28"/>
        </w:rPr>
        <w:t>Па</w:t>
      </w:r>
      <w:r w:rsidR="00721729" w:rsidRPr="00721729">
        <w:rPr>
          <w:rFonts w:ascii="Times New Roman" w:eastAsia="Times New Roman" w:hAnsi="Times New Roman" w:cs="Times New Roman"/>
          <w:b/>
          <w:bCs/>
          <w:i/>
          <w:iCs/>
          <w:color w:val="000000"/>
          <w:sz w:val="40"/>
          <w:szCs w:val="28"/>
        </w:rPr>
        <w:t>спорт програми</w:t>
      </w:r>
    </w:p>
    <w:p w14:paraId="13C9A404" w14:textId="1A5247C0" w:rsidR="00721729" w:rsidRPr="00721729" w:rsidRDefault="00721729" w:rsidP="00721729">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Назва - </w:t>
      </w:r>
      <w:r w:rsidRPr="00721729">
        <w:rPr>
          <w:rFonts w:ascii="Times New Roman" w:eastAsia="Times New Roman" w:hAnsi="Times New Roman" w:cs="Times New Roman"/>
          <w:color w:val="000000"/>
          <w:sz w:val="28"/>
          <w:szCs w:val="28"/>
        </w:rPr>
        <w:t>Програма «Благоустрій населених пунктів Вишнівської сільської ради на 20</w:t>
      </w:r>
      <w:r>
        <w:rPr>
          <w:rFonts w:ascii="Times New Roman" w:eastAsia="Times New Roman" w:hAnsi="Times New Roman" w:cs="Times New Roman"/>
          <w:color w:val="000000"/>
          <w:sz w:val="28"/>
          <w:szCs w:val="28"/>
        </w:rPr>
        <w:t>23</w:t>
      </w:r>
      <w:r w:rsidRPr="00721729">
        <w:rPr>
          <w:rFonts w:ascii="Times New Roman" w:eastAsia="Times New Roman" w:hAnsi="Times New Roman" w:cs="Times New Roman"/>
          <w:color w:val="000000"/>
          <w:sz w:val="28"/>
          <w:szCs w:val="28"/>
        </w:rPr>
        <w:t>-202</w:t>
      </w:r>
      <w:r>
        <w:rPr>
          <w:rFonts w:ascii="Times New Roman" w:eastAsia="Times New Roman" w:hAnsi="Times New Roman" w:cs="Times New Roman"/>
          <w:color w:val="000000"/>
          <w:sz w:val="28"/>
          <w:szCs w:val="28"/>
        </w:rPr>
        <w:t>5</w:t>
      </w:r>
      <w:r w:rsidRPr="00721729">
        <w:rPr>
          <w:rFonts w:ascii="Times New Roman" w:eastAsia="Times New Roman" w:hAnsi="Times New Roman" w:cs="Times New Roman"/>
          <w:color w:val="000000"/>
          <w:sz w:val="28"/>
          <w:szCs w:val="28"/>
        </w:rPr>
        <w:t xml:space="preserve"> роки»</w:t>
      </w:r>
    </w:p>
    <w:p w14:paraId="39A5E4FA" w14:textId="77777777" w:rsidR="00721729" w:rsidRPr="00721729" w:rsidRDefault="00721729" w:rsidP="00721729">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Підстава для розробки – </w:t>
      </w:r>
      <w:r w:rsidRPr="00721729">
        <w:rPr>
          <w:rFonts w:ascii="Times New Roman" w:eastAsia="Times New Roman" w:hAnsi="Times New Roman" w:cs="Times New Roman"/>
          <w:color w:val="000000"/>
          <w:sz w:val="28"/>
          <w:szCs w:val="28"/>
        </w:rPr>
        <w:t>Закон України «Про місцеве самоврядування в Україні»; Закон України «Про благоустрій населених пунктів»; Закон України «Про відходи» від 05.03.1998 р.; Закон України «Про державні цільові програми» від 18.03.2004р.</w:t>
      </w:r>
    </w:p>
    <w:p w14:paraId="2C4E1527" w14:textId="77777777" w:rsidR="00721729" w:rsidRPr="00721729" w:rsidRDefault="00721729" w:rsidP="00721729">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b/>
          <w:color w:val="000000"/>
          <w:sz w:val="28"/>
          <w:szCs w:val="28"/>
        </w:rPr>
        <w:t>Розробник програми</w:t>
      </w:r>
      <w:r w:rsidRPr="00721729">
        <w:rPr>
          <w:rFonts w:ascii="Times New Roman" w:eastAsia="Times New Roman" w:hAnsi="Times New Roman" w:cs="Times New Roman"/>
          <w:color w:val="000000"/>
          <w:sz w:val="28"/>
          <w:szCs w:val="28"/>
        </w:rPr>
        <w:t xml:space="preserve"> – відділ юридичного забезпечення ради, діловодства та проектно-інвестиційної діяльності Вишнівської сільської ради.</w:t>
      </w:r>
    </w:p>
    <w:p w14:paraId="4A8E33D6" w14:textId="77777777" w:rsidR="00721729" w:rsidRPr="00721729" w:rsidRDefault="00721729" w:rsidP="00721729">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Мета: </w:t>
      </w:r>
      <w:r w:rsidRPr="00721729">
        <w:rPr>
          <w:rFonts w:ascii="Times New Roman" w:eastAsia="Times New Roman" w:hAnsi="Times New Roman" w:cs="Times New Roman"/>
          <w:color w:val="000000"/>
          <w:sz w:val="28"/>
          <w:szCs w:val="28"/>
        </w:rPr>
        <w:t>Забезпечити своєчасне будівництво, реконструкцію та ремонт доріг; покращення транспортного обслуговування населення; освітлення вулиць; вирішення питань збирання, транспортування, утилізації побутових відходів та сміття і на цій основі покращення санітарного стану населених пунктів; впорядкування кладовищ; проведення озеленення населених пунктів.</w:t>
      </w:r>
    </w:p>
    <w:p w14:paraId="4C677B33" w14:textId="03DEEE36" w:rsidR="00721729" w:rsidRPr="00721729" w:rsidRDefault="00721729" w:rsidP="00721729">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Початок – </w:t>
      </w:r>
      <w:r w:rsidRPr="00721729">
        <w:rPr>
          <w:rFonts w:ascii="Times New Roman" w:eastAsia="Times New Roman" w:hAnsi="Times New Roman" w:cs="Times New Roman"/>
          <w:color w:val="000000"/>
          <w:sz w:val="28"/>
          <w:szCs w:val="28"/>
        </w:rPr>
        <w:t>січень 2018 рік, </w:t>
      </w:r>
      <w:r w:rsidRPr="00721729">
        <w:rPr>
          <w:rFonts w:ascii="Times New Roman" w:eastAsia="Times New Roman" w:hAnsi="Times New Roman" w:cs="Times New Roman"/>
          <w:b/>
          <w:bCs/>
          <w:color w:val="000000"/>
          <w:sz w:val="28"/>
          <w:szCs w:val="28"/>
        </w:rPr>
        <w:t>закінчення – </w:t>
      </w:r>
      <w:r w:rsidRPr="00721729">
        <w:rPr>
          <w:rFonts w:ascii="Times New Roman" w:eastAsia="Times New Roman" w:hAnsi="Times New Roman" w:cs="Times New Roman"/>
          <w:color w:val="000000"/>
          <w:sz w:val="28"/>
          <w:szCs w:val="28"/>
        </w:rPr>
        <w:t>грудень 202</w:t>
      </w:r>
      <w:r>
        <w:rPr>
          <w:rFonts w:ascii="Times New Roman" w:eastAsia="Times New Roman" w:hAnsi="Times New Roman" w:cs="Times New Roman"/>
          <w:color w:val="000000"/>
          <w:sz w:val="28"/>
          <w:szCs w:val="28"/>
        </w:rPr>
        <w:t>5</w:t>
      </w:r>
      <w:r w:rsidRPr="00721729">
        <w:rPr>
          <w:rFonts w:ascii="Times New Roman" w:eastAsia="Times New Roman" w:hAnsi="Times New Roman" w:cs="Times New Roman"/>
          <w:color w:val="000000"/>
          <w:sz w:val="28"/>
          <w:szCs w:val="28"/>
        </w:rPr>
        <w:t xml:space="preserve"> рік.</w:t>
      </w:r>
    </w:p>
    <w:p w14:paraId="38EE20EE" w14:textId="38E98E1E" w:rsidR="00721729" w:rsidRPr="00721729" w:rsidRDefault="00721729" w:rsidP="00721729">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Термін виконання – </w:t>
      </w:r>
      <w:r>
        <w:rPr>
          <w:rFonts w:ascii="Times New Roman" w:eastAsia="Times New Roman" w:hAnsi="Times New Roman" w:cs="Times New Roman"/>
          <w:b/>
          <w:bCs/>
          <w:color w:val="000000"/>
          <w:sz w:val="28"/>
          <w:szCs w:val="28"/>
        </w:rPr>
        <w:t>8</w:t>
      </w:r>
      <w:r w:rsidRPr="00721729">
        <w:rPr>
          <w:rFonts w:ascii="Times New Roman" w:eastAsia="Times New Roman" w:hAnsi="Times New Roman" w:cs="Times New Roman"/>
          <w:color w:val="000000"/>
          <w:sz w:val="28"/>
          <w:szCs w:val="28"/>
        </w:rPr>
        <w:t xml:space="preserve"> років.</w:t>
      </w:r>
    </w:p>
    <w:p w14:paraId="2272164A" w14:textId="4A66AE32" w:rsidR="00721729" w:rsidRPr="00721729" w:rsidRDefault="00721729" w:rsidP="00721729">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Загальні обсяги фінансування, в тому числі видатки сільського бюджету – </w:t>
      </w:r>
      <w:r w:rsidR="00B35758">
        <w:rPr>
          <w:rFonts w:ascii="Times New Roman" w:eastAsia="Times New Roman" w:hAnsi="Times New Roman" w:cs="Times New Roman"/>
          <w:b/>
          <w:bCs/>
          <w:color w:val="000000"/>
          <w:sz w:val="28"/>
          <w:szCs w:val="28"/>
        </w:rPr>
        <w:t>33</w:t>
      </w:r>
      <w:r w:rsidRPr="00721729">
        <w:rPr>
          <w:rFonts w:ascii="Times New Roman" w:eastAsia="Times New Roman" w:hAnsi="Times New Roman" w:cs="Times New Roman"/>
          <w:color w:val="000000"/>
          <w:sz w:val="28"/>
          <w:szCs w:val="28"/>
        </w:rPr>
        <w:t xml:space="preserve"> млн. 840 тис. грн.</w:t>
      </w:r>
    </w:p>
    <w:tbl>
      <w:tblPr>
        <w:tblStyle w:val="af1"/>
        <w:tblW w:w="0" w:type="auto"/>
        <w:tblInd w:w="720" w:type="dxa"/>
        <w:tblLook w:val="04A0" w:firstRow="1" w:lastRow="0" w:firstColumn="1" w:lastColumn="0" w:noHBand="0" w:noVBand="1"/>
      </w:tblPr>
      <w:tblGrid>
        <w:gridCol w:w="1267"/>
        <w:gridCol w:w="1267"/>
        <w:gridCol w:w="1268"/>
        <w:gridCol w:w="1268"/>
        <w:gridCol w:w="1269"/>
        <w:gridCol w:w="910"/>
        <w:gridCol w:w="884"/>
        <w:gridCol w:w="776"/>
      </w:tblGrid>
      <w:tr w:rsidR="0005557E" w:rsidRPr="00721729" w14:paraId="164FC6E2" w14:textId="2F7CF342" w:rsidTr="0005557E">
        <w:tc>
          <w:tcPr>
            <w:tcW w:w="1341" w:type="dxa"/>
          </w:tcPr>
          <w:p w14:paraId="0DCDE7D5" w14:textId="77777777" w:rsidR="0005557E" w:rsidRPr="00721729" w:rsidRDefault="0005557E" w:rsidP="00721729">
            <w:pPr>
              <w:spacing w:before="100" w:beforeAutospacing="1" w:after="100" w:afterAutospacing="1"/>
              <w:jc w:val="both"/>
              <w:rPr>
                <w:rFonts w:ascii="Times New Roman" w:eastAsia="Times New Roman" w:hAnsi="Times New Roman" w:cs="Times New Roman"/>
                <w:b/>
                <w:color w:val="000000"/>
                <w:sz w:val="28"/>
                <w:szCs w:val="28"/>
              </w:rPr>
            </w:pPr>
            <w:r w:rsidRPr="00721729">
              <w:rPr>
                <w:rFonts w:ascii="Times New Roman" w:eastAsia="Times New Roman" w:hAnsi="Times New Roman" w:cs="Times New Roman"/>
                <w:b/>
                <w:color w:val="000000"/>
                <w:sz w:val="28"/>
                <w:szCs w:val="28"/>
              </w:rPr>
              <w:t>2018</w:t>
            </w:r>
          </w:p>
        </w:tc>
        <w:tc>
          <w:tcPr>
            <w:tcW w:w="1341" w:type="dxa"/>
          </w:tcPr>
          <w:p w14:paraId="2F438CC7" w14:textId="77777777" w:rsidR="0005557E" w:rsidRPr="00721729" w:rsidRDefault="0005557E" w:rsidP="00721729">
            <w:pPr>
              <w:spacing w:before="100" w:beforeAutospacing="1" w:after="100" w:afterAutospacing="1"/>
              <w:jc w:val="both"/>
              <w:rPr>
                <w:rFonts w:ascii="Times New Roman" w:eastAsia="Times New Roman" w:hAnsi="Times New Roman" w:cs="Times New Roman"/>
                <w:b/>
                <w:color w:val="000000"/>
                <w:sz w:val="28"/>
                <w:szCs w:val="28"/>
              </w:rPr>
            </w:pPr>
            <w:r w:rsidRPr="00721729">
              <w:rPr>
                <w:rFonts w:ascii="Times New Roman" w:eastAsia="Times New Roman" w:hAnsi="Times New Roman" w:cs="Times New Roman"/>
                <w:b/>
                <w:color w:val="000000"/>
                <w:sz w:val="28"/>
                <w:szCs w:val="28"/>
              </w:rPr>
              <w:t>2019</w:t>
            </w:r>
          </w:p>
        </w:tc>
        <w:tc>
          <w:tcPr>
            <w:tcW w:w="1342" w:type="dxa"/>
          </w:tcPr>
          <w:p w14:paraId="4D7C8330" w14:textId="77777777" w:rsidR="0005557E" w:rsidRPr="00721729" w:rsidRDefault="0005557E" w:rsidP="00721729">
            <w:pPr>
              <w:spacing w:before="100" w:beforeAutospacing="1" w:after="100" w:afterAutospacing="1"/>
              <w:jc w:val="both"/>
              <w:rPr>
                <w:rFonts w:ascii="Times New Roman" w:eastAsia="Times New Roman" w:hAnsi="Times New Roman" w:cs="Times New Roman"/>
                <w:b/>
                <w:color w:val="000000"/>
                <w:sz w:val="28"/>
                <w:szCs w:val="28"/>
              </w:rPr>
            </w:pPr>
            <w:r w:rsidRPr="00721729">
              <w:rPr>
                <w:rFonts w:ascii="Times New Roman" w:eastAsia="Times New Roman" w:hAnsi="Times New Roman" w:cs="Times New Roman"/>
                <w:b/>
                <w:color w:val="000000"/>
                <w:sz w:val="28"/>
                <w:szCs w:val="28"/>
              </w:rPr>
              <w:t>2020</w:t>
            </w:r>
          </w:p>
        </w:tc>
        <w:tc>
          <w:tcPr>
            <w:tcW w:w="1342" w:type="dxa"/>
          </w:tcPr>
          <w:p w14:paraId="3CC19A8F" w14:textId="77777777" w:rsidR="0005557E" w:rsidRPr="00721729" w:rsidRDefault="0005557E" w:rsidP="00721729">
            <w:pPr>
              <w:spacing w:before="100" w:beforeAutospacing="1" w:after="100" w:afterAutospacing="1"/>
              <w:jc w:val="both"/>
              <w:rPr>
                <w:rFonts w:ascii="Times New Roman" w:eastAsia="Times New Roman" w:hAnsi="Times New Roman" w:cs="Times New Roman"/>
                <w:b/>
                <w:color w:val="000000"/>
                <w:sz w:val="28"/>
                <w:szCs w:val="28"/>
              </w:rPr>
            </w:pPr>
            <w:r w:rsidRPr="00721729">
              <w:rPr>
                <w:rFonts w:ascii="Times New Roman" w:eastAsia="Times New Roman" w:hAnsi="Times New Roman" w:cs="Times New Roman"/>
                <w:b/>
                <w:color w:val="000000"/>
                <w:sz w:val="28"/>
                <w:szCs w:val="28"/>
              </w:rPr>
              <w:t>2021</w:t>
            </w:r>
          </w:p>
        </w:tc>
        <w:tc>
          <w:tcPr>
            <w:tcW w:w="1343" w:type="dxa"/>
          </w:tcPr>
          <w:p w14:paraId="6A533CC8" w14:textId="77777777" w:rsidR="0005557E" w:rsidRPr="00721729" w:rsidRDefault="0005557E" w:rsidP="00721729">
            <w:pPr>
              <w:spacing w:before="100" w:beforeAutospacing="1" w:after="100" w:afterAutospacing="1"/>
              <w:jc w:val="both"/>
              <w:rPr>
                <w:rFonts w:ascii="Times New Roman" w:eastAsia="Times New Roman" w:hAnsi="Times New Roman" w:cs="Times New Roman"/>
                <w:b/>
                <w:color w:val="000000"/>
                <w:sz w:val="28"/>
                <w:szCs w:val="28"/>
              </w:rPr>
            </w:pPr>
            <w:r w:rsidRPr="00721729">
              <w:rPr>
                <w:rFonts w:ascii="Times New Roman" w:eastAsia="Times New Roman" w:hAnsi="Times New Roman" w:cs="Times New Roman"/>
                <w:b/>
                <w:color w:val="000000"/>
                <w:sz w:val="28"/>
                <w:szCs w:val="28"/>
              </w:rPr>
              <w:t>2022</w:t>
            </w:r>
          </w:p>
        </w:tc>
        <w:tc>
          <w:tcPr>
            <w:tcW w:w="930" w:type="dxa"/>
          </w:tcPr>
          <w:p w14:paraId="0ED61353" w14:textId="2BB5EA8A" w:rsidR="0005557E" w:rsidRPr="00721729" w:rsidRDefault="0005557E" w:rsidP="00721729">
            <w:pPr>
              <w:spacing w:before="100" w:beforeAutospacing="1" w:after="100" w:afterAutospacing="1"/>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2023</w:t>
            </w:r>
          </w:p>
        </w:tc>
        <w:tc>
          <w:tcPr>
            <w:tcW w:w="900" w:type="dxa"/>
          </w:tcPr>
          <w:p w14:paraId="3C45A39E" w14:textId="79077E9A" w:rsidR="0005557E" w:rsidRPr="00721729" w:rsidRDefault="0005557E" w:rsidP="00721729">
            <w:pPr>
              <w:spacing w:before="100" w:beforeAutospacing="1" w:after="100" w:afterAutospacing="1"/>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2024</w:t>
            </w:r>
          </w:p>
        </w:tc>
        <w:tc>
          <w:tcPr>
            <w:tcW w:w="370" w:type="dxa"/>
          </w:tcPr>
          <w:p w14:paraId="678CF108" w14:textId="78A8A54D" w:rsidR="0005557E" w:rsidRPr="00721729" w:rsidRDefault="0005557E" w:rsidP="0005557E">
            <w:pPr>
              <w:spacing w:before="100" w:beforeAutospacing="1" w:after="100" w:afterAutospacing="1"/>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2025</w:t>
            </w:r>
          </w:p>
        </w:tc>
      </w:tr>
      <w:tr w:rsidR="0005557E" w:rsidRPr="00721729" w14:paraId="3B0C5CE7" w14:textId="02AC4460" w:rsidTr="0005557E">
        <w:tc>
          <w:tcPr>
            <w:tcW w:w="1341" w:type="dxa"/>
          </w:tcPr>
          <w:p w14:paraId="0D8D9A1B" w14:textId="77777777" w:rsidR="0005557E" w:rsidRPr="00721729" w:rsidRDefault="0005557E" w:rsidP="00721729">
            <w:pPr>
              <w:spacing w:before="100" w:beforeAutospacing="1" w:after="100" w:afterAutospacing="1"/>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2 млн. 100 тис. грн</w:t>
            </w:r>
          </w:p>
        </w:tc>
        <w:tc>
          <w:tcPr>
            <w:tcW w:w="1341" w:type="dxa"/>
          </w:tcPr>
          <w:p w14:paraId="0C5DB4A9" w14:textId="77777777" w:rsidR="0005557E" w:rsidRPr="00721729" w:rsidRDefault="0005557E" w:rsidP="00721729">
            <w:pPr>
              <w:spacing w:before="100" w:beforeAutospacing="1" w:after="100" w:afterAutospacing="1"/>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2 млн. 200 тис. грн</w:t>
            </w:r>
          </w:p>
        </w:tc>
        <w:tc>
          <w:tcPr>
            <w:tcW w:w="1342" w:type="dxa"/>
          </w:tcPr>
          <w:p w14:paraId="01E86960" w14:textId="77777777" w:rsidR="0005557E" w:rsidRPr="00721729" w:rsidRDefault="0005557E" w:rsidP="00721729">
            <w:pPr>
              <w:spacing w:before="100" w:beforeAutospacing="1" w:after="100" w:afterAutospacing="1"/>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2 млн. 240 тис. грн..</w:t>
            </w:r>
          </w:p>
        </w:tc>
        <w:tc>
          <w:tcPr>
            <w:tcW w:w="1342" w:type="dxa"/>
          </w:tcPr>
          <w:p w14:paraId="4C1F4145" w14:textId="77777777" w:rsidR="0005557E" w:rsidRPr="00721729" w:rsidRDefault="0005557E" w:rsidP="00721729">
            <w:pPr>
              <w:spacing w:before="100" w:beforeAutospacing="1" w:after="100" w:afterAutospacing="1"/>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3 млн. 300 тис. грн..</w:t>
            </w:r>
          </w:p>
        </w:tc>
        <w:tc>
          <w:tcPr>
            <w:tcW w:w="1343" w:type="dxa"/>
          </w:tcPr>
          <w:p w14:paraId="6617D327" w14:textId="77777777" w:rsidR="0005557E" w:rsidRPr="00721729" w:rsidRDefault="0005557E" w:rsidP="00721729">
            <w:pPr>
              <w:spacing w:before="100" w:beforeAutospacing="1" w:after="100" w:afterAutospacing="1"/>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4 млн. грн..</w:t>
            </w:r>
          </w:p>
        </w:tc>
        <w:tc>
          <w:tcPr>
            <w:tcW w:w="930" w:type="dxa"/>
          </w:tcPr>
          <w:p w14:paraId="0BA90A47" w14:textId="39C40E2C" w:rsidR="0005557E" w:rsidRPr="00721729" w:rsidRDefault="0005557E" w:rsidP="00721729">
            <w:pPr>
              <w:spacing w:before="100" w:beforeAutospacing="1" w:after="100" w:afterAutospacing="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млн.</w:t>
            </w:r>
            <w:r w:rsidR="009E4F7B">
              <w:rPr>
                <w:rFonts w:ascii="Times New Roman" w:eastAsia="Times New Roman" w:hAnsi="Times New Roman" w:cs="Times New Roman"/>
                <w:color w:val="000000"/>
                <w:sz w:val="28"/>
                <w:szCs w:val="28"/>
              </w:rPr>
              <w:t xml:space="preserve"> грн.</w:t>
            </w:r>
          </w:p>
        </w:tc>
        <w:tc>
          <w:tcPr>
            <w:tcW w:w="900" w:type="dxa"/>
          </w:tcPr>
          <w:p w14:paraId="3E4EC5FA" w14:textId="31608D12" w:rsidR="0005557E" w:rsidRPr="00721729" w:rsidRDefault="0005557E" w:rsidP="00721729">
            <w:pPr>
              <w:spacing w:before="100" w:beforeAutospacing="1" w:after="100" w:afterAutospacing="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млн.</w:t>
            </w:r>
            <w:r w:rsidR="009E4F7B">
              <w:rPr>
                <w:rFonts w:ascii="Times New Roman" w:eastAsia="Times New Roman" w:hAnsi="Times New Roman" w:cs="Times New Roman"/>
                <w:color w:val="000000"/>
                <w:sz w:val="28"/>
                <w:szCs w:val="28"/>
              </w:rPr>
              <w:t xml:space="preserve"> грн.</w:t>
            </w:r>
          </w:p>
        </w:tc>
        <w:tc>
          <w:tcPr>
            <w:tcW w:w="370" w:type="dxa"/>
          </w:tcPr>
          <w:p w14:paraId="25C7C5DB" w14:textId="6010B245" w:rsidR="0005557E" w:rsidRPr="00721729" w:rsidRDefault="0005557E" w:rsidP="0005557E">
            <w:pPr>
              <w:spacing w:before="100" w:beforeAutospacing="1" w:after="100" w:afterAutospacing="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млн.</w:t>
            </w:r>
            <w:r w:rsidR="009E4F7B">
              <w:rPr>
                <w:rFonts w:ascii="Times New Roman" w:eastAsia="Times New Roman" w:hAnsi="Times New Roman" w:cs="Times New Roman"/>
                <w:color w:val="000000"/>
                <w:sz w:val="28"/>
                <w:szCs w:val="28"/>
              </w:rPr>
              <w:t xml:space="preserve"> грн.</w:t>
            </w:r>
          </w:p>
        </w:tc>
      </w:tr>
    </w:tbl>
    <w:p w14:paraId="6454ECAC" w14:textId="77777777" w:rsidR="00721729" w:rsidRPr="00721729" w:rsidRDefault="00721729" w:rsidP="00721729">
      <w:pPr>
        <w:shd w:val="clear" w:color="auto" w:fill="FFFFFF"/>
        <w:spacing w:before="100" w:beforeAutospacing="1" w:after="100" w:afterAutospacing="1" w:line="240" w:lineRule="auto"/>
        <w:ind w:left="720"/>
        <w:jc w:val="both"/>
        <w:rPr>
          <w:rFonts w:ascii="Times New Roman" w:eastAsia="Times New Roman" w:hAnsi="Times New Roman" w:cs="Times New Roman"/>
          <w:color w:val="000000"/>
          <w:sz w:val="28"/>
          <w:szCs w:val="28"/>
        </w:rPr>
      </w:pPr>
    </w:p>
    <w:p w14:paraId="29086BC3" w14:textId="3ED11365" w:rsidR="00721729" w:rsidRPr="00721729" w:rsidRDefault="00721729" w:rsidP="00721729">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Очікуванні результати виконання. </w:t>
      </w:r>
      <w:r w:rsidRPr="00721729">
        <w:rPr>
          <w:rFonts w:ascii="Times New Roman" w:eastAsia="Times New Roman" w:hAnsi="Times New Roman" w:cs="Times New Roman"/>
          <w:color w:val="000000"/>
          <w:sz w:val="28"/>
          <w:szCs w:val="28"/>
        </w:rPr>
        <w:t xml:space="preserve">При виконанні Програми у повному обсязі значно покращиться екологічна, демографічна ситуація, </w:t>
      </w:r>
      <w:r w:rsidR="009E4F7B" w:rsidRPr="00721729">
        <w:rPr>
          <w:rFonts w:ascii="Times New Roman" w:eastAsia="Times New Roman" w:hAnsi="Times New Roman" w:cs="Times New Roman"/>
          <w:color w:val="000000"/>
          <w:sz w:val="28"/>
          <w:szCs w:val="28"/>
        </w:rPr>
        <w:t>поліпшяться</w:t>
      </w:r>
      <w:r w:rsidRPr="00721729">
        <w:rPr>
          <w:rFonts w:ascii="Times New Roman" w:eastAsia="Times New Roman" w:hAnsi="Times New Roman" w:cs="Times New Roman"/>
          <w:color w:val="000000"/>
          <w:sz w:val="28"/>
          <w:szCs w:val="28"/>
        </w:rPr>
        <w:t xml:space="preserve"> умови для культурного, оздоровчого, фізичного, освітнього та духовного розвитку населення підвідомчої території, підвищиться рівень громадського порядку.</w:t>
      </w:r>
    </w:p>
    <w:p w14:paraId="431AD32F" w14:textId="77777777" w:rsidR="00721729" w:rsidRPr="00721729" w:rsidRDefault="00721729" w:rsidP="00721729">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Контроль за виконанням – </w:t>
      </w:r>
      <w:r w:rsidRPr="00721729">
        <w:rPr>
          <w:rFonts w:ascii="Times New Roman" w:eastAsia="Times New Roman" w:hAnsi="Times New Roman" w:cs="Times New Roman"/>
          <w:color w:val="000000"/>
          <w:sz w:val="28"/>
          <w:szCs w:val="28"/>
        </w:rPr>
        <w:t>постійна комісія з питань</w:t>
      </w:r>
      <w:r w:rsidRPr="00721729">
        <w:rPr>
          <w:rFonts w:ascii="Times New Roman" w:eastAsia="Times New Roman" w:hAnsi="Times New Roman" w:cs="Times New Roman"/>
          <w:i/>
          <w:iCs/>
          <w:color w:val="000000"/>
          <w:sz w:val="28"/>
          <w:szCs w:val="28"/>
        </w:rPr>
        <w:t> </w:t>
      </w:r>
      <w:r w:rsidRPr="00721729">
        <w:rPr>
          <w:rFonts w:ascii="Times New Roman" w:eastAsia="Times New Roman" w:hAnsi="Times New Roman" w:cs="Times New Roman"/>
          <w:color w:val="000000"/>
          <w:sz w:val="28"/>
          <w:szCs w:val="28"/>
        </w:rPr>
        <w:t>містобудування, будівництва, земельних відносин та охорони навколишнього середовища.</w:t>
      </w:r>
    </w:p>
    <w:p w14:paraId="77248684" w14:textId="77777777" w:rsidR="00721729" w:rsidRPr="00721729" w:rsidRDefault="00721729" w:rsidP="00721729">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Термін звітності – </w:t>
      </w:r>
      <w:r w:rsidRPr="00721729">
        <w:rPr>
          <w:rFonts w:ascii="Times New Roman" w:eastAsia="Times New Roman" w:hAnsi="Times New Roman" w:cs="Times New Roman"/>
          <w:color w:val="000000"/>
          <w:sz w:val="28"/>
          <w:szCs w:val="28"/>
        </w:rPr>
        <w:t>2 рази на рік.</w:t>
      </w:r>
    </w:p>
    <w:p w14:paraId="4F496AFE" w14:textId="77777777" w:rsidR="00721729" w:rsidRPr="00721729" w:rsidRDefault="00721729" w:rsidP="00721729">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28"/>
          <w:szCs w:val="28"/>
        </w:rPr>
      </w:pPr>
    </w:p>
    <w:p w14:paraId="6363F1AB" w14:textId="77777777" w:rsidR="00721729" w:rsidRDefault="00721729" w:rsidP="00721729">
      <w:pPr>
        <w:shd w:val="clear" w:color="auto" w:fill="FFFFFF"/>
        <w:spacing w:before="100" w:beforeAutospacing="1" w:after="100" w:afterAutospacing="1" w:line="240" w:lineRule="auto"/>
        <w:rPr>
          <w:rFonts w:ascii="Times New Roman" w:eastAsia="Times New Roman" w:hAnsi="Times New Roman" w:cs="Times New Roman"/>
          <w:b/>
          <w:bCs/>
          <w:color w:val="000000"/>
          <w:sz w:val="28"/>
          <w:szCs w:val="28"/>
        </w:rPr>
      </w:pPr>
      <w:r w:rsidRPr="00721729">
        <w:rPr>
          <w:rFonts w:ascii="Times New Roman" w:eastAsia="Times New Roman" w:hAnsi="Times New Roman" w:cs="Times New Roman"/>
          <w:b/>
          <w:bCs/>
          <w:color w:val="000000"/>
          <w:sz w:val="28"/>
          <w:szCs w:val="28"/>
        </w:rPr>
        <w:t xml:space="preserve">                                                                                           </w:t>
      </w:r>
    </w:p>
    <w:p w14:paraId="54F8FE51" w14:textId="77777777" w:rsidR="00721729" w:rsidRDefault="00721729" w:rsidP="00721729">
      <w:pPr>
        <w:shd w:val="clear" w:color="auto" w:fill="FFFFFF"/>
        <w:spacing w:before="100" w:beforeAutospacing="1" w:after="100" w:afterAutospacing="1" w:line="240" w:lineRule="auto"/>
        <w:rPr>
          <w:rFonts w:ascii="Times New Roman" w:eastAsia="Times New Roman" w:hAnsi="Times New Roman" w:cs="Times New Roman"/>
          <w:b/>
          <w:bCs/>
          <w:color w:val="000000"/>
          <w:sz w:val="28"/>
          <w:szCs w:val="28"/>
        </w:rPr>
      </w:pPr>
    </w:p>
    <w:p w14:paraId="351A80BF" w14:textId="77777777" w:rsidR="00721729" w:rsidRDefault="00721729" w:rsidP="00721729">
      <w:pPr>
        <w:shd w:val="clear" w:color="auto" w:fill="FFFFFF"/>
        <w:spacing w:before="100" w:beforeAutospacing="1" w:after="100" w:afterAutospacing="1" w:line="240" w:lineRule="auto"/>
        <w:rPr>
          <w:rFonts w:ascii="Times New Roman" w:eastAsia="Times New Roman" w:hAnsi="Times New Roman" w:cs="Times New Roman"/>
          <w:b/>
          <w:bCs/>
          <w:color w:val="000000"/>
          <w:sz w:val="28"/>
          <w:szCs w:val="28"/>
        </w:rPr>
      </w:pPr>
    </w:p>
    <w:p w14:paraId="705EBCAB" w14:textId="77777777" w:rsidR="00853158" w:rsidRDefault="00853158" w:rsidP="00721729">
      <w:pPr>
        <w:shd w:val="clear" w:color="auto" w:fill="FFFFFF"/>
        <w:spacing w:before="100" w:beforeAutospacing="1" w:after="100" w:afterAutospacing="1" w:line="240" w:lineRule="auto"/>
        <w:rPr>
          <w:rFonts w:ascii="Times New Roman" w:eastAsia="Times New Roman" w:hAnsi="Times New Roman" w:cs="Times New Roman"/>
          <w:b/>
          <w:bCs/>
          <w:color w:val="000000"/>
          <w:sz w:val="28"/>
          <w:szCs w:val="28"/>
        </w:rPr>
      </w:pPr>
    </w:p>
    <w:p w14:paraId="7B05EFF2" w14:textId="4CD4704F" w:rsidR="00721729" w:rsidRPr="00721729" w:rsidRDefault="00721729" w:rsidP="00721729">
      <w:pPr>
        <w:shd w:val="clear" w:color="auto" w:fill="FFFFFF"/>
        <w:spacing w:before="100" w:beforeAutospacing="1" w:after="100" w:afterAutospacing="1" w:line="240" w:lineRule="auto"/>
        <w:jc w:val="right"/>
        <w:rPr>
          <w:rFonts w:ascii="Times New Roman" w:eastAsia="Times New Roman" w:hAnsi="Times New Roman" w:cs="Times New Roman"/>
          <w:b/>
          <w:bCs/>
          <w:color w:val="000000"/>
          <w:sz w:val="24"/>
          <w:szCs w:val="24"/>
        </w:rPr>
      </w:pPr>
      <w:r w:rsidRPr="00721729">
        <w:rPr>
          <w:rFonts w:ascii="Times New Roman" w:eastAsia="Times New Roman" w:hAnsi="Times New Roman" w:cs="Times New Roman"/>
          <w:b/>
          <w:bCs/>
          <w:color w:val="000000"/>
          <w:sz w:val="24"/>
          <w:szCs w:val="24"/>
        </w:rPr>
        <w:t xml:space="preserve">                                                                                                             Додаток 2</w:t>
      </w:r>
    </w:p>
    <w:p w14:paraId="2DD323C8" w14:textId="655AB6DC" w:rsidR="00721729" w:rsidRPr="00721729" w:rsidRDefault="00721729" w:rsidP="00721729">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721729">
        <w:rPr>
          <w:rFonts w:ascii="Times New Roman" w:eastAsia="Times New Roman" w:hAnsi="Times New Roman" w:cs="Times New Roman"/>
          <w:b/>
          <w:bCs/>
          <w:color w:val="000000"/>
          <w:sz w:val="28"/>
          <w:szCs w:val="28"/>
        </w:rPr>
        <w:t>План заходів «Програма благоустрою населених пунктів Вишнівської сільської ради на 20</w:t>
      </w:r>
      <w:r>
        <w:rPr>
          <w:rFonts w:ascii="Times New Roman" w:eastAsia="Times New Roman" w:hAnsi="Times New Roman" w:cs="Times New Roman"/>
          <w:b/>
          <w:bCs/>
          <w:color w:val="000000"/>
          <w:sz w:val="28"/>
          <w:szCs w:val="28"/>
        </w:rPr>
        <w:t>23</w:t>
      </w:r>
      <w:r w:rsidRPr="00721729">
        <w:rPr>
          <w:rFonts w:ascii="Times New Roman" w:eastAsia="Times New Roman" w:hAnsi="Times New Roman" w:cs="Times New Roman"/>
          <w:b/>
          <w:bCs/>
          <w:color w:val="000000"/>
          <w:sz w:val="28"/>
          <w:szCs w:val="28"/>
        </w:rPr>
        <w:t>-202</w:t>
      </w:r>
      <w:r>
        <w:rPr>
          <w:rFonts w:ascii="Times New Roman" w:eastAsia="Times New Roman" w:hAnsi="Times New Roman" w:cs="Times New Roman"/>
          <w:b/>
          <w:bCs/>
          <w:color w:val="000000"/>
          <w:sz w:val="28"/>
          <w:szCs w:val="28"/>
        </w:rPr>
        <w:t>5</w:t>
      </w:r>
      <w:r w:rsidRPr="00721729">
        <w:rPr>
          <w:rFonts w:ascii="Times New Roman" w:eastAsia="Times New Roman" w:hAnsi="Times New Roman" w:cs="Times New Roman"/>
          <w:b/>
          <w:bCs/>
          <w:color w:val="000000"/>
          <w:sz w:val="28"/>
          <w:szCs w:val="28"/>
        </w:rPr>
        <w:t xml:space="preserve"> роки»</w:t>
      </w:r>
    </w:p>
    <w:tbl>
      <w:tblPr>
        <w:tblW w:w="9288" w:type="dxa"/>
        <w:tblBorders>
          <w:top w:val="single" w:sz="6" w:space="0" w:color="CCCCCC"/>
          <w:left w:val="single" w:sz="6" w:space="0" w:color="CCCCCC"/>
          <w:bottom w:val="single" w:sz="6" w:space="0" w:color="CCCCCC"/>
          <w:right w:val="single" w:sz="6" w:space="0" w:color="CCCCCC"/>
        </w:tblBorders>
        <w:shd w:val="clear" w:color="auto" w:fill="FFFFFF"/>
        <w:tblCellMar>
          <w:left w:w="0" w:type="dxa"/>
          <w:right w:w="0" w:type="dxa"/>
        </w:tblCellMar>
        <w:tblLook w:val="04A0" w:firstRow="1" w:lastRow="0" w:firstColumn="1" w:lastColumn="0" w:noHBand="0" w:noVBand="1"/>
      </w:tblPr>
      <w:tblGrid>
        <w:gridCol w:w="551"/>
        <w:gridCol w:w="6843"/>
        <w:gridCol w:w="1894"/>
      </w:tblGrid>
      <w:tr w:rsidR="00721729" w:rsidRPr="00721729" w14:paraId="1AE56D8E"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81075B8" w14:textId="77777777" w:rsidR="00721729" w:rsidRPr="00721729" w:rsidRDefault="00721729" w:rsidP="00721729">
            <w:pPr>
              <w:spacing w:after="0" w:line="240" w:lineRule="auto"/>
              <w:jc w:val="center"/>
              <w:rPr>
                <w:rFonts w:ascii="Times New Roman" w:eastAsia="Times New Roman" w:hAnsi="Times New Roman" w:cs="Times New Roman"/>
                <w:b/>
                <w:color w:val="000000"/>
                <w:sz w:val="28"/>
                <w:szCs w:val="28"/>
              </w:rPr>
            </w:pPr>
            <w:r w:rsidRPr="00721729">
              <w:rPr>
                <w:rFonts w:ascii="Times New Roman" w:eastAsia="Times New Roman" w:hAnsi="Times New Roman" w:cs="Times New Roman"/>
                <w:b/>
                <w:color w:val="000000"/>
                <w:sz w:val="28"/>
                <w:szCs w:val="28"/>
              </w:rPr>
              <w:t>п/п</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A80C0F3" w14:textId="77777777" w:rsidR="00721729" w:rsidRPr="00721729" w:rsidRDefault="00721729" w:rsidP="00721729">
            <w:pPr>
              <w:spacing w:after="0" w:line="240" w:lineRule="auto"/>
              <w:jc w:val="center"/>
              <w:rPr>
                <w:rFonts w:ascii="Times New Roman" w:eastAsia="Times New Roman" w:hAnsi="Times New Roman" w:cs="Times New Roman"/>
                <w:b/>
                <w:color w:val="000000"/>
                <w:sz w:val="28"/>
                <w:szCs w:val="28"/>
              </w:rPr>
            </w:pPr>
            <w:r w:rsidRPr="00721729">
              <w:rPr>
                <w:rFonts w:ascii="Times New Roman" w:eastAsia="Times New Roman" w:hAnsi="Times New Roman" w:cs="Times New Roman"/>
                <w:b/>
                <w:color w:val="000000"/>
                <w:sz w:val="28"/>
                <w:szCs w:val="28"/>
              </w:rPr>
              <w:t>Найменування заходу</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8771174" w14:textId="77777777" w:rsidR="00721729" w:rsidRPr="00721729" w:rsidRDefault="00721729" w:rsidP="00721729">
            <w:pPr>
              <w:spacing w:after="0" w:line="240" w:lineRule="auto"/>
              <w:jc w:val="center"/>
              <w:rPr>
                <w:rFonts w:ascii="Times New Roman" w:eastAsia="Times New Roman" w:hAnsi="Times New Roman" w:cs="Times New Roman"/>
                <w:b/>
                <w:color w:val="000000"/>
                <w:sz w:val="28"/>
                <w:szCs w:val="28"/>
              </w:rPr>
            </w:pPr>
            <w:r w:rsidRPr="00721729">
              <w:rPr>
                <w:rFonts w:ascii="Times New Roman" w:eastAsia="Times New Roman" w:hAnsi="Times New Roman" w:cs="Times New Roman"/>
                <w:b/>
                <w:color w:val="000000"/>
                <w:sz w:val="28"/>
                <w:szCs w:val="28"/>
              </w:rPr>
              <w:t>Сума коштів місцевого бюджету</w:t>
            </w:r>
          </w:p>
        </w:tc>
      </w:tr>
      <w:tr w:rsidR="00721729" w:rsidRPr="00721729" w14:paraId="1C1511DE"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EA88EF7"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3818447"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Проводити місячники з благоустрою, санітарного очищення та оновлення екологічної обстановки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ABC7D06" w14:textId="77777777" w:rsidR="00721729" w:rsidRPr="00721729" w:rsidRDefault="00721729" w:rsidP="00721729">
            <w:pPr>
              <w:spacing w:after="0" w:line="240" w:lineRule="auto"/>
              <w:jc w:val="center"/>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w:t>
            </w:r>
          </w:p>
        </w:tc>
      </w:tr>
      <w:tr w:rsidR="00721729" w:rsidRPr="00721729" w14:paraId="2C17D9C3"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F5B3E73"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A77A296"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Проводити загальні сільські суботники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AA5220A" w14:textId="77777777" w:rsidR="00721729" w:rsidRPr="00721729" w:rsidRDefault="00721729" w:rsidP="00721729">
            <w:pPr>
              <w:spacing w:after="0" w:line="240" w:lineRule="auto"/>
              <w:jc w:val="center"/>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w:t>
            </w:r>
          </w:p>
        </w:tc>
      </w:tr>
      <w:tr w:rsidR="00721729" w:rsidRPr="00721729" w14:paraId="6E2A0971"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A09D8B2"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56CAE9BF"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Будівництво заводу з сортування та переробки сміття</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4176305C"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2 млн. грн.</w:t>
            </w:r>
          </w:p>
        </w:tc>
      </w:tr>
      <w:tr w:rsidR="00721729" w:rsidRPr="00721729" w14:paraId="51F7117E"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DB933F4"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50AF3E1" w14:textId="77777777" w:rsidR="00721729" w:rsidRPr="00721729" w:rsidRDefault="00721729" w:rsidP="00721729">
            <w:pPr>
              <w:spacing w:after="0"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 xml:space="preserve">Утримання та захоронення твердих побутових відходів, впровадження роздільного збирання сміття. Облаштування майданчиків для збору ТПВ. Придбання контейнерів для збору сміття, сміттєвозів, тракторів, екскаваторів. </w:t>
            </w:r>
          </w:p>
          <w:p w14:paraId="303AC938" w14:textId="77777777" w:rsidR="00721729" w:rsidRPr="00721729" w:rsidRDefault="00721729" w:rsidP="00721729">
            <w:pPr>
              <w:spacing w:after="0" w:line="240" w:lineRule="auto"/>
              <w:jc w:val="both"/>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(Придбання дизельного палива, запчастин).</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A4631F3" w14:textId="7B93ECE3" w:rsidR="00721729" w:rsidRPr="00721729" w:rsidRDefault="00AB1FD2"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721729" w:rsidRPr="00721729">
              <w:rPr>
                <w:rFonts w:ascii="Times New Roman" w:eastAsia="Times New Roman" w:hAnsi="Times New Roman" w:cs="Times New Roman"/>
                <w:color w:val="000000"/>
                <w:sz w:val="28"/>
                <w:szCs w:val="28"/>
              </w:rPr>
              <w:t xml:space="preserve"> </w:t>
            </w:r>
            <w:proofErr w:type="spellStart"/>
            <w:r w:rsidR="00721729" w:rsidRPr="00721729">
              <w:rPr>
                <w:rFonts w:ascii="Times New Roman" w:eastAsia="Times New Roman" w:hAnsi="Times New Roman" w:cs="Times New Roman"/>
                <w:color w:val="000000"/>
                <w:sz w:val="28"/>
                <w:szCs w:val="28"/>
              </w:rPr>
              <w:t>млн.грн</w:t>
            </w:r>
            <w:proofErr w:type="spellEnd"/>
            <w:r w:rsidR="009E4F7B">
              <w:rPr>
                <w:rFonts w:ascii="Times New Roman" w:eastAsia="Times New Roman" w:hAnsi="Times New Roman" w:cs="Times New Roman"/>
                <w:color w:val="000000"/>
                <w:sz w:val="28"/>
                <w:szCs w:val="28"/>
              </w:rPr>
              <w:t>.</w:t>
            </w:r>
          </w:p>
        </w:tc>
      </w:tr>
      <w:tr w:rsidR="00721729" w:rsidRPr="00721729" w14:paraId="16D08F0A"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E66DCED"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1B3634E2"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Закупівля дерев, кущів, газонів (озеленення територій населених пунктів громади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9979234" w14:textId="2DD04A45" w:rsidR="00721729" w:rsidRPr="00721729" w:rsidRDefault="00AB1FD2"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721729" w:rsidRPr="00721729">
              <w:rPr>
                <w:rFonts w:ascii="Times New Roman" w:eastAsia="Times New Roman" w:hAnsi="Times New Roman" w:cs="Times New Roman"/>
                <w:color w:val="000000"/>
                <w:sz w:val="28"/>
                <w:szCs w:val="28"/>
              </w:rPr>
              <w:t xml:space="preserve">0 </w:t>
            </w:r>
            <w:proofErr w:type="spellStart"/>
            <w:r w:rsidR="00721729" w:rsidRPr="00721729">
              <w:rPr>
                <w:rFonts w:ascii="Times New Roman" w:eastAsia="Times New Roman" w:hAnsi="Times New Roman" w:cs="Times New Roman"/>
                <w:color w:val="000000"/>
                <w:sz w:val="28"/>
                <w:szCs w:val="28"/>
              </w:rPr>
              <w:t>тис.грн</w:t>
            </w:r>
            <w:proofErr w:type="spellEnd"/>
          </w:p>
        </w:tc>
      </w:tr>
      <w:tr w:rsidR="00721729" w:rsidRPr="00721729" w14:paraId="001C5549"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A0C244F"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ED9D4F3" w14:textId="77B30D25"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 xml:space="preserve">Прибирання та обкоси придорожньої зони, скверів, парків, кладовищ, прибудинкових територій. (Придбання бензину, мастильних матеріалів, тримеру та запчастин </w:t>
            </w:r>
            <w:r w:rsidR="003E6655">
              <w:rPr>
                <w:rFonts w:ascii="Times New Roman" w:eastAsia="Times New Roman" w:hAnsi="Times New Roman" w:cs="Times New Roman"/>
                <w:color w:val="000000"/>
                <w:sz w:val="28"/>
                <w:szCs w:val="28"/>
              </w:rPr>
              <w:t>до</w:t>
            </w:r>
            <w:r w:rsidRPr="00721729">
              <w:rPr>
                <w:rFonts w:ascii="Times New Roman" w:eastAsia="Times New Roman" w:hAnsi="Times New Roman" w:cs="Times New Roman"/>
                <w:color w:val="000000"/>
                <w:sz w:val="28"/>
                <w:szCs w:val="28"/>
              </w:rPr>
              <w:t xml:space="preserve"> </w:t>
            </w:r>
            <w:proofErr w:type="spellStart"/>
            <w:r w:rsidRPr="00721729">
              <w:rPr>
                <w:rFonts w:ascii="Times New Roman" w:eastAsia="Times New Roman" w:hAnsi="Times New Roman" w:cs="Times New Roman"/>
                <w:color w:val="000000"/>
                <w:sz w:val="28"/>
                <w:szCs w:val="28"/>
              </w:rPr>
              <w:t>газонокос</w:t>
            </w:r>
            <w:r w:rsidR="003E6655">
              <w:rPr>
                <w:rFonts w:ascii="Times New Roman" w:eastAsia="Times New Roman" w:hAnsi="Times New Roman" w:cs="Times New Roman"/>
                <w:color w:val="000000"/>
                <w:sz w:val="28"/>
                <w:szCs w:val="28"/>
              </w:rPr>
              <w:t>і</w:t>
            </w:r>
            <w:r w:rsidRPr="00721729">
              <w:rPr>
                <w:rFonts w:ascii="Times New Roman" w:eastAsia="Times New Roman" w:hAnsi="Times New Roman" w:cs="Times New Roman"/>
                <w:color w:val="000000"/>
                <w:sz w:val="28"/>
                <w:szCs w:val="28"/>
              </w:rPr>
              <w:t>лок</w:t>
            </w:r>
            <w:proofErr w:type="spellEnd"/>
            <w:r w:rsidRPr="00721729">
              <w:rPr>
                <w:rFonts w:ascii="Times New Roman" w:eastAsia="Times New Roman" w:hAnsi="Times New Roman" w:cs="Times New Roman"/>
                <w:color w:val="000000"/>
                <w:sz w:val="28"/>
                <w:szCs w:val="28"/>
              </w:rPr>
              <w: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5CB377C" w14:textId="2DE7C484" w:rsidR="00721729" w:rsidRPr="00721729" w:rsidRDefault="003E6655"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900</w:t>
            </w:r>
            <w:r w:rsidR="00721729" w:rsidRPr="00721729">
              <w:rPr>
                <w:rFonts w:ascii="Times New Roman" w:eastAsia="Times New Roman" w:hAnsi="Times New Roman" w:cs="Times New Roman"/>
                <w:color w:val="000000"/>
                <w:sz w:val="28"/>
                <w:szCs w:val="28"/>
              </w:rPr>
              <w:t xml:space="preserve"> тис. грн</w:t>
            </w:r>
          </w:p>
        </w:tc>
      </w:tr>
      <w:tr w:rsidR="00721729" w:rsidRPr="00721729" w14:paraId="7F61A2B7"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5A007EB3"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6009872C" w14:textId="3CE01AED" w:rsidR="00721729" w:rsidRPr="00721729" w:rsidRDefault="003E6655"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21729" w:rsidRPr="00721729">
              <w:rPr>
                <w:rFonts w:ascii="Times New Roman" w:eastAsia="Times New Roman" w:hAnsi="Times New Roman" w:cs="Times New Roman"/>
                <w:color w:val="000000"/>
                <w:sz w:val="28"/>
                <w:szCs w:val="28"/>
              </w:rPr>
              <w:t xml:space="preserve"> Придбання пожежн</w:t>
            </w:r>
            <w:r>
              <w:rPr>
                <w:rFonts w:ascii="Times New Roman" w:eastAsia="Times New Roman" w:hAnsi="Times New Roman" w:cs="Times New Roman"/>
                <w:color w:val="000000"/>
                <w:sz w:val="28"/>
                <w:szCs w:val="28"/>
              </w:rPr>
              <w:t>ого</w:t>
            </w:r>
            <w:r w:rsidR="00721729" w:rsidRPr="00721729">
              <w:rPr>
                <w:rFonts w:ascii="Times New Roman" w:eastAsia="Times New Roman" w:hAnsi="Times New Roman" w:cs="Times New Roman"/>
                <w:color w:val="000000"/>
                <w:sz w:val="28"/>
                <w:szCs w:val="28"/>
              </w:rPr>
              <w:t xml:space="preserve"> автомобіл</w:t>
            </w:r>
            <w:r>
              <w:rPr>
                <w:rFonts w:ascii="Times New Roman" w:eastAsia="Times New Roman" w:hAnsi="Times New Roman" w:cs="Times New Roman"/>
                <w:color w:val="000000"/>
                <w:sz w:val="28"/>
                <w:szCs w:val="28"/>
              </w:rPr>
              <w:t>я</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68938BA8"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2 млн. грн</w:t>
            </w:r>
          </w:p>
        </w:tc>
      </w:tr>
      <w:tr w:rsidR="00721729" w:rsidRPr="00721729" w14:paraId="5559A1DC"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FAC3BE4"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D828BF1"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Ремонт пам’ятників та благоустрій прилеглої території навколо них</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43F8EE4" w14:textId="04249A34" w:rsidR="00721729" w:rsidRPr="00721729" w:rsidRDefault="001A1723"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721729" w:rsidRPr="00721729">
              <w:rPr>
                <w:rFonts w:ascii="Times New Roman" w:eastAsia="Times New Roman" w:hAnsi="Times New Roman" w:cs="Times New Roman"/>
                <w:color w:val="000000"/>
                <w:sz w:val="28"/>
                <w:szCs w:val="28"/>
              </w:rPr>
              <w:t>50 тис. грн</w:t>
            </w:r>
          </w:p>
        </w:tc>
      </w:tr>
      <w:tr w:rsidR="00721729" w:rsidRPr="00721729" w14:paraId="0AE724BB"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AA35760"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75BF1A4"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Придбання лавочок, павільйонів та бесідок для парків</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D51EC68" w14:textId="036059BE" w:rsidR="00721729" w:rsidRPr="00721729" w:rsidRDefault="003E6655"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721729" w:rsidRPr="00721729">
              <w:rPr>
                <w:rFonts w:ascii="Times New Roman" w:eastAsia="Times New Roman" w:hAnsi="Times New Roman" w:cs="Times New Roman"/>
                <w:color w:val="000000"/>
                <w:sz w:val="28"/>
                <w:szCs w:val="28"/>
              </w:rPr>
              <w:t>00 тис. грн</w:t>
            </w:r>
          </w:p>
        </w:tc>
      </w:tr>
      <w:tr w:rsidR="00721729" w:rsidRPr="00721729" w14:paraId="532E7E8F"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078D054"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10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5DD21C7" w14:textId="63F0EC33"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 xml:space="preserve">Благоустрій кладовищ, ремонт під’їзних шляхів </w:t>
            </w:r>
            <w:r w:rsidR="009E4F7B">
              <w:rPr>
                <w:rFonts w:ascii="Times New Roman" w:eastAsia="Times New Roman" w:hAnsi="Times New Roman" w:cs="Times New Roman"/>
                <w:color w:val="000000"/>
                <w:sz w:val="28"/>
                <w:szCs w:val="28"/>
              </w:rPr>
              <w:t xml:space="preserve">встановлення альтанок, встановлення та ремонт </w:t>
            </w:r>
            <w:r w:rsidRPr="00721729">
              <w:rPr>
                <w:rFonts w:ascii="Times New Roman" w:eastAsia="Times New Roman" w:hAnsi="Times New Roman" w:cs="Times New Roman"/>
                <w:color w:val="000000"/>
                <w:sz w:val="28"/>
                <w:szCs w:val="28"/>
              </w:rPr>
              <w:t xml:space="preserve"> огорожі </w:t>
            </w:r>
            <w:r w:rsidR="009E4F7B">
              <w:rPr>
                <w:rFonts w:ascii="Times New Roman" w:eastAsia="Times New Roman" w:hAnsi="Times New Roman" w:cs="Times New Roman"/>
                <w:color w:val="000000"/>
                <w:sz w:val="28"/>
                <w:szCs w:val="28"/>
              </w:rPr>
              <w:t>навколо</w:t>
            </w:r>
            <w:r w:rsidRPr="00721729">
              <w:rPr>
                <w:rFonts w:ascii="Times New Roman" w:eastAsia="Times New Roman" w:hAnsi="Times New Roman" w:cs="Times New Roman"/>
                <w:color w:val="000000"/>
                <w:sz w:val="28"/>
                <w:szCs w:val="28"/>
              </w:rPr>
              <w:t xml:space="preserve"> кладовищ</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F657B0D" w14:textId="35278BF7" w:rsidR="00721729" w:rsidRPr="00721729" w:rsidRDefault="003E6655"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r w:rsidR="00721729" w:rsidRPr="00721729">
              <w:rPr>
                <w:rFonts w:ascii="Times New Roman" w:eastAsia="Times New Roman" w:hAnsi="Times New Roman" w:cs="Times New Roman"/>
                <w:color w:val="000000"/>
                <w:sz w:val="28"/>
                <w:szCs w:val="28"/>
              </w:rPr>
              <w:t>00 тис. грн</w:t>
            </w:r>
          </w:p>
        </w:tc>
      </w:tr>
      <w:tr w:rsidR="00721729" w:rsidRPr="00721729" w14:paraId="001FC606"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9BA0FD0"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11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1FD6C90"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Оплата послуг із благоустрою населених пунктів</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23AAD86" w14:textId="219273BE" w:rsidR="00721729" w:rsidRPr="00721729" w:rsidRDefault="0099491A"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1A1723">
              <w:rPr>
                <w:rFonts w:ascii="Times New Roman" w:eastAsia="Times New Roman" w:hAnsi="Times New Roman" w:cs="Times New Roman"/>
                <w:color w:val="000000"/>
                <w:sz w:val="28"/>
                <w:szCs w:val="28"/>
              </w:rPr>
              <w:t xml:space="preserve">млн </w:t>
            </w:r>
            <w:r w:rsidR="00721729" w:rsidRPr="00721729">
              <w:rPr>
                <w:rFonts w:ascii="Times New Roman" w:eastAsia="Times New Roman" w:hAnsi="Times New Roman" w:cs="Times New Roman"/>
                <w:color w:val="000000"/>
                <w:sz w:val="28"/>
                <w:szCs w:val="28"/>
              </w:rPr>
              <w:t>400 тис. грн</w:t>
            </w:r>
          </w:p>
        </w:tc>
      </w:tr>
      <w:tr w:rsidR="00721729" w:rsidRPr="00721729" w14:paraId="2C43C912"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DFC8D93"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12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CD01F7D"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Поточний ремонт автобусних зупинок, облаштування нових.</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754D388"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100 тис. грн</w:t>
            </w:r>
          </w:p>
        </w:tc>
      </w:tr>
      <w:tr w:rsidR="00721729" w:rsidRPr="00721729" w14:paraId="300CB127"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F858803"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13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0BFB814"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Послуги з поточного ремонту спортивних та дитячих майданчиків</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6059AB3" w14:textId="6A3250F3" w:rsidR="00721729" w:rsidRPr="00721729" w:rsidRDefault="009E4F7B"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721729" w:rsidRPr="00721729">
              <w:rPr>
                <w:rFonts w:ascii="Times New Roman" w:eastAsia="Times New Roman" w:hAnsi="Times New Roman" w:cs="Times New Roman"/>
                <w:color w:val="000000"/>
                <w:sz w:val="28"/>
                <w:szCs w:val="28"/>
              </w:rPr>
              <w:t>50 тис. грн</w:t>
            </w:r>
          </w:p>
        </w:tc>
      </w:tr>
      <w:tr w:rsidR="00721729" w:rsidRPr="00721729" w14:paraId="533C48BD"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1F4E83A"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lastRenderedPageBreak/>
              <w:t>14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B7DE8B6" w14:textId="603AD5B3"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 xml:space="preserve">Послуги </w:t>
            </w:r>
            <w:r w:rsidR="003E6655">
              <w:rPr>
                <w:rFonts w:ascii="Times New Roman" w:eastAsia="Times New Roman" w:hAnsi="Times New Roman" w:cs="Times New Roman"/>
                <w:color w:val="000000"/>
                <w:sz w:val="28"/>
                <w:szCs w:val="28"/>
              </w:rPr>
              <w:t xml:space="preserve">з </w:t>
            </w:r>
            <w:r w:rsidRPr="00721729">
              <w:rPr>
                <w:rFonts w:ascii="Times New Roman" w:eastAsia="Times New Roman" w:hAnsi="Times New Roman" w:cs="Times New Roman"/>
                <w:color w:val="000000"/>
                <w:sz w:val="28"/>
                <w:szCs w:val="28"/>
              </w:rPr>
              <w:t>прибирання снігу</w:t>
            </w:r>
            <w:r w:rsidR="003E6655">
              <w:rPr>
                <w:rFonts w:ascii="Times New Roman" w:eastAsia="Times New Roman" w:hAnsi="Times New Roman" w:cs="Times New Roman"/>
                <w:color w:val="000000"/>
                <w:sz w:val="28"/>
                <w:szCs w:val="28"/>
              </w:rPr>
              <w:t>,</w:t>
            </w:r>
            <w:r w:rsidRPr="00721729">
              <w:rPr>
                <w:rFonts w:ascii="Times New Roman" w:eastAsia="Times New Roman" w:hAnsi="Times New Roman" w:cs="Times New Roman"/>
                <w:color w:val="000000"/>
                <w:sz w:val="28"/>
                <w:szCs w:val="28"/>
              </w:rPr>
              <w:t xml:space="preserve"> посипання сіллю, піском тротуарів; чищення  громадських місць та інші послуги.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85580D6" w14:textId="480A1E5D" w:rsidR="00721729" w:rsidRPr="00721729" w:rsidRDefault="003E6655"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721729" w:rsidRPr="00721729">
              <w:rPr>
                <w:rFonts w:ascii="Times New Roman" w:eastAsia="Times New Roman" w:hAnsi="Times New Roman" w:cs="Times New Roman"/>
                <w:color w:val="000000"/>
                <w:sz w:val="28"/>
                <w:szCs w:val="28"/>
              </w:rPr>
              <w:t>00 тис. грн</w:t>
            </w:r>
          </w:p>
        </w:tc>
      </w:tr>
      <w:tr w:rsidR="00721729" w:rsidRPr="00721729" w14:paraId="0EE9E3C3"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ABF60F0"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15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AF6AEB5"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Утримання зелених насаджень: відновлення клумб, газонів, квітників; ландшафтний дизайн</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4990F39" w14:textId="089ECF84" w:rsidR="00721729" w:rsidRPr="00721729" w:rsidRDefault="009E4F7B"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721729" w:rsidRPr="00721729">
              <w:rPr>
                <w:rFonts w:ascii="Times New Roman" w:eastAsia="Times New Roman" w:hAnsi="Times New Roman" w:cs="Times New Roman"/>
                <w:color w:val="000000"/>
                <w:sz w:val="28"/>
                <w:szCs w:val="28"/>
              </w:rPr>
              <w:t>00 тис. грн</w:t>
            </w:r>
          </w:p>
        </w:tc>
      </w:tr>
      <w:tr w:rsidR="00721729" w:rsidRPr="00721729" w14:paraId="72DFBD37"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DD37274"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16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3DA91F9"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Придбання вапна та щіток для побілки об’єктів благоустрою</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31EE263" w14:textId="3A879C77" w:rsidR="00721729" w:rsidRPr="00721729" w:rsidRDefault="009E4F7B"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721729" w:rsidRPr="00721729">
              <w:rPr>
                <w:rFonts w:ascii="Times New Roman" w:eastAsia="Times New Roman" w:hAnsi="Times New Roman" w:cs="Times New Roman"/>
                <w:color w:val="000000"/>
                <w:sz w:val="28"/>
                <w:szCs w:val="28"/>
              </w:rPr>
              <w:t>70 тис. грн</w:t>
            </w:r>
          </w:p>
        </w:tc>
      </w:tr>
      <w:tr w:rsidR="00721729" w:rsidRPr="00721729" w14:paraId="66F96FD1"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C6ACB3D"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8039822"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Вивіз ТПВ (прибирання вулиць)</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CF03A4D" w14:textId="03EE3EA1"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 xml:space="preserve"> 900 тис. грн</w:t>
            </w:r>
          </w:p>
        </w:tc>
      </w:tr>
      <w:tr w:rsidR="00721729" w:rsidRPr="00721729" w14:paraId="2020DFFE"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A438896"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18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BDB85EF"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Придбання інвентарю для проведення робіт з благоустрою</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FADF872" w14:textId="28B3C1AF" w:rsidR="00721729" w:rsidRPr="00721729" w:rsidRDefault="009E4F7B"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721729" w:rsidRPr="00721729">
              <w:rPr>
                <w:rFonts w:ascii="Times New Roman" w:eastAsia="Times New Roman" w:hAnsi="Times New Roman" w:cs="Times New Roman"/>
                <w:color w:val="000000"/>
                <w:sz w:val="28"/>
                <w:szCs w:val="28"/>
              </w:rPr>
              <w:t>20 тис. грн.</w:t>
            </w:r>
          </w:p>
        </w:tc>
      </w:tr>
      <w:tr w:rsidR="00721729" w:rsidRPr="00721729" w14:paraId="349D8C69"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83DDE0E"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19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87C7D33"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Придбання фарби для фарбування об’єктів благоустрою</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ADBFDA0" w14:textId="6ADD90ED" w:rsidR="00721729" w:rsidRPr="00721729" w:rsidRDefault="009E4F7B"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721729" w:rsidRPr="00721729">
              <w:rPr>
                <w:rFonts w:ascii="Times New Roman" w:eastAsia="Times New Roman" w:hAnsi="Times New Roman" w:cs="Times New Roman"/>
                <w:color w:val="000000"/>
                <w:sz w:val="28"/>
                <w:szCs w:val="28"/>
              </w:rPr>
              <w:t>00 тис. грн</w:t>
            </w:r>
          </w:p>
        </w:tc>
      </w:tr>
      <w:tr w:rsidR="00721729" w:rsidRPr="00721729" w14:paraId="0761CE3F"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B207535"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73D3CA8"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Придбання пакетів та мішків для сміття</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34CE109"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50 тис. грн.</w:t>
            </w:r>
          </w:p>
        </w:tc>
      </w:tr>
      <w:tr w:rsidR="00721729" w:rsidRPr="00721729" w14:paraId="0C6856C6"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E31EE4C"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21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C8FC847" w14:textId="1049787D" w:rsidR="00721729" w:rsidRPr="00721729" w:rsidRDefault="009E4F7B"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Реконструкція та п</w:t>
            </w:r>
            <w:r w:rsidR="00721729" w:rsidRPr="00721729">
              <w:rPr>
                <w:rFonts w:ascii="Times New Roman" w:eastAsia="Times New Roman" w:hAnsi="Times New Roman" w:cs="Times New Roman"/>
                <w:color w:val="000000"/>
                <w:sz w:val="28"/>
                <w:szCs w:val="28"/>
              </w:rPr>
              <w:t>оточний ремонт ліній зовнішнього освітлення, послуги з техобслуговування та утримання в належному стані систем вуличного освітлення</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303307F" w14:textId="453C4A84" w:rsidR="00721729" w:rsidRPr="00721729" w:rsidRDefault="00750EB2"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721729" w:rsidRPr="00721729">
              <w:rPr>
                <w:rFonts w:ascii="Times New Roman" w:eastAsia="Times New Roman" w:hAnsi="Times New Roman" w:cs="Times New Roman"/>
                <w:color w:val="000000"/>
                <w:sz w:val="28"/>
                <w:szCs w:val="28"/>
              </w:rPr>
              <w:t xml:space="preserve"> млн. </w:t>
            </w:r>
            <w:r>
              <w:rPr>
                <w:rFonts w:ascii="Times New Roman" w:eastAsia="Times New Roman" w:hAnsi="Times New Roman" w:cs="Times New Roman"/>
                <w:color w:val="000000"/>
                <w:sz w:val="28"/>
                <w:szCs w:val="28"/>
              </w:rPr>
              <w:t xml:space="preserve">700 </w:t>
            </w:r>
            <w:proofErr w:type="spellStart"/>
            <w:r>
              <w:rPr>
                <w:rFonts w:ascii="Times New Roman" w:eastAsia="Times New Roman" w:hAnsi="Times New Roman" w:cs="Times New Roman"/>
                <w:color w:val="000000"/>
                <w:sz w:val="28"/>
                <w:szCs w:val="28"/>
              </w:rPr>
              <w:t>тис.</w:t>
            </w:r>
            <w:r w:rsidR="00721729" w:rsidRPr="00721729">
              <w:rPr>
                <w:rFonts w:ascii="Times New Roman" w:eastAsia="Times New Roman" w:hAnsi="Times New Roman" w:cs="Times New Roman"/>
                <w:color w:val="000000"/>
                <w:sz w:val="28"/>
                <w:szCs w:val="28"/>
              </w:rPr>
              <w:t>грн</w:t>
            </w:r>
            <w:proofErr w:type="spellEnd"/>
            <w:r w:rsidR="00721729" w:rsidRPr="00721729">
              <w:rPr>
                <w:rFonts w:ascii="Times New Roman" w:eastAsia="Times New Roman" w:hAnsi="Times New Roman" w:cs="Times New Roman"/>
                <w:color w:val="000000"/>
                <w:sz w:val="28"/>
                <w:szCs w:val="28"/>
              </w:rPr>
              <w:t>.</w:t>
            </w:r>
          </w:p>
        </w:tc>
      </w:tr>
      <w:tr w:rsidR="00721729" w:rsidRPr="00721729" w14:paraId="0EF0A96B"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9D5AD38"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22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562F52B"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Забезпечення безпеки руху в зимовий період (очищення доріг від снігу)</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0643276" w14:textId="4BE3BC2A" w:rsidR="00721729" w:rsidRPr="00721729" w:rsidRDefault="00BC13EA"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w:t>
            </w:r>
            <w:r w:rsidR="00721729" w:rsidRPr="00721729">
              <w:rPr>
                <w:rFonts w:ascii="Times New Roman" w:eastAsia="Times New Roman" w:hAnsi="Times New Roman" w:cs="Times New Roman"/>
                <w:color w:val="000000"/>
                <w:sz w:val="28"/>
                <w:szCs w:val="28"/>
              </w:rPr>
              <w:t xml:space="preserve"> млн. грн</w:t>
            </w:r>
          </w:p>
        </w:tc>
      </w:tr>
      <w:tr w:rsidR="00721729" w:rsidRPr="00721729" w14:paraId="1DF4B5B7" w14:textId="77777777" w:rsidTr="00B94A69">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1A02B76"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23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8B0338C" w14:textId="77777777" w:rsidR="00721729" w:rsidRPr="00721729" w:rsidRDefault="00721729" w:rsidP="00721729">
            <w:pPr>
              <w:spacing w:after="0" w:line="240" w:lineRule="auto"/>
              <w:rPr>
                <w:rFonts w:ascii="Times New Roman" w:eastAsia="Times New Roman" w:hAnsi="Times New Roman" w:cs="Times New Roman"/>
                <w:color w:val="000000"/>
                <w:sz w:val="28"/>
                <w:szCs w:val="28"/>
              </w:rPr>
            </w:pPr>
            <w:r w:rsidRPr="00721729">
              <w:rPr>
                <w:rFonts w:ascii="Times New Roman" w:eastAsia="Times New Roman" w:hAnsi="Times New Roman" w:cs="Times New Roman"/>
                <w:color w:val="000000"/>
                <w:sz w:val="28"/>
                <w:szCs w:val="28"/>
              </w:rPr>
              <w:t>Транспортні послуги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AB647FE" w14:textId="37849EC7" w:rsidR="00721729" w:rsidRPr="00721729" w:rsidRDefault="00BC13EA"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721729" w:rsidRPr="00721729">
              <w:rPr>
                <w:rFonts w:ascii="Times New Roman" w:eastAsia="Times New Roman" w:hAnsi="Times New Roman" w:cs="Times New Roman"/>
                <w:color w:val="000000"/>
                <w:sz w:val="28"/>
                <w:szCs w:val="28"/>
              </w:rPr>
              <w:t xml:space="preserve"> млн. </w:t>
            </w:r>
            <w:r w:rsidR="00750EB2">
              <w:rPr>
                <w:rFonts w:ascii="Times New Roman" w:eastAsia="Times New Roman" w:hAnsi="Times New Roman" w:cs="Times New Roman"/>
                <w:color w:val="000000"/>
                <w:sz w:val="28"/>
                <w:szCs w:val="28"/>
              </w:rPr>
              <w:t>13</w:t>
            </w:r>
            <w:r w:rsidR="003E6655">
              <w:rPr>
                <w:rFonts w:ascii="Times New Roman" w:eastAsia="Times New Roman" w:hAnsi="Times New Roman" w:cs="Times New Roman"/>
                <w:color w:val="000000"/>
                <w:sz w:val="28"/>
                <w:szCs w:val="28"/>
              </w:rPr>
              <w:t>0</w:t>
            </w:r>
            <w:r w:rsidR="00721729" w:rsidRPr="00721729">
              <w:rPr>
                <w:rFonts w:ascii="Times New Roman" w:eastAsia="Times New Roman" w:hAnsi="Times New Roman" w:cs="Times New Roman"/>
                <w:color w:val="000000"/>
                <w:sz w:val="28"/>
                <w:szCs w:val="28"/>
              </w:rPr>
              <w:t xml:space="preserve"> тис. грн</w:t>
            </w:r>
          </w:p>
        </w:tc>
      </w:tr>
      <w:tr w:rsidR="00721729" w:rsidRPr="00721729" w14:paraId="1555AFD4" w14:textId="77777777" w:rsidTr="008001A5">
        <w:trPr>
          <w:trHeight w:val="876"/>
        </w:trPr>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27998833" w14:textId="2A28B493" w:rsidR="00721729" w:rsidRPr="00721729" w:rsidRDefault="00721729"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480AD522" w14:textId="75B4418C" w:rsidR="00721729" w:rsidRPr="00721729" w:rsidRDefault="00721729" w:rsidP="008001A5">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853158">
              <w:rPr>
                <w:rFonts w:ascii="Times New Roman" w:eastAsia="Times New Roman" w:hAnsi="Times New Roman" w:cs="Times New Roman"/>
                <w:sz w:val="28"/>
                <w:szCs w:val="28"/>
              </w:rPr>
              <w:t>Придбання, встановлення та обслуговування камер відеоспостереження на території Вишнівської сільської ради.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629F5390" w14:textId="7C31B9EE" w:rsidR="00721729" w:rsidRPr="00721729" w:rsidRDefault="00721729" w:rsidP="00721729">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500 </w:t>
            </w:r>
            <w:proofErr w:type="spellStart"/>
            <w:r>
              <w:rPr>
                <w:rFonts w:ascii="Times New Roman" w:eastAsia="Times New Roman" w:hAnsi="Times New Roman" w:cs="Times New Roman"/>
                <w:color w:val="000000"/>
                <w:sz w:val="28"/>
                <w:szCs w:val="28"/>
              </w:rPr>
              <w:t>тис.грн</w:t>
            </w:r>
            <w:proofErr w:type="spellEnd"/>
          </w:p>
        </w:tc>
      </w:tr>
      <w:tr w:rsidR="00704E39" w:rsidRPr="00704E39" w14:paraId="3B3A58EA" w14:textId="77777777" w:rsidTr="00704E39">
        <w:trPr>
          <w:trHeight w:val="876"/>
        </w:trPr>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0691787D" w14:textId="189A2216" w:rsidR="00704E39" w:rsidRPr="00A217E3" w:rsidRDefault="00704E39" w:rsidP="00721729">
            <w:pPr>
              <w:spacing w:after="0" w:line="240" w:lineRule="auto"/>
              <w:rPr>
                <w:rFonts w:ascii="Times New Roman" w:eastAsia="Times New Roman" w:hAnsi="Times New Roman" w:cs="Times New Roman"/>
                <w:color w:val="000000" w:themeColor="text1"/>
                <w:sz w:val="28"/>
                <w:szCs w:val="28"/>
              </w:rPr>
            </w:pPr>
            <w:r w:rsidRPr="00A217E3">
              <w:rPr>
                <w:rFonts w:ascii="Times New Roman" w:eastAsia="Times New Roman" w:hAnsi="Times New Roman" w:cs="Times New Roman"/>
                <w:color w:val="000000" w:themeColor="text1"/>
                <w:sz w:val="28"/>
                <w:szCs w:val="28"/>
              </w:rPr>
              <w:t>25</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15C80398" w14:textId="036010A0" w:rsidR="00704E39" w:rsidRPr="00A217E3" w:rsidRDefault="00704E39" w:rsidP="008001A5">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rPr>
            </w:pPr>
            <w:r w:rsidRPr="00A217E3">
              <w:rPr>
                <w:rFonts w:ascii="Times New Roman" w:eastAsia="Times New Roman" w:hAnsi="Times New Roman" w:cs="Times New Roman"/>
                <w:color w:val="000000" w:themeColor="text1"/>
                <w:sz w:val="28"/>
                <w:szCs w:val="28"/>
              </w:rPr>
              <w:t>Охорона Лісу</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tcPr>
          <w:p w14:paraId="353E89D4" w14:textId="0FDB0D57" w:rsidR="00704E39" w:rsidRPr="00A217E3" w:rsidRDefault="00750EB2" w:rsidP="00721729">
            <w:pPr>
              <w:spacing w:after="0" w:line="240" w:lineRule="auto"/>
              <w:rPr>
                <w:rFonts w:ascii="Times New Roman" w:eastAsia="Times New Roman" w:hAnsi="Times New Roman" w:cs="Times New Roman"/>
                <w:color w:val="000000" w:themeColor="text1"/>
                <w:sz w:val="28"/>
                <w:szCs w:val="28"/>
              </w:rPr>
            </w:pPr>
            <w:r w:rsidRPr="00A217E3">
              <w:rPr>
                <w:rFonts w:ascii="Times New Roman" w:eastAsia="Times New Roman" w:hAnsi="Times New Roman" w:cs="Times New Roman"/>
                <w:color w:val="000000" w:themeColor="text1"/>
                <w:sz w:val="28"/>
                <w:szCs w:val="28"/>
              </w:rPr>
              <w:t>11</w:t>
            </w:r>
            <w:r w:rsidR="003E6655" w:rsidRPr="00A217E3">
              <w:rPr>
                <w:rFonts w:ascii="Times New Roman" w:eastAsia="Times New Roman" w:hAnsi="Times New Roman" w:cs="Times New Roman"/>
                <w:color w:val="000000" w:themeColor="text1"/>
                <w:sz w:val="28"/>
                <w:szCs w:val="28"/>
              </w:rPr>
              <w:t>0</w:t>
            </w:r>
            <w:r w:rsidR="00AB1FD2" w:rsidRPr="00A217E3">
              <w:rPr>
                <w:rFonts w:ascii="Times New Roman" w:eastAsia="Times New Roman" w:hAnsi="Times New Roman" w:cs="Times New Roman"/>
                <w:color w:val="000000" w:themeColor="text1"/>
                <w:sz w:val="28"/>
                <w:szCs w:val="28"/>
              </w:rPr>
              <w:t>0 тис.грн.</w:t>
            </w:r>
          </w:p>
        </w:tc>
      </w:tr>
    </w:tbl>
    <w:p w14:paraId="4FEBEA2C" w14:textId="3381C6A4" w:rsidR="00721729" w:rsidRPr="00721729" w:rsidRDefault="00721729" w:rsidP="00721729">
      <w:pPr>
        <w:shd w:val="clear" w:color="auto" w:fill="FFFFFF"/>
        <w:spacing w:before="180" w:after="180" w:line="240" w:lineRule="auto"/>
        <w:ind w:right="300"/>
        <w:rPr>
          <w:rFonts w:ascii="Times New Roman" w:eastAsia="Calibri" w:hAnsi="Times New Roman" w:cs="Times New Roman"/>
          <w:b/>
          <w:color w:val="000000"/>
          <w:sz w:val="28"/>
          <w:szCs w:val="28"/>
        </w:rPr>
      </w:pPr>
      <w:r w:rsidRPr="00721729">
        <w:rPr>
          <w:rFonts w:ascii="Times New Roman" w:eastAsia="Calibri" w:hAnsi="Times New Roman" w:cs="Times New Roman"/>
          <w:b/>
          <w:color w:val="000000"/>
          <w:sz w:val="28"/>
          <w:szCs w:val="28"/>
        </w:rPr>
        <w:t xml:space="preserve">                                                                               </w:t>
      </w:r>
    </w:p>
    <w:p w14:paraId="288378C5" w14:textId="77777777" w:rsidR="00721729" w:rsidRPr="00721729" w:rsidRDefault="00721729" w:rsidP="00721729">
      <w:pPr>
        <w:rPr>
          <w:rFonts w:ascii="Times New Roman" w:eastAsia="Calibri" w:hAnsi="Times New Roman" w:cs="Times New Roman"/>
          <w:sz w:val="28"/>
          <w:szCs w:val="28"/>
        </w:rPr>
      </w:pPr>
    </w:p>
    <w:p w14:paraId="082FFDA2" w14:textId="77777777" w:rsidR="006910A5" w:rsidRDefault="006910A5" w:rsidP="006910A5">
      <w:pPr>
        <w:jc w:val="center"/>
        <w:rPr>
          <w:rFonts w:ascii="Times New Roman" w:eastAsia="Calibri" w:hAnsi="Times New Roman" w:cs="Times New Roman"/>
          <w:b/>
          <w:bCs/>
          <w:color w:val="EE0000"/>
          <w:sz w:val="24"/>
          <w:szCs w:val="24"/>
        </w:rPr>
      </w:pPr>
    </w:p>
    <w:p w14:paraId="7584E467" w14:textId="77777777" w:rsidR="006910A5" w:rsidRDefault="006910A5" w:rsidP="006910A5">
      <w:pPr>
        <w:jc w:val="center"/>
        <w:rPr>
          <w:rFonts w:ascii="Times New Roman" w:eastAsia="Calibri" w:hAnsi="Times New Roman" w:cs="Times New Roman"/>
          <w:b/>
          <w:bCs/>
          <w:color w:val="EE0000"/>
          <w:sz w:val="24"/>
          <w:szCs w:val="24"/>
        </w:rPr>
      </w:pPr>
    </w:p>
    <w:p w14:paraId="2BE5ADC4" w14:textId="77777777" w:rsidR="006910A5" w:rsidRDefault="006910A5" w:rsidP="006910A5">
      <w:pPr>
        <w:jc w:val="center"/>
        <w:rPr>
          <w:rFonts w:ascii="Times New Roman" w:eastAsia="Calibri" w:hAnsi="Times New Roman" w:cs="Times New Roman"/>
          <w:b/>
          <w:bCs/>
          <w:color w:val="EE0000"/>
          <w:sz w:val="24"/>
          <w:szCs w:val="24"/>
        </w:rPr>
      </w:pPr>
    </w:p>
    <w:p w14:paraId="2D3CF77E" w14:textId="77777777" w:rsidR="00ED5E84" w:rsidRDefault="00ED5E84" w:rsidP="006910A5">
      <w:pPr>
        <w:jc w:val="center"/>
        <w:rPr>
          <w:rFonts w:ascii="Times New Roman" w:eastAsia="Calibri" w:hAnsi="Times New Roman" w:cs="Times New Roman"/>
          <w:b/>
          <w:bCs/>
          <w:color w:val="EE0000"/>
          <w:sz w:val="24"/>
          <w:szCs w:val="24"/>
        </w:rPr>
      </w:pPr>
    </w:p>
    <w:p w14:paraId="7B6FB02A" w14:textId="77777777" w:rsidR="00ED5E84" w:rsidRDefault="00ED5E84" w:rsidP="006910A5">
      <w:pPr>
        <w:jc w:val="center"/>
        <w:rPr>
          <w:rFonts w:ascii="Times New Roman" w:eastAsia="Calibri" w:hAnsi="Times New Roman" w:cs="Times New Roman"/>
          <w:b/>
          <w:bCs/>
          <w:color w:val="EE0000"/>
          <w:sz w:val="24"/>
          <w:szCs w:val="24"/>
        </w:rPr>
      </w:pPr>
    </w:p>
    <w:p w14:paraId="7CB33D52" w14:textId="77777777" w:rsidR="00ED5E84" w:rsidRDefault="00ED5E84" w:rsidP="006910A5">
      <w:pPr>
        <w:jc w:val="center"/>
        <w:rPr>
          <w:rFonts w:ascii="Times New Roman" w:eastAsia="Calibri" w:hAnsi="Times New Roman" w:cs="Times New Roman"/>
          <w:b/>
          <w:bCs/>
          <w:color w:val="EE0000"/>
          <w:sz w:val="24"/>
          <w:szCs w:val="24"/>
        </w:rPr>
      </w:pPr>
    </w:p>
    <w:p w14:paraId="4817ABF5" w14:textId="77777777" w:rsidR="00ED5E84" w:rsidRPr="00ED5E84" w:rsidRDefault="00ED5E84" w:rsidP="00ED5E84">
      <w:pPr>
        <w:jc w:val="both"/>
        <w:rPr>
          <w:rFonts w:ascii="Times New Roman" w:eastAsia="Calibri" w:hAnsi="Times New Roman" w:cs="Times New Roman"/>
          <w:b/>
          <w:bCs/>
          <w:color w:val="000000"/>
          <w:sz w:val="24"/>
          <w:szCs w:val="24"/>
          <w:lang w:val="en-US"/>
        </w:rPr>
      </w:pPr>
    </w:p>
    <w:p w14:paraId="4F2CAFFE" w14:textId="77777777" w:rsidR="00ED5E84" w:rsidRPr="00ED5E84" w:rsidRDefault="00ED5E84" w:rsidP="00ED5E84">
      <w:pPr>
        <w:spacing w:after="0" w:line="240" w:lineRule="auto"/>
        <w:jc w:val="center"/>
        <w:rPr>
          <w:rFonts w:ascii="Times New Roman" w:eastAsia="Calibri" w:hAnsi="Times New Roman" w:cs="Times New Roman"/>
          <w:color w:val="000000"/>
          <w:sz w:val="28"/>
          <w:szCs w:val="28"/>
        </w:rPr>
      </w:pPr>
      <w:r w:rsidRPr="00ED5E84">
        <w:rPr>
          <w:rFonts w:ascii="Times New Roman" w:eastAsia="Calibri" w:hAnsi="Times New Roman" w:cs="Times New Roman"/>
          <w:b/>
          <w:bCs/>
          <w:color w:val="000000"/>
          <w:sz w:val="28"/>
          <w:szCs w:val="28"/>
        </w:rPr>
        <w:lastRenderedPageBreak/>
        <w:t>Порядок</w:t>
      </w:r>
    </w:p>
    <w:p w14:paraId="006882E3" w14:textId="7D4C0DE1" w:rsidR="00ED5E84" w:rsidRDefault="00ED5E84" w:rsidP="00ED5E84">
      <w:pPr>
        <w:spacing w:after="0" w:line="240" w:lineRule="auto"/>
        <w:jc w:val="center"/>
        <w:rPr>
          <w:rFonts w:ascii="Times New Roman" w:eastAsia="Calibri" w:hAnsi="Times New Roman" w:cs="Times New Roman"/>
          <w:b/>
          <w:bCs/>
          <w:color w:val="000000"/>
          <w:sz w:val="28"/>
          <w:szCs w:val="28"/>
        </w:rPr>
      </w:pPr>
      <w:r w:rsidRPr="00ED5E84">
        <w:rPr>
          <w:rFonts w:ascii="Times New Roman" w:eastAsia="Calibri" w:hAnsi="Times New Roman" w:cs="Times New Roman"/>
          <w:b/>
          <w:bCs/>
          <w:color w:val="000000"/>
          <w:sz w:val="28"/>
          <w:szCs w:val="28"/>
        </w:rPr>
        <w:t>використання коштів </w:t>
      </w:r>
      <w:r>
        <w:rPr>
          <w:rFonts w:ascii="Times New Roman" w:eastAsia="Calibri" w:hAnsi="Times New Roman" w:cs="Times New Roman"/>
          <w:b/>
          <w:bCs/>
          <w:color w:val="000000"/>
          <w:sz w:val="28"/>
          <w:szCs w:val="28"/>
        </w:rPr>
        <w:t>КП «Буг» Вишнівської сільської ради</w:t>
      </w:r>
    </w:p>
    <w:p w14:paraId="28AD2756" w14:textId="7D3B9534" w:rsidR="00ED5E84" w:rsidRPr="00721729" w:rsidRDefault="00ED5E84" w:rsidP="00ED5E84">
      <w:pPr>
        <w:shd w:val="clear" w:color="auto" w:fill="FFFFFF"/>
        <w:spacing w:after="0" w:line="240" w:lineRule="auto"/>
        <w:jc w:val="center"/>
        <w:rPr>
          <w:rFonts w:ascii="Times New Roman" w:eastAsia="Times New Roman" w:hAnsi="Times New Roman" w:cs="Times New Roman"/>
          <w:color w:val="000000"/>
          <w:sz w:val="28"/>
          <w:szCs w:val="28"/>
        </w:rPr>
      </w:pPr>
      <w:r>
        <w:rPr>
          <w:rFonts w:ascii="Times New Roman" w:eastAsia="Calibri" w:hAnsi="Times New Roman" w:cs="Times New Roman"/>
          <w:b/>
          <w:bCs/>
          <w:color w:val="000000"/>
          <w:sz w:val="28"/>
          <w:szCs w:val="28"/>
        </w:rPr>
        <w:t xml:space="preserve">до «Програми благоустрою </w:t>
      </w:r>
      <w:r w:rsidRPr="00721729">
        <w:rPr>
          <w:rFonts w:ascii="Times New Roman" w:eastAsia="Times New Roman" w:hAnsi="Times New Roman" w:cs="Times New Roman"/>
          <w:b/>
          <w:bCs/>
          <w:color w:val="000000"/>
          <w:sz w:val="28"/>
          <w:szCs w:val="28"/>
        </w:rPr>
        <w:t>населених пунктів Вишнівської сільської ради на 20</w:t>
      </w:r>
      <w:r>
        <w:rPr>
          <w:rFonts w:ascii="Times New Roman" w:eastAsia="Times New Roman" w:hAnsi="Times New Roman" w:cs="Times New Roman"/>
          <w:b/>
          <w:bCs/>
          <w:color w:val="000000"/>
          <w:sz w:val="28"/>
          <w:szCs w:val="28"/>
        </w:rPr>
        <w:t>23</w:t>
      </w:r>
      <w:r w:rsidRPr="00721729">
        <w:rPr>
          <w:rFonts w:ascii="Times New Roman" w:eastAsia="Times New Roman" w:hAnsi="Times New Roman" w:cs="Times New Roman"/>
          <w:b/>
          <w:bCs/>
          <w:color w:val="000000"/>
          <w:sz w:val="28"/>
          <w:szCs w:val="28"/>
        </w:rPr>
        <w:t>-202</w:t>
      </w:r>
      <w:r>
        <w:rPr>
          <w:rFonts w:ascii="Times New Roman" w:eastAsia="Times New Roman" w:hAnsi="Times New Roman" w:cs="Times New Roman"/>
          <w:b/>
          <w:bCs/>
          <w:color w:val="000000"/>
          <w:sz w:val="28"/>
          <w:szCs w:val="28"/>
        </w:rPr>
        <w:t>5</w:t>
      </w:r>
      <w:r w:rsidRPr="00721729">
        <w:rPr>
          <w:rFonts w:ascii="Times New Roman" w:eastAsia="Times New Roman" w:hAnsi="Times New Roman" w:cs="Times New Roman"/>
          <w:b/>
          <w:bCs/>
          <w:color w:val="000000"/>
          <w:sz w:val="28"/>
          <w:szCs w:val="28"/>
        </w:rPr>
        <w:t xml:space="preserve"> роки»</w:t>
      </w:r>
    </w:p>
    <w:p w14:paraId="220791B8" w14:textId="15CAE9F5" w:rsidR="00ED5E84" w:rsidRPr="00ED5E84" w:rsidRDefault="00ED5E84" w:rsidP="00ED5E84">
      <w:pPr>
        <w:spacing w:after="0" w:line="240" w:lineRule="auto"/>
        <w:jc w:val="center"/>
        <w:rPr>
          <w:rFonts w:ascii="Times New Roman" w:eastAsia="Calibri" w:hAnsi="Times New Roman" w:cs="Times New Roman"/>
          <w:color w:val="000000"/>
          <w:sz w:val="28"/>
          <w:szCs w:val="28"/>
        </w:rPr>
      </w:pPr>
    </w:p>
    <w:p w14:paraId="4471E940" w14:textId="77777777" w:rsidR="00ED5E84" w:rsidRPr="00ED5E84" w:rsidRDefault="00ED5E84" w:rsidP="00ED5E84">
      <w:pPr>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         Цей Порядок визначає механізм надання та використання коштів бюджету сільської територіальної громади у вигляді внесків до статутного капіталу комунального підприємства «Буг», засновником якого є Вишнівська сільська рада (далі – комунальне підприємство) у рамках Програми фінансової підтримки комунального підприємства «Буг» Вишнівської сільської ради та здійснення внесків до статутного капіталу.</w:t>
      </w:r>
    </w:p>
    <w:p w14:paraId="610E0B39" w14:textId="77777777" w:rsidR="00ED5E84" w:rsidRPr="00ED5E84" w:rsidRDefault="00ED5E84" w:rsidP="00ED5E84">
      <w:pPr>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Фінансова підтримка та внески до статутного капіталу комунального підприємства  надаються на безповоротній основі для забезпечення належної реалізації статутних завдань, посилення фінансово-бюджетної дисципліни, вжиття заходів для надання якісних, безпечних, безперебійних послуг населенню та благоустрою з метою створення сприятливих умов для життєдіяльності громади і сприяння поліпшенню фінансово-господарської діяльності зазначеного підприємства відповідно до Програми.</w:t>
      </w:r>
    </w:p>
    <w:p w14:paraId="72D1832A" w14:textId="77777777" w:rsidR="00ED5E84" w:rsidRPr="00ED5E84" w:rsidRDefault="00ED5E84" w:rsidP="00ED5E84">
      <w:pPr>
        <w:numPr>
          <w:ilvl w:val="0"/>
          <w:numId w:val="10"/>
        </w:numPr>
        <w:spacing w:after="160" w:line="259" w:lineRule="auto"/>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Надання фінансової підтримки та внески до статутного капіталу комунального підприємства здійснюється головним розпорядником бюджетних коштів. Комунальне підприємство, що потребує отримання фінансової підтримки, оформлює клопотання на головного розпорядника коштів з обґрунтуваннями та відповідними розрахунками.</w:t>
      </w:r>
    </w:p>
    <w:p w14:paraId="6AA1CCF4" w14:textId="77777777" w:rsidR="00ED5E84" w:rsidRPr="00ED5E84" w:rsidRDefault="00ED5E84" w:rsidP="00ED5E84">
      <w:pPr>
        <w:numPr>
          <w:ilvl w:val="0"/>
          <w:numId w:val="10"/>
        </w:numPr>
        <w:spacing w:after="160" w:line="259" w:lineRule="auto"/>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Фінансова підтримка комунальному підприємству надається за рахунок коштів бюджету сільської територіальної громади в обсягах, передбачених рішенням сільської ради про бюджет сільської територіальної громади на відповідний рік, або інших джерел, не заборонених чинним законодавством України.</w:t>
      </w:r>
    </w:p>
    <w:p w14:paraId="5C409FA7" w14:textId="77777777" w:rsidR="00ED5E84" w:rsidRPr="00ED5E84" w:rsidRDefault="00ED5E84" w:rsidP="00ED5E84">
      <w:pPr>
        <w:numPr>
          <w:ilvl w:val="0"/>
          <w:numId w:val="10"/>
        </w:numPr>
        <w:spacing w:after="160" w:line="259" w:lineRule="auto"/>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Фінансова підтримка надається на поточні та капітальні трансферти комунальному підприємству, яке включене до мережі головного розпорядника бюджетних коштів як одержувач бюджетних коштів та використовується відповідно до погодженого в установленому порядку плану використання бюджетних коштів.</w:t>
      </w:r>
    </w:p>
    <w:p w14:paraId="3639C2E7" w14:textId="77777777" w:rsidR="00ED5E84" w:rsidRPr="00ED5E84" w:rsidRDefault="00ED5E84" w:rsidP="00ED5E84">
      <w:pPr>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 xml:space="preserve">Фінансова підтримка надається за відповідним до сфери діяльності кодом Типової програмної класифікації видатків та кредитування місцевих бюджетів (далі - КПКВК), за КЕКВ 2610 «Субсидії та поточні трансферти підприємствам (установам, організаціям)», КЕКВ 3210 «Капітальні трансферти підприємствам (установам, організаціям)» шляхом перерахування коштів на рахунок підприємства, відкритий в органах державної казначейської служби України, відповідно до плану використання бюджетних коштів, затвердженого </w:t>
      </w:r>
      <w:r w:rsidRPr="00ED5E84">
        <w:rPr>
          <w:rFonts w:ascii="Times New Roman" w:eastAsia="Calibri" w:hAnsi="Times New Roman" w:cs="Times New Roman"/>
          <w:color w:val="000000"/>
          <w:sz w:val="28"/>
          <w:szCs w:val="28"/>
        </w:rPr>
        <w:lastRenderedPageBreak/>
        <w:t>керівником підприємства та погодженого розпорядником бюджетних коштів. Реєстрація бюджетних зобов’язань здійснюється органами державної казначейської служби України у порядку, встановленому законодавством.</w:t>
      </w:r>
    </w:p>
    <w:p w14:paraId="60F6EDB6" w14:textId="77777777" w:rsidR="00ED5E84" w:rsidRPr="00ED5E84" w:rsidRDefault="00ED5E84" w:rsidP="00ED5E84">
      <w:pPr>
        <w:numPr>
          <w:ilvl w:val="0"/>
          <w:numId w:val="11"/>
        </w:numPr>
        <w:spacing w:after="160" w:line="259" w:lineRule="auto"/>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 Внески до статутного капіталу комунального підприємства здійснюються за кодом КПКВК 7670 «Внески до статутного капіталу суб’єктів господарювання» за КЕКВ 3210 «Капітальні трансферти підприємствам (установам, організаціям)» з бюджету сільської територіальної громади на поповнення фонду власних основних засобів і нематеріальних активів.</w:t>
      </w:r>
    </w:p>
    <w:p w14:paraId="7C0A3821" w14:textId="77777777" w:rsidR="00ED5E84" w:rsidRPr="00ED5E84" w:rsidRDefault="00ED5E84" w:rsidP="00ED5E84">
      <w:pPr>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Перерахування цих коштів здійснюється на розрахунковий рахунок комунального підприємства, відкритий в органах державної казначейської служби України (або в інших банківських установах), відповідно до плану використання бюджетних коштів, на підставі рішень сільської ради про поповнення статутного фонду комунального підприємства.</w:t>
      </w:r>
    </w:p>
    <w:p w14:paraId="2F18421A" w14:textId="77777777" w:rsidR="00ED5E84" w:rsidRPr="00ED5E84" w:rsidRDefault="00ED5E84" w:rsidP="00ED5E84">
      <w:pPr>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По вищезазначеному рахунку проводяться оплати господарських операцій виключно за коштами, отриманими у вигляді внеску до статутного капіталу підприємства.</w:t>
      </w:r>
    </w:p>
    <w:p w14:paraId="50AC9984" w14:textId="77777777" w:rsidR="00ED5E84" w:rsidRPr="00ED5E84" w:rsidRDefault="00ED5E84" w:rsidP="00ED5E84">
      <w:pPr>
        <w:numPr>
          <w:ilvl w:val="0"/>
          <w:numId w:val="12"/>
        </w:numPr>
        <w:spacing w:after="160" w:line="259" w:lineRule="auto"/>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Керівники комунального підприємства при отриманні фінансової підтримки у вигляді внесків до статутного капіталу підприємства вносять відповідні дані до бухгалтерського обліку та у триденний термін надають Вишнівській сільській раді інформацію про внесення змін до Статуту комунального підприємства (з проєктами розпорядчих документів) та здійснюють реєстрацію таких змін у встановленому законодавством порядку у Державного реєстратора в місячний термін з моменту прийняття відповідного рішення.</w:t>
      </w:r>
    </w:p>
    <w:p w14:paraId="088A2E07" w14:textId="77777777" w:rsidR="00ED5E84" w:rsidRPr="00ED5E84" w:rsidRDefault="00ED5E84" w:rsidP="00ED5E84">
      <w:pPr>
        <w:numPr>
          <w:ilvl w:val="0"/>
          <w:numId w:val="12"/>
        </w:numPr>
        <w:spacing w:after="160" w:line="259" w:lineRule="auto"/>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 Закупівля товарів, робіт, послуг та проведення інших платежів комунальним підприємством здійснюється у визначеному законодавством порядку.</w:t>
      </w:r>
    </w:p>
    <w:p w14:paraId="38148A8D" w14:textId="77777777" w:rsidR="00ED5E84" w:rsidRPr="00ED5E84" w:rsidRDefault="00ED5E84" w:rsidP="00ED5E84">
      <w:pPr>
        <w:numPr>
          <w:ilvl w:val="0"/>
          <w:numId w:val="12"/>
        </w:numPr>
        <w:spacing w:after="160" w:line="259" w:lineRule="auto"/>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 Контроль за фінансуванням та використанням коштів комунального підприємства відповідно до Програми здійснює головний розпорядник - Вишнівська сільська рада</w:t>
      </w:r>
    </w:p>
    <w:p w14:paraId="07140C0F" w14:textId="77777777" w:rsidR="00ED5E84" w:rsidRPr="00ED5E84" w:rsidRDefault="00ED5E84" w:rsidP="00ED5E84">
      <w:pPr>
        <w:numPr>
          <w:ilvl w:val="0"/>
          <w:numId w:val="12"/>
        </w:numPr>
        <w:spacing w:after="160" w:line="259" w:lineRule="auto"/>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Відповідальність за цільове та законне використання коштів, які були отримані відповідно до Порядку, та відповідність проведених видатків фінансовим планам, висновкам та планам використання бюджетних коштів комунального підприємства несе керівник комунального підприємства.</w:t>
      </w:r>
    </w:p>
    <w:p w14:paraId="271F3DD8" w14:textId="77777777" w:rsidR="00ED5E84" w:rsidRPr="00ED5E84" w:rsidRDefault="00ED5E84" w:rsidP="00ED5E84">
      <w:pPr>
        <w:numPr>
          <w:ilvl w:val="0"/>
          <w:numId w:val="13"/>
        </w:numPr>
        <w:spacing w:after="160" w:line="259" w:lineRule="auto"/>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 xml:space="preserve"> Комунальне підприємство для підтвердження цільового та законного використання бюджетних коштів, які були отримані згідно з цим Порядком, за результатами своєї діяльності подають щомісячно до 5 числа </w:t>
      </w:r>
      <w:r w:rsidRPr="00ED5E84">
        <w:rPr>
          <w:rFonts w:ascii="Times New Roman" w:eastAsia="Calibri" w:hAnsi="Times New Roman" w:cs="Times New Roman"/>
          <w:color w:val="000000"/>
          <w:sz w:val="28"/>
          <w:szCs w:val="28"/>
        </w:rPr>
        <w:lastRenderedPageBreak/>
        <w:t>місяця наступного за звітним головному розпоряднику коштів звіти про використання коштів з пояснювальною запискою.</w:t>
      </w:r>
    </w:p>
    <w:p w14:paraId="74944941" w14:textId="77777777" w:rsidR="00ED5E84" w:rsidRPr="00ED5E84" w:rsidRDefault="00ED5E84" w:rsidP="00ED5E84">
      <w:pPr>
        <w:numPr>
          <w:ilvl w:val="0"/>
          <w:numId w:val="13"/>
        </w:numPr>
        <w:spacing w:after="160" w:line="259" w:lineRule="auto"/>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 З метою виконання Програми, комунальним підприємством надаються інші документи на вимогу головного розпорядника коштів.</w:t>
      </w:r>
    </w:p>
    <w:p w14:paraId="77CB2EE2" w14:textId="77777777" w:rsidR="00ED5E84" w:rsidRPr="00ED5E84" w:rsidRDefault="00ED5E84" w:rsidP="00ED5E84">
      <w:pPr>
        <w:numPr>
          <w:ilvl w:val="0"/>
          <w:numId w:val="13"/>
        </w:numPr>
        <w:spacing w:after="160" w:line="259" w:lineRule="auto"/>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 Відповідно до ст. 8 Закону України «Про бухгалтерський облік та фінансову звітність в Україні»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14:paraId="48D28013" w14:textId="77777777" w:rsidR="00ED5E84" w:rsidRPr="00ED5E84" w:rsidRDefault="00ED5E84" w:rsidP="00ED5E84">
      <w:pPr>
        <w:numPr>
          <w:ilvl w:val="0"/>
          <w:numId w:val="13"/>
        </w:numPr>
        <w:spacing w:after="160" w:line="259" w:lineRule="auto"/>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Складання та подання фінансової і бюджетної звітності про використання бюджетних коштів здійснюється комунальним підприємством в установленому законодавством порядку.</w:t>
      </w:r>
    </w:p>
    <w:p w14:paraId="4E882900" w14:textId="77777777" w:rsidR="00ED5E84" w:rsidRPr="00ED5E84" w:rsidRDefault="00ED5E84" w:rsidP="00ED5E84">
      <w:pPr>
        <w:jc w:val="both"/>
        <w:rPr>
          <w:rFonts w:ascii="Times New Roman" w:eastAsia="Calibri" w:hAnsi="Times New Roman" w:cs="Times New Roman"/>
          <w:color w:val="000000"/>
          <w:sz w:val="28"/>
          <w:szCs w:val="28"/>
        </w:rPr>
      </w:pPr>
      <w:r w:rsidRPr="00ED5E84">
        <w:rPr>
          <w:rFonts w:ascii="Times New Roman" w:eastAsia="Calibri" w:hAnsi="Times New Roman" w:cs="Times New Roman"/>
          <w:color w:val="000000"/>
          <w:sz w:val="28"/>
          <w:szCs w:val="28"/>
        </w:rPr>
        <w:t> </w:t>
      </w:r>
    </w:p>
    <w:p w14:paraId="5899C582" w14:textId="77777777" w:rsidR="00ED5E84" w:rsidRPr="00ED5E84" w:rsidRDefault="00ED5E84" w:rsidP="00ED5E84">
      <w:pPr>
        <w:jc w:val="both"/>
        <w:rPr>
          <w:rFonts w:ascii="Times New Roman" w:eastAsia="Calibri" w:hAnsi="Times New Roman" w:cs="Times New Roman"/>
          <w:color w:val="000000"/>
          <w:sz w:val="28"/>
          <w:szCs w:val="28"/>
        </w:rPr>
      </w:pPr>
    </w:p>
    <w:p w14:paraId="5878E6B6" w14:textId="77777777" w:rsidR="006910A5" w:rsidRDefault="006910A5" w:rsidP="006910A5">
      <w:pPr>
        <w:jc w:val="center"/>
        <w:rPr>
          <w:rFonts w:ascii="Times New Roman" w:eastAsia="Calibri" w:hAnsi="Times New Roman" w:cs="Times New Roman"/>
          <w:b/>
          <w:bCs/>
          <w:color w:val="EE0000"/>
          <w:sz w:val="24"/>
          <w:szCs w:val="24"/>
        </w:rPr>
      </w:pPr>
    </w:p>
    <w:p w14:paraId="411EF5E8" w14:textId="77777777" w:rsidR="006910A5" w:rsidRDefault="006910A5" w:rsidP="006910A5">
      <w:pPr>
        <w:jc w:val="center"/>
        <w:rPr>
          <w:rFonts w:ascii="Times New Roman" w:eastAsia="Calibri" w:hAnsi="Times New Roman" w:cs="Times New Roman"/>
          <w:b/>
          <w:bCs/>
          <w:color w:val="EE0000"/>
          <w:sz w:val="24"/>
          <w:szCs w:val="24"/>
        </w:rPr>
      </w:pPr>
    </w:p>
    <w:p w14:paraId="553A8BD6" w14:textId="77777777" w:rsidR="006910A5" w:rsidRPr="006910A5" w:rsidRDefault="006910A5" w:rsidP="006910A5">
      <w:pPr>
        <w:jc w:val="center"/>
        <w:rPr>
          <w:rFonts w:ascii="Times New Roman" w:eastAsia="Calibri" w:hAnsi="Times New Roman" w:cs="Times New Roman"/>
          <w:b/>
          <w:bCs/>
          <w:color w:val="EE0000"/>
          <w:sz w:val="24"/>
          <w:szCs w:val="24"/>
        </w:rPr>
      </w:pPr>
    </w:p>
    <w:sectPr w:rsidR="006910A5" w:rsidRPr="006910A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3CD2"/>
    <w:multiLevelType w:val="multilevel"/>
    <w:tmpl w:val="07A82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209BB"/>
    <w:multiLevelType w:val="multilevel"/>
    <w:tmpl w:val="D4AA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EC4F31"/>
    <w:multiLevelType w:val="multilevel"/>
    <w:tmpl w:val="ACC80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221A50"/>
    <w:multiLevelType w:val="multilevel"/>
    <w:tmpl w:val="40E27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7252DD"/>
    <w:multiLevelType w:val="multilevel"/>
    <w:tmpl w:val="84845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BD1B67"/>
    <w:multiLevelType w:val="multilevel"/>
    <w:tmpl w:val="E27A24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F61ACE"/>
    <w:multiLevelType w:val="multilevel"/>
    <w:tmpl w:val="FA4E4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8D1F8D"/>
    <w:multiLevelType w:val="multilevel"/>
    <w:tmpl w:val="F2CC2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BFB44CC"/>
    <w:multiLevelType w:val="multilevel"/>
    <w:tmpl w:val="F2CC2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C202B9"/>
    <w:multiLevelType w:val="multilevel"/>
    <w:tmpl w:val="5280898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0D2688"/>
    <w:multiLevelType w:val="multilevel"/>
    <w:tmpl w:val="B00C6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5C5DA3"/>
    <w:multiLevelType w:val="multilevel"/>
    <w:tmpl w:val="14C2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A06E76"/>
    <w:multiLevelType w:val="multilevel"/>
    <w:tmpl w:val="0D16511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3272869">
    <w:abstractNumId w:val="2"/>
  </w:num>
  <w:num w:numId="2" w16cid:durableId="144126520">
    <w:abstractNumId w:val="1"/>
  </w:num>
  <w:num w:numId="3" w16cid:durableId="272324863">
    <w:abstractNumId w:val="11"/>
  </w:num>
  <w:num w:numId="4" w16cid:durableId="1189103133">
    <w:abstractNumId w:val="8"/>
  </w:num>
  <w:num w:numId="5" w16cid:durableId="80760258">
    <w:abstractNumId w:val="4"/>
  </w:num>
  <w:num w:numId="6" w16cid:durableId="1387072017">
    <w:abstractNumId w:val="0"/>
  </w:num>
  <w:num w:numId="7" w16cid:durableId="467673024">
    <w:abstractNumId w:val="6"/>
  </w:num>
  <w:num w:numId="8" w16cid:durableId="882406299">
    <w:abstractNumId w:val="3"/>
  </w:num>
  <w:num w:numId="9" w16cid:durableId="661857241">
    <w:abstractNumId w:val="7"/>
  </w:num>
  <w:num w:numId="10" w16cid:durableId="545991403">
    <w:abstractNumId w:val="10"/>
  </w:num>
  <w:num w:numId="11" w16cid:durableId="1001934648">
    <w:abstractNumId w:val="5"/>
  </w:num>
  <w:num w:numId="12" w16cid:durableId="842014230">
    <w:abstractNumId w:val="9"/>
  </w:num>
  <w:num w:numId="13" w16cid:durableId="3152575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718"/>
    <w:rsid w:val="0005557E"/>
    <w:rsid w:val="0006611D"/>
    <w:rsid w:val="00114565"/>
    <w:rsid w:val="001A1723"/>
    <w:rsid w:val="002C7327"/>
    <w:rsid w:val="002F23AC"/>
    <w:rsid w:val="003A4A4B"/>
    <w:rsid w:val="003D3196"/>
    <w:rsid w:val="003E6655"/>
    <w:rsid w:val="003F32FA"/>
    <w:rsid w:val="004F7931"/>
    <w:rsid w:val="00567E88"/>
    <w:rsid w:val="0061573D"/>
    <w:rsid w:val="006910A5"/>
    <w:rsid w:val="006F3F78"/>
    <w:rsid w:val="00704E39"/>
    <w:rsid w:val="00721729"/>
    <w:rsid w:val="00750EB2"/>
    <w:rsid w:val="008001A5"/>
    <w:rsid w:val="00853158"/>
    <w:rsid w:val="008B4812"/>
    <w:rsid w:val="0099491A"/>
    <w:rsid w:val="00994C02"/>
    <w:rsid w:val="009A60BF"/>
    <w:rsid w:val="009E4F7B"/>
    <w:rsid w:val="00A217E3"/>
    <w:rsid w:val="00AB1FD2"/>
    <w:rsid w:val="00AC1F3E"/>
    <w:rsid w:val="00B13FAB"/>
    <w:rsid w:val="00B3406A"/>
    <w:rsid w:val="00B35758"/>
    <w:rsid w:val="00B514B7"/>
    <w:rsid w:val="00BC13EA"/>
    <w:rsid w:val="00C04718"/>
    <w:rsid w:val="00C12C98"/>
    <w:rsid w:val="00C36FA7"/>
    <w:rsid w:val="00C4623E"/>
    <w:rsid w:val="00C478F5"/>
    <w:rsid w:val="00E0335B"/>
    <w:rsid w:val="00E10B04"/>
    <w:rsid w:val="00E936BF"/>
    <w:rsid w:val="00EB71EB"/>
    <w:rsid w:val="00ED5E84"/>
    <w:rsid w:val="00F416AB"/>
    <w:rsid w:val="00F71275"/>
    <w:rsid w:val="00F76EF8"/>
    <w:rsid w:val="00F92DAC"/>
    <w:rsid w:val="00FD5F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D1A52"/>
  <w15:chartTrackingRefBased/>
  <w15:docId w15:val="{A7E93ADF-FE71-4368-8C76-E0295628D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573D"/>
  </w:style>
  <w:style w:type="paragraph" w:styleId="1">
    <w:name w:val="heading 1"/>
    <w:basedOn w:val="a"/>
    <w:next w:val="a"/>
    <w:link w:val="10"/>
    <w:uiPriority w:val="9"/>
    <w:qFormat/>
    <w:rsid w:val="00C0471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0"/>
    <w:uiPriority w:val="9"/>
    <w:semiHidden/>
    <w:unhideWhenUsed/>
    <w:qFormat/>
    <w:rsid w:val="00C0471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C04718"/>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0"/>
    <w:uiPriority w:val="9"/>
    <w:semiHidden/>
    <w:unhideWhenUsed/>
    <w:qFormat/>
    <w:rsid w:val="00C04718"/>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uiPriority w:val="9"/>
    <w:semiHidden/>
    <w:unhideWhenUsed/>
    <w:qFormat/>
    <w:rsid w:val="00C04718"/>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C0471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0471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0471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0471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61573D"/>
    <w:rPr>
      <w:b/>
      <w:bCs/>
    </w:rPr>
  </w:style>
  <w:style w:type="paragraph" w:styleId="a4">
    <w:name w:val="No Spacing"/>
    <w:uiPriority w:val="1"/>
    <w:qFormat/>
    <w:rsid w:val="0061573D"/>
    <w:pPr>
      <w:spacing w:after="0" w:line="240" w:lineRule="auto"/>
    </w:pPr>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61573D"/>
    <w:pPr>
      <w:ind w:left="720"/>
      <w:contextualSpacing/>
    </w:pPr>
  </w:style>
  <w:style w:type="character" w:customStyle="1" w:styleId="10">
    <w:name w:val="Заголовок 1 Знак"/>
    <w:basedOn w:val="a0"/>
    <w:link w:val="1"/>
    <w:uiPriority w:val="9"/>
    <w:rsid w:val="00C04718"/>
    <w:rPr>
      <w:rFonts w:asciiTheme="majorHAnsi" w:eastAsiaTheme="majorEastAsia" w:hAnsiTheme="majorHAnsi" w:cstheme="majorBidi"/>
      <w:color w:val="365F91" w:themeColor="accent1" w:themeShade="BF"/>
      <w:sz w:val="40"/>
      <w:szCs w:val="40"/>
    </w:rPr>
  </w:style>
  <w:style w:type="character" w:customStyle="1" w:styleId="20">
    <w:name w:val="Заголовок 2 Знак"/>
    <w:basedOn w:val="a0"/>
    <w:link w:val="2"/>
    <w:uiPriority w:val="9"/>
    <w:semiHidden/>
    <w:rsid w:val="00C04718"/>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C04718"/>
    <w:rPr>
      <w:rFonts w:eastAsiaTheme="majorEastAsia" w:cstheme="majorBidi"/>
      <w:color w:val="365F91" w:themeColor="accent1" w:themeShade="BF"/>
      <w:sz w:val="28"/>
      <w:szCs w:val="28"/>
    </w:rPr>
  </w:style>
  <w:style w:type="character" w:customStyle="1" w:styleId="40">
    <w:name w:val="Заголовок 4 Знак"/>
    <w:basedOn w:val="a0"/>
    <w:link w:val="4"/>
    <w:uiPriority w:val="9"/>
    <w:semiHidden/>
    <w:rsid w:val="00C04718"/>
    <w:rPr>
      <w:rFonts w:eastAsiaTheme="majorEastAsia" w:cstheme="majorBidi"/>
      <w:i/>
      <w:iCs/>
      <w:color w:val="365F91" w:themeColor="accent1" w:themeShade="BF"/>
    </w:rPr>
  </w:style>
  <w:style w:type="character" w:customStyle="1" w:styleId="50">
    <w:name w:val="Заголовок 5 Знак"/>
    <w:basedOn w:val="a0"/>
    <w:link w:val="5"/>
    <w:uiPriority w:val="9"/>
    <w:semiHidden/>
    <w:rsid w:val="00C04718"/>
    <w:rPr>
      <w:rFonts w:eastAsiaTheme="majorEastAsia" w:cstheme="majorBidi"/>
      <w:color w:val="365F91" w:themeColor="accent1" w:themeShade="BF"/>
    </w:rPr>
  </w:style>
  <w:style w:type="character" w:customStyle="1" w:styleId="60">
    <w:name w:val="Заголовок 6 Знак"/>
    <w:basedOn w:val="a0"/>
    <w:link w:val="6"/>
    <w:uiPriority w:val="9"/>
    <w:semiHidden/>
    <w:rsid w:val="00C047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04718"/>
    <w:rPr>
      <w:rFonts w:eastAsiaTheme="majorEastAsia" w:cstheme="majorBidi"/>
      <w:color w:val="595959" w:themeColor="text1" w:themeTint="A6"/>
    </w:rPr>
  </w:style>
  <w:style w:type="character" w:customStyle="1" w:styleId="80">
    <w:name w:val="Заголовок 8 Знак"/>
    <w:basedOn w:val="a0"/>
    <w:link w:val="8"/>
    <w:uiPriority w:val="9"/>
    <w:semiHidden/>
    <w:rsid w:val="00C047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04718"/>
    <w:rPr>
      <w:rFonts w:eastAsiaTheme="majorEastAsia" w:cstheme="majorBidi"/>
      <w:color w:val="272727" w:themeColor="text1" w:themeTint="D8"/>
    </w:rPr>
  </w:style>
  <w:style w:type="paragraph" w:styleId="a6">
    <w:name w:val="Title"/>
    <w:basedOn w:val="a"/>
    <w:next w:val="a"/>
    <w:link w:val="a7"/>
    <w:uiPriority w:val="10"/>
    <w:qFormat/>
    <w:rsid w:val="00C047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7">
    <w:name w:val="Назва Знак"/>
    <w:basedOn w:val="a0"/>
    <w:link w:val="a6"/>
    <w:uiPriority w:val="10"/>
    <w:rsid w:val="00C04718"/>
    <w:rPr>
      <w:rFonts w:asciiTheme="majorHAnsi" w:eastAsiaTheme="majorEastAsia" w:hAnsiTheme="majorHAnsi" w:cstheme="majorBidi"/>
      <w:spacing w:val="-10"/>
      <w:kern w:val="28"/>
      <w:sz w:val="56"/>
      <w:szCs w:val="56"/>
    </w:rPr>
  </w:style>
  <w:style w:type="paragraph" w:styleId="a8">
    <w:name w:val="Subtitle"/>
    <w:basedOn w:val="a"/>
    <w:next w:val="a"/>
    <w:link w:val="a9"/>
    <w:uiPriority w:val="11"/>
    <w:qFormat/>
    <w:rsid w:val="00C04718"/>
    <w:pPr>
      <w:numPr>
        <w:ilvl w:val="1"/>
      </w:numPr>
      <w:spacing w:after="160"/>
    </w:pPr>
    <w:rPr>
      <w:rFonts w:eastAsiaTheme="majorEastAsia" w:cstheme="majorBidi"/>
      <w:color w:val="595959" w:themeColor="text1" w:themeTint="A6"/>
      <w:spacing w:val="15"/>
      <w:sz w:val="28"/>
      <w:szCs w:val="28"/>
    </w:rPr>
  </w:style>
  <w:style w:type="character" w:customStyle="1" w:styleId="a9">
    <w:name w:val="Підзаголовок Знак"/>
    <w:basedOn w:val="a0"/>
    <w:link w:val="a8"/>
    <w:uiPriority w:val="11"/>
    <w:rsid w:val="00C04718"/>
    <w:rPr>
      <w:rFonts w:eastAsiaTheme="majorEastAsia" w:cstheme="majorBidi"/>
      <w:color w:val="595959" w:themeColor="text1" w:themeTint="A6"/>
      <w:spacing w:val="15"/>
      <w:sz w:val="28"/>
      <w:szCs w:val="28"/>
    </w:rPr>
  </w:style>
  <w:style w:type="paragraph" w:styleId="aa">
    <w:name w:val="Quote"/>
    <w:basedOn w:val="a"/>
    <w:next w:val="a"/>
    <w:link w:val="ab"/>
    <w:uiPriority w:val="29"/>
    <w:qFormat/>
    <w:rsid w:val="00C04718"/>
    <w:pPr>
      <w:spacing w:before="160" w:after="160"/>
      <w:jc w:val="center"/>
    </w:pPr>
    <w:rPr>
      <w:i/>
      <w:iCs/>
      <w:color w:val="404040" w:themeColor="text1" w:themeTint="BF"/>
    </w:rPr>
  </w:style>
  <w:style w:type="character" w:customStyle="1" w:styleId="ab">
    <w:name w:val="Цитата Знак"/>
    <w:basedOn w:val="a0"/>
    <w:link w:val="aa"/>
    <w:uiPriority w:val="29"/>
    <w:rsid w:val="00C04718"/>
    <w:rPr>
      <w:i/>
      <w:iCs/>
      <w:color w:val="404040" w:themeColor="text1" w:themeTint="BF"/>
    </w:rPr>
  </w:style>
  <w:style w:type="character" w:styleId="ac">
    <w:name w:val="Intense Emphasis"/>
    <w:basedOn w:val="a0"/>
    <w:uiPriority w:val="21"/>
    <w:qFormat/>
    <w:rsid w:val="00C04718"/>
    <w:rPr>
      <w:i/>
      <w:iCs/>
      <w:color w:val="365F91" w:themeColor="accent1" w:themeShade="BF"/>
    </w:rPr>
  </w:style>
  <w:style w:type="paragraph" w:styleId="ad">
    <w:name w:val="Intense Quote"/>
    <w:basedOn w:val="a"/>
    <w:next w:val="a"/>
    <w:link w:val="ae"/>
    <w:uiPriority w:val="30"/>
    <w:qFormat/>
    <w:rsid w:val="00C0471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e">
    <w:name w:val="Насичена цитата Знак"/>
    <w:basedOn w:val="a0"/>
    <w:link w:val="ad"/>
    <w:uiPriority w:val="30"/>
    <w:rsid w:val="00C04718"/>
    <w:rPr>
      <w:i/>
      <w:iCs/>
      <w:color w:val="365F91" w:themeColor="accent1" w:themeShade="BF"/>
    </w:rPr>
  </w:style>
  <w:style w:type="character" w:styleId="af">
    <w:name w:val="Intense Reference"/>
    <w:basedOn w:val="a0"/>
    <w:uiPriority w:val="32"/>
    <w:qFormat/>
    <w:rsid w:val="00C04718"/>
    <w:rPr>
      <w:b/>
      <w:bCs/>
      <w:smallCaps/>
      <w:color w:val="365F91" w:themeColor="accent1" w:themeShade="BF"/>
      <w:spacing w:val="5"/>
    </w:rPr>
  </w:style>
  <w:style w:type="paragraph" w:styleId="af0">
    <w:name w:val="Normal (Web)"/>
    <w:basedOn w:val="a"/>
    <w:uiPriority w:val="99"/>
    <w:unhideWhenUsed/>
    <w:rsid w:val="00B514B7"/>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f1">
    <w:name w:val="Table Grid"/>
    <w:basedOn w:val="a1"/>
    <w:uiPriority w:val="39"/>
    <w:rsid w:val="00721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7835">
      <w:bodyDiv w:val="1"/>
      <w:marLeft w:val="0"/>
      <w:marRight w:val="0"/>
      <w:marTop w:val="0"/>
      <w:marBottom w:val="0"/>
      <w:divBdr>
        <w:top w:val="none" w:sz="0" w:space="0" w:color="auto"/>
        <w:left w:val="none" w:sz="0" w:space="0" w:color="auto"/>
        <w:bottom w:val="none" w:sz="0" w:space="0" w:color="auto"/>
        <w:right w:val="none" w:sz="0" w:space="0" w:color="auto"/>
      </w:divBdr>
    </w:div>
    <w:div w:id="541939250">
      <w:bodyDiv w:val="1"/>
      <w:marLeft w:val="0"/>
      <w:marRight w:val="0"/>
      <w:marTop w:val="0"/>
      <w:marBottom w:val="0"/>
      <w:divBdr>
        <w:top w:val="none" w:sz="0" w:space="0" w:color="auto"/>
        <w:left w:val="none" w:sz="0" w:space="0" w:color="auto"/>
        <w:bottom w:val="none" w:sz="0" w:space="0" w:color="auto"/>
        <w:right w:val="none" w:sz="0" w:space="0" w:color="auto"/>
      </w:divBdr>
    </w:div>
    <w:div w:id="117080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12</Pages>
  <Words>14133</Words>
  <Characters>8056</Characters>
  <Application>Microsoft Office Word</Application>
  <DocSecurity>0</DocSecurity>
  <Lines>67</Lines>
  <Paragraphs>44</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22145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Вегера</dc:creator>
  <cp:keywords/>
  <dc:description/>
  <cp:lastModifiedBy>Тетяна Вегера</cp:lastModifiedBy>
  <cp:revision>25</cp:revision>
  <cp:lastPrinted>2026-08-05T10:09:00Z</cp:lastPrinted>
  <dcterms:created xsi:type="dcterms:W3CDTF">2024-04-16T12:58:00Z</dcterms:created>
  <dcterms:modified xsi:type="dcterms:W3CDTF">2026-08-05T12:45:00Z</dcterms:modified>
</cp:coreProperties>
</file>