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DDA00" w14:textId="77777777" w:rsidR="0046476E" w:rsidRPr="0046476E" w:rsidRDefault="0046476E" w:rsidP="0046476E">
      <w:pPr>
        <w:spacing w:after="0" w:line="240" w:lineRule="auto"/>
        <w:jc w:val="center"/>
        <w:rPr>
          <w:rFonts w:ascii="Times New Roman" w:eastAsia="Calibri" w:hAnsi="Times New Roman" w:cs="Times New Roman"/>
          <w:color w:val="003366"/>
          <w:sz w:val="32"/>
          <w:szCs w:val="32"/>
          <w:lang w:eastAsia="ru-RU"/>
        </w:rPr>
      </w:pPr>
      <w:r w:rsidRPr="0046476E">
        <w:rPr>
          <w:rFonts w:ascii="Times New Roman" w:eastAsia="Calibri" w:hAnsi="Times New Roman" w:cs="Times New Roman"/>
          <w:noProof/>
          <w:color w:val="003366"/>
          <w:sz w:val="32"/>
          <w:szCs w:val="32"/>
          <w:lang w:eastAsia="uk-UA"/>
        </w:rPr>
        <w:drawing>
          <wp:inline distT="0" distB="0" distL="0" distR="0" wp14:anchorId="3843B21D" wp14:editId="1814E0DF">
            <wp:extent cx="476250" cy="609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0D66B" w14:textId="77777777" w:rsidR="0046476E" w:rsidRPr="0046476E" w:rsidRDefault="0046476E" w:rsidP="00464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47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ВИШНІВСЬКА СІЛЬСЬКА РАДА</w:t>
      </w:r>
    </w:p>
    <w:p w14:paraId="093E84FE" w14:textId="4C07A9BF" w:rsidR="0046476E" w:rsidRPr="0046476E" w:rsidRDefault="0046476E" w:rsidP="00464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47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751A5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Pr="004647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СЕСІЯ </w:t>
      </w:r>
      <w:r w:rsidRPr="0046476E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</w:t>
      </w:r>
      <w:r w:rsidRPr="004647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ІІІ СКЛИКАННЯ</w:t>
      </w:r>
    </w:p>
    <w:p w14:paraId="3E80A7A4" w14:textId="77777777" w:rsidR="0046476E" w:rsidRPr="0046476E" w:rsidRDefault="0046476E" w:rsidP="00464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8AC0E3A" w14:textId="77777777" w:rsidR="0046476E" w:rsidRPr="0046476E" w:rsidRDefault="0046476E" w:rsidP="00464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47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РІШЕННЯ</w:t>
      </w:r>
    </w:p>
    <w:p w14:paraId="4C6776C1" w14:textId="44C5B56A" w:rsidR="0046476E" w:rsidRPr="0046476E" w:rsidRDefault="00751A59" w:rsidP="00DC133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21 трав</w:t>
      </w:r>
      <w:r w:rsidR="0046476E" w:rsidRPr="004647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ня 2026 року                                                                   </w:t>
      </w:r>
      <w:r w:rsidR="0046476E" w:rsidRPr="0046476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 xml:space="preserve">    </w:t>
      </w:r>
      <w:r w:rsidR="0046476E" w:rsidRPr="004647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№7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46476E" w:rsidRPr="0046476E">
        <w:rPr>
          <w:rFonts w:ascii="Times New Roman" w:eastAsia="Calibri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</w:p>
    <w:p w14:paraId="48EFF58B" w14:textId="77777777" w:rsidR="00DC133D" w:rsidRDefault="00DC133D" w:rsidP="00DC133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ABEE0D9" w14:textId="108B3EAC" w:rsidR="0046476E" w:rsidRPr="00445251" w:rsidRDefault="005C7507" w:rsidP="0044525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 відмову у наданні матеріальної </w:t>
      </w:r>
    </w:p>
    <w:p w14:paraId="3EFD7281" w14:textId="33B169DB" w:rsidR="00412B77" w:rsidRPr="00445251" w:rsidRDefault="000F6F4F" w:rsidP="0044525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>д</w:t>
      </w:r>
      <w:r w:rsidR="005C7507"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>опомоги</w:t>
      </w:r>
      <w:r w:rsidR="0046476E" w:rsidRPr="0044525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="005472CB">
        <w:rPr>
          <w:rFonts w:ascii="Times New Roman" w:eastAsia="Calibri" w:hAnsi="Times New Roman" w:cs="Times New Roman"/>
          <w:b/>
          <w:bCs/>
          <w:sz w:val="28"/>
          <w:szCs w:val="28"/>
        </w:rPr>
        <w:t>********</w:t>
      </w:r>
      <w:r w:rsidR="00751A59"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5472CB">
        <w:rPr>
          <w:rFonts w:ascii="Times New Roman" w:eastAsia="Calibri" w:hAnsi="Times New Roman" w:cs="Times New Roman"/>
          <w:b/>
          <w:bCs/>
          <w:sz w:val="28"/>
          <w:szCs w:val="28"/>
        </w:rPr>
        <w:t>*</w:t>
      </w:r>
      <w:r w:rsidR="00751A59"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5472CB">
        <w:rPr>
          <w:rFonts w:ascii="Times New Roman" w:eastAsia="Calibri" w:hAnsi="Times New Roman" w:cs="Times New Roman"/>
          <w:b/>
          <w:bCs/>
          <w:sz w:val="28"/>
          <w:szCs w:val="28"/>
        </w:rPr>
        <w:t>*</w:t>
      </w:r>
      <w:r w:rsidR="00751A59" w:rsidRPr="00445251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3526640E" w14:textId="77777777" w:rsidR="00445251" w:rsidRPr="00445251" w:rsidRDefault="00445251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14:paraId="15A4632E" w14:textId="6C2B2D68" w:rsidR="000A2009" w:rsidRPr="00445251" w:rsidRDefault="00EC5FEB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Вишнівська сільська рада розглянула заяву </w:t>
      </w:r>
      <w:r w:rsidR="00B53BFA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жительки с. 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Радех</w:t>
      </w:r>
      <w:r w:rsidR="00B53BFA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ів 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********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******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**********</w:t>
      </w:r>
      <w:r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від </w:t>
      </w:r>
      <w:r w:rsidR="00AF4622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0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4</w:t>
      </w:r>
      <w:r w:rsidR="00AF4622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.0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5</w:t>
      </w:r>
      <w:r w:rsidR="00AF4622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.2026 року </w:t>
      </w:r>
      <w:r w:rsidR="00B50028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№</w:t>
      </w:r>
      <w:r w:rsidR="001D37DA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П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2587</w:t>
      </w:r>
      <w:r w:rsidR="003F7A9D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щодо виділення матеріальної допомоги </w:t>
      </w:r>
      <w:r w:rsidR="00C9786C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на лікування</w:t>
      </w:r>
      <w:r w:rsidR="001D7173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. </w:t>
      </w:r>
      <w:r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Під час розгляду заяви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********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  <w:r w:rsidR="005472CB">
        <w:rPr>
          <w:rFonts w:ascii="Times New Roman" w:eastAsia="Calibri" w:hAnsi="Times New Roman" w:cs="Times New Roman"/>
          <w:sz w:val="28"/>
          <w:szCs w:val="28"/>
          <w:lang w:eastAsia="uk-UA"/>
        </w:rPr>
        <w:t>*</w:t>
      </w:r>
      <w:r w:rsidR="00751A5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  <w:r w:rsidR="00FA0530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та доданих до неї документів, аналізу фактичних обставин справи, їх детальної</w:t>
      </w:r>
      <w:r w:rsidR="001C4908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правової оцінки з урахуванням</w:t>
      </w:r>
      <w:r w:rsidR="00046E66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поданих документів </w:t>
      </w:r>
      <w:r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встановлено,</w:t>
      </w:r>
      <w:r w:rsidR="00D861E2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0A200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що заява не відповідає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умовам </w:t>
      </w:r>
      <w:r w:rsidR="000A2009" w:rsidRPr="005104AB">
        <w:rPr>
          <w:rFonts w:ascii="Times New Roman" w:eastAsia="Calibri" w:hAnsi="Times New Roman" w:cs="Times New Roman"/>
          <w:sz w:val="28"/>
          <w:szCs w:val="28"/>
        </w:rPr>
        <w:t>п</w:t>
      </w:r>
      <w:r w:rsidR="005104AB" w:rsidRPr="005104AB">
        <w:rPr>
          <w:rFonts w:ascii="Times New Roman" w:eastAsia="Calibri" w:hAnsi="Times New Roman" w:cs="Times New Roman"/>
          <w:sz w:val="28"/>
          <w:szCs w:val="28"/>
        </w:rPr>
        <w:t>.п</w:t>
      </w:r>
      <w:r w:rsidR="000A2009" w:rsidRPr="005104AB">
        <w:rPr>
          <w:rFonts w:ascii="Times New Roman" w:eastAsia="Calibri" w:hAnsi="Times New Roman" w:cs="Times New Roman"/>
          <w:sz w:val="28"/>
          <w:szCs w:val="28"/>
        </w:rPr>
        <w:t>.1. п.2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Порядку надання матеріальної допомоги вразливим категоріям  населення Вишнівської територіальної громади які потребують особливої уваги Програми соціального захисту населення Вишнівської сільської ради на 2023-2027 роки затвердженої рішенням сесії від 06.12.2023 року №43/4 (зі змінами), оскільки </w:t>
      </w:r>
      <w:r w:rsidR="00EB5B64" w:rsidRPr="00445251">
        <w:rPr>
          <w:rFonts w:ascii="Times New Roman" w:eastAsia="Calibri" w:hAnsi="Times New Roman" w:cs="Times New Roman"/>
          <w:sz w:val="28"/>
          <w:szCs w:val="28"/>
        </w:rPr>
        <w:t>оплата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5B64" w:rsidRPr="00445251">
        <w:rPr>
          <w:rFonts w:ascii="Times New Roman" w:eastAsia="Calibri" w:hAnsi="Times New Roman" w:cs="Times New Roman"/>
          <w:sz w:val="28"/>
          <w:szCs w:val="28"/>
        </w:rPr>
        <w:t>за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придбан</w:t>
      </w:r>
      <w:r w:rsidR="00EB5B64" w:rsidRPr="00445251">
        <w:rPr>
          <w:rFonts w:ascii="Times New Roman" w:eastAsia="Calibri" w:hAnsi="Times New Roman" w:cs="Times New Roman"/>
          <w:sz w:val="28"/>
          <w:szCs w:val="28"/>
        </w:rPr>
        <w:t>і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лік</w:t>
      </w:r>
      <w:r w:rsidR="00EB5B64" w:rsidRPr="00445251">
        <w:rPr>
          <w:rFonts w:ascii="Times New Roman" w:eastAsia="Calibri" w:hAnsi="Times New Roman" w:cs="Times New Roman"/>
          <w:sz w:val="28"/>
          <w:szCs w:val="28"/>
        </w:rPr>
        <w:t>и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 xml:space="preserve"> не відповідають </w:t>
      </w:r>
      <w:r w:rsidR="0005790E" w:rsidRPr="00445251">
        <w:rPr>
          <w:rFonts w:ascii="Times New Roman" w:eastAsia="Calibri" w:hAnsi="Times New Roman" w:cs="Times New Roman"/>
          <w:sz w:val="28"/>
          <w:szCs w:val="28"/>
        </w:rPr>
        <w:t xml:space="preserve">встановленому </w:t>
      </w:r>
      <w:r w:rsidR="000A2009" w:rsidRPr="00445251">
        <w:rPr>
          <w:rFonts w:ascii="Times New Roman" w:eastAsia="Calibri" w:hAnsi="Times New Roman" w:cs="Times New Roman"/>
          <w:sz w:val="28"/>
          <w:szCs w:val="28"/>
        </w:rPr>
        <w:t>діагнозу захворювання</w:t>
      </w:r>
      <w:r w:rsidR="000A2009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0A2009"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Керуючись підпунктом 1 пункту «а» частини першої статті 34 Закону України «Про місцеве самоврядування в Україні», </w:t>
      </w:r>
      <w:r w:rsidR="000A2009" w:rsidRPr="00445251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Законом України «Про адміністративну процедуру», враховуючи  рекомендації постійної комісії з питань планування фінансів, бюджету та соціально-економічного розвитку,  сільська рада  </w:t>
      </w:r>
    </w:p>
    <w:p w14:paraId="5E7D99D3" w14:textId="77777777" w:rsidR="000A2009" w:rsidRPr="00445251" w:rsidRDefault="000A2009" w:rsidP="0044525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14:paraId="138323C0" w14:textId="77777777" w:rsidR="000A2009" w:rsidRPr="00445251" w:rsidRDefault="000A2009" w:rsidP="004452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5251">
        <w:rPr>
          <w:rFonts w:ascii="Times New Roman" w:eastAsia="Calibri" w:hAnsi="Times New Roman" w:cs="Times New Roman"/>
          <w:sz w:val="28"/>
          <w:szCs w:val="28"/>
        </w:rPr>
        <w:t xml:space="preserve">ВИРІШИЛА:   </w:t>
      </w:r>
    </w:p>
    <w:p w14:paraId="28FF260A" w14:textId="071827A2" w:rsidR="000A2009" w:rsidRPr="00445251" w:rsidRDefault="000A2009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uk-UA"/>
        </w:rPr>
        <w:t>1.В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ідмовити</w:t>
      </w:r>
      <w:r w:rsidR="00EB5B64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ru-RU"/>
        </w:rPr>
        <w:t>********</w:t>
      </w:r>
      <w:r w:rsidR="0005790E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ru-RU"/>
        </w:rPr>
        <w:t>******</w:t>
      </w:r>
      <w:r w:rsidR="0005790E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  <w:lang w:eastAsia="ru-RU"/>
        </w:rPr>
        <w:t>**********</w:t>
      </w:r>
      <w:r w:rsidRPr="0044525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жител</w:t>
      </w:r>
      <w:r w:rsidR="0005790E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ьці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с. </w:t>
      </w:r>
      <w:r w:rsidR="0005790E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Радехів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 </w:t>
      </w:r>
      <w:r w:rsidRPr="00445251">
        <w:rPr>
          <w:rFonts w:ascii="Times New Roman" w:eastAsia="Calibri" w:hAnsi="Times New Roman" w:cs="Times New Roman"/>
          <w:sz w:val="28"/>
          <w:szCs w:val="28"/>
        </w:rPr>
        <w:t>вул.</w:t>
      </w:r>
      <w:r w:rsidR="0005790E" w:rsidRPr="004452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72CB">
        <w:rPr>
          <w:rFonts w:ascii="Times New Roman" w:eastAsia="Calibri" w:hAnsi="Times New Roman" w:cs="Times New Roman"/>
          <w:sz w:val="28"/>
          <w:szCs w:val="28"/>
        </w:rPr>
        <w:t>********</w:t>
      </w:r>
      <w:r w:rsidRPr="00445251">
        <w:rPr>
          <w:rFonts w:ascii="Times New Roman" w:eastAsia="Calibri" w:hAnsi="Times New Roman" w:cs="Times New Roman"/>
          <w:sz w:val="28"/>
          <w:szCs w:val="28"/>
        </w:rPr>
        <w:t xml:space="preserve">, буд. </w:t>
      </w:r>
      <w:r w:rsidR="005472CB">
        <w:rPr>
          <w:rFonts w:ascii="Times New Roman" w:eastAsia="Calibri" w:hAnsi="Times New Roman" w:cs="Times New Roman"/>
          <w:sz w:val="28"/>
          <w:szCs w:val="28"/>
          <w:lang w:val="en-US"/>
        </w:rPr>
        <w:t>*</w:t>
      </w:r>
      <w:r w:rsidR="005472CB">
        <w:rPr>
          <w:rFonts w:ascii="Times New Roman" w:eastAsia="Calibri" w:hAnsi="Times New Roman" w:cs="Times New Roman"/>
          <w:sz w:val="28"/>
          <w:szCs w:val="28"/>
        </w:rPr>
        <w:t>*</w:t>
      </w:r>
      <w:r w:rsidRPr="0044525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472CB">
        <w:rPr>
          <w:rFonts w:ascii="Times New Roman" w:eastAsia="Calibri" w:hAnsi="Times New Roman" w:cs="Times New Roman"/>
          <w:sz w:val="28"/>
          <w:szCs w:val="28"/>
        </w:rPr>
        <w:t>****</w:t>
      </w:r>
      <w:r w:rsidRPr="00445251">
        <w:rPr>
          <w:rFonts w:ascii="Times New Roman" w:eastAsia="Calibri" w:hAnsi="Times New Roman" w:cs="Times New Roman"/>
          <w:sz w:val="28"/>
          <w:szCs w:val="28"/>
        </w:rPr>
        <w:t xml:space="preserve"> року народження, 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в наданні одноразової матеріальної допомоги на лікування, в зв’язку з відсутністю підстав у поданих документах</w:t>
      </w:r>
      <w:r w:rsidR="0005790E"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, оскільки оплата за придбані ліки</w:t>
      </w:r>
      <w:r w:rsidR="0005790E" w:rsidRPr="00445251">
        <w:rPr>
          <w:rFonts w:ascii="Times New Roman" w:eastAsia="Calibri" w:hAnsi="Times New Roman" w:cs="Times New Roman"/>
          <w:sz w:val="28"/>
          <w:szCs w:val="28"/>
        </w:rPr>
        <w:t xml:space="preserve"> не відповідають встановленому діагнозу захворювання.</w:t>
      </w:r>
    </w:p>
    <w:p w14:paraId="5F630454" w14:textId="77777777" w:rsidR="000A2009" w:rsidRPr="00445251" w:rsidRDefault="000A2009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Pr="00445251">
        <w:rPr>
          <w:rFonts w:ascii="Times New Roman" w:eastAsia="Aptos" w:hAnsi="Times New Roman" w:cs="Times New Roman"/>
          <w:kern w:val="2"/>
          <w:sz w:val="28"/>
          <w:szCs w:val="28"/>
        </w:rPr>
        <w:t xml:space="preserve">Це рішення набирає чинності з дня доведення його до відома заявника, що здійснюється у спосіб зазначений заявником у заяві, зокрема </w:t>
      </w: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шляхом повідомлення телефонним засобом зв’язку.</w:t>
      </w:r>
    </w:p>
    <w:p w14:paraId="74A9FB48" w14:textId="77777777" w:rsidR="000A2009" w:rsidRPr="00445251" w:rsidRDefault="000A2009" w:rsidP="00445251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</w:rPr>
      </w:pPr>
      <w:r w:rsidRPr="00445251">
        <w:rPr>
          <w:rFonts w:ascii="Times New Roman" w:eastAsia="Aptos" w:hAnsi="Times New Roman" w:cs="Times New Roman"/>
          <w:kern w:val="2"/>
          <w:sz w:val="28"/>
          <w:szCs w:val="28"/>
        </w:rPr>
        <w:t>3.Відділу «Центр надання адміністративних послуг» забезпечити виконання пункту 2 цього рішення в порядку, визначеному Законом України «Про адміністративну процедуру», та забезпечити фіксацію інформації про час та спосіб доведення даного рішення до відома заявника в матеріалах справи.</w:t>
      </w:r>
    </w:p>
    <w:p w14:paraId="3819E128" w14:textId="77777777" w:rsidR="000A2009" w:rsidRPr="00445251" w:rsidRDefault="000A2009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>4. Рішення може бути оскарженим до Волинського окружного адміністративного суду  протягом шести місяців  з дня доведення його до заявника.</w:t>
      </w:r>
    </w:p>
    <w:p w14:paraId="53DF99DD" w14:textId="77777777" w:rsidR="000A2009" w:rsidRPr="00445251" w:rsidRDefault="000A2009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5.Контроль за виконанням цього рішення покласти постійну комісію з питань </w:t>
      </w:r>
      <w:r w:rsidRPr="00445251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планування фінансів, бюджету  та соціально-економічного розвитку.</w:t>
      </w:r>
    </w:p>
    <w:p w14:paraId="53310819" w14:textId="77777777" w:rsidR="00046E66" w:rsidRPr="00445251" w:rsidRDefault="00046E66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877C926" w14:textId="77777777" w:rsidR="00445251" w:rsidRDefault="00445251" w:rsidP="004452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D0B0C48" w14:textId="046F9A1C" w:rsidR="00BF5811" w:rsidRPr="00445251" w:rsidRDefault="00BF5811" w:rsidP="0044525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452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Сільський голова                                                                             </w:t>
      </w:r>
      <w:r w:rsidRPr="0044525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Віктор СУЩИК</w:t>
      </w:r>
    </w:p>
    <w:p w14:paraId="639ECA5C" w14:textId="7676E195" w:rsidR="00046E66" w:rsidRDefault="00BF5811" w:rsidP="00DC133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F581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843503">
        <w:rPr>
          <w:rFonts w:ascii="Times New Roman" w:eastAsia="Calibri" w:hAnsi="Times New Roman" w:cs="Times New Roman"/>
          <w:sz w:val="20"/>
          <w:szCs w:val="20"/>
          <w:lang w:eastAsia="ru-RU"/>
        </w:rPr>
        <w:t>Любов Булавчук,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32342</w:t>
      </w:r>
    </w:p>
    <w:p w14:paraId="65C795F4" w14:textId="158C360C" w:rsidR="004F7931" w:rsidRDefault="004F7931"/>
    <w:sectPr w:rsidR="004F7931" w:rsidSect="00445251">
      <w:pgSz w:w="11906" w:h="16838"/>
      <w:pgMar w:top="851" w:right="851" w:bottom="29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34"/>
    <w:rsid w:val="000102B8"/>
    <w:rsid w:val="00046E66"/>
    <w:rsid w:val="00052C93"/>
    <w:rsid w:val="0005790E"/>
    <w:rsid w:val="000827A9"/>
    <w:rsid w:val="00084A83"/>
    <w:rsid w:val="000A2009"/>
    <w:rsid w:val="000B0EBB"/>
    <w:rsid w:val="000D3DCA"/>
    <w:rsid w:val="000F6F4F"/>
    <w:rsid w:val="00105DE2"/>
    <w:rsid w:val="00167E76"/>
    <w:rsid w:val="001C055D"/>
    <w:rsid w:val="001C4908"/>
    <w:rsid w:val="001D0881"/>
    <w:rsid w:val="001D37DA"/>
    <w:rsid w:val="001D7173"/>
    <w:rsid w:val="00212C95"/>
    <w:rsid w:val="002211E3"/>
    <w:rsid w:val="002A0B5B"/>
    <w:rsid w:val="002C3F56"/>
    <w:rsid w:val="002E2BAE"/>
    <w:rsid w:val="003118AA"/>
    <w:rsid w:val="00355716"/>
    <w:rsid w:val="003A4A4B"/>
    <w:rsid w:val="003F7A9D"/>
    <w:rsid w:val="00412B77"/>
    <w:rsid w:val="0043467E"/>
    <w:rsid w:val="00445251"/>
    <w:rsid w:val="004518D2"/>
    <w:rsid w:val="0046476E"/>
    <w:rsid w:val="00484A68"/>
    <w:rsid w:val="004A312B"/>
    <w:rsid w:val="004C1502"/>
    <w:rsid w:val="004F7931"/>
    <w:rsid w:val="005104AB"/>
    <w:rsid w:val="00516FCD"/>
    <w:rsid w:val="005472CB"/>
    <w:rsid w:val="005556FE"/>
    <w:rsid w:val="005637DC"/>
    <w:rsid w:val="00567E88"/>
    <w:rsid w:val="005C7507"/>
    <w:rsid w:val="005D0CCC"/>
    <w:rsid w:val="005D69EA"/>
    <w:rsid w:val="0061573D"/>
    <w:rsid w:val="0065707C"/>
    <w:rsid w:val="006914B3"/>
    <w:rsid w:val="006A155B"/>
    <w:rsid w:val="006D4A54"/>
    <w:rsid w:val="00737D11"/>
    <w:rsid w:val="00751A59"/>
    <w:rsid w:val="0081779F"/>
    <w:rsid w:val="00843503"/>
    <w:rsid w:val="00844615"/>
    <w:rsid w:val="00873D0E"/>
    <w:rsid w:val="00877D87"/>
    <w:rsid w:val="0088270C"/>
    <w:rsid w:val="008B7A12"/>
    <w:rsid w:val="008E7AB1"/>
    <w:rsid w:val="00937884"/>
    <w:rsid w:val="00957EC6"/>
    <w:rsid w:val="00981DCE"/>
    <w:rsid w:val="009F458A"/>
    <w:rsid w:val="00A230F5"/>
    <w:rsid w:val="00A330FD"/>
    <w:rsid w:val="00A70D58"/>
    <w:rsid w:val="00AF4622"/>
    <w:rsid w:val="00B3406A"/>
    <w:rsid w:val="00B367AD"/>
    <w:rsid w:val="00B50028"/>
    <w:rsid w:val="00B53BFA"/>
    <w:rsid w:val="00BA44AA"/>
    <w:rsid w:val="00BF5811"/>
    <w:rsid w:val="00C2281C"/>
    <w:rsid w:val="00C55FCE"/>
    <w:rsid w:val="00C9786C"/>
    <w:rsid w:val="00D04334"/>
    <w:rsid w:val="00D05B2D"/>
    <w:rsid w:val="00D127BA"/>
    <w:rsid w:val="00D15CEA"/>
    <w:rsid w:val="00D861E2"/>
    <w:rsid w:val="00D94C50"/>
    <w:rsid w:val="00DC133D"/>
    <w:rsid w:val="00EB5B64"/>
    <w:rsid w:val="00EC5FEB"/>
    <w:rsid w:val="00F00EE1"/>
    <w:rsid w:val="00FA0530"/>
    <w:rsid w:val="00FA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37FC"/>
  <w15:chartTrackingRefBased/>
  <w15:docId w15:val="{45C3D109-D4B8-4A40-BC18-3E90878D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73D"/>
  </w:style>
  <w:style w:type="paragraph" w:styleId="1">
    <w:name w:val="heading 1"/>
    <w:basedOn w:val="a"/>
    <w:next w:val="a"/>
    <w:link w:val="10"/>
    <w:uiPriority w:val="9"/>
    <w:qFormat/>
    <w:rsid w:val="00D043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43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433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43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433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43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43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43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43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1573D"/>
    <w:rPr>
      <w:b/>
      <w:bCs/>
    </w:rPr>
  </w:style>
  <w:style w:type="paragraph" w:styleId="a4">
    <w:name w:val="No Spacing"/>
    <w:uiPriority w:val="1"/>
    <w:qFormat/>
    <w:rsid w:val="0061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157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0433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433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433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4334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4334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433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433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433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4334"/>
    <w:rPr>
      <w:rFonts w:eastAsiaTheme="majorEastAsia" w:cstheme="majorBidi"/>
      <w:color w:val="272727" w:themeColor="text1" w:themeTint="D8"/>
    </w:rPr>
  </w:style>
  <w:style w:type="paragraph" w:styleId="a6">
    <w:name w:val="Title"/>
    <w:basedOn w:val="a"/>
    <w:next w:val="a"/>
    <w:link w:val="a7"/>
    <w:uiPriority w:val="10"/>
    <w:qFormat/>
    <w:rsid w:val="00D043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 Знак"/>
    <w:basedOn w:val="a0"/>
    <w:link w:val="a6"/>
    <w:uiPriority w:val="10"/>
    <w:rsid w:val="00D0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D043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Підзаголовок Знак"/>
    <w:basedOn w:val="a0"/>
    <w:link w:val="a8"/>
    <w:uiPriority w:val="11"/>
    <w:rsid w:val="00D0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"/>
    <w:next w:val="a"/>
    <w:link w:val="ab"/>
    <w:uiPriority w:val="29"/>
    <w:qFormat/>
    <w:rsid w:val="00D043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b">
    <w:name w:val="Цитата Знак"/>
    <w:basedOn w:val="a0"/>
    <w:link w:val="aa"/>
    <w:uiPriority w:val="29"/>
    <w:rsid w:val="00D04334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D04334"/>
    <w:rPr>
      <w:i/>
      <w:iCs/>
      <w:color w:val="365F91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D0433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e">
    <w:name w:val="Насичена цитата Знак"/>
    <w:basedOn w:val="a0"/>
    <w:link w:val="ad"/>
    <w:uiPriority w:val="30"/>
    <w:rsid w:val="00D04334"/>
    <w:rPr>
      <w:i/>
      <w:iCs/>
      <w:color w:val="365F91" w:themeColor="accent1" w:themeShade="BF"/>
    </w:rPr>
  </w:style>
  <w:style w:type="character" w:styleId="af">
    <w:name w:val="Intense Reference"/>
    <w:basedOn w:val="a0"/>
    <w:uiPriority w:val="32"/>
    <w:qFormat/>
    <w:rsid w:val="00D0433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317</Words>
  <Characters>2169</Characters>
  <Application>Microsoft Office Word</Application>
  <DocSecurity>0</DocSecurity>
  <Lines>50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Вегера</dc:creator>
  <cp:keywords/>
  <dc:description/>
  <cp:lastModifiedBy>Володимир  Салуха</cp:lastModifiedBy>
  <cp:revision>23</cp:revision>
  <cp:lastPrinted>2026-05-27T11:02:00Z</cp:lastPrinted>
  <dcterms:created xsi:type="dcterms:W3CDTF">2026-03-31T09:22:00Z</dcterms:created>
  <dcterms:modified xsi:type="dcterms:W3CDTF">2026-08-17T07:22:00Z</dcterms:modified>
</cp:coreProperties>
</file>