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DA00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46476E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3843B21D" wp14:editId="1814E0DF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0D66B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093E84FE" w14:textId="03B5186A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A4421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3E80A7A4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8AC0E3A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4C6776C1" w14:textId="087D1DBB" w:rsidR="0046476E" w:rsidRPr="005F708A" w:rsidRDefault="001D7FF8" w:rsidP="00A442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="00751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5D31">
        <w:rPr>
          <w:rFonts w:ascii="Times New Roman" w:eastAsia="Calibri" w:hAnsi="Times New Roman" w:cs="Times New Roman"/>
          <w:sz w:val="28"/>
          <w:szCs w:val="28"/>
          <w:lang w:eastAsia="ru-RU"/>
        </w:rPr>
        <w:t>липня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2026 року                                                                   </w:t>
      </w:r>
      <w:r w:rsidR="0046476E" w:rsidRPr="005F708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№7</w:t>
      </w:r>
      <w:r w:rsidR="00025D31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</w:p>
    <w:p w14:paraId="48EFF58B" w14:textId="77777777" w:rsidR="00DC133D" w:rsidRDefault="00DC133D" w:rsidP="00A4421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ABEE0D9" w14:textId="108B3EAC" w:rsidR="0046476E" w:rsidRPr="005F708A" w:rsidRDefault="005C7507" w:rsidP="00A4421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44525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 відмову у наданні матеріальної </w:t>
      </w:r>
    </w:p>
    <w:p w14:paraId="3EFD7281" w14:textId="7136C707" w:rsidR="00412B77" w:rsidRPr="00445251" w:rsidRDefault="000F6F4F" w:rsidP="00A4421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45251">
        <w:rPr>
          <w:rFonts w:ascii="Times New Roman" w:eastAsia="Calibri" w:hAnsi="Times New Roman" w:cs="Times New Roman"/>
          <w:b/>
          <w:bCs/>
          <w:sz w:val="28"/>
          <w:szCs w:val="28"/>
        </w:rPr>
        <w:t>д</w:t>
      </w:r>
      <w:r w:rsidR="005C7507" w:rsidRPr="00445251">
        <w:rPr>
          <w:rFonts w:ascii="Times New Roman" w:eastAsia="Calibri" w:hAnsi="Times New Roman" w:cs="Times New Roman"/>
          <w:b/>
          <w:bCs/>
          <w:sz w:val="28"/>
          <w:szCs w:val="28"/>
        </w:rPr>
        <w:t>опомоги</w:t>
      </w:r>
      <w:r w:rsidR="0046476E" w:rsidRPr="005F708A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r w:rsidR="008F0F6C">
        <w:rPr>
          <w:rFonts w:ascii="Times New Roman" w:eastAsia="Calibri" w:hAnsi="Times New Roman" w:cs="Times New Roman"/>
          <w:b/>
          <w:bCs/>
          <w:sz w:val="28"/>
          <w:szCs w:val="28"/>
        </w:rPr>
        <w:t>********</w:t>
      </w:r>
      <w:r w:rsidR="00025D3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8F0F6C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 w:rsidR="00025D31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8F0F6C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 w:rsidR="00025D31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3526640E" w14:textId="77777777" w:rsidR="00445251" w:rsidRPr="00445251" w:rsidRDefault="00445251" w:rsidP="004452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15A4632E" w14:textId="1D059BAA" w:rsidR="000A2009" w:rsidRDefault="00EC5FEB" w:rsidP="001A656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Вишнівська сільська рада розглянула заяву </w:t>
      </w:r>
      <w:r w:rsidR="00B53BFA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жител</w:t>
      </w:r>
      <w:r w:rsidR="00025D3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я </w:t>
      </w:r>
      <w:r w:rsidR="00B53BFA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с. </w:t>
      </w:r>
      <w:proofErr w:type="spellStart"/>
      <w:r w:rsidR="00025D31">
        <w:rPr>
          <w:rFonts w:ascii="Times New Roman" w:eastAsia="Calibri" w:hAnsi="Times New Roman" w:cs="Times New Roman"/>
          <w:sz w:val="28"/>
          <w:szCs w:val="28"/>
          <w:lang w:eastAsia="uk-UA"/>
        </w:rPr>
        <w:t>Олеськ</w:t>
      </w:r>
      <w:proofErr w:type="spellEnd"/>
      <w:r w:rsidR="00B53BFA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*********</w:t>
      </w:r>
      <w:r w:rsidR="00025D3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*******</w:t>
      </w:r>
      <w:r w:rsidR="00025D3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**********</w:t>
      </w:r>
      <w:r w:rsidR="008F0F6C">
        <w:rPr>
          <w:rFonts w:ascii="Times New Roman" w:eastAsia="Calibri" w:hAnsi="Times New Roman" w:cs="Times New Roman"/>
          <w:sz w:val="28"/>
          <w:szCs w:val="28"/>
          <w:lang w:val="en-US" w:eastAsia="uk-UA"/>
        </w:rPr>
        <w:t>*</w:t>
      </w:r>
      <w:r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від </w:t>
      </w:r>
      <w:r w:rsidR="00AF4622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0</w:t>
      </w:r>
      <w:r w:rsidR="00025D31">
        <w:rPr>
          <w:rFonts w:ascii="Times New Roman" w:eastAsia="Calibri" w:hAnsi="Times New Roman" w:cs="Times New Roman"/>
          <w:sz w:val="28"/>
          <w:szCs w:val="28"/>
          <w:lang w:eastAsia="uk-UA"/>
        </w:rPr>
        <w:t>1</w:t>
      </w:r>
      <w:r w:rsidR="00AF4622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.0</w:t>
      </w:r>
      <w:r w:rsidR="00025D31">
        <w:rPr>
          <w:rFonts w:ascii="Times New Roman" w:eastAsia="Calibri" w:hAnsi="Times New Roman" w:cs="Times New Roman"/>
          <w:sz w:val="28"/>
          <w:szCs w:val="28"/>
          <w:lang w:eastAsia="uk-UA"/>
        </w:rPr>
        <w:t>7</w:t>
      </w:r>
      <w:r w:rsidR="00AF4622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.2026 року </w:t>
      </w:r>
      <w:r w:rsidR="00B50028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№</w:t>
      </w:r>
      <w:r w:rsidR="001D37DA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П</w:t>
      </w:r>
      <w:r w:rsidR="00025D31">
        <w:rPr>
          <w:rFonts w:ascii="Times New Roman" w:eastAsia="Calibri" w:hAnsi="Times New Roman" w:cs="Times New Roman"/>
          <w:sz w:val="28"/>
          <w:szCs w:val="28"/>
          <w:lang w:eastAsia="uk-UA"/>
        </w:rPr>
        <w:t>3335</w:t>
      </w:r>
      <w:r w:rsidR="003F7A9D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щодо виділення матеріальної допомоги </w:t>
      </w:r>
      <w:r w:rsidR="00C9786C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751A59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на </w:t>
      </w:r>
      <w:r w:rsidR="00025D31">
        <w:rPr>
          <w:rFonts w:ascii="Times New Roman" w:eastAsia="Calibri" w:hAnsi="Times New Roman" w:cs="Times New Roman"/>
          <w:sz w:val="28"/>
          <w:szCs w:val="28"/>
          <w:lang w:eastAsia="uk-UA"/>
        </w:rPr>
        <w:t>придбання слухового апарату.</w:t>
      </w:r>
      <w:r w:rsidR="001D7173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Під час розгляду заяви</w:t>
      </w:r>
      <w:r w:rsidR="00751A59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*********</w:t>
      </w:r>
      <w:r w:rsidR="00025D3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025D31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025D31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FA0530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та доданих до неї документів, аналізу фактичних обставин справи, їх детальної</w:t>
      </w:r>
      <w:r w:rsidR="001C4908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правової оцінки з урахуванням</w:t>
      </w:r>
      <w:r w:rsidR="00046E66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поданих документів </w:t>
      </w:r>
      <w:r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встановлено,</w:t>
      </w:r>
      <w:r w:rsidR="00D861E2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0A2009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що заява не відповідає</w:t>
      </w:r>
      <w:r w:rsidR="000A2009" w:rsidRPr="00445251">
        <w:rPr>
          <w:rFonts w:ascii="Times New Roman" w:eastAsia="Calibri" w:hAnsi="Times New Roman" w:cs="Times New Roman"/>
          <w:sz w:val="28"/>
          <w:szCs w:val="28"/>
        </w:rPr>
        <w:t xml:space="preserve"> умовам Порядку надання матеріальної допомоги вразливим категоріям  населення Вишнівської територіальної громади які потребують особливої уваги</w:t>
      </w:r>
      <w:r w:rsidR="00482A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2009" w:rsidRPr="00445251">
        <w:rPr>
          <w:rFonts w:ascii="Times New Roman" w:eastAsia="Calibri" w:hAnsi="Times New Roman" w:cs="Times New Roman"/>
          <w:sz w:val="28"/>
          <w:szCs w:val="28"/>
        </w:rPr>
        <w:t xml:space="preserve"> Програм</w:t>
      </w:r>
      <w:r w:rsidR="00482A3A">
        <w:rPr>
          <w:rFonts w:ascii="Times New Roman" w:eastAsia="Calibri" w:hAnsi="Times New Roman" w:cs="Times New Roman"/>
          <w:sz w:val="28"/>
          <w:szCs w:val="28"/>
        </w:rPr>
        <w:t>и</w:t>
      </w:r>
      <w:r w:rsidR="000A2009" w:rsidRPr="00445251">
        <w:rPr>
          <w:rFonts w:ascii="Times New Roman" w:eastAsia="Calibri" w:hAnsi="Times New Roman" w:cs="Times New Roman"/>
          <w:sz w:val="28"/>
          <w:szCs w:val="28"/>
        </w:rPr>
        <w:t xml:space="preserve"> соціального захисту населення Вишнівської сільської ради на 2023-2027 роки затвердженої рішенням сесії від 06.12.2023 року №43/4 (зі змінами), оскільки</w:t>
      </w:r>
      <w:r w:rsidR="00025D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2009" w:rsidRPr="004452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5D31">
        <w:rPr>
          <w:rFonts w:ascii="Times New Roman" w:eastAsia="Calibri" w:hAnsi="Times New Roman" w:cs="Times New Roman"/>
          <w:sz w:val="28"/>
          <w:szCs w:val="28"/>
        </w:rPr>
        <w:t xml:space="preserve">згідно даної програми матеріальна допомога на придбання слухового апарату для </w:t>
      </w:r>
      <w:r w:rsidR="00AD37F2">
        <w:rPr>
          <w:rFonts w:ascii="Times New Roman" w:eastAsia="Calibri" w:hAnsi="Times New Roman" w:cs="Times New Roman"/>
          <w:sz w:val="28"/>
          <w:szCs w:val="28"/>
        </w:rPr>
        <w:t xml:space="preserve">повнолітніх </w:t>
      </w:r>
      <w:r w:rsidR="00025D31">
        <w:rPr>
          <w:rFonts w:ascii="Times New Roman" w:eastAsia="Calibri" w:hAnsi="Times New Roman" w:cs="Times New Roman"/>
          <w:sz w:val="28"/>
          <w:szCs w:val="28"/>
        </w:rPr>
        <w:t>осіб не передбачена</w:t>
      </w:r>
      <w:r w:rsidR="000A2009"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0A2009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Керуючись підпунктом 1 пункту «а» частини першої статті 34 Закону України «Про місцеве самоврядування в Україні», </w:t>
      </w:r>
      <w:r w:rsidR="000A2009" w:rsidRPr="0044525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Законом України «Про адміністративну процедуру», враховуючи  рекомендації постійної комісії з питань планування фінансів, бюджету та соціально-економічного розвитку,  сільська рада  </w:t>
      </w:r>
    </w:p>
    <w:p w14:paraId="339A3406" w14:textId="77777777" w:rsidR="006F18D9" w:rsidRPr="00445251" w:rsidRDefault="006F18D9" w:rsidP="001A65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38323C0" w14:textId="77777777" w:rsidR="000A2009" w:rsidRDefault="000A2009" w:rsidP="001A65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45251">
        <w:rPr>
          <w:rFonts w:ascii="Times New Roman" w:eastAsia="Calibri" w:hAnsi="Times New Roman" w:cs="Times New Roman"/>
          <w:sz w:val="28"/>
          <w:szCs w:val="28"/>
        </w:rPr>
        <w:t xml:space="preserve">ВИРІШИЛА:   </w:t>
      </w:r>
    </w:p>
    <w:p w14:paraId="2206055C" w14:textId="77777777" w:rsidR="006F18D9" w:rsidRPr="00445251" w:rsidRDefault="006F18D9" w:rsidP="001A65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818EEC4" w14:textId="7B3198B4" w:rsidR="001A656D" w:rsidRDefault="000A2009" w:rsidP="001A65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1.</w:t>
      </w:r>
      <w:r w:rsidR="001A656D" w:rsidRPr="001A656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Відмовити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*********</w:t>
      </w:r>
      <w:r w:rsidR="001A656D" w:rsidRPr="001A656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*******</w:t>
      </w:r>
      <w:r w:rsidR="001A656D" w:rsidRPr="001A656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***********</w:t>
      </w:r>
      <w:r w:rsidR="001A656D" w:rsidRPr="001A656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,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</w:t>
      </w:r>
      <w:r w:rsidR="005F708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року народження, жителю с.</w:t>
      </w:r>
      <w:r w:rsidR="008F0F6C">
        <w:rPr>
          <w:rFonts w:ascii="Times New Roman" w:eastAsia="Calibri" w:hAnsi="Times New Roman" w:cs="Times New Roman"/>
          <w:sz w:val="28"/>
          <w:szCs w:val="28"/>
          <w:lang w:val="en-US" w:eastAsia="uk-UA"/>
        </w:rPr>
        <w:t xml:space="preserve"> </w:t>
      </w:r>
      <w:proofErr w:type="spellStart"/>
      <w:r w:rsidR="001A656D" w:rsidRPr="001A656D">
        <w:rPr>
          <w:rFonts w:ascii="Times New Roman" w:eastAsia="Calibri" w:hAnsi="Times New Roman" w:cs="Times New Roman"/>
          <w:sz w:val="28"/>
          <w:szCs w:val="28"/>
          <w:lang w:eastAsia="uk-UA"/>
        </w:rPr>
        <w:t>Олеськ</w:t>
      </w:r>
      <w:proofErr w:type="spellEnd"/>
      <w:r w:rsidR="001A656D" w:rsidRPr="001A656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, вул.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***********</w:t>
      </w:r>
      <w:r w:rsidR="001A656D" w:rsidRPr="001A656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, буд.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</w:t>
      </w:r>
      <w:r w:rsidR="001A656D" w:rsidRPr="001A656D">
        <w:rPr>
          <w:rFonts w:ascii="Times New Roman" w:eastAsia="Calibri" w:hAnsi="Times New Roman" w:cs="Times New Roman"/>
          <w:sz w:val="28"/>
          <w:szCs w:val="28"/>
          <w:lang w:eastAsia="uk-UA"/>
        </w:rPr>
        <w:t>, у наданні одноразової матеріальної допомоги на придбання слухового апарату у зв'язку з тим, що Програмою соціального захисту населення Вишнівської сільської ради такий вид матеріальної допомоги для повнолітніх осіб не передбачено, оскільки зазначена допомога надається виключно дітям.</w:t>
      </w:r>
    </w:p>
    <w:p w14:paraId="4DC3BE2D" w14:textId="2D8BF545" w:rsidR="00FA5FC4" w:rsidRDefault="00272E3A" w:rsidP="001A65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C63649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2. </w:t>
      </w:r>
      <w:r w:rsidR="00FA5FC4" w:rsidRPr="00C63649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Рекомендувати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*********</w:t>
      </w:r>
      <w:r w:rsidR="00FA5FC4" w:rsidRPr="00C63649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*******</w:t>
      </w:r>
      <w:r w:rsidR="00FA5FC4" w:rsidRPr="00C63649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8F0F6C">
        <w:rPr>
          <w:rFonts w:ascii="Times New Roman" w:eastAsia="Calibri" w:hAnsi="Times New Roman" w:cs="Times New Roman"/>
          <w:sz w:val="28"/>
          <w:szCs w:val="28"/>
          <w:lang w:eastAsia="uk-UA"/>
        </w:rPr>
        <w:t>***********</w:t>
      </w:r>
      <w:r w:rsidR="00FA5FC4" w:rsidRPr="00C63649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звернутися до закладу охорони здоров'я для отримання інформації щодо можливості забезпечення слуховим апаратом за рахунок коштів державного бюджету відповідно до законодавства.</w:t>
      </w:r>
    </w:p>
    <w:p w14:paraId="5F630454" w14:textId="54B20DAE" w:rsidR="000A2009" w:rsidRPr="00445251" w:rsidRDefault="005A4985" w:rsidP="001A65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0A2009"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0A2009" w:rsidRPr="00445251">
        <w:rPr>
          <w:rFonts w:ascii="Times New Roman" w:eastAsia="Aptos" w:hAnsi="Times New Roman" w:cs="Times New Roman"/>
          <w:kern w:val="2"/>
          <w:sz w:val="28"/>
          <w:szCs w:val="28"/>
        </w:rPr>
        <w:t xml:space="preserve">Це рішення набирає чинності з дня доведення його до відома заявника, що здійснюється у спосіб зазначений заявником у заяві, зокрема </w:t>
      </w:r>
      <w:r w:rsidR="000A2009"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>шляхом повідомлення телефонним засобом зв’язку.</w:t>
      </w:r>
    </w:p>
    <w:p w14:paraId="74A9FB48" w14:textId="065548AB" w:rsidR="000A2009" w:rsidRPr="00445251" w:rsidRDefault="005A4985" w:rsidP="001A656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="000A2009" w:rsidRPr="00445251">
        <w:rPr>
          <w:rFonts w:ascii="Times New Roman" w:eastAsia="Aptos" w:hAnsi="Times New Roman" w:cs="Times New Roman"/>
          <w:kern w:val="2"/>
          <w:sz w:val="28"/>
          <w:szCs w:val="28"/>
        </w:rPr>
        <w:t>.Відділу «Центр надання адміністративних послуг» забезпечити виконання пункту 2 цього рішення в порядку, визначеному Законом України «Про адміністративну процедуру», та забезпечити фіксацію інформації про час та спосіб доведення даного рішення до відома заявника в матеріалах справи.</w:t>
      </w:r>
    </w:p>
    <w:p w14:paraId="3819E128" w14:textId="5B323E04" w:rsidR="000A2009" w:rsidRPr="00445251" w:rsidRDefault="00581116" w:rsidP="001A65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5</w:t>
      </w:r>
      <w:r w:rsidR="005F708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0A2009"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>Рішення може бути оскарженим до Волинського окружного адміністративного суду  протягом шести місяців  з дня доведення його до заявника.</w:t>
      </w:r>
    </w:p>
    <w:p w14:paraId="53DF99DD" w14:textId="66E00EE4" w:rsidR="000A2009" w:rsidRPr="00445251" w:rsidRDefault="00581116" w:rsidP="001A65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0A2009"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.Контроль за виконанням цього рішення покласти постійну комісію з питань </w:t>
      </w:r>
      <w:r w:rsidR="000A2009" w:rsidRPr="0044525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планування фінансів, бюджету  та соціально-економічного розвитку.</w:t>
      </w:r>
    </w:p>
    <w:p w14:paraId="3F843DD9" w14:textId="77777777" w:rsidR="005F708A" w:rsidRDefault="005F708A" w:rsidP="004452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F4576A9" w14:textId="77777777" w:rsidR="005F708A" w:rsidRDefault="005F708A" w:rsidP="004452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D0B0C48" w14:textId="046F9A1C" w:rsidR="00BF5811" w:rsidRPr="00445251" w:rsidRDefault="00BF5811" w:rsidP="0044525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Сільський голова                                                                             </w:t>
      </w:r>
      <w:r w:rsidRPr="0044525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Віктор СУЩИК</w:t>
      </w:r>
    </w:p>
    <w:p w14:paraId="4E0561C2" w14:textId="77777777" w:rsidR="005F708A" w:rsidRDefault="005F708A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39ECA5C" w14:textId="7676E195" w:rsidR="00046E66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F581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84350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Любов </w:t>
      </w:r>
      <w:proofErr w:type="spellStart"/>
      <w:r w:rsidR="00843503">
        <w:rPr>
          <w:rFonts w:ascii="Times New Roman" w:eastAsia="Calibri" w:hAnsi="Times New Roman" w:cs="Times New Roman"/>
          <w:sz w:val="20"/>
          <w:szCs w:val="20"/>
          <w:lang w:eastAsia="ru-RU"/>
        </w:rPr>
        <w:t>Булавчук</w:t>
      </w:r>
      <w:proofErr w:type="spellEnd"/>
      <w:r w:rsidR="00843503"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32342</w:t>
      </w:r>
    </w:p>
    <w:p w14:paraId="65C795F4" w14:textId="158C360C" w:rsidR="004F7931" w:rsidRDefault="004F7931"/>
    <w:sectPr w:rsidR="004F7931" w:rsidSect="00445251">
      <w:pgSz w:w="11906" w:h="16838"/>
      <w:pgMar w:top="851" w:right="851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334"/>
    <w:rsid w:val="000102B8"/>
    <w:rsid w:val="00025D31"/>
    <w:rsid w:val="00046E66"/>
    <w:rsid w:val="00052C93"/>
    <w:rsid w:val="0005790E"/>
    <w:rsid w:val="000827A9"/>
    <w:rsid w:val="00084A83"/>
    <w:rsid w:val="000A2009"/>
    <w:rsid w:val="000B0EBB"/>
    <w:rsid w:val="000D3DCA"/>
    <w:rsid w:val="000F6F4F"/>
    <w:rsid w:val="00105DE2"/>
    <w:rsid w:val="00167E76"/>
    <w:rsid w:val="001A656D"/>
    <w:rsid w:val="001C055D"/>
    <w:rsid w:val="001C4908"/>
    <w:rsid w:val="001D0881"/>
    <w:rsid w:val="001D37DA"/>
    <w:rsid w:val="001D7173"/>
    <w:rsid w:val="001D7FF8"/>
    <w:rsid w:val="00212C95"/>
    <w:rsid w:val="002211E3"/>
    <w:rsid w:val="00272E3A"/>
    <w:rsid w:val="002A0B5B"/>
    <w:rsid w:val="002C3F56"/>
    <w:rsid w:val="002E2BAE"/>
    <w:rsid w:val="003118AA"/>
    <w:rsid w:val="00355716"/>
    <w:rsid w:val="003A4A4B"/>
    <w:rsid w:val="003F7A9D"/>
    <w:rsid w:val="003F7D08"/>
    <w:rsid w:val="00412B77"/>
    <w:rsid w:val="0043467E"/>
    <w:rsid w:val="00445251"/>
    <w:rsid w:val="004518D2"/>
    <w:rsid w:val="0046476E"/>
    <w:rsid w:val="00482A3A"/>
    <w:rsid w:val="00484A68"/>
    <w:rsid w:val="004A312B"/>
    <w:rsid w:val="004C1502"/>
    <w:rsid w:val="004F7931"/>
    <w:rsid w:val="005104AB"/>
    <w:rsid w:val="00510ACC"/>
    <w:rsid w:val="00516FCD"/>
    <w:rsid w:val="005556FE"/>
    <w:rsid w:val="005637DC"/>
    <w:rsid w:val="00567E88"/>
    <w:rsid w:val="00581116"/>
    <w:rsid w:val="005A4985"/>
    <w:rsid w:val="005C7507"/>
    <w:rsid w:val="005D0CCC"/>
    <w:rsid w:val="005D69EA"/>
    <w:rsid w:val="005F708A"/>
    <w:rsid w:val="0061573D"/>
    <w:rsid w:val="00636F12"/>
    <w:rsid w:val="0065707C"/>
    <w:rsid w:val="006914B3"/>
    <w:rsid w:val="006A155B"/>
    <w:rsid w:val="006B0E1B"/>
    <w:rsid w:val="006D4A54"/>
    <w:rsid w:val="006F18D9"/>
    <w:rsid w:val="00737D11"/>
    <w:rsid w:val="00751A59"/>
    <w:rsid w:val="007A09E6"/>
    <w:rsid w:val="007B79A6"/>
    <w:rsid w:val="00804D39"/>
    <w:rsid w:val="0081779F"/>
    <w:rsid w:val="00843503"/>
    <w:rsid w:val="00844615"/>
    <w:rsid w:val="00873D0E"/>
    <w:rsid w:val="00877D87"/>
    <w:rsid w:val="0088270C"/>
    <w:rsid w:val="008B7A12"/>
    <w:rsid w:val="008E7AB1"/>
    <w:rsid w:val="008F0F6C"/>
    <w:rsid w:val="00937884"/>
    <w:rsid w:val="00957EC6"/>
    <w:rsid w:val="00981DCE"/>
    <w:rsid w:val="00A230F5"/>
    <w:rsid w:val="00A330FD"/>
    <w:rsid w:val="00A4421F"/>
    <w:rsid w:val="00A70D58"/>
    <w:rsid w:val="00AD37F2"/>
    <w:rsid w:val="00AF4622"/>
    <w:rsid w:val="00B3406A"/>
    <w:rsid w:val="00B367AD"/>
    <w:rsid w:val="00B408AF"/>
    <w:rsid w:val="00B50028"/>
    <w:rsid w:val="00B53BFA"/>
    <w:rsid w:val="00BA44AA"/>
    <w:rsid w:val="00BC2E56"/>
    <w:rsid w:val="00BF5811"/>
    <w:rsid w:val="00C2281C"/>
    <w:rsid w:val="00C55FCE"/>
    <w:rsid w:val="00C63649"/>
    <w:rsid w:val="00C82BF2"/>
    <w:rsid w:val="00C9786C"/>
    <w:rsid w:val="00D04334"/>
    <w:rsid w:val="00D05B2D"/>
    <w:rsid w:val="00D127BA"/>
    <w:rsid w:val="00D15CEA"/>
    <w:rsid w:val="00D861E2"/>
    <w:rsid w:val="00D94C50"/>
    <w:rsid w:val="00DC133D"/>
    <w:rsid w:val="00EB5B64"/>
    <w:rsid w:val="00EC5FEB"/>
    <w:rsid w:val="00F00EE1"/>
    <w:rsid w:val="00F55CF0"/>
    <w:rsid w:val="00FA0530"/>
    <w:rsid w:val="00FA4506"/>
    <w:rsid w:val="00FA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C37FC"/>
  <w15:docId w15:val="{93D4D04F-9424-49B9-B248-43DB8B742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D04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33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33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0433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3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33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334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334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3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3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3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334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D04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D04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D043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D04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D043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D04334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D04334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043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D04334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D04334"/>
    <w:rPr>
      <w:b/>
      <w:bCs/>
      <w:smallCaps/>
      <w:color w:val="365F91" w:themeColor="accent1" w:themeShade="BF"/>
      <w:spacing w:val="5"/>
    </w:rPr>
  </w:style>
  <w:style w:type="paragraph" w:styleId="af0">
    <w:name w:val="Balloon Text"/>
    <w:basedOn w:val="a"/>
    <w:link w:val="af1"/>
    <w:uiPriority w:val="99"/>
    <w:semiHidden/>
    <w:unhideWhenUsed/>
    <w:rsid w:val="005F7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F70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358</Words>
  <Characters>2485</Characters>
  <Application>Microsoft Office Word</Application>
  <DocSecurity>0</DocSecurity>
  <Lines>60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Володимир  Салуха</cp:lastModifiedBy>
  <cp:revision>37</cp:revision>
  <cp:lastPrinted>2026-07-21T13:00:00Z</cp:lastPrinted>
  <dcterms:created xsi:type="dcterms:W3CDTF">2026-03-31T09:22:00Z</dcterms:created>
  <dcterms:modified xsi:type="dcterms:W3CDTF">2026-08-20T07:15:00Z</dcterms:modified>
</cp:coreProperties>
</file>