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84FA9" w14:textId="77777777" w:rsidR="005B157F" w:rsidRPr="001450D2" w:rsidRDefault="005B157F" w:rsidP="005B157F">
      <w:pPr>
        <w:shd w:val="clear" w:color="auto" w:fill="FFFFFF"/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noProof/>
          <w:sz w:val="28"/>
          <w:szCs w:val="28"/>
          <w:lang w:eastAsia="en-US" w:bidi="uk-UA"/>
        </w:rPr>
        <w:drawing>
          <wp:inline distT="0" distB="0" distL="0" distR="0" wp14:anchorId="2C86A9D5" wp14:editId="452E1889">
            <wp:extent cx="419100" cy="632460"/>
            <wp:effectExtent l="0" t="0" r="0" b="0"/>
            <wp:docPr id="705253166" name="Рисунок 1" descr="Зображення, що містить символ, логотип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Зображення, що містить символ, логотип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44C09D" w14:textId="77777777" w:rsidR="005B157F" w:rsidRPr="001450D2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     ВИШНІВСЬКА СІЛЬСЬКА РАДА</w:t>
      </w:r>
    </w:p>
    <w:p w14:paraId="0E9E260C" w14:textId="7442B932" w:rsidR="005B157F" w:rsidRPr="001450D2" w:rsidRDefault="005B157F" w:rsidP="005B157F">
      <w:pPr>
        <w:shd w:val="clear" w:color="auto" w:fill="FFFFFF"/>
        <w:spacing w:after="0" w:line="240" w:lineRule="auto"/>
        <w:ind w:firstLine="708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</w:t>
      </w:r>
      <w:r w:rsidR="00AC5C89">
        <w:rPr>
          <w:rFonts w:ascii="Times New Roman" w:eastAsiaTheme="minorHAnsi" w:hAnsi="Times New Roman" w:cs="Times New Roman"/>
          <w:b/>
          <w:bCs/>
          <w:sz w:val="28"/>
          <w:szCs w:val="28"/>
          <w:lang w:val="en-US" w:eastAsia="en-US" w:bidi="uk-UA"/>
        </w:rPr>
        <w:t>7</w:t>
      </w:r>
      <w:r w:rsidR="00974364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6</w:t>
      </w:r>
      <w:r w:rsidR="00AC5C89">
        <w:rPr>
          <w:rFonts w:ascii="Times New Roman" w:eastAsiaTheme="minorHAnsi" w:hAnsi="Times New Roman" w:cs="Times New Roman"/>
          <w:b/>
          <w:bCs/>
          <w:sz w:val="28"/>
          <w:szCs w:val="28"/>
          <w:lang w:val="en-US" w:eastAsia="en-US" w:bidi="uk-UA"/>
        </w:rPr>
        <w:t xml:space="preserve"> 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СЕСІЯ 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val="en-US" w:eastAsia="en-US" w:bidi="uk-UA"/>
        </w:rPr>
        <w:t>V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ІІІ СКЛИКАННЯ</w:t>
      </w:r>
    </w:p>
    <w:p w14:paraId="64265A1F" w14:textId="77777777" w:rsidR="005B157F" w:rsidRPr="001450D2" w:rsidRDefault="005B157F" w:rsidP="005B157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</w:p>
    <w:p w14:paraId="2E5C4735" w14:textId="77777777" w:rsidR="005B157F" w:rsidRDefault="005B157F" w:rsidP="005B157F">
      <w:pPr>
        <w:shd w:val="clear" w:color="auto" w:fill="FFFFFF"/>
        <w:spacing w:after="0" w:line="240" w:lineRule="auto"/>
        <w:ind w:firstLine="708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               РІШЕННЯ</w:t>
      </w:r>
    </w:p>
    <w:p w14:paraId="25247DF8" w14:textId="77777777" w:rsidR="005B157F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</w:p>
    <w:p w14:paraId="0401520A" w14:textId="749D6894" w:rsidR="005B157F" w:rsidRPr="00CD4FB2" w:rsidRDefault="00974364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val="en-US" w:eastAsia="en-US" w:bidi="uk-UA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23</w:t>
      </w:r>
      <w:r w:rsidR="005B157F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липня</w:t>
      </w:r>
      <w:r w:rsidR="005B157F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202</w:t>
      </w:r>
      <w:r w:rsidR="00F24CC3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6</w:t>
      </w:r>
      <w:r w:rsidR="005B157F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року                                                                        </w:t>
      </w:r>
      <w:r w:rsidR="002D5DD8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</w:t>
      </w:r>
      <w:r w:rsidR="005B157F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     </w:t>
      </w:r>
      <w:r w:rsidR="00C1091B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      </w:t>
      </w:r>
      <w:r w:rsidR="005B157F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№</w:t>
      </w:r>
      <w:r w:rsidR="00F17463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</w:t>
      </w:r>
      <w:r w:rsidR="00AC5C89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7</w:t>
      </w:r>
      <w:r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6</w:t>
      </w:r>
      <w:r w:rsidR="00681C1C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/</w:t>
      </w:r>
      <w:r w:rsidR="00456CBD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39</w:t>
      </w:r>
    </w:p>
    <w:p w14:paraId="41B4ECED" w14:textId="77777777" w:rsidR="005B157F" w:rsidRPr="001450D2" w:rsidRDefault="005B157F" w:rsidP="005B157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</w:p>
    <w:p w14:paraId="5A9DD54C" w14:textId="77777777" w:rsidR="00780F1A" w:rsidRPr="007C6766" w:rsidRDefault="00780F1A" w:rsidP="00780F1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zh-CN"/>
        </w:rPr>
      </w:pPr>
      <w:r>
        <w:rPr>
          <w:rFonts w:ascii="Times New Roman" w:hAnsi="Times New Roman"/>
          <w:b/>
          <w:sz w:val="28"/>
          <w:szCs w:val="28"/>
          <w:lang w:eastAsia="zh-CN"/>
        </w:rPr>
        <w:t>Про затвердження проекту землеустрою</w:t>
      </w:r>
    </w:p>
    <w:p w14:paraId="740CA7D0" w14:textId="77777777" w:rsidR="00780F1A" w:rsidRPr="007C6766" w:rsidRDefault="00780F1A" w:rsidP="00780F1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zh-CN"/>
        </w:rPr>
      </w:pPr>
      <w:r>
        <w:rPr>
          <w:rFonts w:ascii="Times New Roman" w:hAnsi="Times New Roman"/>
          <w:b/>
          <w:sz w:val="28"/>
          <w:szCs w:val="28"/>
          <w:lang w:eastAsia="zh-CN"/>
        </w:rPr>
        <w:t>щодо відведення земельної ділянки</w:t>
      </w:r>
    </w:p>
    <w:p w14:paraId="2A8A6423" w14:textId="39D162E7" w:rsidR="005B157F" w:rsidRDefault="00780F1A" w:rsidP="00780F1A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 w:bidi="uk-UA"/>
        </w:rPr>
      </w:pPr>
      <w:r>
        <w:rPr>
          <w:rFonts w:ascii="Times New Roman" w:hAnsi="Times New Roman"/>
          <w:b/>
          <w:sz w:val="28"/>
          <w:szCs w:val="28"/>
          <w:lang w:eastAsia="zh-CN"/>
        </w:rPr>
        <w:t>та надання її в оренду для городництва</w:t>
      </w:r>
    </w:p>
    <w:p w14:paraId="698604A8" w14:textId="77777777" w:rsidR="005B157F" w:rsidRPr="00D85C6A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eastAsia="en-US" w:bidi="uk-UA"/>
        </w:rPr>
      </w:pPr>
    </w:p>
    <w:p w14:paraId="556D95FE" w14:textId="018EE099" w:rsidR="005B157F" w:rsidRPr="00E7635D" w:rsidRDefault="00E7635D" w:rsidP="00681C1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Керуючись </w:t>
      </w:r>
      <w:r w:rsidRPr="00360D20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60D20">
        <w:rPr>
          <w:rFonts w:ascii="Times New Roman" w:hAnsi="Times New Roman" w:cs="Times New Roman"/>
          <w:sz w:val="28"/>
          <w:szCs w:val="28"/>
        </w:rPr>
        <w:t xml:space="preserve"> 34 ст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60D20">
        <w:rPr>
          <w:rFonts w:ascii="Times New Roman" w:hAnsi="Times New Roman" w:cs="Times New Roman"/>
          <w:sz w:val="28"/>
          <w:szCs w:val="28"/>
        </w:rPr>
        <w:t xml:space="preserve"> 26 Закону України «Про місцеве самоврядування в Україні»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80F1A" w:rsidRPr="00360D20">
        <w:rPr>
          <w:rFonts w:ascii="Times New Roman" w:hAnsi="Times New Roman" w:cs="Times New Roman"/>
          <w:sz w:val="28"/>
          <w:szCs w:val="28"/>
        </w:rPr>
        <w:t xml:space="preserve">ст. </w:t>
      </w:r>
      <w:r w:rsidR="00780F1A" w:rsidRPr="00360D20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12,</w:t>
      </w:r>
      <w:r w:rsidR="00CF1127" w:rsidRPr="00360D20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36,</w:t>
      </w:r>
      <w:r w:rsidR="00780F1A" w:rsidRPr="00360D20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93, 122, 124</w:t>
      </w:r>
      <w:r w:rsidR="00780F1A" w:rsidRPr="00360D20">
        <w:rPr>
          <w:rFonts w:ascii="Times New Roman" w:hAnsi="Times New Roman" w:cs="Times New Roman"/>
          <w:sz w:val="28"/>
          <w:szCs w:val="28"/>
        </w:rPr>
        <w:t xml:space="preserve"> Земельного кодексу України, </w:t>
      </w:r>
      <w:r w:rsidR="00711AEF" w:rsidRPr="00360D20">
        <w:rPr>
          <w:rFonts w:ascii="Times New Roman" w:hAnsi="Times New Roman" w:cs="Times New Roman"/>
          <w:sz w:val="28"/>
          <w:szCs w:val="28"/>
        </w:rPr>
        <w:t xml:space="preserve">Закону України «Про оренду землі», </w:t>
      </w:r>
      <w:r w:rsidR="00780F1A" w:rsidRPr="00360D20">
        <w:rPr>
          <w:rFonts w:ascii="Times New Roman" w:hAnsi="Times New Roman" w:cs="Times New Roman"/>
          <w:sz w:val="28"/>
          <w:szCs w:val="28"/>
        </w:rPr>
        <w:t xml:space="preserve">розглянувши заяву </w:t>
      </w:r>
      <w:r w:rsidR="002B76D5" w:rsidRPr="00A73417">
        <w:rPr>
          <w:rFonts w:ascii="Times New Roman" w:eastAsia="Times New Roman" w:hAnsi="Times New Roman"/>
          <w:sz w:val="28"/>
          <w:szCs w:val="28"/>
        </w:rPr>
        <w:t>жител</w:t>
      </w:r>
      <w:r w:rsidR="002B76D5">
        <w:rPr>
          <w:rFonts w:ascii="Times New Roman" w:eastAsia="Times New Roman" w:hAnsi="Times New Roman"/>
          <w:sz w:val="28"/>
          <w:szCs w:val="28"/>
        </w:rPr>
        <w:t>я</w:t>
      </w:r>
      <w:r w:rsidR="002B76D5" w:rsidRPr="00A73417">
        <w:rPr>
          <w:rFonts w:ascii="Times New Roman" w:eastAsia="Times New Roman" w:hAnsi="Times New Roman"/>
          <w:sz w:val="28"/>
          <w:szCs w:val="28"/>
        </w:rPr>
        <w:t xml:space="preserve"> </w:t>
      </w:r>
      <w:r w:rsidR="002B76D5">
        <w:rPr>
          <w:rFonts w:ascii="Times New Roman" w:eastAsia="Times New Roman" w:hAnsi="Times New Roman"/>
          <w:sz w:val="28"/>
          <w:szCs w:val="28"/>
        </w:rPr>
        <w:t>м</w:t>
      </w:r>
      <w:r w:rsidR="002B76D5" w:rsidRPr="00A73417">
        <w:rPr>
          <w:rFonts w:ascii="Times New Roman" w:eastAsia="Times New Roman" w:hAnsi="Times New Roman"/>
          <w:sz w:val="28"/>
          <w:szCs w:val="28"/>
        </w:rPr>
        <w:t xml:space="preserve">. </w:t>
      </w:r>
      <w:r w:rsidR="002B76D5">
        <w:rPr>
          <w:rFonts w:ascii="Times New Roman" w:eastAsia="Times New Roman" w:hAnsi="Times New Roman"/>
          <w:sz w:val="28"/>
          <w:szCs w:val="28"/>
        </w:rPr>
        <w:t>Любомль</w:t>
      </w:r>
      <w:r w:rsidR="002B76D5" w:rsidRPr="00A73417">
        <w:rPr>
          <w:rFonts w:ascii="Times New Roman" w:eastAsia="Times New Roman" w:hAnsi="Times New Roman"/>
          <w:sz w:val="28"/>
          <w:szCs w:val="28"/>
        </w:rPr>
        <w:t>, вул.</w:t>
      </w:r>
      <w:r w:rsidR="002B76D5">
        <w:rPr>
          <w:rFonts w:ascii="Times New Roman" w:eastAsia="Times New Roman" w:hAnsi="Times New Roman"/>
          <w:sz w:val="28"/>
          <w:szCs w:val="28"/>
        </w:rPr>
        <w:t xml:space="preserve"> </w:t>
      </w:r>
      <w:r w:rsidR="00C00DC0">
        <w:rPr>
          <w:rFonts w:ascii="Times New Roman" w:eastAsia="Times New Roman" w:hAnsi="Times New Roman"/>
          <w:sz w:val="28"/>
          <w:szCs w:val="28"/>
        </w:rPr>
        <w:t>************</w:t>
      </w:r>
      <w:r w:rsidR="002B76D5" w:rsidRPr="00A73417">
        <w:rPr>
          <w:rFonts w:ascii="Times New Roman" w:eastAsia="Times New Roman" w:hAnsi="Times New Roman"/>
          <w:sz w:val="28"/>
          <w:szCs w:val="28"/>
        </w:rPr>
        <w:t xml:space="preserve">, </w:t>
      </w:r>
      <w:r w:rsidR="00C00DC0">
        <w:rPr>
          <w:rFonts w:ascii="Times New Roman" w:eastAsia="Times New Roman" w:hAnsi="Times New Roman"/>
          <w:sz w:val="28"/>
          <w:szCs w:val="28"/>
        </w:rPr>
        <w:t>**</w:t>
      </w:r>
      <w:r w:rsidR="002B76D5" w:rsidRPr="00A73417">
        <w:rPr>
          <w:rFonts w:ascii="Times New Roman" w:eastAsia="Times New Roman" w:hAnsi="Times New Roman"/>
          <w:sz w:val="28"/>
          <w:szCs w:val="28"/>
        </w:rPr>
        <w:t xml:space="preserve"> </w:t>
      </w:r>
      <w:r w:rsidR="00C00DC0">
        <w:rPr>
          <w:rFonts w:ascii="Times New Roman" w:eastAsia="Times New Roman" w:hAnsi="Times New Roman"/>
          <w:sz w:val="28"/>
          <w:szCs w:val="28"/>
        </w:rPr>
        <w:t>******</w:t>
      </w:r>
      <w:r w:rsidR="002B76D5">
        <w:rPr>
          <w:rFonts w:ascii="Times New Roman" w:eastAsia="Times New Roman" w:hAnsi="Times New Roman"/>
          <w:sz w:val="28"/>
          <w:szCs w:val="28"/>
        </w:rPr>
        <w:t xml:space="preserve"> </w:t>
      </w:r>
      <w:r w:rsidR="00C00DC0">
        <w:rPr>
          <w:rFonts w:ascii="Times New Roman" w:eastAsia="Times New Roman" w:hAnsi="Times New Roman"/>
          <w:sz w:val="28"/>
          <w:szCs w:val="28"/>
        </w:rPr>
        <w:t>********</w:t>
      </w:r>
      <w:r w:rsidR="002B76D5">
        <w:rPr>
          <w:rFonts w:ascii="Times New Roman" w:eastAsia="Times New Roman" w:hAnsi="Times New Roman"/>
          <w:sz w:val="28"/>
          <w:szCs w:val="28"/>
        </w:rPr>
        <w:t xml:space="preserve"> </w:t>
      </w:r>
      <w:r w:rsidR="00C00DC0">
        <w:rPr>
          <w:rFonts w:ascii="Times New Roman" w:eastAsia="Times New Roman" w:hAnsi="Times New Roman"/>
          <w:sz w:val="28"/>
          <w:szCs w:val="28"/>
        </w:rPr>
        <w:t>*********</w:t>
      </w:r>
      <w:r w:rsidR="002B76D5" w:rsidRPr="00A73417">
        <w:rPr>
          <w:rFonts w:ascii="Times New Roman" w:eastAsia="Times New Roman" w:hAnsi="Times New Roman"/>
          <w:sz w:val="28"/>
          <w:szCs w:val="28"/>
        </w:rPr>
        <w:t xml:space="preserve"> </w:t>
      </w:r>
      <w:r w:rsidR="002B76D5" w:rsidRPr="00461388">
        <w:rPr>
          <w:rFonts w:ascii="Times New Roman" w:eastAsia="Times New Roman" w:hAnsi="Times New Roman"/>
          <w:sz w:val="28"/>
          <w:szCs w:val="28"/>
        </w:rPr>
        <w:t>від</w:t>
      </w:r>
      <w:r w:rsidR="002B76D5">
        <w:rPr>
          <w:rFonts w:ascii="Times New Roman" w:eastAsia="Times New Roman" w:hAnsi="Times New Roman"/>
          <w:sz w:val="28"/>
          <w:szCs w:val="28"/>
        </w:rPr>
        <w:t xml:space="preserve"> 22</w:t>
      </w:r>
      <w:r w:rsidR="002B76D5" w:rsidRPr="00461388">
        <w:rPr>
          <w:rFonts w:ascii="Times New Roman" w:eastAsia="Times New Roman" w:hAnsi="Times New Roman"/>
          <w:sz w:val="28"/>
          <w:szCs w:val="28"/>
        </w:rPr>
        <w:t>.</w:t>
      </w:r>
      <w:r w:rsidR="002B76D5">
        <w:rPr>
          <w:rFonts w:ascii="Times New Roman" w:eastAsia="Times New Roman" w:hAnsi="Times New Roman"/>
          <w:sz w:val="28"/>
          <w:szCs w:val="28"/>
        </w:rPr>
        <w:t>06</w:t>
      </w:r>
      <w:r w:rsidR="002B76D5" w:rsidRPr="00461388">
        <w:rPr>
          <w:rFonts w:ascii="Times New Roman" w:eastAsia="Times New Roman" w:hAnsi="Times New Roman"/>
          <w:sz w:val="28"/>
          <w:szCs w:val="28"/>
        </w:rPr>
        <w:t>.202</w:t>
      </w:r>
      <w:r w:rsidR="002B76D5">
        <w:rPr>
          <w:rFonts w:ascii="Times New Roman" w:eastAsia="Times New Roman" w:hAnsi="Times New Roman"/>
          <w:sz w:val="28"/>
          <w:szCs w:val="28"/>
        </w:rPr>
        <w:t>6</w:t>
      </w:r>
      <w:r w:rsidR="002B76D5" w:rsidRPr="00461388">
        <w:rPr>
          <w:rFonts w:ascii="Times New Roman" w:eastAsia="Times New Roman" w:hAnsi="Times New Roman"/>
          <w:sz w:val="28"/>
          <w:szCs w:val="28"/>
        </w:rPr>
        <w:t xml:space="preserve"> року №</w:t>
      </w:r>
      <w:r w:rsidR="002B76D5">
        <w:rPr>
          <w:rFonts w:ascii="Times New Roman" w:eastAsia="Times New Roman" w:hAnsi="Times New Roman"/>
          <w:sz w:val="28"/>
          <w:szCs w:val="28"/>
        </w:rPr>
        <w:t xml:space="preserve">П 3245 </w:t>
      </w:r>
      <w:r w:rsidR="00780F1A" w:rsidRPr="00360D20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 в оренду для городництва розташованої </w:t>
      </w:r>
      <w:r w:rsidR="002B76D5">
        <w:rPr>
          <w:rFonts w:ascii="Times New Roman" w:hAnsi="Times New Roman" w:cs="Times New Roman"/>
          <w:sz w:val="28"/>
          <w:szCs w:val="28"/>
        </w:rPr>
        <w:t>в</w:t>
      </w:r>
      <w:r w:rsidR="00961A7B">
        <w:rPr>
          <w:rFonts w:ascii="Times New Roman" w:hAnsi="Times New Roman" w:cs="Times New Roman"/>
          <w:sz w:val="28"/>
          <w:szCs w:val="28"/>
        </w:rPr>
        <w:t xml:space="preserve"> межа</w:t>
      </w:r>
      <w:r w:rsidR="002B76D5">
        <w:rPr>
          <w:rFonts w:ascii="Times New Roman" w:hAnsi="Times New Roman" w:cs="Times New Roman"/>
          <w:sz w:val="28"/>
          <w:szCs w:val="28"/>
        </w:rPr>
        <w:t>х</w:t>
      </w:r>
      <w:r w:rsidR="00961A7B">
        <w:rPr>
          <w:rFonts w:ascii="Times New Roman" w:hAnsi="Times New Roman" w:cs="Times New Roman"/>
          <w:sz w:val="28"/>
          <w:szCs w:val="28"/>
        </w:rPr>
        <w:t xml:space="preserve"> населеного пункту с</w:t>
      </w:r>
      <w:r w:rsidR="00527A9C">
        <w:rPr>
          <w:rFonts w:ascii="Times New Roman" w:hAnsi="Times New Roman" w:cs="Times New Roman"/>
          <w:sz w:val="28"/>
          <w:szCs w:val="28"/>
        </w:rPr>
        <w:t>.</w:t>
      </w:r>
      <w:r w:rsidR="00961A7B">
        <w:rPr>
          <w:rFonts w:ascii="Times New Roman" w:hAnsi="Times New Roman" w:cs="Times New Roman"/>
          <w:sz w:val="28"/>
          <w:szCs w:val="28"/>
        </w:rPr>
        <w:t xml:space="preserve"> </w:t>
      </w:r>
      <w:r w:rsidR="00527A9C">
        <w:rPr>
          <w:rFonts w:ascii="Times New Roman" w:hAnsi="Times New Roman" w:cs="Times New Roman"/>
          <w:sz w:val="28"/>
          <w:szCs w:val="28"/>
        </w:rPr>
        <w:t>Вишнів</w:t>
      </w:r>
      <w:r>
        <w:rPr>
          <w:rFonts w:ascii="Times New Roman" w:hAnsi="Times New Roman" w:cs="Times New Roman"/>
          <w:sz w:val="28"/>
          <w:szCs w:val="28"/>
        </w:rPr>
        <w:t>,</w:t>
      </w:r>
      <w:r w:rsidR="00780F1A" w:rsidRPr="00360D20">
        <w:rPr>
          <w:rFonts w:ascii="Times New Roman" w:hAnsi="Times New Roman" w:cs="Times New Roman"/>
          <w:sz w:val="28"/>
          <w:szCs w:val="28"/>
        </w:rPr>
        <w:t xml:space="preserve"> Ковельського району, Волинської області</w:t>
      </w:r>
      <w:r w:rsidR="00681C1C" w:rsidRPr="00360D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FA42BF" w:rsidRPr="00360D20">
        <w:rPr>
          <w:rFonts w:ascii="Times New Roman" w:hAnsi="Times New Roman" w:cs="Times New Roman"/>
          <w:sz w:val="28"/>
          <w:szCs w:val="28"/>
        </w:rPr>
        <w:t xml:space="preserve">враховуючи висновок комісії з питань </w:t>
      </w:r>
      <w:r w:rsidR="007B72F9" w:rsidRPr="003A3D96">
        <w:rPr>
          <w:rFonts w:ascii="Times New Roman" w:hAnsi="Times New Roman"/>
          <w:sz w:val="28"/>
          <w:szCs w:val="28"/>
        </w:rPr>
        <w:t>будівництва, земельних відносин, охорони навколишнього середовища, інфраструктури та комунальної власності</w:t>
      </w:r>
      <w:r w:rsidR="005B157F" w:rsidRPr="00360D20">
        <w:rPr>
          <w:rFonts w:ascii="Times New Roman" w:eastAsiaTheme="minorHAnsi" w:hAnsi="Times New Roman" w:cs="Times New Roman"/>
          <w:bCs/>
          <w:sz w:val="28"/>
          <w:szCs w:val="28"/>
          <w:lang w:eastAsia="en-US" w:bidi="uk-UA"/>
        </w:rPr>
        <w:t>,</w:t>
      </w:r>
      <w:r w:rsidR="00681C1C" w:rsidRPr="00360D20">
        <w:rPr>
          <w:rFonts w:ascii="Times New Roman" w:eastAsiaTheme="minorHAnsi" w:hAnsi="Times New Roman" w:cs="Times New Roman"/>
          <w:bCs/>
          <w:sz w:val="28"/>
          <w:szCs w:val="28"/>
          <w:lang w:eastAsia="en-US" w:bidi="uk-UA"/>
        </w:rPr>
        <w:t xml:space="preserve"> </w:t>
      </w:r>
      <w:r w:rsidR="005B157F" w:rsidRPr="00360D20">
        <w:rPr>
          <w:rFonts w:ascii="Times New Roman" w:eastAsiaTheme="minorHAnsi" w:hAnsi="Times New Roman" w:cs="Times New Roman"/>
          <w:bCs/>
          <w:sz w:val="28"/>
          <w:szCs w:val="28"/>
          <w:lang w:eastAsia="en-US" w:bidi="uk-UA"/>
        </w:rPr>
        <w:t xml:space="preserve">сільська </w:t>
      </w:r>
      <w:r w:rsidR="005B157F" w:rsidRPr="00360D20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рада </w:t>
      </w:r>
    </w:p>
    <w:p w14:paraId="68201FDE" w14:textId="77777777" w:rsidR="005B157F" w:rsidRPr="00360D20" w:rsidRDefault="005B157F" w:rsidP="005B157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</w:p>
    <w:p w14:paraId="33736563" w14:textId="77777777" w:rsidR="005B157F" w:rsidRPr="00360D20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  <w:r w:rsidRPr="00360D20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ВИРІШИЛА:</w:t>
      </w:r>
    </w:p>
    <w:p w14:paraId="7DE7739B" w14:textId="36095B4D" w:rsidR="00FC3F9B" w:rsidRPr="00360D20" w:rsidRDefault="00FC3F9B" w:rsidP="00FC3F9B">
      <w:pPr>
        <w:pStyle w:val="a9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60D20">
        <w:rPr>
          <w:rFonts w:ascii="Times New Roman" w:hAnsi="Times New Roman" w:cs="Times New Roman"/>
          <w:sz w:val="28"/>
          <w:szCs w:val="28"/>
        </w:rPr>
        <w:t>Проект землеустрою щодо відведення земельної ділянки в оренду</w:t>
      </w:r>
      <w:r w:rsidR="0098486E">
        <w:rPr>
          <w:rFonts w:ascii="Times New Roman" w:hAnsi="Times New Roman" w:cs="Times New Roman"/>
          <w:sz w:val="28"/>
          <w:szCs w:val="28"/>
        </w:rPr>
        <w:t xml:space="preserve"> </w:t>
      </w:r>
      <w:r w:rsidRPr="00360D20">
        <w:rPr>
          <w:rFonts w:ascii="Times New Roman" w:hAnsi="Times New Roman" w:cs="Times New Roman"/>
          <w:sz w:val="28"/>
          <w:szCs w:val="28"/>
        </w:rPr>
        <w:t xml:space="preserve">гр. </w:t>
      </w:r>
      <w:r w:rsidR="00C00DC0">
        <w:rPr>
          <w:rFonts w:ascii="Times New Roman" w:eastAsia="Times New Roman" w:hAnsi="Times New Roman"/>
          <w:sz w:val="28"/>
          <w:szCs w:val="28"/>
        </w:rPr>
        <w:t>******</w:t>
      </w:r>
      <w:r w:rsidR="0098486E">
        <w:rPr>
          <w:rFonts w:ascii="Times New Roman" w:eastAsia="Times New Roman" w:hAnsi="Times New Roman"/>
          <w:sz w:val="28"/>
          <w:szCs w:val="28"/>
        </w:rPr>
        <w:t xml:space="preserve"> </w:t>
      </w:r>
      <w:r w:rsidR="00C00DC0">
        <w:rPr>
          <w:rFonts w:ascii="Times New Roman" w:eastAsia="Times New Roman" w:hAnsi="Times New Roman"/>
          <w:sz w:val="28"/>
          <w:szCs w:val="28"/>
        </w:rPr>
        <w:t>********</w:t>
      </w:r>
      <w:r w:rsidR="0098486E">
        <w:rPr>
          <w:rFonts w:ascii="Times New Roman" w:eastAsia="Times New Roman" w:hAnsi="Times New Roman"/>
          <w:sz w:val="28"/>
          <w:szCs w:val="28"/>
        </w:rPr>
        <w:t xml:space="preserve"> </w:t>
      </w:r>
      <w:r w:rsidR="00C00DC0">
        <w:rPr>
          <w:rFonts w:ascii="Times New Roman" w:eastAsia="Times New Roman" w:hAnsi="Times New Roman"/>
          <w:sz w:val="28"/>
          <w:szCs w:val="28"/>
        </w:rPr>
        <w:t>*********</w:t>
      </w:r>
      <w:r w:rsidR="0098486E" w:rsidRPr="00A73417">
        <w:rPr>
          <w:rFonts w:ascii="Times New Roman" w:eastAsia="Times New Roman" w:hAnsi="Times New Roman"/>
          <w:sz w:val="28"/>
          <w:szCs w:val="28"/>
        </w:rPr>
        <w:t xml:space="preserve"> </w:t>
      </w:r>
      <w:r w:rsidRPr="00360D20">
        <w:rPr>
          <w:rFonts w:ascii="Times New Roman" w:hAnsi="Times New Roman" w:cs="Times New Roman"/>
          <w:sz w:val="28"/>
          <w:szCs w:val="28"/>
        </w:rPr>
        <w:t xml:space="preserve">для </w:t>
      </w:r>
      <w:r w:rsidRPr="00360D20">
        <w:rPr>
          <w:rFonts w:ascii="Times New Roman" w:hAnsi="Times New Roman" w:cs="Times New Roman"/>
          <w:sz w:val="28"/>
          <w:szCs w:val="28"/>
          <w:lang w:eastAsia="zh-CN"/>
        </w:rPr>
        <w:t>городництва</w:t>
      </w:r>
      <w:r w:rsidRPr="00360D20">
        <w:rPr>
          <w:rFonts w:ascii="Times New Roman" w:hAnsi="Times New Roman" w:cs="Times New Roman"/>
          <w:sz w:val="28"/>
          <w:szCs w:val="28"/>
        </w:rPr>
        <w:t>, код цільового призначення – 01.07. кадастровий номер земельної ділянки 072338</w:t>
      </w:r>
      <w:r w:rsidR="00DC2252" w:rsidRPr="00360D20">
        <w:rPr>
          <w:rFonts w:ascii="Times New Roman" w:hAnsi="Times New Roman" w:cs="Times New Roman"/>
          <w:sz w:val="28"/>
          <w:szCs w:val="28"/>
        </w:rPr>
        <w:t>0</w:t>
      </w:r>
      <w:r w:rsidR="00527A9C">
        <w:rPr>
          <w:rFonts w:ascii="Times New Roman" w:hAnsi="Times New Roman" w:cs="Times New Roman"/>
          <w:sz w:val="28"/>
          <w:szCs w:val="28"/>
        </w:rPr>
        <w:t>4</w:t>
      </w:r>
      <w:r w:rsidRPr="00360D20">
        <w:rPr>
          <w:rFonts w:ascii="Times New Roman" w:hAnsi="Times New Roman" w:cs="Times New Roman"/>
          <w:sz w:val="28"/>
          <w:szCs w:val="28"/>
        </w:rPr>
        <w:t>00:0</w:t>
      </w:r>
      <w:r w:rsidR="0098486E">
        <w:rPr>
          <w:rFonts w:ascii="Times New Roman" w:hAnsi="Times New Roman" w:cs="Times New Roman"/>
          <w:sz w:val="28"/>
          <w:szCs w:val="28"/>
        </w:rPr>
        <w:t>2</w:t>
      </w:r>
      <w:r w:rsidRPr="00360D20">
        <w:rPr>
          <w:rFonts w:ascii="Times New Roman" w:hAnsi="Times New Roman" w:cs="Times New Roman"/>
          <w:sz w:val="28"/>
          <w:szCs w:val="28"/>
        </w:rPr>
        <w:t>:00</w:t>
      </w:r>
      <w:r w:rsidR="00527A9C">
        <w:rPr>
          <w:rFonts w:ascii="Times New Roman" w:hAnsi="Times New Roman" w:cs="Times New Roman"/>
          <w:sz w:val="28"/>
          <w:szCs w:val="28"/>
        </w:rPr>
        <w:t>2</w:t>
      </w:r>
      <w:r w:rsidRPr="00360D20">
        <w:rPr>
          <w:rFonts w:ascii="Times New Roman" w:hAnsi="Times New Roman" w:cs="Times New Roman"/>
          <w:sz w:val="28"/>
          <w:szCs w:val="28"/>
        </w:rPr>
        <w:t>:</w:t>
      </w:r>
      <w:r w:rsidR="00527A9C">
        <w:rPr>
          <w:rFonts w:ascii="Times New Roman" w:hAnsi="Times New Roman" w:cs="Times New Roman"/>
          <w:sz w:val="28"/>
          <w:szCs w:val="28"/>
        </w:rPr>
        <w:t>0</w:t>
      </w:r>
      <w:r w:rsidR="0098486E">
        <w:rPr>
          <w:rFonts w:ascii="Times New Roman" w:hAnsi="Times New Roman" w:cs="Times New Roman"/>
          <w:sz w:val="28"/>
          <w:szCs w:val="28"/>
        </w:rPr>
        <w:t>001</w:t>
      </w:r>
      <w:r w:rsidRPr="00360D20">
        <w:rPr>
          <w:rFonts w:ascii="Times New Roman" w:hAnsi="Times New Roman" w:cs="Times New Roman"/>
          <w:sz w:val="28"/>
          <w:szCs w:val="28"/>
        </w:rPr>
        <w:t xml:space="preserve"> площею 0,</w:t>
      </w:r>
      <w:r w:rsidR="0098486E">
        <w:rPr>
          <w:rFonts w:ascii="Times New Roman" w:hAnsi="Times New Roman" w:cs="Times New Roman"/>
          <w:sz w:val="28"/>
          <w:szCs w:val="28"/>
        </w:rPr>
        <w:t>6000</w:t>
      </w:r>
      <w:r w:rsidRPr="00360D20">
        <w:rPr>
          <w:rFonts w:ascii="Times New Roman" w:hAnsi="Times New Roman" w:cs="Times New Roman"/>
          <w:sz w:val="28"/>
          <w:szCs w:val="28"/>
        </w:rPr>
        <w:t xml:space="preserve"> га, розташованої </w:t>
      </w:r>
      <w:r w:rsidR="0098486E">
        <w:rPr>
          <w:rFonts w:ascii="Times New Roman" w:hAnsi="Times New Roman" w:cs="Times New Roman"/>
          <w:sz w:val="28"/>
          <w:szCs w:val="28"/>
        </w:rPr>
        <w:t xml:space="preserve">в межах населеного пункту </w:t>
      </w:r>
      <w:r w:rsidR="00527A9C">
        <w:rPr>
          <w:rFonts w:ascii="Times New Roman" w:hAnsi="Times New Roman" w:cs="Times New Roman"/>
          <w:sz w:val="28"/>
          <w:szCs w:val="28"/>
        </w:rPr>
        <w:t>с. Вишнів</w:t>
      </w:r>
      <w:r w:rsidR="00E7635D">
        <w:rPr>
          <w:rFonts w:ascii="Times New Roman" w:hAnsi="Times New Roman" w:cs="Times New Roman"/>
          <w:sz w:val="28"/>
          <w:szCs w:val="28"/>
        </w:rPr>
        <w:t>,</w:t>
      </w:r>
      <w:r w:rsidRPr="00360D20">
        <w:rPr>
          <w:rFonts w:ascii="Times New Roman" w:hAnsi="Times New Roman" w:cs="Times New Roman"/>
          <w:sz w:val="28"/>
          <w:szCs w:val="28"/>
        </w:rPr>
        <w:t xml:space="preserve"> Ковельського району, Волинської області – затвердити.</w:t>
      </w:r>
    </w:p>
    <w:p w14:paraId="334AF0E1" w14:textId="5398AF56" w:rsidR="00FC3F9B" w:rsidRPr="00360D20" w:rsidRDefault="00FC3F9B" w:rsidP="00FC3F9B">
      <w:pPr>
        <w:pStyle w:val="a9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60D20">
        <w:rPr>
          <w:rFonts w:ascii="Times New Roman" w:hAnsi="Times New Roman" w:cs="Times New Roman"/>
          <w:sz w:val="28"/>
          <w:szCs w:val="28"/>
        </w:rPr>
        <w:t xml:space="preserve">Передати в оренду терміном на </w:t>
      </w:r>
      <w:r w:rsidR="00795420">
        <w:rPr>
          <w:rFonts w:ascii="Times New Roman" w:hAnsi="Times New Roman" w:cs="Times New Roman"/>
          <w:sz w:val="28"/>
          <w:szCs w:val="28"/>
        </w:rPr>
        <w:t>15</w:t>
      </w:r>
      <w:r w:rsidR="00BC0528" w:rsidRPr="00360D20">
        <w:rPr>
          <w:rFonts w:ascii="Times New Roman" w:hAnsi="Times New Roman" w:cs="Times New Roman"/>
          <w:sz w:val="28"/>
          <w:szCs w:val="28"/>
        </w:rPr>
        <w:t xml:space="preserve"> (</w:t>
      </w:r>
      <w:r w:rsidR="00795420">
        <w:rPr>
          <w:rFonts w:ascii="Times New Roman" w:hAnsi="Times New Roman" w:cs="Times New Roman"/>
          <w:sz w:val="28"/>
          <w:szCs w:val="28"/>
        </w:rPr>
        <w:t>п’ятнадцять</w:t>
      </w:r>
      <w:r w:rsidR="00BC0528" w:rsidRPr="00360D20">
        <w:rPr>
          <w:rFonts w:ascii="Times New Roman" w:hAnsi="Times New Roman" w:cs="Times New Roman"/>
          <w:sz w:val="28"/>
          <w:szCs w:val="28"/>
        </w:rPr>
        <w:t>)</w:t>
      </w:r>
      <w:r w:rsidRPr="00360D20">
        <w:rPr>
          <w:rFonts w:ascii="Times New Roman" w:hAnsi="Times New Roman" w:cs="Times New Roman"/>
          <w:sz w:val="28"/>
          <w:szCs w:val="28"/>
        </w:rPr>
        <w:t xml:space="preserve"> років гр. </w:t>
      </w:r>
      <w:r w:rsidR="00C00DC0">
        <w:rPr>
          <w:rFonts w:ascii="Times New Roman" w:eastAsia="Times New Roman" w:hAnsi="Times New Roman"/>
          <w:sz w:val="28"/>
          <w:szCs w:val="28"/>
        </w:rPr>
        <w:t>******</w:t>
      </w:r>
      <w:r w:rsidR="0098486E">
        <w:rPr>
          <w:rFonts w:ascii="Times New Roman" w:eastAsia="Times New Roman" w:hAnsi="Times New Roman"/>
          <w:sz w:val="28"/>
          <w:szCs w:val="28"/>
        </w:rPr>
        <w:t xml:space="preserve"> </w:t>
      </w:r>
      <w:r w:rsidR="00C00DC0">
        <w:rPr>
          <w:rFonts w:ascii="Times New Roman" w:eastAsia="Times New Roman" w:hAnsi="Times New Roman"/>
          <w:sz w:val="28"/>
          <w:szCs w:val="28"/>
        </w:rPr>
        <w:t>********</w:t>
      </w:r>
      <w:r w:rsidR="0098486E">
        <w:rPr>
          <w:rFonts w:ascii="Times New Roman" w:eastAsia="Times New Roman" w:hAnsi="Times New Roman"/>
          <w:sz w:val="28"/>
          <w:szCs w:val="28"/>
        </w:rPr>
        <w:t xml:space="preserve"> </w:t>
      </w:r>
      <w:r w:rsidR="00C00DC0">
        <w:rPr>
          <w:rFonts w:ascii="Times New Roman" w:eastAsia="Times New Roman" w:hAnsi="Times New Roman"/>
          <w:sz w:val="28"/>
          <w:szCs w:val="28"/>
        </w:rPr>
        <w:t>*********</w:t>
      </w:r>
      <w:r w:rsidR="0098486E" w:rsidRPr="00A73417">
        <w:rPr>
          <w:rFonts w:ascii="Times New Roman" w:eastAsia="Times New Roman" w:hAnsi="Times New Roman"/>
          <w:sz w:val="28"/>
          <w:szCs w:val="28"/>
        </w:rPr>
        <w:t xml:space="preserve"> </w:t>
      </w:r>
      <w:r w:rsidRPr="00360D20">
        <w:rPr>
          <w:rFonts w:ascii="Times New Roman" w:hAnsi="Times New Roman" w:cs="Times New Roman"/>
          <w:sz w:val="28"/>
          <w:szCs w:val="28"/>
        </w:rPr>
        <w:t xml:space="preserve">земельну ділянку для </w:t>
      </w:r>
      <w:r w:rsidRPr="00360D20">
        <w:rPr>
          <w:rFonts w:ascii="Times New Roman" w:hAnsi="Times New Roman" w:cs="Times New Roman"/>
          <w:sz w:val="28"/>
          <w:szCs w:val="28"/>
          <w:lang w:eastAsia="zh-CN"/>
        </w:rPr>
        <w:t>городництва</w:t>
      </w:r>
      <w:r w:rsidRPr="00360D20">
        <w:rPr>
          <w:rFonts w:ascii="Times New Roman" w:hAnsi="Times New Roman" w:cs="Times New Roman"/>
          <w:sz w:val="28"/>
          <w:szCs w:val="28"/>
        </w:rPr>
        <w:t xml:space="preserve">, код цільового призначення – 01.07. кадастровий номер земельної ділянки </w:t>
      </w:r>
      <w:r w:rsidR="0098486E" w:rsidRPr="00360D20">
        <w:rPr>
          <w:rFonts w:ascii="Times New Roman" w:hAnsi="Times New Roman" w:cs="Times New Roman"/>
          <w:sz w:val="28"/>
          <w:szCs w:val="28"/>
        </w:rPr>
        <w:t>0723380</w:t>
      </w:r>
      <w:r w:rsidR="0098486E">
        <w:rPr>
          <w:rFonts w:ascii="Times New Roman" w:hAnsi="Times New Roman" w:cs="Times New Roman"/>
          <w:sz w:val="28"/>
          <w:szCs w:val="28"/>
        </w:rPr>
        <w:t>4</w:t>
      </w:r>
      <w:r w:rsidR="0098486E" w:rsidRPr="00360D20">
        <w:rPr>
          <w:rFonts w:ascii="Times New Roman" w:hAnsi="Times New Roman" w:cs="Times New Roman"/>
          <w:sz w:val="28"/>
          <w:szCs w:val="28"/>
        </w:rPr>
        <w:t>00:0</w:t>
      </w:r>
      <w:r w:rsidR="0098486E">
        <w:rPr>
          <w:rFonts w:ascii="Times New Roman" w:hAnsi="Times New Roman" w:cs="Times New Roman"/>
          <w:sz w:val="28"/>
          <w:szCs w:val="28"/>
        </w:rPr>
        <w:t>2</w:t>
      </w:r>
      <w:r w:rsidR="0098486E" w:rsidRPr="00360D20">
        <w:rPr>
          <w:rFonts w:ascii="Times New Roman" w:hAnsi="Times New Roman" w:cs="Times New Roman"/>
          <w:sz w:val="28"/>
          <w:szCs w:val="28"/>
        </w:rPr>
        <w:t>:00</w:t>
      </w:r>
      <w:r w:rsidR="0098486E">
        <w:rPr>
          <w:rFonts w:ascii="Times New Roman" w:hAnsi="Times New Roman" w:cs="Times New Roman"/>
          <w:sz w:val="28"/>
          <w:szCs w:val="28"/>
        </w:rPr>
        <w:t>2</w:t>
      </w:r>
      <w:r w:rsidR="0098486E" w:rsidRPr="00360D20">
        <w:rPr>
          <w:rFonts w:ascii="Times New Roman" w:hAnsi="Times New Roman" w:cs="Times New Roman"/>
          <w:sz w:val="28"/>
          <w:szCs w:val="28"/>
        </w:rPr>
        <w:t>:</w:t>
      </w:r>
      <w:r w:rsidR="0098486E">
        <w:rPr>
          <w:rFonts w:ascii="Times New Roman" w:hAnsi="Times New Roman" w:cs="Times New Roman"/>
          <w:sz w:val="28"/>
          <w:szCs w:val="28"/>
        </w:rPr>
        <w:t>0001</w:t>
      </w:r>
      <w:r w:rsidR="0098486E" w:rsidRPr="00360D20">
        <w:rPr>
          <w:rFonts w:ascii="Times New Roman" w:hAnsi="Times New Roman" w:cs="Times New Roman"/>
          <w:sz w:val="28"/>
          <w:szCs w:val="28"/>
        </w:rPr>
        <w:t xml:space="preserve"> площею 0,</w:t>
      </w:r>
      <w:r w:rsidR="0098486E">
        <w:rPr>
          <w:rFonts w:ascii="Times New Roman" w:hAnsi="Times New Roman" w:cs="Times New Roman"/>
          <w:sz w:val="28"/>
          <w:szCs w:val="28"/>
        </w:rPr>
        <w:t>6000</w:t>
      </w:r>
      <w:r w:rsidR="0098486E" w:rsidRPr="00360D20">
        <w:rPr>
          <w:rFonts w:ascii="Times New Roman" w:hAnsi="Times New Roman" w:cs="Times New Roman"/>
          <w:sz w:val="28"/>
          <w:szCs w:val="28"/>
        </w:rPr>
        <w:t xml:space="preserve"> </w:t>
      </w:r>
      <w:r w:rsidR="003803AB" w:rsidRPr="00360D20">
        <w:rPr>
          <w:rFonts w:ascii="Times New Roman" w:hAnsi="Times New Roman" w:cs="Times New Roman"/>
          <w:sz w:val="28"/>
          <w:szCs w:val="28"/>
        </w:rPr>
        <w:t>га</w:t>
      </w:r>
      <w:r w:rsidRPr="00360D20">
        <w:rPr>
          <w:rFonts w:ascii="Times New Roman" w:hAnsi="Times New Roman" w:cs="Times New Roman"/>
          <w:sz w:val="28"/>
          <w:szCs w:val="28"/>
        </w:rPr>
        <w:t xml:space="preserve">, розташованої </w:t>
      </w:r>
      <w:r w:rsidR="0098486E">
        <w:rPr>
          <w:rFonts w:ascii="Times New Roman" w:hAnsi="Times New Roman" w:cs="Times New Roman"/>
          <w:sz w:val="28"/>
          <w:szCs w:val="28"/>
        </w:rPr>
        <w:t>в</w:t>
      </w:r>
      <w:r w:rsidR="00795420" w:rsidRPr="00795420">
        <w:rPr>
          <w:rFonts w:ascii="Times New Roman" w:hAnsi="Times New Roman" w:cs="Times New Roman"/>
          <w:sz w:val="28"/>
          <w:szCs w:val="28"/>
        </w:rPr>
        <w:t xml:space="preserve"> межа</w:t>
      </w:r>
      <w:r w:rsidR="0098486E">
        <w:rPr>
          <w:rFonts w:ascii="Times New Roman" w:hAnsi="Times New Roman" w:cs="Times New Roman"/>
          <w:sz w:val="28"/>
          <w:szCs w:val="28"/>
        </w:rPr>
        <w:t>х</w:t>
      </w:r>
      <w:r w:rsidR="00795420" w:rsidRPr="00795420">
        <w:rPr>
          <w:rFonts w:ascii="Times New Roman" w:hAnsi="Times New Roman" w:cs="Times New Roman"/>
          <w:sz w:val="28"/>
          <w:szCs w:val="28"/>
        </w:rPr>
        <w:t xml:space="preserve"> населеного пункту </w:t>
      </w:r>
      <w:r w:rsidR="00527A9C">
        <w:rPr>
          <w:rFonts w:ascii="Times New Roman" w:hAnsi="Times New Roman" w:cs="Times New Roman"/>
          <w:sz w:val="28"/>
          <w:szCs w:val="28"/>
        </w:rPr>
        <w:t>с. Вишнів</w:t>
      </w:r>
      <w:r w:rsidRPr="00360D20">
        <w:rPr>
          <w:rFonts w:ascii="Times New Roman" w:hAnsi="Times New Roman" w:cs="Times New Roman"/>
          <w:sz w:val="28"/>
          <w:szCs w:val="28"/>
        </w:rPr>
        <w:t>, Ковельського району, Волинської області.</w:t>
      </w:r>
    </w:p>
    <w:p w14:paraId="5D07AD0C" w14:textId="5499E5CD" w:rsidR="00FC3F9B" w:rsidRPr="00360D20" w:rsidRDefault="00FC3F9B" w:rsidP="00FC3F9B">
      <w:pPr>
        <w:pStyle w:val="a9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60D20">
        <w:rPr>
          <w:rFonts w:ascii="Times New Roman" w:hAnsi="Times New Roman" w:cs="Times New Roman"/>
          <w:sz w:val="28"/>
          <w:szCs w:val="28"/>
        </w:rPr>
        <w:t>Встановити річну орендну плату за користування земельною ділянкою для городництва в розмірі 4% від її нормативної грошової оцінки (нормативно грошова оцінка земельної ділянки щороку підлягає уточненню на коефіцієнт індексації, передбачений законодавством).</w:t>
      </w:r>
    </w:p>
    <w:p w14:paraId="0A867FE0" w14:textId="3CE156FA" w:rsidR="00FC3F9B" w:rsidRPr="00360D20" w:rsidRDefault="00FC3F9B" w:rsidP="00FC3F9B">
      <w:pPr>
        <w:pStyle w:val="a9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60D20">
        <w:rPr>
          <w:rFonts w:ascii="Times New Roman" w:hAnsi="Times New Roman" w:cs="Times New Roman"/>
          <w:sz w:val="28"/>
          <w:szCs w:val="28"/>
        </w:rPr>
        <w:t>Сільському голові, протягом місяця з дня прийняття рішення, укласти договір оренди земельної ділянки.</w:t>
      </w:r>
    </w:p>
    <w:p w14:paraId="539F047A" w14:textId="7F097496" w:rsidR="00681C1C" w:rsidRPr="00360D20" w:rsidRDefault="00FC3F9B" w:rsidP="00BC0528">
      <w:pPr>
        <w:pStyle w:val="a9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0D20">
        <w:rPr>
          <w:rFonts w:ascii="Times New Roman" w:hAnsi="Times New Roman" w:cs="Times New Roman"/>
          <w:sz w:val="28"/>
          <w:szCs w:val="28"/>
        </w:rPr>
        <w:t xml:space="preserve">Зобов’язати гр. </w:t>
      </w:r>
      <w:r w:rsidR="00C00DC0">
        <w:rPr>
          <w:rFonts w:ascii="Times New Roman" w:eastAsia="Times New Roman" w:hAnsi="Times New Roman"/>
          <w:sz w:val="28"/>
          <w:szCs w:val="28"/>
        </w:rPr>
        <w:t>******</w:t>
      </w:r>
      <w:r w:rsidR="0098486E">
        <w:rPr>
          <w:rFonts w:ascii="Times New Roman" w:eastAsia="Times New Roman" w:hAnsi="Times New Roman"/>
          <w:sz w:val="28"/>
          <w:szCs w:val="28"/>
        </w:rPr>
        <w:t xml:space="preserve"> </w:t>
      </w:r>
      <w:r w:rsidR="00C00DC0">
        <w:rPr>
          <w:rFonts w:ascii="Times New Roman" w:eastAsia="Times New Roman" w:hAnsi="Times New Roman"/>
          <w:sz w:val="28"/>
          <w:szCs w:val="28"/>
        </w:rPr>
        <w:t>********</w:t>
      </w:r>
      <w:r w:rsidR="0098486E">
        <w:rPr>
          <w:rFonts w:ascii="Times New Roman" w:eastAsia="Times New Roman" w:hAnsi="Times New Roman"/>
          <w:sz w:val="28"/>
          <w:szCs w:val="28"/>
        </w:rPr>
        <w:t xml:space="preserve"> </w:t>
      </w:r>
      <w:r w:rsidR="00C00DC0">
        <w:rPr>
          <w:rFonts w:ascii="Times New Roman" w:eastAsia="Times New Roman" w:hAnsi="Times New Roman"/>
          <w:sz w:val="28"/>
          <w:szCs w:val="28"/>
        </w:rPr>
        <w:t>*********</w:t>
      </w:r>
      <w:r w:rsidR="0098486E" w:rsidRPr="00A73417">
        <w:rPr>
          <w:rFonts w:ascii="Times New Roman" w:eastAsia="Times New Roman" w:hAnsi="Times New Roman"/>
          <w:sz w:val="28"/>
          <w:szCs w:val="28"/>
        </w:rPr>
        <w:t xml:space="preserve"> </w:t>
      </w:r>
      <w:r w:rsidRPr="00360D20">
        <w:rPr>
          <w:rFonts w:ascii="Times New Roman" w:hAnsi="Times New Roman" w:cs="Times New Roman"/>
          <w:sz w:val="28"/>
          <w:szCs w:val="28"/>
        </w:rPr>
        <w:t xml:space="preserve">провести державну реєстрацію права оренди на визначену в пункті </w:t>
      </w:r>
      <w:r w:rsidR="00E7635D">
        <w:rPr>
          <w:rFonts w:ascii="Times New Roman" w:hAnsi="Times New Roman" w:cs="Times New Roman"/>
          <w:sz w:val="28"/>
          <w:szCs w:val="28"/>
        </w:rPr>
        <w:t>2</w:t>
      </w:r>
      <w:r w:rsidRPr="00360D20">
        <w:rPr>
          <w:rFonts w:ascii="Times New Roman" w:hAnsi="Times New Roman" w:cs="Times New Roman"/>
          <w:sz w:val="28"/>
          <w:szCs w:val="28"/>
        </w:rPr>
        <w:t xml:space="preserve"> цього рішення земельну ділянку у встановленому діючим законодавством порядку</w:t>
      </w:r>
      <w:r w:rsidR="00681C1C" w:rsidRPr="00360D20">
        <w:rPr>
          <w:rFonts w:ascii="Times New Roman" w:hAnsi="Times New Roman" w:cs="Times New Roman"/>
          <w:sz w:val="28"/>
          <w:szCs w:val="28"/>
        </w:rPr>
        <w:t>.</w:t>
      </w:r>
    </w:p>
    <w:p w14:paraId="454BB612" w14:textId="5187A81F" w:rsidR="007D1B86" w:rsidRPr="00360D20" w:rsidRDefault="007D1B86" w:rsidP="00FC3F9B">
      <w:pPr>
        <w:pStyle w:val="a9"/>
        <w:numPr>
          <w:ilvl w:val="0"/>
          <w:numId w:val="4"/>
        </w:numPr>
        <w:tabs>
          <w:tab w:val="left" w:pos="284"/>
          <w:tab w:val="left" w:pos="900"/>
          <w:tab w:val="num" w:pos="262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0D2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Координацію роботи з виконання цього рішення покласти на </w:t>
      </w:r>
      <w:r w:rsidR="004E693D" w:rsidRPr="004E693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відділ земельних ресурсів, екологічної безпеки та цивільного захисту</w:t>
      </w:r>
      <w:r w:rsidRPr="00360D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67B9364" w14:textId="239E08DC" w:rsidR="00681C1C" w:rsidRPr="00360D20" w:rsidRDefault="00681C1C" w:rsidP="00FC3F9B">
      <w:pPr>
        <w:pStyle w:val="a9"/>
        <w:numPr>
          <w:ilvl w:val="0"/>
          <w:numId w:val="4"/>
        </w:numPr>
        <w:tabs>
          <w:tab w:val="left" w:pos="284"/>
          <w:tab w:val="left" w:pos="900"/>
          <w:tab w:val="left" w:pos="993"/>
          <w:tab w:val="num" w:pos="262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0D20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комісію з</w:t>
      </w:r>
      <w:r w:rsidR="00D8471F">
        <w:rPr>
          <w:rFonts w:ascii="Times New Roman" w:hAnsi="Times New Roman" w:cs="Times New Roman"/>
          <w:sz w:val="28"/>
          <w:szCs w:val="28"/>
        </w:rPr>
        <w:t xml:space="preserve"> </w:t>
      </w:r>
      <w:r w:rsidRPr="00360D20">
        <w:rPr>
          <w:rFonts w:ascii="Times New Roman" w:hAnsi="Times New Roman" w:cs="Times New Roman"/>
          <w:sz w:val="28"/>
          <w:szCs w:val="28"/>
        </w:rPr>
        <w:t xml:space="preserve">питань </w:t>
      </w:r>
      <w:r w:rsidR="007B72F9" w:rsidRPr="003A3D96">
        <w:rPr>
          <w:rFonts w:ascii="Times New Roman" w:hAnsi="Times New Roman"/>
          <w:sz w:val="28"/>
          <w:szCs w:val="28"/>
        </w:rPr>
        <w:t>будівництва, земельних відносин, охорони навколишнього середовища, інфраструктури та комунальної власності</w:t>
      </w:r>
      <w:r w:rsidRPr="00360D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D05435B" w14:textId="77777777" w:rsidR="005B157F" w:rsidRPr="00360D20" w:rsidRDefault="005B157F" w:rsidP="005B157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</w:p>
    <w:p w14:paraId="60B7B7A8" w14:textId="77777777" w:rsidR="005B157F" w:rsidRPr="001314D8" w:rsidRDefault="005B157F" w:rsidP="005B157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 w:bidi="uk-UA"/>
        </w:rPr>
      </w:pPr>
    </w:p>
    <w:p w14:paraId="030D8432" w14:textId="77777777" w:rsidR="005B157F" w:rsidRPr="001314D8" w:rsidRDefault="005B157F" w:rsidP="005B157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 w:bidi="uk-UA"/>
        </w:rPr>
      </w:pPr>
    </w:p>
    <w:p w14:paraId="03A20AFE" w14:textId="6363F5F5" w:rsidR="005B157F" w:rsidRPr="001450D2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Сільський голова 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    </w:t>
      </w:r>
      <w:r w:rsidR="00681C1C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</w:t>
      </w:r>
      <w:r w:rsidR="00681C1C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Віктор СУЩИК</w:t>
      </w:r>
    </w:p>
    <w:p w14:paraId="7A8C5A0F" w14:textId="77777777" w:rsidR="005B157F" w:rsidRPr="001450D2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 w:bidi="uk-UA"/>
        </w:rPr>
      </w:pPr>
    </w:p>
    <w:p w14:paraId="7567DC98" w14:textId="2C7B9F95" w:rsidR="005B157F" w:rsidRPr="001450D2" w:rsidRDefault="00E7635D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>
        <w:rPr>
          <w:rFonts w:ascii="Times New Roman" w:eastAsiaTheme="minorHAnsi" w:hAnsi="Times New Roman" w:cs="Times New Roman"/>
          <w:sz w:val="20"/>
          <w:szCs w:val="20"/>
          <w:lang w:eastAsia="en-US" w:bidi="uk-UA"/>
        </w:rPr>
        <w:t xml:space="preserve">Анатолій </w:t>
      </w:r>
      <w:r w:rsidR="003A67D0">
        <w:rPr>
          <w:rFonts w:ascii="Times New Roman" w:eastAsiaTheme="minorHAnsi" w:hAnsi="Times New Roman" w:cs="Times New Roman"/>
          <w:sz w:val="20"/>
          <w:szCs w:val="20"/>
          <w:lang w:eastAsia="en-US" w:bidi="uk-UA"/>
        </w:rPr>
        <w:t>Дитина</w:t>
      </w:r>
      <w:r w:rsidR="005B157F" w:rsidRPr="004E7265">
        <w:rPr>
          <w:rFonts w:ascii="Times New Roman" w:eastAsiaTheme="minorHAnsi" w:hAnsi="Times New Roman" w:cs="Times New Roman"/>
          <w:sz w:val="20"/>
          <w:szCs w:val="20"/>
          <w:lang w:eastAsia="en-US" w:bidi="uk-UA"/>
        </w:rPr>
        <w:t xml:space="preserve">, </w:t>
      </w:r>
      <w:r w:rsidR="00681C1C">
        <w:rPr>
          <w:rFonts w:ascii="Times New Roman" w:eastAsiaTheme="minorHAnsi" w:hAnsi="Times New Roman" w:cs="Times New Roman"/>
          <w:sz w:val="20"/>
          <w:szCs w:val="20"/>
          <w:lang w:eastAsia="en-US" w:bidi="uk-UA"/>
        </w:rPr>
        <w:t>32342</w:t>
      </w:r>
      <w:r w:rsidR="005B157F"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</w:t>
      </w:r>
    </w:p>
    <w:p w14:paraId="7659DC0E" w14:textId="77777777" w:rsidR="00385221" w:rsidRDefault="00385221"/>
    <w:sectPr w:rsidR="00385221" w:rsidSect="00AC5C89">
      <w:pgSz w:w="11906" w:h="16838"/>
      <w:pgMar w:top="1135" w:right="850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75E3B"/>
    <w:multiLevelType w:val="hybridMultilevel"/>
    <w:tmpl w:val="E03E5642"/>
    <w:lvl w:ilvl="0" w:tplc="65EA4F04">
      <w:start w:val="4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 w15:restartNumberingAfterBreak="0">
    <w:nsid w:val="1C4778AF"/>
    <w:multiLevelType w:val="hybridMultilevel"/>
    <w:tmpl w:val="DB7A5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E67808"/>
    <w:multiLevelType w:val="hybridMultilevel"/>
    <w:tmpl w:val="527E4556"/>
    <w:lvl w:ilvl="0" w:tplc="0419000F">
      <w:start w:val="1"/>
      <w:numFmt w:val="decimal"/>
      <w:lvlText w:val="%1."/>
      <w:lvlJc w:val="left"/>
      <w:pPr>
        <w:tabs>
          <w:tab w:val="num" w:pos="2629"/>
        </w:tabs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283"/>
        </w:tabs>
        <w:ind w:left="3283" w:hanging="360"/>
      </w:pPr>
    </w:lvl>
    <w:lvl w:ilvl="2" w:tplc="0419001B">
      <w:start w:val="1"/>
      <w:numFmt w:val="decimal"/>
      <w:lvlText w:val="%3."/>
      <w:lvlJc w:val="left"/>
      <w:pPr>
        <w:tabs>
          <w:tab w:val="num" w:pos="4003"/>
        </w:tabs>
        <w:ind w:left="4003" w:hanging="360"/>
      </w:pPr>
    </w:lvl>
    <w:lvl w:ilvl="3" w:tplc="0419000F">
      <w:start w:val="1"/>
      <w:numFmt w:val="decimal"/>
      <w:lvlText w:val="%4."/>
      <w:lvlJc w:val="left"/>
      <w:pPr>
        <w:tabs>
          <w:tab w:val="num" w:pos="4723"/>
        </w:tabs>
        <w:ind w:left="4723" w:hanging="360"/>
      </w:pPr>
    </w:lvl>
    <w:lvl w:ilvl="4" w:tplc="04190019">
      <w:start w:val="1"/>
      <w:numFmt w:val="decimal"/>
      <w:lvlText w:val="%5."/>
      <w:lvlJc w:val="left"/>
      <w:pPr>
        <w:tabs>
          <w:tab w:val="num" w:pos="5443"/>
        </w:tabs>
        <w:ind w:left="5443" w:hanging="360"/>
      </w:pPr>
    </w:lvl>
    <w:lvl w:ilvl="5" w:tplc="0419001B">
      <w:start w:val="1"/>
      <w:numFmt w:val="decimal"/>
      <w:lvlText w:val="%6."/>
      <w:lvlJc w:val="left"/>
      <w:pPr>
        <w:tabs>
          <w:tab w:val="num" w:pos="6163"/>
        </w:tabs>
        <w:ind w:left="6163" w:hanging="360"/>
      </w:pPr>
    </w:lvl>
    <w:lvl w:ilvl="6" w:tplc="0419000F">
      <w:start w:val="1"/>
      <w:numFmt w:val="decimal"/>
      <w:lvlText w:val="%7."/>
      <w:lvlJc w:val="left"/>
      <w:pPr>
        <w:tabs>
          <w:tab w:val="num" w:pos="6883"/>
        </w:tabs>
        <w:ind w:left="6883" w:hanging="360"/>
      </w:pPr>
    </w:lvl>
    <w:lvl w:ilvl="7" w:tplc="04190019">
      <w:start w:val="1"/>
      <w:numFmt w:val="decimal"/>
      <w:lvlText w:val="%8."/>
      <w:lvlJc w:val="left"/>
      <w:pPr>
        <w:tabs>
          <w:tab w:val="num" w:pos="7603"/>
        </w:tabs>
        <w:ind w:left="7603" w:hanging="360"/>
      </w:pPr>
    </w:lvl>
    <w:lvl w:ilvl="8" w:tplc="0419001B">
      <w:start w:val="1"/>
      <w:numFmt w:val="decimal"/>
      <w:lvlText w:val="%9."/>
      <w:lvlJc w:val="left"/>
      <w:pPr>
        <w:tabs>
          <w:tab w:val="num" w:pos="8323"/>
        </w:tabs>
        <w:ind w:left="8323" w:hanging="360"/>
      </w:pPr>
    </w:lvl>
  </w:abstractNum>
  <w:abstractNum w:abstractNumId="3" w15:restartNumberingAfterBreak="0">
    <w:nsid w:val="6CE02817"/>
    <w:multiLevelType w:val="hybridMultilevel"/>
    <w:tmpl w:val="9E467AC4"/>
    <w:lvl w:ilvl="0" w:tplc="93F83256">
      <w:numFmt w:val="bullet"/>
      <w:lvlText w:val="–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 w16cid:durableId="15516457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6150954">
    <w:abstractNumId w:val="3"/>
  </w:num>
  <w:num w:numId="3" w16cid:durableId="131860709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392246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221"/>
    <w:rsid w:val="00067099"/>
    <w:rsid w:val="00081D7B"/>
    <w:rsid w:val="000E3225"/>
    <w:rsid w:val="001115CF"/>
    <w:rsid w:val="00144F47"/>
    <w:rsid w:val="00184514"/>
    <w:rsid w:val="001D54B9"/>
    <w:rsid w:val="00296CC6"/>
    <w:rsid w:val="002B76D5"/>
    <w:rsid w:val="002D5DD8"/>
    <w:rsid w:val="002E127E"/>
    <w:rsid w:val="002E13EB"/>
    <w:rsid w:val="00360D20"/>
    <w:rsid w:val="003803AB"/>
    <w:rsid w:val="00385221"/>
    <w:rsid w:val="003A2742"/>
    <w:rsid w:val="003A67D0"/>
    <w:rsid w:val="004144C3"/>
    <w:rsid w:val="00456CBD"/>
    <w:rsid w:val="00472C76"/>
    <w:rsid w:val="004A3E92"/>
    <w:rsid w:val="004E693D"/>
    <w:rsid w:val="004E7482"/>
    <w:rsid w:val="004F0F78"/>
    <w:rsid w:val="00527A9C"/>
    <w:rsid w:val="00531C15"/>
    <w:rsid w:val="00553BDB"/>
    <w:rsid w:val="005B157F"/>
    <w:rsid w:val="00601929"/>
    <w:rsid w:val="00643060"/>
    <w:rsid w:val="00681C1C"/>
    <w:rsid w:val="006D7DF8"/>
    <w:rsid w:val="00711AEF"/>
    <w:rsid w:val="007622B7"/>
    <w:rsid w:val="00773FDF"/>
    <w:rsid w:val="00780F1A"/>
    <w:rsid w:val="00795420"/>
    <w:rsid w:val="007A4116"/>
    <w:rsid w:val="007A6609"/>
    <w:rsid w:val="007B72F9"/>
    <w:rsid w:val="007D1B86"/>
    <w:rsid w:val="007F7661"/>
    <w:rsid w:val="00836DA1"/>
    <w:rsid w:val="008915AD"/>
    <w:rsid w:val="008B7767"/>
    <w:rsid w:val="008D0662"/>
    <w:rsid w:val="009343CF"/>
    <w:rsid w:val="00961A7B"/>
    <w:rsid w:val="00974364"/>
    <w:rsid w:val="0098486E"/>
    <w:rsid w:val="009C7D4D"/>
    <w:rsid w:val="00A1256D"/>
    <w:rsid w:val="00A42DB6"/>
    <w:rsid w:val="00A52694"/>
    <w:rsid w:val="00AA569E"/>
    <w:rsid w:val="00AC5C89"/>
    <w:rsid w:val="00AD6DA7"/>
    <w:rsid w:val="00BC0528"/>
    <w:rsid w:val="00BC4F30"/>
    <w:rsid w:val="00BE071F"/>
    <w:rsid w:val="00C00DC0"/>
    <w:rsid w:val="00C1091B"/>
    <w:rsid w:val="00C311CB"/>
    <w:rsid w:val="00CD07B1"/>
    <w:rsid w:val="00CD4FB2"/>
    <w:rsid w:val="00CF1127"/>
    <w:rsid w:val="00D8471F"/>
    <w:rsid w:val="00DA478D"/>
    <w:rsid w:val="00DC2252"/>
    <w:rsid w:val="00DC23E1"/>
    <w:rsid w:val="00E0754A"/>
    <w:rsid w:val="00E612E5"/>
    <w:rsid w:val="00E7635D"/>
    <w:rsid w:val="00E778C5"/>
    <w:rsid w:val="00E8349D"/>
    <w:rsid w:val="00EA18D8"/>
    <w:rsid w:val="00F17463"/>
    <w:rsid w:val="00F24CC3"/>
    <w:rsid w:val="00FA42BF"/>
    <w:rsid w:val="00FC3F9B"/>
    <w:rsid w:val="00FC5304"/>
    <w:rsid w:val="00FF1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DDED8"/>
  <w15:chartTrackingRefBased/>
  <w15:docId w15:val="{4A5AE3C1-F451-4F0C-A7B9-B4F5D639E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157F"/>
    <w:pPr>
      <w:spacing w:after="200" w:line="276" w:lineRule="auto"/>
    </w:pPr>
    <w:rPr>
      <w:rFonts w:eastAsiaTheme="minorEastAsia"/>
      <w:kern w:val="0"/>
      <w:sz w:val="22"/>
      <w:szCs w:val="22"/>
      <w:lang w:eastAsia="uk-U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8522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522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522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522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522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522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522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522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522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5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85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85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8522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8522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8522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8522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8522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8522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85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385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85221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385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85221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38522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85221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:lang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38522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85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38522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85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342</Words>
  <Characters>2328</Characters>
  <Application>Microsoft Office Word</Application>
  <DocSecurity>0</DocSecurity>
  <Lines>59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Сидняк</dc:creator>
  <cp:keywords/>
  <dc:description/>
  <cp:lastModifiedBy>Володимир  Салуха</cp:lastModifiedBy>
  <cp:revision>71</cp:revision>
  <cp:lastPrinted>2026-04-08T05:52:00Z</cp:lastPrinted>
  <dcterms:created xsi:type="dcterms:W3CDTF">2024-09-23T12:41:00Z</dcterms:created>
  <dcterms:modified xsi:type="dcterms:W3CDTF">2026-09-10T12:56:00Z</dcterms:modified>
</cp:coreProperties>
</file>