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76795" w14:textId="77777777" w:rsidR="0056781A" w:rsidRPr="001450D2" w:rsidRDefault="0056781A" w:rsidP="0056781A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5A714FB8" wp14:editId="480C3018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D70E2" w14:textId="77777777" w:rsidR="0056781A" w:rsidRPr="001450D2" w:rsidRDefault="0056781A" w:rsidP="0056781A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31F058F5" w14:textId="409F7AAE" w:rsidR="0056781A" w:rsidRPr="001450D2" w:rsidRDefault="0056781A" w:rsidP="0056781A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CC4AB4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6C917416" w14:textId="77777777" w:rsidR="0056781A" w:rsidRPr="001450D2" w:rsidRDefault="0056781A" w:rsidP="0056781A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31F5BF7" w14:textId="77777777" w:rsidR="0056781A" w:rsidRDefault="0056781A" w:rsidP="0056781A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0517E2D5" w14:textId="77777777" w:rsidR="0056781A" w:rsidRPr="004514F8" w:rsidRDefault="0056781A" w:rsidP="0056781A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0065BF87" w14:textId="6CA6CC2B" w:rsidR="0056781A" w:rsidRPr="001314D8" w:rsidRDefault="00CC4AB4" w:rsidP="0056781A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23</w:t>
      </w:r>
      <w:r w:rsidR="0056781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167713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 w:rsidR="0056781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6781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     </w:t>
      </w:r>
      <w:r w:rsidR="00FA70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6781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№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76</w:t>
      </w:r>
      <w:r w:rsidR="0056781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734B9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63</w:t>
      </w:r>
    </w:p>
    <w:p w14:paraId="1E0728EB" w14:textId="77777777" w:rsidR="002763D9" w:rsidRPr="004514F8" w:rsidRDefault="002763D9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AFB77C0" w14:textId="181103A1" w:rsidR="00DF3789" w:rsidRPr="00DF3789" w:rsidRDefault="00DF3789" w:rsidP="00DF378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bookmarkStart w:id="0" w:name="_Hlk88552126"/>
      <w:r w:rsidRPr="00DF3789">
        <w:rPr>
          <w:rFonts w:ascii="Times New Roman" w:hAnsi="Times New Roman"/>
          <w:b/>
          <w:sz w:val="28"/>
          <w:szCs w:val="28"/>
          <w:lang w:eastAsia="zh-CN"/>
        </w:rPr>
        <w:t>Про встановлення земельного</w:t>
      </w:r>
    </w:p>
    <w:p w14:paraId="51765998" w14:textId="4C2DE30E" w:rsidR="002763D9" w:rsidRPr="009E6C07" w:rsidRDefault="00DF3789" w:rsidP="00DF378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DF3789">
        <w:rPr>
          <w:rFonts w:ascii="Times New Roman" w:hAnsi="Times New Roman"/>
          <w:b/>
          <w:sz w:val="28"/>
          <w:szCs w:val="28"/>
          <w:lang w:eastAsia="zh-CN"/>
        </w:rPr>
        <w:t>сервітуту на земельну ділянку</w:t>
      </w:r>
    </w:p>
    <w:bookmarkEnd w:id="0"/>
    <w:p w14:paraId="698604A8" w14:textId="77777777" w:rsidR="005B157F" w:rsidRPr="004514F8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591E41F5" w:rsidR="005B157F" w:rsidRPr="001450D2" w:rsidRDefault="00DF3789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sz w:val="28"/>
          <w:szCs w:val="28"/>
        </w:rPr>
        <w:t>Керуючись</w:t>
      </w:r>
      <w:r w:rsidRPr="002E087E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.</w:t>
      </w:r>
      <w:r w:rsidRPr="002E087E">
        <w:rPr>
          <w:rFonts w:ascii="Times New Roman" w:hAnsi="Times New Roman"/>
          <w:sz w:val="28"/>
          <w:szCs w:val="28"/>
        </w:rPr>
        <w:t xml:space="preserve"> 34 ст</w:t>
      </w:r>
      <w:r>
        <w:rPr>
          <w:rFonts w:ascii="Times New Roman" w:hAnsi="Times New Roman"/>
          <w:sz w:val="28"/>
          <w:szCs w:val="28"/>
        </w:rPr>
        <w:t>.</w:t>
      </w:r>
      <w:r w:rsidRPr="002E087E">
        <w:rPr>
          <w:rFonts w:ascii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2E087E">
        <w:rPr>
          <w:rFonts w:ascii="Times New Roman" w:hAnsi="Times New Roman"/>
          <w:sz w:val="28"/>
          <w:szCs w:val="28"/>
        </w:rPr>
        <w:t xml:space="preserve">ст. </w:t>
      </w:r>
      <w:r w:rsidRPr="002E087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12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83, 98, 99, 100, 101, 102, 122, 186</w:t>
      </w:r>
      <w:r w:rsidRPr="002E087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2E087E">
        <w:rPr>
          <w:rFonts w:ascii="Times New Roman" w:hAnsi="Times New Roman"/>
          <w:sz w:val="28"/>
          <w:szCs w:val="28"/>
        </w:rPr>
        <w:t xml:space="preserve">Земельного кодексу України, </w:t>
      </w:r>
      <w:r>
        <w:rPr>
          <w:rFonts w:ascii="Times New Roman" w:hAnsi="Times New Roman"/>
          <w:sz w:val="28"/>
          <w:szCs w:val="28"/>
        </w:rPr>
        <w:t>ст. 55</w:t>
      </w:r>
      <w:r w:rsidRPr="00BB3A71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Закону України «</w:t>
      </w:r>
      <w:r w:rsidRPr="00B43246">
        <w:rPr>
          <w:rFonts w:ascii="Times New Roman" w:hAnsi="Times New Roman"/>
          <w:sz w:val="28"/>
          <w:szCs w:val="28"/>
        </w:rPr>
        <w:t>Про землеустрій</w:t>
      </w:r>
      <w:r>
        <w:rPr>
          <w:rFonts w:ascii="Times New Roman" w:hAnsi="Times New Roman"/>
          <w:sz w:val="28"/>
          <w:szCs w:val="28"/>
        </w:rPr>
        <w:t>»,</w:t>
      </w:r>
      <w:r w:rsidRPr="002E087E">
        <w:rPr>
          <w:rFonts w:ascii="Times New Roman" w:hAnsi="Times New Roman"/>
          <w:sz w:val="28"/>
          <w:szCs w:val="28"/>
        </w:rPr>
        <w:t xml:space="preserve"> розглянувши </w:t>
      </w:r>
      <w:r>
        <w:rPr>
          <w:rFonts w:ascii="Times New Roman" w:hAnsi="Times New Roman"/>
          <w:sz w:val="28"/>
          <w:szCs w:val="28"/>
        </w:rPr>
        <w:t>клопотання ТОВ «Немирів-Ойл» м. Немирів, вул. Соборна, 216-А, Вінницька область</w:t>
      </w:r>
      <w:r w:rsidR="004514F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1388">
        <w:rPr>
          <w:rFonts w:ascii="Times New Roman" w:eastAsia="Times New Roman" w:hAnsi="Times New Roman"/>
          <w:sz w:val="28"/>
          <w:szCs w:val="28"/>
        </w:rPr>
        <w:t>код ЄДРПОУ</w:t>
      </w:r>
      <w:r>
        <w:rPr>
          <w:rFonts w:ascii="Times New Roman" w:hAnsi="Times New Roman"/>
          <w:sz w:val="28"/>
          <w:szCs w:val="28"/>
        </w:rPr>
        <w:t xml:space="preserve"> 38064343 від </w:t>
      </w:r>
      <w:r w:rsidR="00CC4AB4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.06.202</w:t>
      </w:r>
      <w:r w:rsidR="00CC4AB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року №</w:t>
      </w:r>
      <w:r w:rsidR="00CC4AB4">
        <w:rPr>
          <w:rFonts w:ascii="Times New Roman" w:hAnsi="Times New Roman"/>
          <w:sz w:val="28"/>
          <w:szCs w:val="28"/>
        </w:rPr>
        <w:t>8</w:t>
      </w:r>
      <w:r w:rsidR="00611C92" w:rsidRPr="002763D9">
        <w:rPr>
          <w:rFonts w:ascii="Times New Roman" w:hAnsi="Times New Roman"/>
          <w:sz w:val="28"/>
          <w:szCs w:val="28"/>
        </w:rPr>
        <w:t>,</w:t>
      </w:r>
      <w:r w:rsidR="00611C92">
        <w:rPr>
          <w:rFonts w:ascii="Times New Roman" w:hAnsi="Times New Roman"/>
          <w:sz w:val="28"/>
          <w:szCs w:val="28"/>
        </w:rPr>
        <w:t xml:space="preserve"> </w:t>
      </w:r>
      <w:r w:rsidR="00FA42BF" w:rsidRPr="00B11D88">
        <w:rPr>
          <w:rFonts w:ascii="Times New Roman" w:hAnsi="Times New Roman"/>
          <w:sz w:val="28"/>
          <w:szCs w:val="28"/>
        </w:rPr>
        <w:t xml:space="preserve">враховуючи </w:t>
      </w:r>
      <w:r w:rsidR="00F75037">
        <w:rPr>
          <w:rFonts w:ascii="Times New Roman" w:hAnsi="Times New Roman"/>
          <w:sz w:val="28"/>
          <w:szCs w:val="28"/>
        </w:rPr>
        <w:t>рекомендації</w:t>
      </w:r>
      <w:r w:rsidR="00FA42BF">
        <w:rPr>
          <w:rFonts w:ascii="Times New Roman" w:hAnsi="Times New Roman"/>
          <w:sz w:val="28"/>
          <w:szCs w:val="28"/>
        </w:rPr>
        <w:t xml:space="preserve"> комісії </w:t>
      </w:r>
      <w:r w:rsidR="00611C92" w:rsidRPr="00B16941">
        <w:rPr>
          <w:rFonts w:ascii="Times New Roman" w:hAnsi="Times New Roman"/>
          <w:sz w:val="28"/>
          <w:szCs w:val="28"/>
        </w:rPr>
        <w:t xml:space="preserve">з питань будівництва, земельних відносин, охорони </w:t>
      </w:r>
      <w:r w:rsidR="00611C92" w:rsidRPr="000E54A1">
        <w:rPr>
          <w:rFonts w:ascii="Times New Roman" w:hAnsi="Times New Roman"/>
          <w:sz w:val="28"/>
          <w:szCs w:val="28"/>
        </w:rPr>
        <w:t>навколишнього</w:t>
      </w:r>
      <w:r w:rsidR="00611C92" w:rsidRPr="00B16941">
        <w:rPr>
          <w:rFonts w:ascii="Times New Roman" w:hAnsi="Times New Roman"/>
          <w:sz w:val="28"/>
          <w:szCs w:val="28"/>
        </w:rPr>
        <w:t xml:space="preserve">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4514F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13242ACA" w14:textId="31BBAA8D" w:rsidR="00DF3789" w:rsidRDefault="00DF3789" w:rsidP="00DF3789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Встановити </w:t>
      </w:r>
      <w:r w:rsidRPr="0079540D">
        <w:rPr>
          <w:rFonts w:ascii="Times New Roman" w:hAnsi="Times New Roman"/>
          <w:sz w:val="28"/>
          <w:szCs w:val="28"/>
        </w:rPr>
        <w:t>строковий земельний сервітут</w:t>
      </w:r>
      <w:r>
        <w:rPr>
          <w:rFonts w:ascii="Times New Roman" w:hAnsi="Times New Roman"/>
          <w:sz w:val="28"/>
          <w:szCs w:val="28"/>
        </w:rPr>
        <w:t xml:space="preserve"> на частину земельної ділянки </w:t>
      </w:r>
      <w:r w:rsidRPr="00D440D1">
        <w:rPr>
          <w:rFonts w:ascii="Times New Roman" w:hAnsi="Times New Roman"/>
          <w:sz w:val="28"/>
          <w:szCs w:val="28"/>
        </w:rPr>
        <w:t>кадастровий номер 0723380800:03:002:0173</w:t>
      </w:r>
      <w:r w:rsidRPr="00D440D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440D1">
        <w:rPr>
          <w:rFonts w:ascii="Times New Roman" w:hAnsi="Times New Roman"/>
          <w:sz w:val="28"/>
          <w:szCs w:val="28"/>
        </w:rPr>
        <w:t>площею 0,1992 га на право</w:t>
      </w:r>
      <w:r w:rsidRPr="00464974">
        <w:rPr>
          <w:rFonts w:ascii="Times New Roman" w:hAnsi="Times New Roman"/>
          <w:sz w:val="28"/>
          <w:szCs w:val="28"/>
        </w:rPr>
        <w:t xml:space="preserve"> прокладання та експлуатації ліній електропередачі, електронних комунікаційних мереж, трубопроводів, інших лінійних комунікацій</w:t>
      </w:r>
      <w:r w:rsidRPr="0079540D">
        <w:rPr>
          <w:rFonts w:ascii="Times New Roman" w:hAnsi="Times New Roman"/>
          <w:sz w:val="28"/>
          <w:szCs w:val="28"/>
        </w:rPr>
        <w:t xml:space="preserve"> на період </w:t>
      </w:r>
      <w:r w:rsidRPr="00806422">
        <w:rPr>
          <w:rFonts w:ascii="Times New Roman" w:hAnsi="Times New Roman"/>
          <w:sz w:val="28"/>
          <w:szCs w:val="28"/>
        </w:rPr>
        <w:t>будівництва терміналу перевантажування енергоносіїв, яка розташована в межах населеного пункту с. Римачі, Ковельського району, Волинської області</w:t>
      </w:r>
      <w:r w:rsidRPr="0079540D">
        <w:rPr>
          <w:rFonts w:ascii="Times New Roman" w:hAnsi="Times New Roman"/>
          <w:sz w:val="28"/>
          <w:szCs w:val="28"/>
        </w:rPr>
        <w:t xml:space="preserve"> </w:t>
      </w:r>
      <w:r w:rsidRPr="00DB0C5F">
        <w:rPr>
          <w:rFonts w:ascii="Times New Roman" w:hAnsi="Times New Roman"/>
          <w:sz w:val="28"/>
          <w:szCs w:val="28"/>
        </w:rPr>
        <w:t xml:space="preserve">строком на </w:t>
      </w:r>
      <w:r w:rsidR="00EC69A3">
        <w:rPr>
          <w:rFonts w:ascii="Times New Roman" w:hAnsi="Times New Roman"/>
          <w:sz w:val="28"/>
          <w:szCs w:val="28"/>
        </w:rPr>
        <w:t>5</w:t>
      </w:r>
      <w:r w:rsidRPr="00DB0C5F">
        <w:rPr>
          <w:rFonts w:ascii="Times New Roman" w:hAnsi="Times New Roman"/>
          <w:sz w:val="28"/>
          <w:szCs w:val="28"/>
        </w:rPr>
        <w:t xml:space="preserve"> р</w:t>
      </w:r>
      <w:r w:rsidR="00EC69A3">
        <w:rPr>
          <w:rFonts w:ascii="Times New Roman" w:hAnsi="Times New Roman"/>
          <w:sz w:val="28"/>
          <w:szCs w:val="28"/>
        </w:rPr>
        <w:t>оків</w:t>
      </w:r>
      <w:r>
        <w:rPr>
          <w:rFonts w:ascii="Times New Roman" w:hAnsi="Times New Roman"/>
          <w:sz w:val="28"/>
          <w:szCs w:val="28"/>
        </w:rPr>
        <w:t>.</w:t>
      </w:r>
    </w:p>
    <w:p w14:paraId="6D8A4E30" w14:textId="77777777" w:rsidR="00DF3789" w:rsidRDefault="00DF3789" w:rsidP="00DF3789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033FF">
        <w:rPr>
          <w:rFonts w:ascii="Times New Roman" w:hAnsi="Times New Roman"/>
          <w:sz w:val="28"/>
          <w:szCs w:val="28"/>
        </w:rPr>
        <w:t>Встановити річну плату за сервітутне користування частиною земельної</w:t>
      </w:r>
      <w:r>
        <w:rPr>
          <w:rFonts w:ascii="Times New Roman" w:hAnsi="Times New Roman"/>
          <w:sz w:val="28"/>
          <w:szCs w:val="28"/>
        </w:rPr>
        <w:t xml:space="preserve"> ділянки у розмірі 12% від нормативної грошової оцінки земельної ділянки.</w:t>
      </w:r>
    </w:p>
    <w:p w14:paraId="6DE67A3A" w14:textId="0445B55B" w:rsidR="00DF3789" w:rsidRPr="00257A97" w:rsidRDefault="00DF3789" w:rsidP="00DF3789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С</w:t>
      </w:r>
      <w:r w:rsidRPr="008D4AA1">
        <w:rPr>
          <w:rFonts w:ascii="Times New Roman" w:hAnsi="Times New Roman"/>
          <w:sz w:val="28"/>
          <w:szCs w:val="28"/>
        </w:rPr>
        <w:t>ільському голові</w:t>
      </w:r>
      <w:r>
        <w:rPr>
          <w:rFonts w:ascii="Times New Roman" w:hAnsi="Times New Roman"/>
          <w:sz w:val="28"/>
          <w:szCs w:val="28"/>
        </w:rPr>
        <w:t xml:space="preserve"> Віктору Сущику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8D4AA1">
        <w:rPr>
          <w:rFonts w:ascii="Times New Roman" w:hAnsi="Times New Roman"/>
          <w:sz w:val="28"/>
          <w:szCs w:val="28"/>
        </w:rPr>
        <w:t>укласти догов</w:t>
      </w:r>
      <w:r>
        <w:rPr>
          <w:rFonts w:ascii="Times New Roman" w:hAnsi="Times New Roman"/>
          <w:sz w:val="28"/>
          <w:szCs w:val="28"/>
        </w:rPr>
        <w:t>ір про встановлення строкового земельного сервітуту на земельну ділянку.</w:t>
      </w:r>
    </w:p>
    <w:p w14:paraId="3DEBE766" w14:textId="77777777" w:rsidR="00DF3789" w:rsidRPr="00D55AAD" w:rsidRDefault="00DF3789" w:rsidP="00DF3789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8D4AA1">
        <w:rPr>
          <w:rFonts w:ascii="Times New Roman" w:hAnsi="Times New Roman"/>
          <w:sz w:val="28"/>
          <w:szCs w:val="28"/>
        </w:rPr>
        <w:t xml:space="preserve">Зобов’язати </w:t>
      </w:r>
      <w:r>
        <w:rPr>
          <w:rFonts w:ascii="Times New Roman" w:hAnsi="Times New Roman"/>
          <w:sz w:val="28"/>
          <w:szCs w:val="28"/>
        </w:rPr>
        <w:t>ТОВ</w:t>
      </w:r>
      <w:r w:rsidRPr="00CB6941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Немирів-Ойл</w:t>
      </w:r>
      <w:r w:rsidRPr="00CB6941">
        <w:rPr>
          <w:rFonts w:ascii="Times New Roman" w:hAnsi="Times New Roman"/>
          <w:sz w:val="28"/>
          <w:szCs w:val="28"/>
        </w:rPr>
        <w:t>»</w:t>
      </w:r>
      <w:r w:rsidRPr="00D96D73">
        <w:rPr>
          <w:rFonts w:ascii="Times New Roman" w:hAnsi="Times New Roman"/>
          <w:sz w:val="28"/>
          <w:szCs w:val="28"/>
        </w:rPr>
        <w:t xml:space="preserve"> </w:t>
      </w:r>
      <w:r w:rsidRPr="008D4AA1">
        <w:rPr>
          <w:rFonts w:ascii="Times New Roman" w:hAnsi="Times New Roman"/>
          <w:sz w:val="28"/>
          <w:szCs w:val="28"/>
        </w:rPr>
        <w:t xml:space="preserve">провести державну реєстрацію </w:t>
      </w:r>
      <w:r>
        <w:rPr>
          <w:rFonts w:ascii="Times New Roman" w:hAnsi="Times New Roman"/>
          <w:sz w:val="28"/>
          <w:szCs w:val="28"/>
        </w:rPr>
        <w:t>права строкового з</w:t>
      </w:r>
      <w:r w:rsidRPr="00257A97">
        <w:rPr>
          <w:rFonts w:ascii="Times New Roman" w:hAnsi="Times New Roman"/>
          <w:sz w:val="28"/>
          <w:szCs w:val="28"/>
        </w:rPr>
        <w:t>емельного сервітуту</w:t>
      </w:r>
      <w:r>
        <w:rPr>
          <w:rFonts w:ascii="Times New Roman" w:hAnsi="Times New Roman"/>
          <w:sz w:val="28"/>
          <w:szCs w:val="28"/>
        </w:rPr>
        <w:t xml:space="preserve"> на визначену</w:t>
      </w:r>
      <w:r w:rsidRPr="008D4AA1">
        <w:rPr>
          <w:rFonts w:ascii="Times New Roman" w:hAnsi="Times New Roman"/>
          <w:sz w:val="28"/>
          <w:szCs w:val="28"/>
        </w:rPr>
        <w:t xml:space="preserve"> в пункті </w:t>
      </w:r>
      <w:r>
        <w:rPr>
          <w:rFonts w:ascii="Times New Roman" w:hAnsi="Times New Roman"/>
          <w:sz w:val="28"/>
          <w:szCs w:val="28"/>
        </w:rPr>
        <w:t>1</w:t>
      </w:r>
      <w:r w:rsidRPr="008D4AA1">
        <w:rPr>
          <w:rFonts w:ascii="Times New Roman" w:hAnsi="Times New Roman"/>
          <w:sz w:val="28"/>
          <w:szCs w:val="28"/>
        </w:rPr>
        <w:t xml:space="preserve"> ц</w:t>
      </w:r>
      <w:r>
        <w:rPr>
          <w:rFonts w:ascii="Times New Roman" w:hAnsi="Times New Roman"/>
          <w:sz w:val="28"/>
          <w:szCs w:val="28"/>
        </w:rPr>
        <w:t>ього рішення земельну ділянку</w:t>
      </w:r>
      <w:r w:rsidRPr="008D4AA1">
        <w:rPr>
          <w:rFonts w:ascii="Times New Roman" w:hAnsi="Times New Roman"/>
          <w:sz w:val="28"/>
          <w:szCs w:val="28"/>
        </w:rPr>
        <w:t xml:space="preserve"> у встановленому діючим законодавством порядку</w:t>
      </w:r>
      <w:r>
        <w:rPr>
          <w:rFonts w:ascii="Times New Roman" w:hAnsi="Times New Roman"/>
          <w:sz w:val="28"/>
          <w:szCs w:val="28"/>
        </w:rPr>
        <w:t>.</w:t>
      </w:r>
    </w:p>
    <w:p w14:paraId="0BAFA2CF" w14:textId="1E19164A" w:rsidR="001E252D" w:rsidRPr="00F07398" w:rsidRDefault="00DF3789" w:rsidP="00DF3789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8C22F3">
        <w:rPr>
          <w:rFonts w:ascii="Times New Roman" w:hAnsi="Times New Roman"/>
          <w:sz w:val="28"/>
          <w:szCs w:val="28"/>
        </w:rPr>
        <w:t>Облаштування та обслуговування залізничного переїзду покласти на ТОВ «Немирів-Ойл»</w:t>
      </w:r>
      <w:r w:rsidR="001E252D">
        <w:rPr>
          <w:rFonts w:ascii="Times New Roman" w:hAnsi="Times New Roman"/>
          <w:sz w:val="28"/>
          <w:szCs w:val="28"/>
        </w:rPr>
        <w:t>.</w:t>
      </w:r>
    </w:p>
    <w:p w14:paraId="2A523633" w14:textId="38909BCD" w:rsidR="00F07398" w:rsidRDefault="007D1B86" w:rsidP="00F0739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з виконання цього рішення покласти на відділ земельних ресурсів, екологічної безпеки</w:t>
      </w:r>
      <w:r w:rsidR="00EC69A3">
        <w:rPr>
          <w:rFonts w:ascii="Times New Roman" w:eastAsia="Times New Roman" w:hAnsi="Times New Roman"/>
          <w:sz w:val="28"/>
          <w:szCs w:val="28"/>
          <w:lang w:eastAsia="ru-RU"/>
        </w:rPr>
        <w:t xml:space="preserve"> та цивільного захисту</w:t>
      </w: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7B9364" w14:textId="3F4956CE" w:rsidR="00681C1C" w:rsidRPr="00F07398" w:rsidRDefault="00681C1C" w:rsidP="00F0739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07398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8C5427" w:rsidRPr="00B16941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1E89B7D" w14:textId="77777777" w:rsidR="005B157F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4514F8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1CD53CD0" w14:textId="79EC83A5" w:rsidR="00395F4C" w:rsidRPr="00395F4C" w:rsidRDefault="00EC69A3" w:rsidP="00395F4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0"/>
          <w:szCs w:val="20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2749AE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395F4C" w:rsidRPr="00395F4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, 32342</w:t>
      </w:r>
      <w:r w:rsidR="00395F4C" w:rsidRPr="00395F4C">
        <w:rPr>
          <w:rFonts w:ascii="Times New Roman" w:eastAsiaTheme="minorHAnsi" w:hAnsi="Times New Roman" w:cs="Times New Roman"/>
          <w:b/>
          <w:bCs/>
          <w:sz w:val="20"/>
          <w:szCs w:val="20"/>
          <w:lang w:eastAsia="en-US" w:bidi="uk-UA"/>
        </w:rPr>
        <w:t xml:space="preserve"> </w:t>
      </w:r>
    </w:p>
    <w:p w14:paraId="7659DC0E" w14:textId="6D2418B8" w:rsidR="00385221" w:rsidRDefault="00385221" w:rsidP="00395F4C">
      <w:pPr>
        <w:shd w:val="clear" w:color="auto" w:fill="FFFFFF"/>
        <w:spacing w:after="0" w:line="240" w:lineRule="auto"/>
      </w:pPr>
    </w:p>
    <w:sectPr w:rsidR="00385221" w:rsidSect="002749AE">
      <w:pgSz w:w="11906" w:h="16838"/>
      <w:pgMar w:top="1135" w:right="85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581D29C0"/>
    <w:multiLevelType w:val="hybridMultilevel"/>
    <w:tmpl w:val="B4E898D2"/>
    <w:lvl w:ilvl="0" w:tplc="4796B664">
      <w:start w:val="1"/>
      <w:numFmt w:val="decimal"/>
      <w:lvlText w:val="%1."/>
      <w:lvlJc w:val="left"/>
      <w:pPr>
        <w:ind w:left="1200" w:hanging="60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78DD1193"/>
    <w:multiLevelType w:val="hybridMultilevel"/>
    <w:tmpl w:val="6C601406"/>
    <w:lvl w:ilvl="0" w:tplc="CA7A2AC0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207300055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5449669">
    <w:abstractNumId w:val="2"/>
  </w:num>
  <w:num w:numId="5" w16cid:durableId="16674402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305F5"/>
    <w:rsid w:val="00050FCF"/>
    <w:rsid w:val="00053DCC"/>
    <w:rsid w:val="00062927"/>
    <w:rsid w:val="000A5ED2"/>
    <w:rsid w:val="000D73AB"/>
    <w:rsid w:val="000E3225"/>
    <w:rsid w:val="000E3ED6"/>
    <w:rsid w:val="000E54A1"/>
    <w:rsid w:val="00100366"/>
    <w:rsid w:val="0014235F"/>
    <w:rsid w:val="00156413"/>
    <w:rsid w:val="001672E7"/>
    <w:rsid w:val="00167713"/>
    <w:rsid w:val="00171BBA"/>
    <w:rsid w:val="00193177"/>
    <w:rsid w:val="00195475"/>
    <w:rsid w:val="001B46DB"/>
    <w:rsid w:val="001B4F73"/>
    <w:rsid w:val="001D3113"/>
    <w:rsid w:val="001D5658"/>
    <w:rsid w:val="001E252D"/>
    <w:rsid w:val="001F76D4"/>
    <w:rsid w:val="002066C9"/>
    <w:rsid w:val="00217DE3"/>
    <w:rsid w:val="00221AD0"/>
    <w:rsid w:val="00222B51"/>
    <w:rsid w:val="00223BAD"/>
    <w:rsid w:val="002303D0"/>
    <w:rsid w:val="002463FF"/>
    <w:rsid w:val="0027365B"/>
    <w:rsid w:val="002738FE"/>
    <w:rsid w:val="002749AE"/>
    <w:rsid w:val="002763D9"/>
    <w:rsid w:val="0029666F"/>
    <w:rsid w:val="002A432F"/>
    <w:rsid w:val="002C4383"/>
    <w:rsid w:val="002C6128"/>
    <w:rsid w:val="002C7DBC"/>
    <w:rsid w:val="002D7C48"/>
    <w:rsid w:val="00332390"/>
    <w:rsid w:val="00333BFF"/>
    <w:rsid w:val="0034368D"/>
    <w:rsid w:val="003446C4"/>
    <w:rsid w:val="003636C7"/>
    <w:rsid w:val="00385221"/>
    <w:rsid w:val="00395F4C"/>
    <w:rsid w:val="00396FF2"/>
    <w:rsid w:val="003A1278"/>
    <w:rsid w:val="003A39CE"/>
    <w:rsid w:val="003A67D0"/>
    <w:rsid w:val="00400608"/>
    <w:rsid w:val="00400C52"/>
    <w:rsid w:val="00410F51"/>
    <w:rsid w:val="004144C3"/>
    <w:rsid w:val="0042154A"/>
    <w:rsid w:val="004514F8"/>
    <w:rsid w:val="00474E8E"/>
    <w:rsid w:val="004754F6"/>
    <w:rsid w:val="004A3E92"/>
    <w:rsid w:val="004B2F59"/>
    <w:rsid w:val="00505321"/>
    <w:rsid w:val="005138E9"/>
    <w:rsid w:val="00522934"/>
    <w:rsid w:val="0054381E"/>
    <w:rsid w:val="0056781A"/>
    <w:rsid w:val="00592C47"/>
    <w:rsid w:val="005B157F"/>
    <w:rsid w:val="005C1099"/>
    <w:rsid w:val="005C212D"/>
    <w:rsid w:val="00610F1D"/>
    <w:rsid w:val="00611C92"/>
    <w:rsid w:val="006342E4"/>
    <w:rsid w:val="0063453D"/>
    <w:rsid w:val="006611CD"/>
    <w:rsid w:val="00676532"/>
    <w:rsid w:val="00681C1C"/>
    <w:rsid w:val="00693718"/>
    <w:rsid w:val="006C30A2"/>
    <w:rsid w:val="006C6D79"/>
    <w:rsid w:val="00734B9F"/>
    <w:rsid w:val="00746619"/>
    <w:rsid w:val="00772372"/>
    <w:rsid w:val="00773BF1"/>
    <w:rsid w:val="00773FDF"/>
    <w:rsid w:val="007A58A3"/>
    <w:rsid w:val="007A6609"/>
    <w:rsid w:val="007C48E1"/>
    <w:rsid w:val="007D1B86"/>
    <w:rsid w:val="0081446E"/>
    <w:rsid w:val="00822153"/>
    <w:rsid w:val="00841ED9"/>
    <w:rsid w:val="008543EE"/>
    <w:rsid w:val="00856F63"/>
    <w:rsid w:val="00861226"/>
    <w:rsid w:val="00863C0C"/>
    <w:rsid w:val="00870D29"/>
    <w:rsid w:val="008B7767"/>
    <w:rsid w:val="008C374D"/>
    <w:rsid w:val="008C5427"/>
    <w:rsid w:val="008D2FBF"/>
    <w:rsid w:val="00920038"/>
    <w:rsid w:val="00957738"/>
    <w:rsid w:val="00987093"/>
    <w:rsid w:val="0099611F"/>
    <w:rsid w:val="009A0B5D"/>
    <w:rsid w:val="009F019E"/>
    <w:rsid w:val="009F6135"/>
    <w:rsid w:val="009F785E"/>
    <w:rsid w:val="00A52694"/>
    <w:rsid w:val="00A858C5"/>
    <w:rsid w:val="00AA12AA"/>
    <w:rsid w:val="00AA46C3"/>
    <w:rsid w:val="00AB3C86"/>
    <w:rsid w:val="00AD5657"/>
    <w:rsid w:val="00AF4987"/>
    <w:rsid w:val="00AF5481"/>
    <w:rsid w:val="00AF5B53"/>
    <w:rsid w:val="00AF70D6"/>
    <w:rsid w:val="00B01A63"/>
    <w:rsid w:val="00B321AF"/>
    <w:rsid w:val="00B37AAE"/>
    <w:rsid w:val="00B45B07"/>
    <w:rsid w:val="00B832CE"/>
    <w:rsid w:val="00B85E7C"/>
    <w:rsid w:val="00B92D07"/>
    <w:rsid w:val="00BB4F12"/>
    <w:rsid w:val="00BC420A"/>
    <w:rsid w:val="00BC4C07"/>
    <w:rsid w:val="00BD363D"/>
    <w:rsid w:val="00BF490C"/>
    <w:rsid w:val="00BF6515"/>
    <w:rsid w:val="00C020E0"/>
    <w:rsid w:val="00C20366"/>
    <w:rsid w:val="00C41B9E"/>
    <w:rsid w:val="00C50C55"/>
    <w:rsid w:val="00C52C7B"/>
    <w:rsid w:val="00C7645D"/>
    <w:rsid w:val="00C83B62"/>
    <w:rsid w:val="00CA1EC2"/>
    <w:rsid w:val="00CB34B9"/>
    <w:rsid w:val="00CB682E"/>
    <w:rsid w:val="00CC4833"/>
    <w:rsid w:val="00CC4AB4"/>
    <w:rsid w:val="00D06FF1"/>
    <w:rsid w:val="00D73527"/>
    <w:rsid w:val="00D73695"/>
    <w:rsid w:val="00DF3789"/>
    <w:rsid w:val="00E03F1B"/>
    <w:rsid w:val="00E0754A"/>
    <w:rsid w:val="00E148DF"/>
    <w:rsid w:val="00E30D7C"/>
    <w:rsid w:val="00E73673"/>
    <w:rsid w:val="00EC1F3B"/>
    <w:rsid w:val="00EC69A3"/>
    <w:rsid w:val="00F07398"/>
    <w:rsid w:val="00F136B4"/>
    <w:rsid w:val="00F75037"/>
    <w:rsid w:val="00F97B4F"/>
    <w:rsid w:val="00FA1DC3"/>
    <w:rsid w:val="00FA42BF"/>
    <w:rsid w:val="00FA70A6"/>
    <w:rsid w:val="00FB1A46"/>
    <w:rsid w:val="00FB5FA4"/>
    <w:rsid w:val="00FB6CA2"/>
    <w:rsid w:val="00FD20B9"/>
    <w:rsid w:val="00FD30DF"/>
    <w:rsid w:val="00FD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463FF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463FF"/>
    <w:rPr>
      <w:color w:val="605E5C"/>
      <w:shd w:val="clear" w:color="auto" w:fill="E1DFDD"/>
    </w:rPr>
  </w:style>
  <w:style w:type="character" w:styleId="af0">
    <w:name w:val="Strong"/>
    <w:uiPriority w:val="22"/>
    <w:qFormat/>
    <w:rsid w:val="007A58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6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F15D-B6F6-45C4-9C04-89D4AC467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1450</Words>
  <Characters>827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191</cp:revision>
  <cp:lastPrinted>2025-07-18T09:57:00Z</cp:lastPrinted>
  <dcterms:created xsi:type="dcterms:W3CDTF">2024-09-23T12:41:00Z</dcterms:created>
  <dcterms:modified xsi:type="dcterms:W3CDTF">2026-08-04T12:32:00Z</dcterms:modified>
</cp:coreProperties>
</file>