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E38B7" w14:textId="77777777" w:rsidR="00291589" w:rsidRPr="004B1DF4" w:rsidRDefault="00291589" w:rsidP="00291589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</w:pPr>
      <w:bookmarkStart w:id="0" w:name="_Hlk210831006"/>
      <w:r>
        <w:rPr>
          <w:noProof/>
        </w:rPr>
        <w:drawing>
          <wp:inline distT="0" distB="0" distL="0" distR="0" wp14:anchorId="2645D1AF" wp14:editId="5F89E909">
            <wp:extent cx="419100" cy="552450"/>
            <wp:effectExtent l="0" t="0" r="0" b="0"/>
            <wp:docPr id="511366896" name="Рисунок 1" descr="Зображення, що містить символ, текст, логотип, Шрифт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903548" name="Рисунок 1" descr="Зображення, що містить символ, текст, логотип, Шрифт&#10;&#10;Автоматично згенерований опис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28B10" w14:textId="77777777" w:rsidR="00291589" w:rsidRPr="00454344" w:rsidRDefault="00291589" w:rsidP="00291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  <w:r w:rsidRPr="00454344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t>ВИШНІВСЬКА СІЛЬСЬКА РАДА</w:t>
      </w:r>
    </w:p>
    <w:p w14:paraId="4C0DC2B2" w14:textId="77777777" w:rsidR="00291589" w:rsidRDefault="00291589" w:rsidP="0029158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46F3175B" w14:textId="77777777" w:rsidR="00291589" w:rsidRPr="004B1DF4" w:rsidRDefault="00291589" w:rsidP="00291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4B1DF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РОЗПОРЯДЖЕННЯ</w:t>
      </w:r>
    </w:p>
    <w:p w14:paraId="76D3DF16" w14:textId="77777777" w:rsidR="00291589" w:rsidRPr="004B1DF4" w:rsidRDefault="00291589" w:rsidP="00291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14:paraId="392257D0" w14:textId="77777777" w:rsidR="00291589" w:rsidRPr="00B422D3" w:rsidRDefault="00291589" w:rsidP="00291589"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>18 вересня  2026</w:t>
      </w:r>
      <w:r w:rsidRPr="004B1DF4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 xml:space="preserve"> року</w:t>
      </w:r>
      <w:r w:rsidRPr="004B1DF4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 xml:space="preserve">                     с.Вишнів</w:t>
      </w:r>
      <w:r w:rsidRPr="004B1DF4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ab/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 xml:space="preserve">        </w:t>
      </w:r>
      <w:r w:rsidRPr="004B1DF4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ab/>
      </w:r>
      <w:r w:rsidRPr="004B1DF4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ab/>
      </w:r>
      <w:r w:rsidRPr="004B1DF4">
        <w:rPr>
          <w:rFonts w:ascii="Times New Roman" w:eastAsia="Times New Roman" w:hAnsi="Times New Roman" w:cs="Times New Roman"/>
          <w:bCs/>
          <w:iCs/>
          <w:color w:val="000000"/>
          <w:sz w:val="28"/>
          <w:szCs w:val="20"/>
          <w:lang w:eastAsia="ru-RU" w:bidi="he-IL"/>
        </w:rPr>
        <w:tab/>
      </w:r>
      <w:r w:rsidRPr="004E645C">
        <w:rPr>
          <w:rFonts w:ascii="Times New Roman" w:eastAsia="Times New Roman" w:hAnsi="Times New Roman" w:cs="Times New Roman"/>
          <w:bCs/>
          <w:iCs/>
          <w:color w:val="EE0000"/>
          <w:sz w:val="28"/>
          <w:szCs w:val="20"/>
          <w:lang w:eastAsia="ru-RU" w:bidi="he-IL"/>
        </w:rPr>
        <w:t xml:space="preserve">   </w:t>
      </w:r>
      <w:r>
        <w:rPr>
          <w:rFonts w:ascii="Times New Roman" w:eastAsia="Times New Roman" w:hAnsi="Times New Roman" w:cs="Times New Roman"/>
          <w:bCs/>
          <w:iCs/>
          <w:color w:val="EE0000"/>
          <w:sz w:val="28"/>
          <w:szCs w:val="20"/>
          <w:lang w:eastAsia="ru-RU" w:bidi="he-IL"/>
        </w:rPr>
        <w:t xml:space="preserve"> </w:t>
      </w:r>
      <w:r w:rsidRPr="004E645C">
        <w:rPr>
          <w:rFonts w:ascii="Times New Roman" w:eastAsia="Times New Roman" w:hAnsi="Times New Roman" w:cs="Times New Roman"/>
          <w:bCs/>
          <w:iCs/>
          <w:color w:val="EE0000"/>
          <w:sz w:val="28"/>
          <w:szCs w:val="20"/>
          <w:lang w:eastAsia="ru-RU" w:bidi="he-IL"/>
        </w:rPr>
        <w:t xml:space="preserve">  </w:t>
      </w:r>
      <w:r w:rsidRPr="00DA1CF1">
        <w:rPr>
          <w:rFonts w:ascii="Times New Roman" w:eastAsia="Times New Roman" w:hAnsi="Times New Roman" w:cs="Times New Roman"/>
          <w:bCs/>
          <w:iCs/>
          <w:sz w:val="28"/>
          <w:szCs w:val="20"/>
          <w:lang w:eastAsia="ru-RU" w:bidi="he-IL"/>
        </w:rPr>
        <w:t>№</w:t>
      </w:r>
      <w:r>
        <w:rPr>
          <w:rFonts w:ascii="Times New Roman" w:eastAsia="Times New Roman" w:hAnsi="Times New Roman" w:cs="Times New Roman"/>
          <w:bCs/>
          <w:iCs/>
          <w:sz w:val="28"/>
          <w:szCs w:val="20"/>
          <w:lang w:eastAsia="ru-RU" w:bidi="he-IL"/>
        </w:rPr>
        <w:t>266</w:t>
      </w:r>
      <w:r w:rsidRPr="00DA1CF1">
        <w:rPr>
          <w:rFonts w:ascii="Times New Roman" w:eastAsia="Times New Roman" w:hAnsi="Times New Roman" w:cs="Times New Roman"/>
          <w:bCs/>
          <w:iCs/>
          <w:sz w:val="28"/>
          <w:szCs w:val="20"/>
          <w:lang w:eastAsia="ru-RU" w:bidi="he-IL"/>
        </w:rPr>
        <w:t>/01-15</w:t>
      </w:r>
    </w:p>
    <w:p w14:paraId="758F941C" w14:textId="77777777" w:rsidR="00291589" w:rsidRPr="005A6F6F" w:rsidRDefault="00291589" w:rsidP="0029158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A6F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Про скликання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78</w:t>
      </w:r>
      <w:r w:rsidRPr="005A6F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ч</w:t>
      </w:r>
      <w:r w:rsidRPr="005A6F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ергової сесії </w:t>
      </w:r>
    </w:p>
    <w:p w14:paraId="2031F64D" w14:textId="77777777" w:rsidR="00291589" w:rsidRPr="005A6F6F" w:rsidRDefault="00291589" w:rsidP="0029158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A6F6F">
        <w:rPr>
          <w:rFonts w:ascii="Times New Roman" w:hAnsi="Times New Roman" w:cs="Times New Roman"/>
          <w:b/>
          <w:sz w:val="28"/>
          <w:szCs w:val="28"/>
          <w:lang w:eastAsia="ru-RU"/>
        </w:rPr>
        <w:t>Вишнівської сільської ради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</w:t>
      </w:r>
    </w:p>
    <w:p w14:paraId="37C2B2D4" w14:textId="77777777" w:rsidR="00291589" w:rsidRPr="005A6F6F" w:rsidRDefault="00291589" w:rsidP="002915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353341A" w14:textId="77777777" w:rsidR="00291589" w:rsidRDefault="00291589" w:rsidP="0029158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F6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п.20 ч.4 ст.42, п.5ст. 46 Закону України «Про  місцеве самоврядування в Україні», Регламенту роботи Вишнівської сільської ради восьмого  скликання:</w:t>
      </w:r>
    </w:p>
    <w:p w14:paraId="6A028F0D" w14:textId="77777777" w:rsidR="00291589" w:rsidRPr="005A6F6F" w:rsidRDefault="00291589" w:rsidP="00291589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1CF66D73" w14:textId="77777777" w:rsidR="0049745C" w:rsidRDefault="00291589" w:rsidP="002915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>1.Скликати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чергову сесію Вишнівської сільської ради восьмого  скликання</w:t>
      </w:r>
    </w:p>
    <w:p w14:paraId="7F36DC1B" w14:textId="34D19883" w:rsidR="00291589" w:rsidRPr="00755003" w:rsidRDefault="00291589" w:rsidP="0029158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 вересня</w:t>
      </w: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року в залі засідань.</w:t>
      </w:r>
    </w:p>
    <w:p w14:paraId="76A6F7B5" w14:textId="77777777" w:rsidR="00291589" w:rsidRPr="00755003" w:rsidRDefault="00291589" w:rsidP="00291589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2.Роботу сесії розпочати </w:t>
      </w:r>
      <w:r w:rsidRPr="001D00CC">
        <w:rPr>
          <w:rFonts w:ascii="Times New Roman" w:eastAsia="Times New Roman" w:hAnsi="Times New Roman" w:cs="Times New Roman"/>
          <w:sz w:val="28"/>
          <w:szCs w:val="28"/>
          <w:lang w:eastAsia="ru-RU"/>
        </w:rPr>
        <w:t>о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D0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 00 хв</w:t>
      </w: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79DD5A" w14:textId="77777777" w:rsidR="00291589" w:rsidRDefault="00291589" w:rsidP="00291589">
      <w:pPr>
        <w:tabs>
          <w:tab w:val="left" w:pos="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>3.На розгляд 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>ергової сесії винести наступні питання:</w:t>
      </w:r>
    </w:p>
    <w:p w14:paraId="242DB69D" w14:textId="77777777" w:rsidR="00291589" w:rsidRDefault="00291589" w:rsidP="00291589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:lang w:val="en-US" w:eastAsia="en-US"/>
          <w14:ligatures w14:val="standardContextual"/>
        </w:rPr>
      </w:pP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813278">
        <w:rPr>
          <w:rFonts w:ascii="Times New Roman" w:eastAsia="Aptos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Про  затвердження Програми соціального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813278">
        <w:rPr>
          <w:rFonts w:ascii="Times New Roman" w:eastAsia="Aptos" w:hAnsi="Times New Roman" w:cs="Times New Roman"/>
          <w:kern w:val="2"/>
          <w:sz w:val="28"/>
          <w:szCs w:val="28"/>
          <w:lang w:eastAsia="en-US"/>
          <w14:ligatures w14:val="standardContextual"/>
        </w:rPr>
        <w:t>захисту  населення Вишнівської сільської ради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813278">
        <w:rPr>
          <w:rFonts w:ascii="Times New Roman" w:eastAsia="Aptos" w:hAnsi="Times New Roman" w:cs="Times New Roman"/>
          <w:kern w:val="2"/>
          <w:sz w:val="28"/>
          <w:szCs w:val="28"/>
          <w:lang w:eastAsia="en-US"/>
          <w14:ligatures w14:val="standardContextual"/>
        </w:rPr>
        <w:t>на 2026-2029 роки в новій редакції</w:t>
      </w:r>
    </w:p>
    <w:p w14:paraId="08C374B0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4D603AA2" w14:textId="77777777" w:rsidR="00291589" w:rsidRDefault="00291589" w:rsidP="00291589">
      <w:pPr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en-US" w:bidi="uk-UA"/>
        </w:rPr>
      </w:pP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Про затвердження  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Програми соціальної підтримки ветеранів війни, військовослужбовців та членів їх сімей </w:t>
      </w:r>
      <w:r w:rsidRPr="00813278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Вишнівської сільської ради на 2026-2029 роки в новій редакції</w:t>
      </w:r>
    </w:p>
    <w:p w14:paraId="7FB6499D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0F331A67" w14:textId="77777777" w:rsidR="00291589" w:rsidRDefault="00291589" w:rsidP="002915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 w:rsidRPr="00813278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>3.3.</w:t>
      </w:r>
      <w:r w:rsidRPr="0081327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 внесення змін  до Програми фінансової підтримки військових частин Збройних сил України, Державної прикордонної служби України та інших військових формувань  на 2026 – 2029 роки </w:t>
      </w:r>
    </w:p>
    <w:p w14:paraId="36889964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31715F1B" w14:textId="77777777" w:rsidR="00291589" w:rsidRPr="00813278" w:rsidRDefault="00291589" w:rsidP="0029158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  внесення  змін до Програми підтримки органів виконавчої влади </w:t>
      </w:r>
    </w:p>
    <w:p w14:paraId="655A571D" w14:textId="77777777" w:rsidR="00291589" w:rsidRDefault="00291589" w:rsidP="0029158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>у Ковельському районі на 2026-2028 роки виклавши в новій редакції</w:t>
      </w:r>
    </w:p>
    <w:p w14:paraId="55CCD83D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2E907ACC" w14:textId="77777777" w:rsidR="00291589" w:rsidRDefault="00291589" w:rsidP="002915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  внесення змін  до Програми </w:t>
      </w:r>
      <w:r w:rsidRPr="00813278">
        <w:rPr>
          <w:rFonts w:ascii="Times New Roman" w:eastAsia="Times New Roman" w:hAnsi="Times New Roman" w:cs="Times New Roman"/>
          <w:color w:val="000000"/>
          <w:sz w:val="28"/>
          <w:szCs w:val="28"/>
        </w:rPr>
        <w:t>інвестиційної діяльності та міжнародного співробітництва  Вишнівської сільської  територіальної громади та затвердження в новій редакції на 2026-2029 роки</w:t>
      </w:r>
    </w:p>
    <w:p w14:paraId="77C3A764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27F9ABE1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 затвердження розпоряджень виданих в міжсесійний період</w:t>
      </w:r>
    </w:p>
    <w:p w14:paraId="304396A7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2BF75C30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327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</w:t>
      </w:r>
      <w:r w:rsidRPr="00813278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закупівлю та </w:t>
      </w:r>
      <w:r w:rsidRPr="0081327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безоплатну передачу товаро-матеріальних цінностей </w:t>
      </w: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</w:p>
    <w:p w14:paraId="4B9856E8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327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Про виділення матеріальної допомоги з сільського бюджету</w:t>
      </w:r>
    </w:p>
    <w:p w14:paraId="2E4AE856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lastRenderedPageBreak/>
        <w:t>Інформує:</w:t>
      </w:r>
      <w:r w:rsidRPr="00813278">
        <w:rPr>
          <w:rFonts w:ascii="Times New Roman" w:hAnsi="Times New Roman" w:cs="Times New Roman"/>
          <w:sz w:val="28"/>
          <w:szCs w:val="28"/>
          <w:lang w:eastAsia="ru-RU"/>
        </w:rPr>
        <w:t xml:space="preserve"> Булавчук Л.Я.-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начальнику відділу бухгалтерського обліку та звітності, головний бухгалтер</w:t>
      </w:r>
      <w:r w:rsidRPr="008132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ABFEDDB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27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13278">
        <w:rPr>
          <w:rFonts w:ascii="Times New Roman" w:hAnsi="Times New Roman" w:cs="Times New Roman"/>
          <w:sz w:val="28"/>
          <w:szCs w:val="28"/>
        </w:rPr>
        <w:t>.</w:t>
      </w:r>
      <w:r w:rsidRPr="00813278">
        <w:rPr>
          <w:rFonts w:ascii="Times New Roman" w:eastAsia="Times New Roman" w:hAnsi="Times New Roman" w:cs="Times New Roman"/>
          <w:sz w:val="28"/>
          <w:szCs w:val="28"/>
        </w:rPr>
        <w:t xml:space="preserve"> Про внесення змін до рішення ради від 23.12.2025 року №70/15 «Про бюджет Вишнівської сільської територіальної громади на 2026 рік»</w:t>
      </w:r>
    </w:p>
    <w:p w14:paraId="0014B065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Ющук Л.В.- начальника фінансового відділу</w:t>
      </w:r>
    </w:p>
    <w:p w14:paraId="34BFD142" w14:textId="77777777" w:rsidR="00291589" w:rsidRPr="00813278" w:rsidRDefault="00291589" w:rsidP="002915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1327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13278">
        <w:rPr>
          <w:rFonts w:ascii="Times New Roman" w:hAnsi="Times New Roman" w:cs="Times New Roman"/>
          <w:sz w:val="28"/>
          <w:szCs w:val="28"/>
        </w:rPr>
        <w:t>.</w:t>
      </w:r>
      <w:r w:rsidRPr="008132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813278">
        <w:rPr>
          <w:rFonts w:ascii="Times New Roman" w:eastAsia="Times New Roman" w:hAnsi="Times New Roman" w:cs="Times New Roman"/>
          <w:sz w:val="28"/>
          <w:szCs w:val="28"/>
        </w:rPr>
        <w:t>Про схвалення Прогнозу бюджету Вишнівської сільської територіальної громади на 2027-2029 роки</w:t>
      </w:r>
    </w:p>
    <w:p w14:paraId="3DCB9E28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Ющук Л.В.- начальника фінансового відділу</w:t>
      </w:r>
    </w:p>
    <w:p w14:paraId="477F2917" w14:textId="77777777" w:rsidR="00291589" w:rsidRPr="00813278" w:rsidRDefault="00291589" w:rsidP="002915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3.11.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продовження терміну дії Програм </w:t>
      </w:r>
    </w:p>
    <w:p w14:paraId="745838E9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</w:p>
    <w:p w14:paraId="778C2F83" w14:textId="77777777" w:rsidR="00291589" w:rsidRPr="00813278" w:rsidRDefault="00291589" w:rsidP="0029158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81327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813278">
        <w:rPr>
          <w:rFonts w:ascii="Times New Roman" w:hAnsi="Times New Roman" w:cs="Times New Roman"/>
          <w:sz w:val="28"/>
          <w:szCs w:val="28"/>
        </w:rPr>
        <w:t>.</w:t>
      </w:r>
      <w:r w:rsidRPr="00813278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>Про затвердження Положень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>у новій редакції</w:t>
      </w:r>
    </w:p>
    <w:p w14:paraId="5807B1F2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</w:p>
    <w:p w14:paraId="3A426668" w14:textId="77777777" w:rsidR="00291589" w:rsidRPr="00813278" w:rsidRDefault="00291589" w:rsidP="002915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327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813278">
        <w:rPr>
          <w:rFonts w:ascii="Times New Roman" w:hAnsi="Times New Roman" w:cs="Times New Roman"/>
          <w:sz w:val="28"/>
          <w:szCs w:val="28"/>
        </w:rPr>
        <w:t>.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внесення змін до рішення сесії Вишнівської сільської ради від 18.10.2021 р. №11/3 «</w:t>
      </w:r>
      <w:r w:rsidRPr="0081327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перейменування Виконавчого комітету Вишнівської сільської ради Любомльського району </w:t>
      </w:r>
      <w:r w:rsidRPr="00813278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Волинської області»  </w:t>
      </w:r>
    </w:p>
    <w:p w14:paraId="205F874A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Богуш І.В.-</w:t>
      </w:r>
      <w:r w:rsidRPr="00813278">
        <w:rPr>
          <w:rFonts w:ascii="Times New Roman" w:hAnsi="Times New Roman" w:cs="Times New Roman"/>
          <w:sz w:val="28"/>
          <w:szCs w:val="28"/>
        </w:rPr>
        <w:t xml:space="preserve"> начальник відділу з питань юридичного забезпечення ради, діловодства та проектно-інвестиційної діяльності</w:t>
      </w:r>
    </w:p>
    <w:p w14:paraId="0BD5DDC1" w14:textId="77777777" w:rsidR="00291589" w:rsidRPr="00813278" w:rsidRDefault="00291589" w:rsidP="002915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3278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13278">
        <w:rPr>
          <w:rFonts w:ascii="Times New Roman" w:hAnsi="Times New Roman" w:cs="Times New Roman"/>
          <w:sz w:val="28"/>
          <w:szCs w:val="28"/>
        </w:rPr>
        <w:t>.</w:t>
      </w:r>
      <w:r w:rsidRPr="00813278"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bookmarkStart w:id="1" w:name="_Hlk173226160"/>
      <w:bookmarkStart w:id="2" w:name="_Hlk177479221"/>
      <w:r w:rsidRPr="00813278">
        <w:rPr>
          <w:rFonts w:ascii="Times New Roman" w:eastAsia="Aptos" w:hAnsi="Times New Roman" w:cs="Times New Roman"/>
          <w:sz w:val="28"/>
          <w:szCs w:val="28"/>
          <w:lang w:eastAsia="en-US" w:bidi="uk-UA"/>
        </w:rPr>
        <w:t>Про затвердження Положення</w:t>
      </w:r>
      <w:bookmarkEnd w:id="1"/>
      <w:bookmarkEnd w:id="2"/>
      <w:r w:rsidRPr="00813278">
        <w:rPr>
          <w:rFonts w:ascii="Times New Roman" w:eastAsia="Aptos" w:hAnsi="Times New Roman" w:cs="Times New Roman"/>
          <w:sz w:val="28"/>
          <w:szCs w:val="28"/>
          <w:lang w:eastAsia="en-US" w:bidi="uk-UA"/>
        </w:rPr>
        <w:t xml:space="preserve"> </w:t>
      </w:r>
      <w:r w:rsidRPr="00813278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публічні електронні консультації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</w:p>
    <w:p w14:paraId="26A8ED9C" w14:textId="77777777" w:rsidR="00291589" w:rsidRPr="00813278" w:rsidRDefault="00291589" w:rsidP="00291589">
      <w:pPr>
        <w:spacing w:after="0" w:line="240" w:lineRule="auto"/>
        <w:ind w:left="-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2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громадськістю з питань, віднесених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13278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компетенції Вишнівської сільської ради</w:t>
      </w:r>
    </w:p>
    <w:p w14:paraId="39B051DD" w14:textId="77777777" w:rsidR="00291589" w:rsidRPr="00813278" w:rsidRDefault="00291589" w:rsidP="00291589">
      <w:pPr>
        <w:spacing w:after="0" w:line="240" w:lineRule="auto"/>
        <w:ind w:right="42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813278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Інформує: Федончук Г.К.-перший заступник сільського голови</w:t>
      </w:r>
    </w:p>
    <w:p w14:paraId="3C415D1B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132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>Про найменування іменованого об’єкта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>на території Вишнівської територіальної громади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>(за межами населених пунктів)</w:t>
      </w:r>
    </w:p>
    <w:p w14:paraId="329DBC23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Солодуха Н.А.-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відділу містобудування, архітектури, житлово-комунального господарства та цивільного захисту</w:t>
      </w:r>
    </w:p>
    <w:p w14:paraId="684750B2" w14:textId="77777777" w:rsidR="00291589" w:rsidRPr="00813278" w:rsidRDefault="00291589" w:rsidP="002915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3.16.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>Про надання дозволу на розроблення детального плану території та звіту про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13278">
        <w:rPr>
          <w:rFonts w:ascii="Times New Roman" w:eastAsia="Calibri" w:hAnsi="Times New Roman" w:cs="Times New Roman"/>
          <w:sz w:val="28"/>
          <w:szCs w:val="28"/>
          <w:lang w:eastAsia="en-US"/>
        </w:rPr>
        <w:t>стратегічну екологічну оцінку</w:t>
      </w:r>
    </w:p>
    <w:p w14:paraId="12EFAF88" w14:textId="77777777" w:rsidR="00291589" w:rsidRPr="00EA6EF4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3278">
        <w:rPr>
          <w:rFonts w:ascii="Times New Roman" w:eastAsia="Times New Roman" w:hAnsi="Times New Roman" w:cs="Times New Roman"/>
          <w:sz w:val="28"/>
          <w:szCs w:val="28"/>
        </w:rPr>
        <w:t>Інформує: Солодуха Н.А.-</w:t>
      </w:r>
      <w:r w:rsidRPr="008132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EF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відділу містобудування, архітектури, житлово-комунального господарства та цивільного захисту</w:t>
      </w:r>
    </w:p>
    <w:p w14:paraId="102DB958" w14:textId="77777777" w:rsidR="00291589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3.17.</w:t>
      </w:r>
      <w:r w:rsidRPr="00EA6E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A6EF4">
        <w:rPr>
          <w:rFonts w:ascii="Times New Roman" w:eastAsia="Times New Roman" w:hAnsi="Times New Roman" w:cs="Times New Roman"/>
          <w:sz w:val="28"/>
          <w:szCs w:val="28"/>
        </w:rPr>
        <w:t>Про затвердження детального плану території та звіту про стратегічну екологічну оцінку</w:t>
      </w:r>
    </w:p>
    <w:p w14:paraId="452C1CA4" w14:textId="77777777" w:rsidR="00291589" w:rsidRPr="00EA6EF4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Інформує: Солодуха Н.А.-</w:t>
      </w:r>
      <w:r w:rsidRPr="00EA6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Pr="00EA6EF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відділу містобудування, архітектури, житлово-комунального господарства та цивільного захисту</w:t>
      </w:r>
    </w:p>
    <w:p w14:paraId="485397D8" w14:textId="77777777" w:rsidR="00291589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3.18. Земельні питання</w:t>
      </w:r>
    </w:p>
    <w:p w14:paraId="49F51242" w14:textId="77777777" w:rsidR="00291589" w:rsidRPr="00DC3DB8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C3DB8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Інформує: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Дитина А.І.- начальник </w:t>
      </w:r>
      <w:r w:rsidRPr="00DC3DB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відділу земельних ресурсів,  екологічної безпеки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цивільного захисту.</w:t>
      </w:r>
    </w:p>
    <w:p w14:paraId="59CA512E" w14:textId="77777777" w:rsidR="00291589" w:rsidRPr="00755003" w:rsidRDefault="00291589" w:rsidP="00291589">
      <w:pPr>
        <w:keepNext/>
        <w:tabs>
          <w:tab w:val="left" w:pos="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>4.Дане розпорядження довести до відому депутатів Вишнівської сільської ради.</w:t>
      </w:r>
    </w:p>
    <w:p w14:paraId="41993E6F" w14:textId="77777777" w:rsidR="00291589" w:rsidRPr="00755003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>5.На  сесію  сільської  ради  запросити  старост, начальників відділів сільської</w:t>
      </w:r>
    </w:p>
    <w:p w14:paraId="2EFCF14E" w14:textId="77777777" w:rsidR="00291589" w:rsidRPr="00755003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ради.</w:t>
      </w:r>
    </w:p>
    <w:p w14:paraId="38C21407" w14:textId="77777777" w:rsidR="00291589" w:rsidRPr="00755003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003">
        <w:rPr>
          <w:rFonts w:ascii="Times New Roman" w:eastAsia="Times New Roman" w:hAnsi="Times New Roman" w:cs="Times New Roman"/>
          <w:sz w:val="28"/>
          <w:szCs w:val="28"/>
          <w:lang w:eastAsia="ru-RU"/>
        </w:rPr>
        <w:t>6.Забезпечити здійснення відеофіксації засідань постійних комісій та пленарного засідання з подальшим зберіганням</w:t>
      </w:r>
      <w:r w:rsidRPr="00755003">
        <w:rPr>
          <w:rFonts w:ascii="Aptos" w:eastAsia="Times New Roman" w:hAnsi="Aptos" w:cs="Times New Roman"/>
          <w:i/>
          <w:iCs/>
          <w:sz w:val="28"/>
          <w:szCs w:val="28"/>
        </w:rPr>
        <w:t xml:space="preserve"> </w:t>
      </w:r>
      <w:r w:rsidRPr="00755003">
        <w:rPr>
          <w:rFonts w:ascii="Times New Roman" w:eastAsia="Times New Roman" w:hAnsi="Times New Roman" w:cs="Times New Roman"/>
          <w:sz w:val="28"/>
          <w:szCs w:val="28"/>
        </w:rPr>
        <w:t>відеозапису .</w:t>
      </w:r>
    </w:p>
    <w:p w14:paraId="08873074" w14:textId="23EA2362" w:rsidR="00291589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5003">
        <w:rPr>
          <w:rFonts w:ascii="Times New Roman" w:eastAsia="Times New Roman" w:hAnsi="Times New Roman" w:cs="Times New Roman"/>
          <w:sz w:val="28"/>
          <w:szCs w:val="28"/>
        </w:rPr>
        <w:t>7.Контроль за виконанням цього  розпорядження</w:t>
      </w:r>
      <w:r w:rsidR="00C56D0D">
        <w:rPr>
          <w:rFonts w:ascii="Times New Roman" w:eastAsia="Times New Roman" w:hAnsi="Times New Roman" w:cs="Times New Roman"/>
          <w:sz w:val="28"/>
          <w:szCs w:val="28"/>
        </w:rPr>
        <w:t xml:space="preserve"> залишаю за собою.</w:t>
      </w:r>
    </w:p>
    <w:p w14:paraId="455A98CC" w14:textId="77777777" w:rsidR="00291589" w:rsidRDefault="00291589" w:rsidP="002915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A4AEF7" w14:textId="77777777" w:rsidR="00291589" w:rsidRPr="005C77EE" w:rsidRDefault="00291589" w:rsidP="00291589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4344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екретар ради</w:t>
      </w:r>
      <w:r w:rsidRPr="0045434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454344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5434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26968">
        <w:rPr>
          <w:rFonts w:ascii="Times New Roman" w:eastAsia="Times New Roman" w:hAnsi="Times New Roman" w:cs="Times New Roman"/>
          <w:b/>
          <w:bCs/>
          <w:sz w:val="28"/>
          <w:szCs w:val="28"/>
        </w:rPr>
        <w:t>Тетяна ВЕГЕРА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D8FFF1" w14:textId="77777777" w:rsidR="00291589" w:rsidRPr="008D7268" w:rsidRDefault="00291589" w:rsidP="0029158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8D7268">
        <w:rPr>
          <w:rFonts w:ascii="Times New Roman" w:eastAsia="Times New Roman" w:hAnsi="Times New Roman" w:cs="Times New Roman"/>
          <w:sz w:val="20"/>
          <w:szCs w:val="20"/>
        </w:rPr>
        <w:t>ПОГОДЖЕНО</w:t>
      </w:r>
    </w:p>
    <w:p w14:paraId="3EDF7B98" w14:textId="77777777" w:rsidR="00291589" w:rsidRPr="008D7268" w:rsidRDefault="00291589" w:rsidP="0029158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8D7268">
        <w:rPr>
          <w:rFonts w:ascii="Times New Roman" w:eastAsia="Times New Roman" w:hAnsi="Times New Roman" w:cs="Times New Roman"/>
          <w:sz w:val="20"/>
          <w:szCs w:val="20"/>
        </w:rPr>
        <w:t>Начальник відділу  з питань юриди-</w:t>
      </w:r>
    </w:p>
    <w:p w14:paraId="1E955528" w14:textId="77777777" w:rsidR="00291589" w:rsidRPr="008D7268" w:rsidRDefault="00291589" w:rsidP="0029158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8D7268">
        <w:rPr>
          <w:rFonts w:ascii="Times New Roman" w:eastAsia="Times New Roman" w:hAnsi="Times New Roman" w:cs="Times New Roman"/>
          <w:sz w:val="20"/>
          <w:szCs w:val="20"/>
        </w:rPr>
        <w:t>чного забезпечення ради, діловодства</w:t>
      </w:r>
    </w:p>
    <w:p w14:paraId="61F09853" w14:textId="77777777" w:rsidR="00291589" w:rsidRPr="008D7268" w:rsidRDefault="00291589" w:rsidP="00291589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8D7268">
        <w:rPr>
          <w:rFonts w:ascii="Times New Roman" w:eastAsia="Times New Roman" w:hAnsi="Times New Roman" w:cs="Times New Roman"/>
          <w:sz w:val="20"/>
          <w:szCs w:val="20"/>
        </w:rPr>
        <w:t xml:space="preserve"> та проектно-інвестиційної діяльності</w:t>
      </w:r>
    </w:p>
    <w:p w14:paraId="55E8EF66" w14:textId="325F6FBA" w:rsidR="008605CF" w:rsidRPr="0038239B" w:rsidRDefault="00291589" w:rsidP="00291589">
      <w:pPr>
        <w:spacing w:after="0"/>
      </w:pPr>
      <w:r w:rsidRPr="008D7268">
        <w:rPr>
          <w:rFonts w:ascii="Times New Roman" w:eastAsia="Times New Roman" w:hAnsi="Times New Roman" w:cs="Times New Roman"/>
          <w:sz w:val="20"/>
          <w:szCs w:val="20"/>
        </w:rPr>
        <w:t>________Ірина Богуш</w:t>
      </w:r>
    </w:p>
    <w:sectPr w:rsidR="008605CF" w:rsidRPr="0038239B" w:rsidSect="008605CF">
      <w:pgSz w:w="11906" w:h="16838"/>
      <w:pgMar w:top="39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536"/>
    <w:rsid w:val="000006E2"/>
    <w:rsid w:val="00017536"/>
    <w:rsid w:val="00034DF1"/>
    <w:rsid w:val="00040EDC"/>
    <w:rsid w:val="0005701F"/>
    <w:rsid w:val="00074BDC"/>
    <w:rsid w:val="00096AA1"/>
    <w:rsid w:val="000A29D8"/>
    <w:rsid w:val="000B1983"/>
    <w:rsid w:val="000D47AF"/>
    <w:rsid w:val="000D62AE"/>
    <w:rsid w:val="000F4968"/>
    <w:rsid w:val="00102191"/>
    <w:rsid w:val="00111E9C"/>
    <w:rsid w:val="001203D3"/>
    <w:rsid w:val="0012344E"/>
    <w:rsid w:val="0013417A"/>
    <w:rsid w:val="00163911"/>
    <w:rsid w:val="00182645"/>
    <w:rsid w:val="00193BA0"/>
    <w:rsid w:val="001A24B4"/>
    <w:rsid w:val="001B4B50"/>
    <w:rsid w:val="001D00CC"/>
    <w:rsid w:val="00204D9F"/>
    <w:rsid w:val="00230268"/>
    <w:rsid w:val="002538E6"/>
    <w:rsid w:val="002774AB"/>
    <w:rsid w:val="0028037D"/>
    <w:rsid w:val="002811D0"/>
    <w:rsid w:val="00291589"/>
    <w:rsid w:val="002A07A9"/>
    <w:rsid w:val="002A3794"/>
    <w:rsid w:val="002B4B8E"/>
    <w:rsid w:val="002D710D"/>
    <w:rsid w:val="002E2311"/>
    <w:rsid w:val="002F1C08"/>
    <w:rsid w:val="003109A6"/>
    <w:rsid w:val="00342FDE"/>
    <w:rsid w:val="0038239B"/>
    <w:rsid w:val="00384083"/>
    <w:rsid w:val="003908A3"/>
    <w:rsid w:val="003A1A57"/>
    <w:rsid w:val="003A4A4B"/>
    <w:rsid w:val="003D1CCC"/>
    <w:rsid w:val="003E3603"/>
    <w:rsid w:val="004010A2"/>
    <w:rsid w:val="004105BD"/>
    <w:rsid w:val="00461BDC"/>
    <w:rsid w:val="0049745C"/>
    <w:rsid w:val="00497666"/>
    <w:rsid w:val="004A1F4C"/>
    <w:rsid w:val="004C2111"/>
    <w:rsid w:val="004E645C"/>
    <w:rsid w:val="004E79B0"/>
    <w:rsid w:val="004F1775"/>
    <w:rsid w:val="004F7931"/>
    <w:rsid w:val="005059AB"/>
    <w:rsid w:val="0050664D"/>
    <w:rsid w:val="005146FB"/>
    <w:rsid w:val="00515154"/>
    <w:rsid w:val="00550D8D"/>
    <w:rsid w:val="005676DD"/>
    <w:rsid w:val="00567E88"/>
    <w:rsid w:val="005923CF"/>
    <w:rsid w:val="005C7BA6"/>
    <w:rsid w:val="005D3DA1"/>
    <w:rsid w:val="005F52DC"/>
    <w:rsid w:val="006011F6"/>
    <w:rsid w:val="0061573D"/>
    <w:rsid w:val="006170AC"/>
    <w:rsid w:val="006459A4"/>
    <w:rsid w:val="00660DE9"/>
    <w:rsid w:val="00667C2B"/>
    <w:rsid w:val="00687C62"/>
    <w:rsid w:val="007075FC"/>
    <w:rsid w:val="007428E1"/>
    <w:rsid w:val="00766473"/>
    <w:rsid w:val="00775C7E"/>
    <w:rsid w:val="007C4AE0"/>
    <w:rsid w:val="007D32DE"/>
    <w:rsid w:val="007E2B3D"/>
    <w:rsid w:val="007E4A10"/>
    <w:rsid w:val="0082375D"/>
    <w:rsid w:val="00825F7E"/>
    <w:rsid w:val="00827D36"/>
    <w:rsid w:val="0083573B"/>
    <w:rsid w:val="008509D4"/>
    <w:rsid w:val="008605CF"/>
    <w:rsid w:val="0086464D"/>
    <w:rsid w:val="00877D26"/>
    <w:rsid w:val="00883334"/>
    <w:rsid w:val="00886D51"/>
    <w:rsid w:val="00887AE6"/>
    <w:rsid w:val="00887BCB"/>
    <w:rsid w:val="008A300A"/>
    <w:rsid w:val="008A3AC2"/>
    <w:rsid w:val="008B2CAE"/>
    <w:rsid w:val="008D07AA"/>
    <w:rsid w:val="008D7268"/>
    <w:rsid w:val="008E1F84"/>
    <w:rsid w:val="008F627B"/>
    <w:rsid w:val="00912696"/>
    <w:rsid w:val="00913EBA"/>
    <w:rsid w:val="0091419A"/>
    <w:rsid w:val="00932D94"/>
    <w:rsid w:val="00951F4E"/>
    <w:rsid w:val="009818D5"/>
    <w:rsid w:val="00993F72"/>
    <w:rsid w:val="009A1DCC"/>
    <w:rsid w:val="009A7B39"/>
    <w:rsid w:val="009B6831"/>
    <w:rsid w:val="009B720B"/>
    <w:rsid w:val="00A16D60"/>
    <w:rsid w:val="00A33742"/>
    <w:rsid w:val="00A71D53"/>
    <w:rsid w:val="00A81FD4"/>
    <w:rsid w:val="00AB2699"/>
    <w:rsid w:val="00AC0DB2"/>
    <w:rsid w:val="00AD2D7E"/>
    <w:rsid w:val="00AE237D"/>
    <w:rsid w:val="00B06290"/>
    <w:rsid w:val="00B10CD2"/>
    <w:rsid w:val="00B3307E"/>
    <w:rsid w:val="00B3406A"/>
    <w:rsid w:val="00B36377"/>
    <w:rsid w:val="00B422D3"/>
    <w:rsid w:val="00B773A0"/>
    <w:rsid w:val="00B845FF"/>
    <w:rsid w:val="00B9724C"/>
    <w:rsid w:val="00BB09B1"/>
    <w:rsid w:val="00BB0DAF"/>
    <w:rsid w:val="00BB6872"/>
    <w:rsid w:val="00BF60A5"/>
    <w:rsid w:val="00C56D0D"/>
    <w:rsid w:val="00C66259"/>
    <w:rsid w:val="00C718CD"/>
    <w:rsid w:val="00C905A0"/>
    <w:rsid w:val="00CB375A"/>
    <w:rsid w:val="00CC35CD"/>
    <w:rsid w:val="00CC3E2D"/>
    <w:rsid w:val="00CC6F2D"/>
    <w:rsid w:val="00CF32BE"/>
    <w:rsid w:val="00CF4FA6"/>
    <w:rsid w:val="00D75E93"/>
    <w:rsid w:val="00D82D57"/>
    <w:rsid w:val="00DA1CF1"/>
    <w:rsid w:val="00DB6D13"/>
    <w:rsid w:val="00DC3DB8"/>
    <w:rsid w:val="00DD65CA"/>
    <w:rsid w:val="00DF71C6"/>
    <w:rsid w:val="00E01528"/>
    <w:rsid w:val="00E022B6"/>
    <w:rsid w:val="00E03B61"/>
    <w:rsid w:val="00E04EAD"/>
    <w:rsid w:val="00E11C5D"/>
    <w:rsid w:val="00E40357"/>
    <w:rsid w:val="00E54296"/>
    <w:rsid w:val="00E76051"/>
    <w:rsid w:val="00E93A88"/>
    <w:rsid w:val="00E9572E"/>
    <w:rsid w:val="00EC1456"/>
    <w:rsid w:val="00ED4FCE"/>
    <w:rsid w:val="00EE6040"/>
    <w:rsid w:val="00EE7CCE"/>
    <w:rsid w:val="00EF1D53"/>
    <w:rsid w:val="00EF4390"/>
    <w:rsid w:val="00F00AAF"/>
    <w:rsid w:val="00F06490"/>
    <w:rsid w:val="00F37F7B"/>
    <w:rsid w:val="00F61F25"/>
    <w:rsid w:val="00FB2AB9"/>
    <w:rsid w:val="00FB35A4"/>
    <w:rsid w:val="00FC2AC3"/>
    <w:rsid w:val="00FC3168"/>
    <w:rsid w:val="00FC5A8C"/>
    <w:rsid w:val="00FC5FD8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AABA0"/>
  <w15:chartTrackingRefBased/>
  <w15:docId w15:val="{5FB5B16E-75B5-4D87-82FD-CDF89D305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05CF"/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017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1753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53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753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5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01753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536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536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5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5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5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536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017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Назва Знак"/>
    <w:basedOn w:val="a0"/>
    <w:link w:val="a6"/>
    <w:uiPriority w:val="10"/>
    <w:rsid w:val="00017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0175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9">
    <w:name w:val="Підзаголовок Знак"/>
    <w:basedOn w:val="a0"/>
    <w:link w:val="a8"/>
    <w:uiPriority w:val="11"/>
    <w:rsid w:val="00017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017536"/>
    <w:pPr>
      <w:spacing w:before="160" w:after="160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ab">
    <w:name w:val="Цитата Знак"/>
    <w:basedOn w:val="a0"/>
    <w:link w:val="aa"/>
    <w:uiPriority w:val="29"/>
    <w:rsid w:val="00017536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017536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1753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  <w:lang w:eastAsia="en-US"/>
    </w:rPr>
  </w:style>
  <w:style w:type="character" w:customStyle="1" w:styleId="ae">
    <w:name w:val="Насичена цитата Знак"/>
    <w:basedOn w:val="a0"/>
    <w:link w:val="ad"/>
    <w:uiPriority w:val="30"/>
    <w:rsid w:val="00017536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017536"/>
    <w:rPr>
      <w:b/>
      <w:bCs/>
      <w:smallCaps/>
      <w:color w:val="365F91" w:themeColor="accent1" w:themeShade="BF"/>
      <w:spacing w:val="5"/>
    </w:rPr>
  </w:style>
  <w:style w:type="character" w:customStyle="1" w:styleId="41">
    <w:name w:val="Основний текст (4)_"/>
    <w:basedOn w:val="a0"/>
    <w:link w:val="42"/>
    <w:rsid w:val="008605C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ий текст (4)"/>
    <w:basedOn w:val="a"/>
    <w:link w:val="41"/>
    <w:rsid w:val="008605CF"/>
    <w:pPr>
      <w:widowControl w:val="0"/>
      <w:shd w:val="clear" w:color="auto" w:fill="FFFFFF"/>
      <w:spacing w:before="420" w:after="420" w:line="322" w:lineRule="exact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western">
    <w:name w:val="western"/>
    <w:basedOn w:val="a"/>
    <w:rsid w:val="0088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2811D0"/>
    <w:rPr>
      <w:rFonts w:ascii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uiPriority w:val="99"/>
    <w:semiHidden/>
    <w:unhideWhenUsed/>
    <w:rsid w:val="00230268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semiHidden/>
    <w:rsid w:val="00230268"/>
    <w:rPr>
      <w:rFonts w:eastAsiaTheme="minorEastAsia"/>
      <w:lang w:eastAsia="uk-UA"/>
    </w:rPr>
  </w:style>
  <w:style w:type="paragraph" w:styleId="af3">
    <w:name w:val="caption"/>
    <w:basedOn w:val="a"/>
    <w:next w:val="a"/>
    <w:uiPriority w:val="35"/>
    <w:semiHidden/>
    <w:unhideWhenUsed/>
    <w:qFormat/>
    <w:rsid w:val="007D32DE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</Pages>
  <Words>3433</Words>
  <Characters>1958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136</cp:revision>
  <cp:lastPrinted>2026-06-19T12:00:00Z</cp:lastPrinted>
  <dcterms:created xsi:type="dcterms:W3CDTF">2025-08-22T07:15:00Z</dcterms:created>
  <dcterms:modified xsi:type="dcterms:W3CDTF">2026-09-18T11:20:00Z</dcterms:modified>
</cp:coreProperties>
</file>