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729E5" w14:textId="77777777" w:rsidR="00207FEB" w:rsidRPr="00952473" w:rsidRDefault="00207FEB" w:rsidP="00207FEB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 w:rsidRPr="00952473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7A5A85CB" wp14:editId="7DCBB90C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F0C22" w14:textId="77777777" w:rsidR="00207FEB" w:rsidRPr="00172251" w:rsidRDefault="00207FEB" w:rsidP="00207F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65F15B4D" w14:textId="77777777" w:rsidR="00207FEB" w:rsidRPr="00172251" w:rsidRDefault="00207FEB" w:rsidP="00207FE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78</w:t>
      </w: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Pr="00172251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774888D6" w14:textId="77777777" w:rsidR="00207FEB" w:rsidRPr="00172251" w:rsidRDefault="00207FEB" w:rsidP="00207FEB">
      <w:pPr>
        <w:spacing w:before="240"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Я</w:t>
      </w:r>
    </w:p>
    <w:p w14:paraId="34B68137" w14:textId="77777777" w:rsidR="00207FEB" w:rsidRDefault="00207FEB" w:rsidP="00207FE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14:paraId="5887DE0A" w14:textId="77777777" w:rsidR="00207FEB" w:rsidRPr="004E4F1E" w:rsidRDefault="00207FEB" w:rsidP="00207FE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28 вересня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</w:t>
      </w:r>
      <w:r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78/5</w:t>
      </w:r>
    </w:p>
    <w:p w14:paraId="6F5E1546" w14:textId="77777777" w:rsidR="00207FEB" w:rsidRDefault="00207FEB" w:rsidP="00207F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631100" w14:textId="77777777" w:rsidR="00207FEB" w:rsidRPr="00603858" w:rsidRDefault="00207FEB" w:rsidP="00207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Про внесення змін  до </w:t>
      </w:r>
      <w:r w:rsidRPr="006038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Програми фінансової підтримки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військових частин</w:t>
      </w:r>
      <w:r w:rsidRPr="006038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Збройних сил України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, Державної прикордонної служби України </w:t>
      </w:r>
      <w:r w:rsidRPr="006038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та інших військових формувань  на 202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6</w:t>
      </w:r>
      <w:r w:rsidRPr="006038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9</w:t>
      </w:r>
      <w:r w:rsidRPr="0060385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роки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</w:p>
    <w:p w14:paraId="7E8FD622" w14:textId="77777777" w:rsidR="00207FEB" w:rsidRPr="00603858" w:rsidRDefault="00207FEB" w:rsidP="00207F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6F16CBD6" w14:textId="77777777" w:rsidR="00207FEB" w:rsidRPr="00607F56" w:rsidRDefault="00207FEB" w:rsidP="00207FE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07F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Відповідно до пункту 22 частини 1 статті 26 частини 1 статті 59 Закону України «Про місцеве самоврядування в Україні», Закону України «Про правовий режим воєнного стану», статей 85, 91 Бюджетного кодексу України, </w:t>
      </w:r>
      <w:r w:rsidRPr="00607F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України» зі змінами,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враховуючи рекомендації  постійної комісії з питань планування фінансів, бюджету та соціально-економічного розвитку, </w:t>
      </w:r>
      <w:r w:rsidRPr="00607F56">
        <w:rPr>
          <w:rFonts w:ascii="Times New Roman" w:hAnsi="Times New Roman" w:cs="Times New Roman"/>
          <w:color w:val="000000" w:themeColor="text1"/>
          <w:sz w:val="28"/>
          <w:szCs w:val="28"/>
        </w:rPr>
        <w:t>сільська рада</w:t>
      </w:r>
      <w:r w:rsidRPr="00607F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896C9C0" w14:textId="77777777" w:rsidR="00207FEB" w:rsidRDefault="00207FEB" w:rsidP="00207F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C6B214" w14:textId="77777777" w:rsidR="00207FEB" w:rsidRPr="00A353E3" w:rsidRDefault="00207FEB" w:rsidP="00207F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53E3">
        <w:rPr>
          <w:rFonts w:ascii="Times New Roman" w:eastAsia="Times New Roman" w:hAnsi="Times New Roman" w:cs="Times New Roman"/>
          <w:sz w:val="28"/>
          <w:szCs w:val="28"/>
        </w:rPr>
        <w:t>ВИРІШИЛА:</w:t>
      </w:r>
    </w:p>
    <w:p w14:paraId="00AA6F41" w14:textId="77777777" w:rsidR="00207FEB" w:rsidRPr="00842A39" w:rsidRDefault="00207FEB" w:rsidP="00207F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7AB6C1" w14:textId="77777777" w:rsidR="00207FEB" w:rsidRDefault="00207FEB" w:rsidP="00207F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1.Внести зміни до  </w:t>
      </w:r>
      <w:r w:rsidRPr="0094705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Hlk202973982"/>
      <w:r w:rsidRPr="00947051">
        <w:rPr>
          <w:rFonts w:ascii="Times New Roman" w:eastAsia="Times New Roman" w:hAnsi="Times New Roman" w:cs="Times New Roman"/>
          <w:color w:val="333333"/>
          <w:sz w:val="28"/>
          <w:szCs w:val="28"/>
        </w:rPr>
        <w:t>Програм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Pr="00947051">
        <w:rPr>
          <w:rFonts w:ascii="Times New Roman" w:eastAsia="Times New Roman" w:hAnsi="Times New Roman" w:cs="Times New Roman"/>
          <w:color w:val="333333"/>
          <w:sz w:val="28"/>
          <w:szCs w:val="28"/>
        </w:rPr>
        <w:t>фінансової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підтримки</w:t>
      </w:r>
      <w:r w:rsidRPr="009470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bookmarkEnd w:id="0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військових частин</w:t>
      </w:r>
      <w:r w:rsidRPr="009470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Збройних сил України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Державної прикордонної служби </w:t>
      </w:r>
      <w:r w:rsidRPr="00947051">
        <w:rPr>
          <w:rFonts w:ascii="Times New Roman" w:eastAsia="Times New Roman" w:hAnsi="Times New Roman" w:cs="Times New Roman"/>
          <w:color w:val="333333"/>
          <w:sz w:val="28"/>
          <w:szCs w:val="28"/>
        </w:rPr>
        <w:t>та інших військових формувань на 202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5</w:t>
      </w:r>
      <w:r w:rsidRPr="009470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8</w:t>
      </w:r>
      <w:r w:rsidRPr="0094705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роки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 а саме</w:t>
      </w:r>
    </w:p>
    <w:p w14:paraId="6FC1CF0C" w14:textId="77777777" w:rsidR="00207FEB" w:rsidRDefault="00207FEB" w:rsidP="00207FEB">
      <w:pPr>
        <w:tabs>
          <w:tab w:val="left" w:pos="11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продовжити термін дії Програми на 2026-2029 роки</w:t>
      </w:r>
    </w:p>
    <w:p w14:paraId="7930E8E5" w14:textId="77777777" w:rsidR="00207FEB" w:rsidRDefault="00207FEB" w:rsidP="00207F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A43CA">
        <w:rPr>
          <w:rFonts w:ascii="Times New Roman" w:eastAsia="Times New Roman" w:hAnsi="Times New Roman" w:cs="Times New Roman"/>
          <w:sz w:val="28"/>
          <w:szCs w:val="28"/>
        </w:rPr>
        <w:t xml:space="preserve">- паспорт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43CA">
        <w:rPr>
          <w:rFonts w:ascii="Times New Roman" w:eastAsia="Times New Roman" w:hAnsi="Times New Roman" w:cs="Times New Roman"/>
          <w:sz w:val="28"/>
          <w:szCs w:val="28"/>
        </w:rPr>
        <w:t xml:space="preserve">рограми </w:t>
      </w:r>
      <w:r>
        <w:rPr>
          <w:rFonts w:ascii="Times New Roman" w:eastAsia="Times New Roman" w:hAnsi="Times New Roman" w:cs="Times New Roman"/>
          <w:sz w:val="28"/>
          <w:szCs w:val="28"/>
        </w:rPr>
        <w:t>викласти в новій редакції;</w:t>
      </w:r>
    </w:p>
    <w:p w14:paraId="64638037" w14:textId="77777777" w:rsidR="00207FEB" w:rsidRPr="00F12339" w:rsidRDefault="00207FEB" w:rsidP="00207F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ресурсне забезпечення Програми в новій редакції.</w:t>
      </w:r>
    </w:p>
    <w:p w14:paraId="583AB4E4" w14:textId="77777777" w:rsidR="00207FEB" w:rsidRDefault="00207FEB" w:rsidP="00207F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80787">
        <w:rPr>
          <w:rFonts w:ascii="Times New Roman" w:eastAsia="Times New Roman" w:hAnsi="Times New Roman" w:cs="Times New Roman"/>
          <w:sz w:val="28"/>
          <w:szCs w:val="28"/>
        </w:rPr>
        <w:t>.Фінансовому відділу Вишнівської сільської ради передбачити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кошти </w:t>
      </w:r>
      <w:r w:rsidRPr="00980787">
        <w:rPr>
          <w:rFonts w:ascii="Times New Roman" w:eastAsia="Times New Roman" w:hAnsi="Times New Roman" w:cs="Times New Roman"/>
          <w:sz w:val="28"/>
          <w:szCs w:val="28"/>
        </w:rPr>
        <w:t>на реалізацію заходів цієї Програми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3A72C8" w14:textId="77777777" w:rsidR="00207FEB" w:rsidRPr="00980787" w:rsidRDefault="00207FEB" w:rsidP="00207F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980787">
        <w:rPr>
          <w:rFonts w:ascii="Times New Roman" w:eastAsia="Times New Roman" w:hAnsi="Times New Roman" w:cs="Times New Roman"/>
          <w:sz w:val="28"/>
          <w:szCs w:val="28"/>
        </w:rPr>
        <w:t>.Контроль за виконанням рішення покласти на постійну комісію з питань планування фінансів, бюджету та  соціально-економічного розвитку.</w:t>
      </w:r>
    </w:p>
    <w:p w14:paraId="60524855" w14:textId="77777777" w:rsidR="00207FEB" w:rsidRPr="00980787" w:rsidRDefault="00207FEB" w:rsidP="00207FE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FADD160" w14:textId="77777777" w:rsidR="00207FEB" w:rsidRPr="00980787" w:rsidRDefault="00207FEB" w:rsidP="00207FE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462A50" w14:textId="77777777" w:rsidR="00207FEB" w:rsidRDefault="00207FEB" w:rsidP="00207FE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26BE9">
        <w:rPr>
          <w:rFonts w:ascii="Times New Roman" w:eastAsia="Times New Roman" w:hAnsi="Times New Roman" w:cs="Times New Roman"/>
          <w:sz w:val="28"/>
          <w:szCs w:val="28"/>
        </w:rPr>
        <w:t xml:space="preserve">Сільський голова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726B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Віктор СУЩИК</w:t>
      </w:r>
    </w:p>
    <w:p w14:paraId="50D2221E" w14:textId="77777777" w:rsidR="00207FEB" w:rsidRDefault="00207FEB" w:rsidP="00207FE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873B7AF" w14:textId="77777777" w:rsidR="00207FEB" w:rsidRPr="00726BE9" w:rsidRDefault="00207FEB" w:rsidP="00207FEB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6BE9">
        <w:rPr>
          <w:rFonts w:ascii="Times New Roman" w:eastAsia="Times New Roman" w:hAnsi="Times New Roman" w:cs="Times New Roman"/>
          <w:sz w:val="24"/>
          <w:szCs w:val="24"/>
        </w:rPr>
        <w:t>Ірина Богуш</w:t>
      </w:r>
      <w:r>
        <w:rPr>
          <w:rFonts w:ascii="Times New Roman" w:eastAsia="Times New Roman" w:hAnsi="Times New Roman" w:cs="Times New Roman"/>
          <w:sz w:val="24"/>
          <w:szCs w:val="24"/>
        </w:rPr>
        <w:t>,32342</w:t>
      </w:r>
    </w:p>
    <w:p w14:paraId="6326428B" w14:textId="77777777" w:rsidR="00886F84" w:rsidRDefault="00886F84"/>
    <w:sectPr w:rsidR="00886F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FEB"/>
    <w:rsid w:val="00207FEB"/>
    <w:rsid w:val="00731455"/>
    <w:rsid w:val="00886F84"/>
    <w:rsid w:val="00A8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68A65"/>
  <w15:chartTrackingRefBased/>
  <w15:docId w15:val="{3A66DB90-064D-4105-BFBE-63450D33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FEB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7F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F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F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F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F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F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F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F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F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7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7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7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7F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7FE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7F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7F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7F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7F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0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FE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0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7FE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07F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7FE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07F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7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07F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7F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1026</Words>
  <Characters>585</Characters>
  <Application>Microsoft Office Word</Application>
  <DocSecurity>0</DocSecurity>
  <Lines>4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 Салуха</dc:creator>
  <cp:keywords/>
  <dc:description/>
  <cp:lastModifiedBy>Володимир  Салуха</cp:lastModifiedBy>
  <cp:revision>1</cp:revision>
  <dcterms:created xsi:type="dcterms:W3CDTF">2026-10-13T08:39:00Z</dcterms:created>
  <dcterms:modified xsi:type="dcterms:W3CDTF">2026-10-13T08:40:00Z</dcterms:modified>
</cp:coreProperties>
</file>