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DDA00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46476E">
        <w:rPr>
          <w:rFonts w:ascii="Times New Roman" w:eastAsia="Calibri" w:hAnsi="Times New Roman" w:cs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3843B21D" wp14:editId="1814E0DF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0D66B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093E84FE" w14:textId="012B5E32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1E5A1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3E80A7A4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8AC0E3A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4C6776C1" w14:textId="00ADE3A5" w:rsidR="0046476E" w:rsidRPr="0046476E" w:rsidRDefault="007505D0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28 </w:t>
      </w:r>
      <w:r w:rsidR="001E5A17">
        <w:rPr>
          <w:rFonts w:ascii="Times New Roman" w:eastAsia="Calibri" w:hAnsi="Times New Roman" w:cs="Times New Roman"/>
          <w:sz w:val="28"/>
          <w:szCs w:val="28"/>
          <w:lang w:eastAsia="ru-RU"/>
        </w:rPr>
        <w:t>верес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ня 2026 року                                                                   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№7</w:t>
      </w:r>
      <w:r w:rsidR="001E5A17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13</w:t>
      </w:r>
    </w:p>
    <w:p w14:paraId="48EFF58B" w14:textId="77777777" w:rsidR="00DC133D" w:rsidRDefault="00DC133D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EFD7281" w14:textId="1F961C4B" w:rsidR="00412B77" w:rsidRPr="00445251" w:rsidRDefault="005C7507" w:rsidP="0044525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4525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 відмову у наданні матеріальної </w:t>
      </w:r>
      <w:r w:rsidR="000F6F4F" w:rsidRPr="00445251">
        <w:rPr>
          <w:rFonts w:ascii="Times New Roman" w:eastAsia="Calibri" w:hAnsi="Times New Roman" w:cs="Times New Roman"/>
          <w:b/>
          <w:bCs/>
          <w:sz w:val="28"/>
          <w:szCs w:val="28"/>
        </w:rPr>
        <w:t>д</w:t>
      </w:r>
      <w:r w:rsidRPr="00445251">
        <w:rPr>
          <w:rFonts w:ascii="Times New Roman" w:eastAsia="Calibri" w:hAnsi="Times New Roman" w:cs="Times New Roman"/>
          <w:b/>
          <w:bCs/>
          <w:sz w:val="28"/>
          <w:szCs w:val="28"/>
        </w:rPr>
        <w:t>опомоги</w:t>
      </w:r>
      <w:r w:rsidR="0046476E" w:rsidRPr="00445251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3526640E" w14:textId="77777777" w:rsidR="00445251" w:rsidRPr="00445251" w:rsidRDefault="00445251" w:rsidP="004452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15A4632E" w14:textId="4F374FD3" w:rsidR="000A2009" w:rsidRPr="00445251" w:rsidRDefault="00EC5FEB" w:rsidP="004452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Вишнівська сільська рада розглянула заяву </w:t>
      </w:r>
      <w:r w:rsidR="00B53BFA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жительки с. </w:t>
      </w:r>
      <w:r w:rsidR="007505D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Римачі </w:t>
      </w:r>
      <w:r w:rsidR="00D50707">
        <w:rPr>
          <w:rFonts w:ascii="Times New Roman" w:eastAsia="Calibri" w:hAnsi="Times New Roman" w:cs="Times New Roman"/>
          <w:sz w:val="28"/>
          <w:szCs w:val="28"/>
          <w:lang w:eastAsia="uk-UA"/>
        </w:rPr>
        <w:t>********</w:t>
      </w:r>
      <w:r w:rsidR="007505D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D50707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7505D0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D50707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7505D0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від </w:t>
      </w:r>
      <w:r w:rsidR="0087275F" w:rsidRPr="00171525">
        <w:rPr>
          <w:rFonts w:ascii="Times New Roman" w:eastAsia="Calibri" w:hAnsi="Times New Roman" w:cs="Times New Roman"/>
          <w:sz w:val="28"/>
          <w:szCs w:val="28"/>
          <w:lang w:eastAsia="uk-UA"/>
        </w:rPr>
        <w:t>1</w:t>
      </w:r>
      <w:r w:rsidR="00171525" w:rsidRPr="00171525">
        <w:rPr>
          <w:rFonts w:ascii="Times New Roman" w:eastAsia="Calibri" w:hAnsi="Times New Roman" w:cs="Times New Roman"/>
          <w:sz w:val="28"/>
          <w:szCs w:val="28"/>
          <w:lang w:eastAsia="uk-UA"/>
        </w:rPr>
        <w:t>5</w:t>
      </w:r>
      <w:r w:rsidR="00AF4622" w:rsidRPr="00171525">
        <w:rPr>
          <w:rFonts w:ascii="Times New Roman" w:eastAsia="Calibri" w:hAnsi="Times New Roman" w:cs="Times New Roman"/>
          <w:sz w:val="28"/>
          <w:szCs w:val="28"/>
          <w:lang w:eastAsia="uk-UA"/>
        </w:rPr>
        <w:t>.0</w:t>
      </w:r>
      <w:r w:rsidR="00171525" w:rsidRPr="00171525">
        <w:rPr>
          <w:rFonts w:ascii="Times New Roman" w:eastAsia="Calibri" w:hAnsi="Times New Roman" w:cs="Times New Roman"/>
          <w:sz w:val="28"/>
          <w:szCs w:val="28"/>
          <w:lang w:eastAsia="uk-UA"/>
        </w:rPr>
        <w:t>9</w:t>
      </w:r>
      <w:r w:rsidR="00AF4622" w:rsidRPr="00171525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.2026 року </w:t>
      </w:r>
      <w:r w:rsidR="00B50028" w:rsidRPr="00171525">
        <w:rPr>
          <w:rFonts w:ascii="Times New Roman" w:eastAsia="Calibri" w:hAnsi="Times New Roman" w:cs="Times New Roman"/>
          <w:sz w:val="28"/>
          <w:szCs w:val="28"/>
          <w:lang w:eastAsia="uk-UA"/>
        </w:rPr>
        <w:t>№</w:t>
      </w:r>
      <w:r w:rsidR="001D37DA" w:rsidRPr="00171525">
        <w:rPr>
          <w:rFonts w:ascii="Times New Roman" w:eastAsia="Calibri" w:hAnsi="Times New Roman" w:cs="Times New Roman"/>
          <w:sz w:val="28"/>
          <w:szCs w:val="28"/>
          <w:lang w:eastAsia="uk-UA"/>
        </w:rPr>
        <w:t>П</w:t>
      </w:r>
      <w:r w:rsidR="00171525" w:rsidRPr="00171525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4211</w:t>
      </w:r>
      <w:r w:rsidR="003F7A9D" w:rsidRPr="00171525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3F7A9D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щодо виділення матеріальної допомоги </w:t>
      </w:r>
      <w:r w:rsidR="00C9786C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751A59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на</w:t>
      </w:r>
      <w:r w:rsidR="007505D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відшкодування пошкодженого майна внаслідок  збройної агресії росії</w:t>
      </w:r>
      <w:r w:rsidR="001D7173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. </w:t>
      </w:r>
      <w:r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Під час розгляду заяви</w:t>
      </w:r>
      <w:r w:rsidR="00751A59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D50707">
        <w:rPr>
          <w:rFonts w:ascii="Times New Roman" w:eastAsia="Calibri" w:hAnsi="Times New Roman" w:cs="Times New Roman"/>
          <w:sz w:val="28"/>
          <w:szCs w:val="28"/>
          <w:lang w:eastAsia="uk-UA"/>
        </w:rPr>
        <w:t>********</w:t>
      </w:r>
      <w:r w:rsidR="007505D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D50707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7505D0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D50707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7505D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. </w:t>
      </w:r>
      <w:r w:rsidR="00FA0530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та доданих до неї документів, аналізу фактичних обставин справи, їх детальної</w:t>
      </w:r>
      <w:r w:rsidR="001C4908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правової оцінки з урахуванням</w:t>
      </w:r>
      <w:r w:rsidR="00046E66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поданих документів </w:t>
      </w:r>
      <w:r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встановлено,</w:t>
      </w:r>
      <w:r w:rsidR="00D861E2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0A2009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>що заява не відповідає</w:t>
      </w:r>
      <w:r w:rsidR="000A2009" w:rsidRPr="00445251">
        <w:rPr>
          <w:rFonts w:ascii="Times New Roman" w:eastAsia="Calibri" w:hAnsi="Times New Roman" w:cs="Times New Roman"/>
          <w:sz w:val="28"/>
          <w:szCs w:val="28"/>
        </w:rPr>
        <w:t xml:space="preserve"> умовам </w:t>
      </w:r>
      <w:r w:rsidR="000A2009" w:rsidRPr="005104AB">
        <w:rPr>
          <w:rFonts w:ascii="Times New Roman" w:eastAsia="Calibri" w:hAnsi="Times New Roman" w:cs="Times New Roman"/>
          <w:sz w:val="28"/>
          <w:szCs w:val="28"/>
        </w:rPr>
        <w:t>п</w:t>
      </w:r>
      <w:r w:rsidR="005104AB" w:rsidRPr="005104AB">
        <w:rPr>
          <w:rFonts w:ascii="Times New Roman" w:eastAsia="Calibri" w:hAnsi="Times New Roman" w:cs="Times New Roman"/>
          <w:sz w:val="28"/>
          <w:szCs w:val="28"/>
        </w:rPr>
        <w:t>.п</w:t>
      </w:r>
      <w:r w:rsidR="000A2009" w:rsidRPr="005104AB">
        <w:rPr>
          <w:rFonts w:ascii="Times New Roman" w:eastAsia="Calibri" w:hAnsi="Times New Roman" w:cs="Times New Roman"/>
          <w:sz w:val="28"/>
          <w:szCs w:val="28"/>
        </w:rPr>
        <w:t>.1. п.2</w:t>
      </w:r>
      <w:r w:rsidR="000A2009" w:rsidRPr="00445251">
        <w:rPr>
          <w:rFonts w:ascii="Times New Roman" w:eastAsia="Calibri" w:hAnsi="Times New Roman" w:cs="Times New Roman"/>
          <w:sz w:val="28"/>
          <w:szCs w:val="28"/>
        </w:rPr>
        <w:t xml:space="preserve"> Порядку надання матеріальної допомоги вразливим категоріям  населення Вишнівської територіальної громади які потребують особливої уваги Програми соціального захисту населення Вишнівської сільської ради на 2023-2027 роки затвердженої рішенням сесії від 06.12.2023 року №43/4 (зі змінами), оскільки</w:t>
      </w:r>
      <w:r w:rsidR="00CE229B">
        <w:rPr>
          <w:rFonts w:ascii="Times New Roman" w:eastAsia="Calibri" w:hAnsi="Times New Roman" w:cs="Times New Roman"/>
          <w:sz w:val="28"/>
          <w:szCs w:val="28"/>
        </w:rPr>
        <w:t xml:space="preserve"> відсутні підтверджуючі документи про</w:t>
      </w:r>
      <w:r w:rsidR="007505D0">
        <w:rPr>
          <w:rFonts w:ascii="Times New Roman" w:eastAsia="Calibri" w:hAnsi="Times New Roman" w:cs="Times New Roman"/>
          <w:sz w:val="28"/>
          <w:szCs w:val="28"/>
        </w:rPr>
        <w:t xml:space="preserve"> пошкоджене майно</w:t>
      </w:r>
      <w:r w:rsidR="007505D0" w:rsidRPr="007505D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7505D0">
        <w:rPr>
          <w:rFonts w:ascii="Times New Roman" w:eastAsia="Calibri" w:hAnsi="Times New Roman" w:cs="Times New Roman"/>
          <w:sz w:val="28"/>
          <w:szCs w:val="28"/>
          <w:lang w:eastAsia="uk-UA"/>
        </w:rPr>
        <w:t>внаслідок  збройної агресії росії</w:t>
      </w:r>
      <w:r w:rsidR="000A2009"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0A2009" w:rsidRPr="0044525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Керуючись підпунктом 1 пункту «а» частини першої статті 34 Закону України «Про місцеве самоврядування в Україні», </w:t>
      </w:r>
      <w:r w:rsidR="000A2009" w:rsidRPr="0044525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Законом України «Про адміністративну процедуру», враховуючи  рекомендації постійної комісії з питань планування фінансів, бюджету та соціально-економічного розвитку,  сільська рада  </w:t>
      </w:r>
    </w:p>
    <w:p w14:paraId="5E7D99D3" w14:textId="77777777" w:rsidR="000A2009" w:rsidRPr="00445251" w:rsidRDefault="000A2009" w:rsidP="004452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77C9133C" w14:textId="77777777" w:rsidR="008D7B37" w:rsidRDefault="000A2009" w:rsidP="004452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45251">
        <w:rPr>
          <w:rFonts w:ascii="Times New Roman" w:eastAsia="Calibri" w:hAnsi="Times New Roman" w:cs="Times New Roman"/>
          <w:sz w:val="28"/>
          <w:szCs w:val="28"/>
        </w:rPr>
        <w:t xml:space="preserve">ВИРІШИЛА:  </w:t>
      </w:r>
    </w:p>
    <w:p w14:paraId="138323C0" w14:textId="43C85747" w:rsidR="000A2009" w:rsidRPr="00445251" w:rsidRDefault="000A2009" w:rsidP="004452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4525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8FF260A" w14:textId="09E58465" w:rsidR="000A2009" w:rsidRPr="00445251" w:rsidRDefault="000A2009" w:rsidP="00F7361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275F">
        <w:rPr>
          <w:rFonts w:ascii="Times New Roman" w:eastAsia="Calibri" w:hAnsi="Times New Roman" w:cs="Times New Roman"/>
          <w:sz w:val="28"/>
          <w:szCs w:val="28"/>
          <w:lang w:eastAsia="uk-UA"/>
        </w:rPr>
        <w:t>1.В</w:t>
      </w:r>
      <w:r w:rsidRPr="0087275F">
        <w:rPr>
          <w:rFonts w:ascii="Times New Roman" w:eastAsia="Calibri" w:hAnsi="Times New Roman" w:cs="Times New Roman"/>
          <w:sz w:val="28"/>
          <w:szCs w:val="28"/>
          <w:lang w:eastAsia="ru-RU"/>
        </w:rPr>
        <w:t>ідмовити</w:t>
      </w:r>
      <w:r w:rsidR="009465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50707">
        <w:rPr>
          <w:rFonts w:ascii="Times New Roman" w:eastAsia="Calibri" w:hAnsi="Times New Roman" w:cs="Times New Roman"/>
          <w:sz w:val="28"/>
          <w:szCs w:val="28"/>
          <w:lang w:eastAsia="ru-RU"/>
        </w:rPr>
        <w:t>********</w:t>
      </w:r>
      <w:r w:rsidR="007505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50707">
        <w:rPr>
          <w:rFonts w:ascii="Times New Roman" w:eastAsia="Calibri" w:hAnsi="Times New Roman" w:cs="Times New Roman"/>
          <w:sz w:val="28"/>
          <w:szCs w:val="28"/>
          <w:lang w:eastAsia="ru-RU"/>
        </w:rPr>
        <w:t>********</w:t>
      </w:r>
      <w:r w:rsidR="007505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50707">
        <w:rPr>
          <w:rFonts w:ascii="Times New Roman" w:eastAsia="Calibri" w:hAnsi="Times New Roman" w:cs="Times New Roman"/>
          <w:sz w:val="28"/>
          <w:szCs w:val="28"/>
          <w:lang w:eastAsia="ru-RU"/>
        </w:rPr>
        <w:t>*********</w:t>
      </w:r>
      <w:r w:rsidRPr="0087275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7275F">
        <w:rPr>
          <w:rFonts w:ascii="Times New Roman" w:eastAsia="Calibri" w:hAnsi="Times New Roman" w:cs="Times New Roman"/>
          <w:sz w:val="28"/>
          <w:szCs w:val="28"/>
          <w:lang w:eastAsia="ru-RU"/>
        </w:rPr>
        <w:t>жител</w:t>
      </w:r>
      <w:r w:rsidR="0005790E" w:rsidRPr="0087275F">
        <w:rPr>
          <w:rFonts w:ascii="Times New Roman" w:eastAsia="Calibri" w:hAnsi="Times New Roman" w:cs="Times New Roman"/>
          <w:sz w:val="28"/>
          <w:szCs w:val="28"/>
          <w:lang w:eastAsia="ru-RU"/>
        </w:rPr>
        <w:t>ьці</w:t>
      </w:r>
      <w:r w:rsidRPr="008727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 </w:t>
      </w:r>
      <w:r w:rsidR="007505D0">
        <w:rPr>
          <w:rFonts w:ascii="Times New Roman" w:eastAsia="Calibri" w:hAnsi="Times New Roman" w:cs="Times New Roman"/>
          <w:sz w:val="28"/>
          <w:szCs w:val="28"/>
          <w:lang w:eastAsia="ru-RU"/>
        </w:rPr>
        <w:t>Римачі</w:t>
      </w:r>
      <w:r w:rsidRPr="008727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</w:t>
      </w:r>
      <w:r w:rsidRPr="00171525">
        <w:rPr>
          <w:rFonts w:ascii="Times New Roman" w:eastAsia="Calibri" w:hAnsi="Times New Roman" w:cs="Times New Roman"/>
          <w:sz w:val="28"/>
          <w:szCs w:val="28"/>
        </w:rPr>
        <w:t>вул.</w:t>
      </w:r>
      <w:r w:rsidR="00F73610" w:rsidRPr="001715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0707">
        <w:rPr>
          <w:rFonts w:ascii="Times New Roman" w:eastAsia="Calibri" w:hAnsi="Times New Roman" w:cs="Times New Roman"/>
          <w:sz w:val="28"/>
          <w:szCs w:val="28"/>
        </w:rPr>
        <w:t>*****</w:t>
      </w:r>
      <w:r w:rsidR="00171525" w:rsidRPr="00171525">
        <w:rPr>
          <w:rFonts w:ascii="Times New Roman" w:eastAsia="Calibri" w:hAnsi="Times New Roman" w:cs="Times New Roman"/>
          <w:sz w:val="28"/>
          <w:szCs w:val="28"/>
        </w:rPr>
        <w:t>-</w:t>
      </w:r>
      <w:r w:rsidR="00D50707">
        <w:rPr>
          <w:rFonts w:ascii="Times New Roman" w:eastAsia="Calibri" w:hAnsi="Times New Roman" w:cs="Times New Roman"/>
          <w:sz w:val="28"/>
          <w:szCs w:val="28"/>
        </w:rPr>
        <w:t>******</w:t>
      </w:r>
      <w:r w:rsidRPr="00171525">
        <w:rPr>
          <w:rFonts w:ascii="Times New Roman" w:eastAsia="Calibri" w:hAnsi="Times New Roman" w:cs="Times New Roman"/>
          <w:sz w:val="28"/>
          <w:szCs w:val="28"/>
        </w:rPr>
        <w:t xml:space="preserve">, буд. </w:t>
      </w:r>
      <w:r w:rsidR="00D50707">
        <w:rPr>
          <w:rFonts w:ascii="Times New Roman" w:eastAsia="Calibri" w:hAnsi="Times New Roman" w:cs="Times New Roman"/>
          <w:sz w:val="28"/>
          <w:szCs w:val="28"/>
          <w:lang w:val="en-US"/>
        </w:rPr>
        <w:t>**</w:t>
      </w:r>
      <w:r w:rsidRPr="0017152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171525">
        <w:rPr>
          <w:rFonts w:ascii="Times New Roman" w:eastAsia="Calibri" w:hAnsi="Times New Roman" w:cs="Times New Roman"/>
          <w:sz w:val="28"/>
          <w:szCs w:val="28"/>
          <w:lang w:eastAsia="ru-RU"/>
        </w:rPr>
        <w:t>в наданні матеріальної допомоги на</w:t>
      </w:r>
      <w:r w:rsidR="007F7D9A" w:rsidRPr="001715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F7D9A" w:rsidRPr="00171525">
        <w:rPr>
          <w:rFonts w:ascii="Times New Roman" w:eastAsia="Calibri" w:hAnsi="Times New Roman" w:cs="Times New Roman"/>
          <w:sz w:val="28"/>
          <w:szCs w:val="28"/>
          <w:lang w:eastAsia="uk-UA"/>
        </w:rPr>
        <w:t>відшк</w:t>
      </w:r>
      <w:r w:rsidR="007F7D9A">
        <w:rPr>
          <w:rFonts w:ascii="Times New Roman" w:eastAsia="Calibri" w:hAnsi="Times New Roman" w:cs="Times New Roman"/>
          <w:sz w:val="28"/>
          <w:szCs w:val="28"/>
          <w:lang w:eastAsia="uk-UA"/>
        </w:rPr>
        <w:t>одування пошкодженого майна</w:t>
      </w:r>
      <w:r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>, в зв’язку з відсутністю підстав у поданих документах</w:t>
      </w:r>
      <w:r w:rsidR="0005790E"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8D7B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D7B37" w:rsidRPr="00445251">
        <w:rPr>
          <w:rFonts w:ascii="Times New Roman" w:eastAsia="Calibri" w:hAnsi="Times New Roman" w:cs="Times New Roman"/>
          <w:sz w:val="28"/>
          <w:szCs w:val="28"/>
        </w:rPr>
        <w:t>оскільки</w:t>
      </w:r>
      <w:r w:rsidR="008D7B37">
        <w:rPr>
          <w:rFonts w:ascii="Times New Roman" w:eastAsia="Calibri" w:hAnsi="Times New Roman" w:cs="Times New Roman"/>
          <w:sz w:val="28"/>
          <w:szCs w:val="28"/>
        </w:rPr>
        <w:t xml:space="preserve"> відсутні підтверджуючі документи про</w:t>
      </w:r>
      <w:r w:rsidR="007F7D9A">
        <w:rPr>
          <w:rFonts w:ascii="Times New Roman" w:eastAsia="Calibri" w:hAnsi="Times New Roman" w:cs="Times New Roman"/>
          <w:sz w:val="28"/>
          <w:szCs w:val="28"/>
        </w:rPr>
        <w:t xml:space="preserve"> майно </w:t>
      </w:r>
      <w:r w:rsidR="007F7D9A">
        <w:rPr>
          <w:rFonts w:ascii="Times New Roman" w:eastAsia="Calibri" w:hAnsi="Times New Roman" w:cs="Times New Roman"/>
          <w:sz w:val="28"/>
          <w:szCs w:val="28"/>
          <w:lang w:eastAsia="uk-UA"/>
        </w:rPr>
        <w:t>пошкоджене  внаслідок  збройної агресії росії</w:t>
      </w:r>
      <w:r w:rsidR="0005790E" w:rsidRPr="0044525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630454" w14:textId="77777777" w:rsidR="000A2009" w:rsidRPr="00445251" w:rsidRDefault="000A2009" w:rsidP="004452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Pr="00445251">
        <w:rPr>
          <w:rFonts w:ascii="Times New Roman" w:eastAsia="Aptos" w:hAnsi="Times New Roman" w:cs="Times New Roman"/>
          <w:kern w:val="2"/>
          <w:sz w:val="28"/>
          <w:szCs w:val="28"/>
        </w:rPr>
        <w:t xml:space="preserve">Це рішення набирає чинності з дня доведення його до відома заявника, що здійснюється у спосіб зазначений заявником у заяві, зокрема </w:t>
      </w:r>
      <w:r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>шляхом повідомлення телефонним засобом зв’язку.</w:t>
      </w:r>
    </w:p>
    <w:p w14:paraId="74A9FB48" w14:textId="77777777" w:rsidR="000A2009" w:rsidRPr="00445251" w:rsidRDefault="000A2009" w:rsidP="00445251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445251">
        <w:rPr>
          <w:rFonts w:ascii="Times New Roman" w:eastAsia="Aptos" w:hAnsi="Times New Roman" w:cs="Times New Roman"/>
          <w:kern w:val="2"/>
          <w:sz w:val="28"/>
          <w:szCs w:val="28"/>
        </w:rPr>
        <w:t>3.Відділу «Центр надання адміністративних послуг» забезпечити виконання пункту 2 цього рішення в порядку, визначеному Законом України «Про адміністративну процедуру», та забезпечити фіксацію інформації про час та спосіб доведення даного рішення до відома заявника в матеріалах справи.</w:t>
      </w:r>
    </w:p>
    <w:p w14:paraId="3819E128" w14:textId="77777777" w:rsidR="000A2009" w:rsidRPr="00445251" w:rsidRDefault="000A2009" w:rsidP="004452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>4. Рішення може бути оскарженим до Волинського окружного адміністративного суду  протягом шести місяців  з дня доведення його до заявника.</w:t>
      </w:r>
    </w:p>
    <w:p w14:paraId="53DF99DD" w14:textId="77777777" w:rsidR="000A2009" w:rsidRPr="00445251" w:rsidRDefault="000A2009" w:rsidP="004452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5.Контроль за виконанням цього рішення покласти постійну комісію з питань </w:t>
      </w:r>
      <w:r w:rsidRPr="0044525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планування фінансів, бюджету  та соціально-економічного розвитку.</w:t>
      </w:r>
    </w:p>
    <w:p w14:paraId="53310819" w14:textId="77777777" w:rsidR="00046E66" w:rsidRPr="00445251" w:rsidRDefault="00046E66" w:rsidP="004452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D0B0C48" w14:textId="046F9A1C" w:rsidR="00BF5811" w:rsidRPr="00445251" w:rsidRDefault="00BF5811" w:rsidP="0044525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452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Сільський голова                                                                             </w:t>
      </w:r>
      <w:r w:rsidRPr="0044525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Віктор СУЩИК</w:t>
      </w:r>
    </w:p>
    <w:p w14:paraId="65C795F4" w14:textId="5CC83599" w:rsidR="004F7931" w:rsidRDefault="00BF5811" w:rsidP="007475E2">
      <w:pPr>
        <w:spacing w:after="0" w:line="240" w:lineRule="auto"/>
        <w:jc w:val="both"/>
      </w:pPr>
      <w:r w:rsidRPr="00BF581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702B5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Ірина Богуш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32342</w:t>
      </w:r>
    </w:p>
    <w:sectPr w:rsidR="004F7931" w:rsidSect="00445251">
      <w:pgSz w:w="11906" w:h="16838"/>
      <w:pgMar w:top="851" w:right="851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34"/>
    <w:rsid w:val="000102B8"/>
    <w:rsid w:val="00046E66"/>
    <w:rsid w:val="00052C93"/>
    <w:rsid w:val="0005790E"/>
    <w:rsid w:val="000827A9"/>
    <w:rsid w:val="00084A83"/>
    <w:rsid w:val="000A2009"/>
    <w:rsid w:val="000B0EBB"/>
    <w:rsid w:val="000D3DCA"/>
    <w:rsid w:val="000F6F4F"/>
    <w:rsid w:val="00105DE2"/>
    <w:rsid w:val="00167E76"/>
    <w:rsid w:val="00171525"/>
    <w:rsid w:val="001C055D"/>
    <w:rsid w:val="001C4908"/>
    <w:rsid w:val="001D0881"/>
    <w:rsid w:val="001D37DA"/>
    <w:rsid w:val="001D7173"/>
    <w:rsid w:val="001E5A17"/>
    <w:rsid w:val="00212C95"/>
    <w:rsid w:val="002211E3"/>
    <w:rsid w:val="002A0B5B"/>
    <w:rsid w:val="002C3F56"/>
    <w:rsid w:val="002E2BAE"/>
    <w:rsid w:val="003118AA"/>
    <w:rsid w:val="00355716"/>
    <w:rsid w:val="003A4A4B"/>
    <w:rsid w:val="003F7A9D"/>
    <w:rsid w:val="00400E3E"/>
    <w:rsid w:val="00412B77"/>
    <w:rsid w:val="0043467E"/>
    <w:rsid w:val="00445251"/>
    <w:rsid w:val="004518D2"/>
    <w:rsid w:val="0046476E"/>
    <w:rsid w:val="00484A68"/>
    <w:rsid w:val="004A312B"/>
    <w:rsid w:val="004C1502"/>
    <w:rsid w:val="004F7931"/>
    <w:rsid w:val="005104AB"/>
    <w:rsid w:val="00516FCD"/>
    <w:rsid w:val="005556FE"/>
    <w:rsid w:val="005637DC"/>
    <w:rsid w:val="00567E88"/>
    <w:rsid w:val="005C7507"/>
    <w:rsid w:val="005D0CCC"/>
    <w:rsid w:val="005D69EA"/>
    <w:rsid w:val="005E2AE5"/>
    <w:rsid w:val="0061573D"/>
    <w:rsid w:val="0065707C"/>
    <w:rsid w:val="006914B3"/>
    <w:rsid w:val="006A155B"/>
    <w:rsid w:val="006D4A54"/>
    <w:rsid w:val="00702B53"/>
    <w:rsid w:val="00737D11"/>
    <w:rsid w:val="007475E2"/>
    <w:rsid w:val="007505D0"/>
    <w:rsid w:val="00751A59"/>
    <w:rsid w:val="007F7D9A"/>
    <w:rsid w:val="0081779F"/>
    <w:rsid w:val="00843503"/>
    <w:rsid w:val="00844615"/>
    <w:rsid w:val="00846A44"/>
    <w:rsid w:val="0087275F"/>
    <w:rsid w:val="00873D0E"/>
    <w:rsid w:val="00877D87"/>
    <w:rsid w:val="0088270C"/>
    <w:rsid w:val="008B7A12"/>
    <w:rsid w:val="008D09B7"/>
    <w:rsid w:val="008D7B37"/>
    <w:rsid w:val="008E7AB1"/>
    <w:rsid w:val="009120C4"/>
    <w:rsid w:val="00937884"/>
    <w:rsid w:val="00946503"/>
    <w:rsid w:val="00957EC6"/>
    <w:rsid w:val="00981DCE"/>
    <w:rsid w:val="00A230F5"/>
    <w:rsid w:val="00A330FD"/>
    <w:rsid w:val="00A70D58"/>
    <w:rsid w:val="00AF4622"/>
    <w:rsid w:val="00B3212A"/>
    <w:rsid w:val="00B3406A"/>
    <w:rsid w:val="00B367AD"/>
    <w:rsid w:val="00B50028"/>
    <w:rsid w:val="00B53BFA"/>
    <w:rsid w:val="00BA44AA"/>
    <w:rsid w:val="00BF5811"/>
    <w:rsid w:val="00C2281C"/>
    <w:rsid w:val="00C55FCE"/>
    <w:rsid w:val="00C9786C"/>
    <w:rsid w:val="00CE229B"/>
    <w:rsid w:val="00D04334"/>
    <w:rsid w:val="00D05B2D"/>
    <w:rsid w:val="00D127BA"/>
    <w:rsid w:val="00D15CEA"/>
    <w:rsid w:val="00D50707"/>
    <w:rsid w:val="00D861E2"/>
    <w:rsid w:val="00D94C50"/>
    <w:rsid w:val="00DC133D"/>
    <w:rsid w:val="00E560DA"/>
    <w:rsid w:val="00EB5B64"/>
    <w:rsid w:val="00EC5FEB"/>
    <w:rsid w:val="00F00EE1"/>
    <w:rsid w:val="00F12A03"/>
    <w:rsid w:val="00F5390F"/>
    <w:rsid w:val="00F73610"/>
    <w:rsid w:val="00FA0530"/>
    <w:rsid w:val="00FA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C37FC"/>
  <w15:chartTrackingRefBased/>
  <w15:docId w15:val="{45C3D109-D4B8-4A40-BC18-3E90878D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D04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33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33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3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3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3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3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0433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3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33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334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334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3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3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3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334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D04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D04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D043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D04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D043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D04334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D04334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D0433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D04334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D0433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322</Words>
  <Characters>2209</Characters>
  <Application>Microsoft Office Word</Application>
  <DocSecurity>0</DocSecurity>
  <Lines>51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Володимир  Салуха</cp:lastModifiedBy>
  <cp:revision>38</cp:revision>
  <cp:lastPrinted>2026-05-27T11:02:00Z</cp:lastPrinted>
  <dcterms:created xsi:type="dcterms:W3CDTF">2026-03-31T09:22:00Z</dcterms:created>
  <dcterms:modified xsi:type="dcterms:W3CDTF">2026-10-14T09:39:00Z</dcterms:modified>
</cp:coreProperties>
</file>