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C57" w:rsidRPr="008D14B2" w:rsidRDefault="00763C57" w:rsidP="00763C57">
      <w:pPr>
        <w:spacing w:after="0" w:line="240" w:lineRule="auto"/>
        <w:jc w:val="center"/>
        <w:rPr>
          <w:rFonts w:ascii="Bookman Old Style" w:eastAsia="Calibri" w:hAnsi="Bookman Old Style" w:cs="Times New Roman"/>
          <w:color w:val="000000"/>
          <w:sz w:val="32"/>
          <w:szCs w:val="32"/>
          <w:lang w:eastAsia="ru-RU"/>
        </w:rPr>
      </w:pPr>
      <w:r w:rsidRPr="008D14B2">
        <w:rPr>
          <w:rFonts w:ascii="Bookman Old Style" w:eastAsia="Calibri" w:hAnsi="Bookman Old Style" w:cs="Times New Roman"/>
          <w:noProof/>
          <w:color w:val="000000"/>
          <w:sz w:val="32"/>
          <w:szCs w:val="32"/>
        </w:rPr>
        <w:drawing>
          <wp:inline distT="0" distB="0" distL="0" distR="0">
            <wp:extent cx="5238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 cy="733425"/>
                    </a:xfrm>
                    <a:prstGeom prst="rect">
                      <a:avLst/>
                    </a:prstGeom>
                    <a:noFill/>
                    <a:ln>
                      <a:noFill/>
                    </a:ln>
                  </pic:spPr>
                </pic:pic>
              </a:graphicData>
            </a:graphic>
          </wp:inline>
        </w:drawing>
      </w:r>
    </w:p>
    <w:p w:rsidR="00763C57" w:rsidRPr="008D14B2" w:rsidRDefault="00763C57" w:rsidP="00763C57">
      <w:pPr>
        <w:spacing w:after="0" w:line="240" w:lineRule="auto"/>
        <w:jc w:val="center"/>
        <w:rPr>
          <w:rFonts w:ascii="Times New Roman" w:eastAsia="Calibri" w:hAnsi="Times New Roman" w:cs="Times New Roman"/>
          <w:b/>
          <w:color w:val="000000"/>
          <w:sz w:val="32"/>
          <w:szCs w:val="32"/>
          <w:lang w:eastAsia="zh-CN"/>
        </w:rPr>
      </w:pPr>
      <w:r w:rsidRPr="008D14B2">
        <w:rPr>
          <w:rFonts w:ascii="Times New Roman" w:eastAsia="Calibri" w:hAnsi="Times New Roman" w:cs="Times New Roman"/>
          <w:b/>
          <w:color w:val="000000"/>
          <w:sz w:val="32"/>
          <w:szCs w:val="32"/>
          <w:lang w:eastAsia="zh-CN"/>
        </w:rPr>
        <w:t>ВИШНІВСЬКА СІЛЬСЬКА РАДА</w:t>
      </w:r>
    </w:p>
    <w:p w:rsidR="00763C57" w:rsidRPr="008D14B2" w:rsidRDefault="00763C57" w:rsidP="00763C57">
      <w:pPr>
        <w:tabs>
          <w:tab w:val="left" w:pos="270"/>
          <w:tab w:val="center" w:pos="4819"/>
        </w:tabs>
        <w:spacing w:after="0" w:line="240" w:lineRule="auto"/>
        <w:jc w:val="center"/>
        <w:rPr>
          <w:rFonts w:ascii="Times New Roman" w:eastAsia="Calibri" w:hAnsi="Times New Roman" w:cs="Times New Roman"/>
          <w:b/>
          <w:color w:val="000000"/>
          <w:sz w:val="32"/>
          <w:szCs w:val="32"/>
          <w:lang w:eastAsia="zh-CN"/>
        </w:rPr>
      </w:pPr>
      <w:r>
        <w:rPr>
          <w:rFonts w:ascii="Times New Roman" w:eastAsia="Calibri" w:hAnsi="Times New Roman" w:cs="Times New Roman"/>
          <w:b/>
          <w:color w:val="000000"/>
          <w:sz w:val="32"/>
          <w:szCs w:val="32"/>
          <w:lang w:eastAsia="zh-CN"/>
        </w:rPr>
        <w:t>КОВЕ</w:t>
      </w:r>
      <w:r w:rsidRPr="008D14B2">
        <w:rPr>
          <w:rFonts w:ascii="Times New Roman" w:eastAsia="Calibri" w:hAnsi="Times New Roman" w:cs="Times New Roman"/>
          <w:b/>
          <w:color w:val="000000"/>
          <w:sz w:val="32"/>
          <w:szCs w:val="32"/>
          <w:lang w:eastAsia="zh-CN"/>
        </w:rPr>
        <w:t>ЛЬСЬКОГО РАЙОНУ   ВОЛИНСЬКОЇ ОБЛАСТІ</w:t>
      </w:r>
    </w:p>
    <w:p w:rsidR="00763C57" w:rsidRPr="008D14B2" w:rsidRDefault="00763C57" w:rsidP="00763C57">
      <w:pPr>
        <w:spacing w:after="0" w:line="240" w:lineRule="auto"/>
        <w:jc w:val="center"/>
        <w:rPr>
          <w:rFonts w:ascii="Times New Roman" w:eastAsia="Calibri" w:hAnsi="Times New Roman" w:cs="Times New Roman"/>
          <w:b/>
          <w:color w:val="000000"/>
          <w:sz w:val="32"/>
          <w:szCs w:val="32"/>
          <w:lang w:eastAsia="zh-CN"/>
        </w:rPr>
      </w:pPr>
      <w:r w:rsidRPr="008D14B2">
        <w:rPr>
          <w:rFonts w:ascii="Times New Roman" w:eastAsia="Calibri" w:hAnsi="Times New Roman" w:cs="Times New Roman"/>
          <w:b/>
          <w:color w:val="000000"/>
          <w:sz w:val="32"/>
          <w:szCs w:val="32"/>
          <w:lang w:eastAsia="zh-CN"/>
        </w:rPr>
        <w:t>2</w:t>
      </w:r>
      <w:r>
        <w:rPr>
          <w:rFonts w:ascii="Times New Roman" w:eastAsia="Calibri" w:hAnsi="Times New Roman" w:cs="Times New Roman"/>
          <w:b/>
          <w:color w:val="000000"/>
          <w:sz w:val="32"/>
          <w:szCs w:val="32"/>
          <w:lang w:eastAsia="zh-CN"/>
        </w:rPr>
        <w:t>7</w:t>
      </w:r>
      <w:r w:rsidRPr="008D14B2">
        <w:rPr>
          <w:rFonts w:ascii="Times New Roman" w:eastAsia="Calibri" w:hAnsi="Times New Roman" w:cs="Times New Roman"/>
          <w:b/>
          <w:color w:val="000000"/>
          <w:sz w:val="32"/>
          <w:szCs w:val="32"/>
          <w:lang w:eastAsia="zh-CN"/>
        </w:rPr>
        <w:t xml:space="preserve"> СЕСІЯ </w:t>
      </w:r>
      <w:r>
        <w:rPr>
          <w:rFonts w:ascii="Times New Roman" w:eastAsia="Calibri" w:hAnsi="Times New Roman" w:cs="Times New Roman"/>
          <w:b/>
          <w:color w:val="000000"/>
          <w:sz w:val="32"/>
          <w:szCs w:val="32"/>
          <w:lang w:val="en-US" w:eastAsia="zh-CN"/>
        </w:rPr>
        <w:t>V</w:t>
      </w:r>
      <w:r>
        <w:rPr>
          <w:rFonts w:ascii="Times New Roman" w:eastAsia="Calibri" w:hAnsi="Times New Roman" w:cs="Times New Roman"/>
          <w:b/>
          <w:color w:val="000000"/>
          <w:sz w:val="32"/>
          <w:szCs w:val="32"/>
          <w:lang w:eastAsia="zh-CN"/>
        </w:rPr>
        <w:t>ІІІ</w:t>
      </w:r>
      <w:r w:rsidRPr="008D14B2">
        <w:rPr>
          <w:rFonts w:ascii="Times New Roman" w:eastAsia="Calibri" w:hAnsi="Times New Roman" w:cs="Times New Roman"/>
          <w:b/>
          <w:color w:val="000000"/>
          <w:sz w:val="32"/>
          <w:szCs w:val="32"/>
          <w:lang w:eastAsia="zh-CN"/>
        </w:rPr>
        <w:t xml:space="preserve"> СКЛИКАННЯ</w:t>
      </w:r>
    </w:p>
    <w:p w:rsidR="00763C57" w:rsidRPr="008D14B2" w:rsidRDefault="00763C57" w:rsidP="00763C57">
      <w:pPr>
        <w:spacing w:after="0" w:line="240" w:lineRule="auto"/>
        <w:jc w:val="center"/>
        <w:rPr>
          <w:rFonts w:ascii="Times New Roman" w:eastAsia="Calibri" w:hAnsi="Times New Roman" w:cs="Times New Roman"/>
          <w:b/>
          <w:color w:val="000000"/>
          <w:sz w:val="28"/>
          <w:szCs w:val="28"/>
          <w:lang w:eastAsia="zh-CN"/>
        </w:rPr>
      </w:pPr>
      <w:r w:rsidRPr="008D14B2">
        <w:rPr>
          <w:rFonts w:ascii="Times New Roman" w:eastAsia="Calibri" w:hAnsi="Times New Roman" w:cs="Times New Roman"/>
          <w:b/>
          <w:color w:val="000000"/>
          <w:sz w:val="28"/>
          <w:szCs w:val="28"/>
          <w:lang w:eastAsia="zh-CN"/>
        </w:rPr>
        <w:t xml:space="preserve">Р І Ш Е Н </w:t>
      </w:r>
      <w:proofErr w:type="spellStart"/>
      <w:r w:rsidRPr="008D14B2">
        <w:rPr>
          <w:rFonts w:ascii="Times New Roman" w:eastAsia="Calibri" w:hAnsi="Times New Roman" w:cs="Times New Roman"/>
          <w:b/>
          <w:color w:val="000000"/>
          <w:sz w:val="28"/>
          <w:szCs w:val="28"/>
          <w:lang w:eastAsia="zh-CN"/>
        </w:rPr>
        <w:t>Н</w:t>
      </w:r>
      <w:proofErr w:type="spellEnd"/>
      <w:r w:rsidRPr="008D14B2">
        <w:rPr>
          <w:rFonts w:ascii="Times New Roman" w:eastAsia="Calibri" w:hAnsi="Times New Roman" w:cs="Times New Roman"/>
          <w:b/>
          <w:color w:val="000000"/>
          <w:sz w:val="28"/>
          <w:szCs w:val="28"/>
          <w:lang w:eastAsia="zh-CN"/>
        </w:rPr>
        <w:t xml:space="preserve"> Я</w:t>
      </w:r>
    </w:p>
    <w:p w:rsidR="00763C57" w:rsidRPr="008D14B2" w:rsidRDefault="00763C57" w:rsidP="00763C57">
      <w:pPr>
        <w:spacing w:after="0" w:line="240" w:lineRule="auto"/>
        <w:jc w:val="center"/>
        <w:rPr>
          <w:rFonts w:ascii="Times New Roman" w:eastAsia="Calibri" w:hAnsi="Times New Roman" w:cs="Times New Roman"/>
          <w:b/>
          <w:color w:val="000000"/>
          <w:sz w:val="28"/>
          <w:szCs w:val="28"/>
          <w:lang w:eastAsia="zh-CN"/>
        </w:rPr>
      </w:pPr>
    </w:p>
    <w:tbl>
      <w:tblPr>
        <w:tblW w:w="0" w:type="auto"/>
        <w:tblLook w:val="04A0"/>
      </w:tblPr>
      <w:tblGrid>
        <w:gridCol w:w="3283"/>
        <w:gridCol w:w="3285"/>
        <w:gridCol w:w="3285"/>
      </w:tblGrid>
      <w:tr w:rsidR="00763C57" w:rsidRPr="008D14B2" w:rsidTr="00EF2A81">
        <w:tc>
          <w:tcPr>
            <w:tcW w:w="3284" w:type="dxa"/>
            <w:hideMark/>
          </w:tcPr>
          <w:p w:rsidR="00763C57" w:rsidRPr="008D14B2" w:rsidRDefault="00763C57" w:rsidP="00EF2A81">
            <w:pPr>
              <w:spacing w:after="0" w:line="240" w:lineRule="auto"/>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6</w:t>
            </w:r>
            <w:r w:rsidRPr="008D14B2">
              <w:rPr>
                <w:rFonts w:ascii="Times New Roman" w:eastAsia="Calibri" w:hAnsi="Times New Roman" w:cs="Times New Roman"/>
                <w:color w:val="000000"/>
                <w:sz w:val="28"/>
                <w:szCs w:val="28"/>
                <w:lang w:eastAsia="zh-CN"/>
              </w:rPr>
              <w:t xml:space="preserve"> грудня 20</w:t>
            </w:r>
            <w:r>
              <w:rPr>
                <w:rFonts w:ascii="Times New Roman" w:eastAsia="Calibri" w:hAnsi="Times New Roman" w:cs="Times New Roman"/>
                <w:color w:val="000000"/>
                <w:sz w:val="28"/>
                <w:szCs w:val="28"/>
                <w:lang w:eastAsia="zh-CN"/>
              </w:rPr>
              <w:t>22</w:t>
            </w:r>
            <w:r w:rsidRPr="008D14B2">
              <w:rPr>
                <w:rFonts w:ascii="Times New Roman" w:eastAsia="Calibri" w:hAnsi="Times New Roman" w:cs="Times New Roman"/>
                <w:color w:val="000000"/>
                <w:sz w:val="28"/>
                <w:szCs w:val="28"/>
                <w:lang w:eastAsia="zh-CN"/>
              </w:rPr>
              <w:t xml:space="preserve"> року</w:t>
            </w:r>
          </w:p>
        </w:tc>
        <w:tc>
          <w:tcPr>
            <w:tcW w:w="3285" w:type="dxa"/>
            <w:hideMark/>
          </w:tcPr>
          <w:p w:rsidR="00763C57" w:rsidRPr="008D14B2" w:rsidRDefault="00763C57" w:rsidP="00EF2A81">
            <w:pPr>
              <w:spacing w:after="0" w:line="240" w:lineRule="auto"/>
              <w:jc w:val="center"/>
              <w:rPr>
                <w:rFonts w:ascii="Times New Roman" w:eastAsia="Calibri" w:hAnsi="Times New Roman" w:cs="Times New Roman"/>
                <w:color w:val="000000"/>
                <w:sz w:val="28"/>
                <w:szCs w:val="28"/>
                <w:lang w:eastAsia="zh-CN"/>
              </w:rPr>
            </w:pPr>
            <w:r w:rsidRPr="008D14B2">
              <w:rPr>
                <w:rFonts w:ascii="Times New Roman" w:eastAsia="Calibri" w:hAnsi="Times New Roman" w:cs="Times New Roman"/>
                <w:color w:val="000000"/>
                <w:sz w:val="28"/>
                <w:szCs w:val="28"/>
                <w:lang w:eastAsia="zh-CN"/>
              </w:rPr>
              <w:t>с. Вишнів</w:t>
            </w:r>
          </w:p>
        </w:tc>
        <w:tc>
          <w:tcPr>
            <w:tcW w:w="3285" w:type="dxa"/>
            <w:hideMark/>
          </w:tcPr>
          <w:p w:rsidR="00763C57" w:rsidRPr="008D14B2" w:rsidRDefault="00763C57" w:rsidP="009631E8">
            <w:pPr>
              <w:spacing w:after="0" w:line="240" w:lineRule="auto"/>
              <w:jc w:val="right"/>
              <w:rPr>
                <w:rFonts w:ascii="Times New Roman" w:eastAsia="Calibri" w:hAnsi="Times New Roman" w:cs="Times New Roman"/>
                <w:color w:val="000000"/>
                <w:sz w:val="28"/>
                <w:szCs w:val="28"/>
                <w:lang w:eastAsia="zh-CN"/>
              </w:rPr>
            </w:pPr>
            <w:r w:rsidRPr="008D14B2">
              <w:rPr>
                <w:rFonts w:ascii="Times New Roman" w:eastAsia="Calibri" w:hAnsi="Times New Roman" w:cs="Times New Roman"/>
                <w:color w:val="000000"/>
                <w:sz w:val="28"/>
                <w:szCs w:val="28"/>
                <w:lang w:eastAsia="zh-CN"/>
              </w:rPr>
              <w:t>№2</w:t>
            </w:r>
            <w:r>
              <w:rPr>
                <w:rFonts w:ascii="Times New Roman" w:eastAsia="Calibri" w:hAnsi="Times New Roman" w:cs="Times New Roman"/>
                <w:color w:val="000000"/>
                <w:sz w:val="28"/>
                <w:szCs w:val="28"/>
                <w:lang w:eastAsia="zh-CN"/>
              </w:rPr>
              <w:t>7</w:t>
            </w:r>
            <w:r w:rsidRPr="008D14B2">
              <w:rPr>
                <w:rFonts w:ascii="Times New Roman" w:eastAsia="Calibri" w:hAnsi="Times New Roman" w:cs="Times New Roman"/>
                <w:color w:val="000000"/>
                <w:sz w:val="28"/>
                <w:szCs w:val="28"/>
                <w:lang w:eastAsia="zh-CN"/>
              </w:rPr>
              <w:t>/</w:t>
            </w:r>
            <w:r w:rsidR="009631E8">
              <w:rPr>
                <w:rFonts w:ascii="Times New Roman" w:eastAsia="Calibri" w:hAnsi="Times New Roman" w:cs="Times New Roman"/>
                <w:color w:val="000000"/>
                <w:sz w:val="28"/>
                <w:szCs w:val="28"/>
                <w:lang w:eastAsia="zh-CN"/>
              </w:rPr>
              <w:t>6</w:t>
            </w:r>
          </w:p>
        </w:tc>
      </w:tr>
    </w:tbl>
    <w:p w:rsidR="00763C57" w:rsidRPr="008D14B2" w:rsidRDefault="00763C57" w:rsidP="00763C5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63C57" w:rsidRPr="00603B4C" w:rsidRDefault="00763C57" w:rsidP="00763C57">
      <w:pPr>
        <w:spacing w:after="0" w:line="240" w:lineRule="auto"/>
        <w:rPr>
          <w:rFonts w:ascii="Times New Roman" w:eastAsia="Times New Roman" w:hAnsi="Times New Roman" w:cs="Times New Roman"/>
          <w:b/>
          <w:sz w:val="28"/>
          <w:szCs w:val="28"/>
          <w:lang w:eastAsia="ru-RU"/>
        </w:rPr>
      </w:pPr>
      <w:r w:rsidRPr="00603B4C">
        <w:rPr>
          <w:rFonts w:ascii="Times New Roman" w:eastAsia="Times New Roman" w:hAnsi="Times New Roman" w:cs="Times New Roman"/>
          <w:b/>
          <w:sz w:val="28"/>
          <w:szCs w:val="28"/>
          <w:lang w:eastAsia="ru-RU"/>
        </w:rPr>
        <w:t xml:space="preserve">Про продовження терміну дії </w:t>
      </w:r>
      <w:r w:rsidRPr="00E71A77">
        <w:rPr>
          <w:rFonts w:ascii="Times New Roman" w:eastAsia="Times New Roman" w:hAnsi="Times New Roman" w:cs="Times New Roman"/>
          <w:b/>
          <w:sz w:val="28"/>
          <w:szCs w:val="28"/>
          <w:lang w:eastAsia="ru-RU"/>
        </w:rPr>
        <w:t>П</w:t>
      </w:r>
      <w:r w:rsidRPr="00603B4C">
        <w:rPr>
          <w:rFonts w:ascii="Times New Roman" w:eastAsia="Times New Roman" w:hAnsi="Times New Roman" w:cs="Times New Roman"/>
          <w:b/>
          <w:sz w:val="28"/>
          <w:szCs w:val="28"/>
          <w:lang w:eastAsia="ru-RU"/>
        </w:rPr>
        <w:t>рограм</w:t>
      </w:r>
      <w:r w:rsidRPr="00E71A77">
        <w:rPr>
          <w:rFonts w:ascii="Times New Roman" w:eastAsia="Times New Roman" w:hAnsi="Times New Roman" w:cs="Times New Roman"/>
          <w:b/>
          <w:sz w:val="28"/>
          <w:szCs w:val="28"/>
          <w:lang w:eastAsia="ru-RU"/>
        </w:rPr>
        <w:t xml:space="preserve"> </w:t>
      </w:r>
    </w:p>
    <w:p w:rsidR="00763C57" w:rsidRPr="00F851A6" w:rsidRDefault="00763C57" w:rsidP="00763C57">
      <w:pPr>
        <w:spacing w:after="0" w:line="240" w:lineRule="auto"/>
        <w:ind w:firstLine="567"/>
        <w:rPr>
          <w:rFonts w:ascii="Times New Roman" w:eastAsia="Times New Roman" w:hAnsi="Times New Roman" w:cs="Times New Roman"/>
          <w:b/>
          <w:sz w:val="26"/>
          <w:szCs w:val="26"/>
          <w:lang w:eastAsia="ru-RU"/>
        </w:rPr>
      </w:pPr>
    </w:p>
    <w:p w:rsidR="00763C57" w:rsidRPr="00F851A6" w:rsidRDefault="00763C57" w:rsidP="00763C57">
      <w:pPr>
        <w:spacing w:after="0" w:line="240" w:lineRule="auto"/>
        <w:ind w:firstLine="567"/>
        <w:jc w:val="both"/>
        <w:rPr>
          <w:rFonts w:ascii="Times New Roman" w:eastAsia="Times New Roman" w:hAnsi="Times New Roman" w:cs="Times New Roman"/>
          <w:sz w:val="26"/>
          <w:szCs w:val="26"/>
          <w:lang w:eastAsia="ru-RU"/>
        </w:rPr>
      </w:pPr>
      <w:r w:rsidRPr="00F851A6">
        <w:rPr>
          <w:rFonts w:ascii="Times New Roman" w:eastAsia="Times New Roman" w:hAnsi="Times New Roman" w:cs="Times New Roman"/>
          <w:b/>
          <w:sz w:val="26"/>
          <w:szCs w:val="26"/>
          <w:lang w:eastAsia="ru-RU"/>
        </w:rPr>
        <w:tab/>
      </w:r>
      <w:r w:rsidRPr="00F851A6">
        <w:rPr>
          <w:rFonts w:ascii="Times New Roman" w:eastAsia="Times New Roman" w:hAnsi="Times New Roman" w:cs="Times New Roman"/>
          <w:sz w:val="26"/>
          <w:szCs w:val="26"/>
          <w:lang w:eastAsia="ru-RU"/>
        </w:rPr>
        <w:t xml:space="preserve">Керуючись пунктом 22 частини 1 статті 26, статтею 27 Закону України «Про місцеве самоврядування в Україні»,заслухавши інформацію начальника відділу фінансів виконавчого комітету Любов </w:t>
      </w:r>
      <w:proofErr w:type="spellStart"/>
      <w:r w:rsidRPr="00F851A6">
        <w:rPr>
          <w:rFonts w:ascii="Times New Roman" w:eastAsia="Times New Roman" w:hAnsi="Times New Roman" w:cs="Times New Roman"/>
          <w:sz w:val="26"/>
          <w:szCs w:val="26"/>
          <w:lang w:eastAsia="ru-RU"/>
        </w:rPr>
        <w:t>Ющук</w:t>
      </w:r>
      <w:proofErr w:type="spellEnd"/>
      <w:r w:rsidRPr="00F851A6">
        <w:rPr>
          <w:rFonts w:ascii="Times New Roman" w:eastAsia="Times New Roman" w:hAnsi="Times New Roman" w:cs="Times New Roman"/>
          <w:sz w:val="26"/>
          <w:szCs w:val="26"/>
          <w:lang w:eastAsia="ru-RU"/>
        </w:rPr>
        <w:t xml:space="preserve"> про хід і результати виконання цільових програм у 2022 році, враховуючи рекомендації начальників відділів сільської ради, висновки постійних комісій сільської ради, </w:t>
      </w:r>
      <w:proofErr w:type="spellStart"/>
      <w:r w:rsidRPr="00F851A6">
        <w:rPr>
          <w:rFonts w:ascii="Times New Roman" w:eastAsia="Times New Roman" w:hAnsi="Times New Roman" w:cs="Times New Roman"/>
          <w:sz w:val="26"/>
          <w:szCs w:val="26"/>
          <w:lang w:eastAsia="ru-RU"/>
        </w:rPr>
        <w:t>Вишнівська</w:t>
      </w:r>
      <w:proofErr w:type="spellEnd"/>
      <w:r w:rsidRPr="00F851A6">
        <w:rPr>
          <w:rFonts w:ascii="Times New Roman" w:eastAsia="Times New Roman" w:hAnsi="Times New Roman" w:cs="Times New Roman"/>
          <w:sz w:val="26"/>
          <w:szCs w:val="26"/>
          <w:lang w:eastAsia="ru-RU"/>
        </w:rPr>
        <w:t xml:space="preserve"> сільська рада</w:t>
      </w:r>
    </w:p>
    <w:p w:rsidR="00763C57" w:rsidRPr="00F851A6" w:rsidRDefault="00763C57" w:rsidP="00763C57">
      <w:pPr>
        <w:spacing w:after="0" w:line="240" w:lineRule="auto"/>
        <w:jc w:val="both"/>
        <w:rPr>
          <w:rFonts w:ascii="Times New Roman" w:eastAsia="Times New Roman" w:hAnsi="Times New Roman" w:cs="Times New Roman"/>
          <w:b/>
          <w:sz w:val="26"/>
          <w:szCs w:val="26"/>
          <w:lang w:eastAsia="ru-RU"/>
        </w:rPr>
      </w:pPr>
      <w:r w:rsidRPr="00F851A6">
        <w:rPr>
          <w:rFonts w:ascii="Times New Roman" w:eastAsia="Times New Roman" w:hAnsi="Times New Roman" w:cs="Times New Roman"/>
          <w:b/>
          <w:sz w:val="26"/>
          <w:szCs w:val="26"/>
          <w:lang w:eastAsia="ru-RU"/>
        </w:rPr>
        <w:t>ВИРІШИЛА:</w:t>
      </w:r>
    </w:p>
    <w:p w:rsidR="00D729AA" w:rsidRPr="00F851A6" w:rsidRDefault="00763C57" w:rsidP="00763C57">
      <w:pPr>
        <w:spacing w:after="0" w:line="240" w:lineRule="auto"/>
        <w:ind w:firstLine="567"/>
        <w:jc w:val="both"/>
        <w:rPr>
          <w:rFonts w:ascii="Times New Roman" w:eastAsia="Times New Roman" w:hAnsi="Times New Roman" w:cs="Times New Roman"/>
          <w:sz w:val="26"/>
          <w:szCs w:val="26"/>
          <w:lang w:eastAsia="ru-RU"/>
        </w:rPr>
      </w:pPr>
      <w:r w:rsidRPr="00F851A6">
        <w:rPr>
          <w:rFonts w:ascii="Times New Roman" w:eastAsia="Times New Roman" w:hAnsi="Times New Roman" w:cs="Times New Roman"/>
          <w:sz w:val="26"/>
          <w:szCs w:val="26"/>
          <w:lang w:eastAsia="ru-RU"/>
        </w:rPr>
        <w:t>1.Продовжити на 2023-2025 роки термін дії</w:t>
      </w:r>
      <w:r w:rsidR="00D729AA" w:rsidRPr="00F851A6">
        <w:rPr>
          <w:rFonts w:ascii="Times New Roman" w:eastAsia="Times New Roman" w:hAnsi="Times New Roman" w:cs="Times New Roman"/>
          <w:sz w:val="26"/>
          <w:szCs w:val="26"/>
          <w:lang w:eastAsia="ru-RU"/>
        </w:rPr>
        <w:t>:</w:t>
      </w:r>
    </w:p>
    <w:p w:rsidR="00763C57" w:rsidRPr="00F851A6" w:rsidRDefault="00D729AA" w:rsidP="00763C57">
      <w:pPr>
        <w:spacing w:after="0" w:line="240" w:lineRule="auto"/>
        <w:ind w:firstLine="567"/>
        <w:jc w:val="both"/>
        <w:rPr>
          <w:rFonts w:ascii="Times New Roman" w:eastAsia="Times New Roman" w:hAnsi="Times New Roman" w:cs="Times New Roman"/>
          <w:sz w:val="26"/>
          <w:szCs w:val="26"/>
          <w:lang w:eastAsia="ru-RU"/>
        </w:rPr>
      </w:pPr>
      <w:r w:rsidRPr="00F851A6">
        <w:rPr>
          <w:rFonts w:ascii="Times New Roman" w:eastAsia="Times New Roman" w:hAnsi="Times New Roman" w:cs="Times New Roman"/>
          <w:sz w:val="26"/>
          <w:szCs w:val="26"/>
          <w:lang w:eastAsia="ru-RU"/>
        </w:rPr>
        <w:t>1.1.</w:t>
      </w:r>
      <w:r w:rsidR="00763C57" w:rsidRPr="00F851A6">
        <w:rPr>
          <w:rFonts w:ascii="Times New Roman" w:eastAsia="Times New Roman" w:hAnsi="Times New Roman" w:cs="Times New Roman"/>
          <w:sz w:val="26"/>
          <w:szCs w:val="26"/>
          <w:lang w:eastAsia="ru-RU"/>
        </w:rPr>
        <w:t xml:space="preserve"> Програми мобілізаційної підготовки та мобілізації, забезпечення заходів, пов’язаних із виконанням військового обов’язку, призовом громадян України до лав Збройних Сил України на строкову військову службу, службу за контрактом та до інших військових формувань на 2021-2022 роки, затвердженої рішенням  сесії сільської ради від 23 грудня 2020 року №2/9.</w:t>
      </w:r>
    </w:p>
    <w:p w:rsidR="00763C57" w:rsidRPr="00F851A6" w:rsidRDefault="00D729AA" w:rsidP="00763C57">
      <w:pPr>
        <w:spacing w:after="0" w:line="240" w:lineRule="auto"/>
        <w:ind w:firstLine="567"/>
        <w:jc w:val="both"/>
        <w:rPr>
          <w:rFonts w:ascii="Times New Roman" w:eastAsia="Times New Roman" w:hAnsi="Times New Roman" w:cs="Times New Roman"/>
          <w:sz w:val="26"/>
          <w:szCs w:val="26"/>
          <w:lang w:eastAsia="ru-RU"/>
        </w:rPr>
      </w:pPr>
      <w:r w:rsidRPr="00F851A6">
        <w:rPr>
          <w:rFonts w:ascii="Times New Roman" w:eastAsia="Times New Roman" w:hAnsi="Times New Roman" w:cs="Times New Roman"/>
          <w:sz w:val="26"/>
          <w:szCs w:val="26"/>
          <w:lang w:eastAsia="ru-RU"/>
        </w:rPr>
        <w:t>1.</w:t>
      </w:r>
      <w:r w:rsidR="00763C57" w:rsidRPr="00F851A6">
        <w:rPr>
          <w:rFonts w:ascii="Times New Roman" w:eastAsia="Times New Roman" w:hAnsi="Times New Roman" w:cs="Times New Roman"/>
          <w:sz w:val="26"/>
          <w:szCs w:val="26"/>
          <w:lang w:eastAsia="ru-RU"/>
        </w:rPr>
        <w:t>2.</w:t>
      </w:r>
      <w:r w:rsidR="00763C57" w:rsidRPr="00F851A6">
        <w:rPr>
          <w:rFonts w:ascii="Times New Roman" w:eastAsia="Calibri" w:hAnsi="Times New Roman" w:cs="Times New Roman"/>
          <w:sz w:val="26"/>
          <w:szCs w:val="26"/>
        </w:rPr>
        <w:t>П</w:t>
      </w:r>
      <w:r w:rsidR="00763C57" w:rsidRPr="00F851A6">
        <w:rPr>
          <w:rFonts w:ascii="Times New Roman" w:eastAsia="Calibri" w:hAnsi="Times New Roman" w:cs="Times New Roman"/>
          <w:bCs/>
          <w:sz w:val="26"/>
          <w:szCs w:val="26"/>
          <w:bdr w:val="none" w:sz="0" w:space="0" w:color="auto" w:frame="1"/>
          <w:shd w:val="clear" w:color="auto" w:fill="FFFFFF"/>
        </w:rPr>
        <w:t xml:space="preserve">рограми енергозбереження та підвищення </w:t>
      </w:r>
      <w:proofErr w:type="spellStart"/>
      <w:r w:rsidR="00763C57" w:rsidRPr="00F851A6">
        <w:rPr>
          <w:rFonts w:ascii="Times New Roman" w:eastAsia="Calibri" w:hAnsi="Times New Roman" w:cs="Times New Roman"/>
          <w:bCs/>
          <w:sz w:val="26"/>
          <w:szCs w:val="26"/>
          <w:bdr w:val="none" w:sz="0" w:space="0" w:color="auto" w:frame="1"/>
          <w:shd w:val="clear" w:color="auto" w:fill="FFFFFF"/>
        </w:rPr>
        <w:t>енергоефективності</w:t>
      </w:r>
      <w:proofErr w:type="spellEnd"/>
      <w:r w:rsidR="00763C57" w:rsidRPr="00F851A6">
        <w:rPr>
          <w:rFonts w:ascii="Times New Roman" w:eastAsia="Calibri" w:hAnsi="Times New Roman" w:cs="Times New Roman"/>
          <w:bCs/>
          <w:sz w:val="26"/>
          <w:szCs w:val="26"/>
          <w:bdr w:val="none" w:sz="0" w:space="0" w:color="auto" w:frame="1"/>
          <w:shd w:val="clear" w:color="auto" w:fill="FFFFFF"/>
        </w:rPr>
        <w:t xml:space="preserve"> по </w:t>
      </w:r>
      <w:proofErr w:type="spellStart"/>
      <w:r w:rsidR="00763C57" w:rsidRPr="00F851A6">
        <w:rPr>
          <w:rFonts w:ascii="Times New Roman" w:eastAsia="Calibri" w:hAnsi="Times New Roman" w:cs="Times New Roman"/>
          <w:bCs/>
          <w:sz w:val="26"/>
          <w:szCs w:val="26"/>
          <w:bdr w:val="none" w:sz="0" w:space="0" w:color="auto" w:frame="1"/>
          <w:shd w:val="clear" w:color="auto" w:fill="FFFFFF"/>
        </w:rPr>
        <w:t>Вишнівській</w:t>
      </w:r>
      <w:proofErr w:type="spellEnd"/>
      <w:r w:rsidR="00763C57" w:rsidRPr="00F851A6">
        <w:rPr>
          <w:rFonts w:ascii="Times New Roman" w:eastAsia="Calibri" w:hAnsi="Times New Roman" w:cs="Times New Roman"/>
          <w:bCs/>
          <w:sz w:val="26"/>
          <w:szCs w:val="26"/>
          <w:bdr w:val="none" w:sz="0" w:space="0" w:color="auto" w:frame="1"/>
          <w:shd w:val="clear" w:color="auto" w:fill="FFFFFF"/>
        </w:rPr>
        <w:t xml:space="preserve"> сільській раді, затвердженої рішенням сесії </w:t>
      </w:r>
      <w:r w:rsidR="00763C57" w:rsidRPr="00F851A6">
        <w:rPr>
          <w:rFonts w:ascii="Times New Roman" w:eastAsia="Times New Roman" w:hAnsi="Times New Roman" w:cs="Times New Roman"/>
          <w:sz w:val="26"/>
          <w:szCs w:val="26"/>
          <w:lang w:eastAsia="ru-RU"/>
        </w:rPr>
        <w:t>сільської ради від 15.12.2017року №27/2017-27 зі змінами від 06.12.2019 року.</w:t>
      </w:r>
    </w:p>
    <w:p w:rsidR="00763C57" w:rsidRPr="00F851A6" w:rsidRDefault="00D729AA" w:rsidP="00763C57">
      <w:pPr>
        <w:spacing w:after="0" w:line="240" w:lineRule="auto"/>
        <w:ind w:firstLine="567"/>
        <w:jc w:val="both"/>
        <w:rPr>
          <w:rFonts w:ascii="Times New Roman" w:eastAsia="Times New Roman" w:hAnsi="Times New Roman" w:cs="Times New Roman"/>
          <w:sz w:val="26"/>
          <w:szCs w:val="26"/>
          <w:lang w:eastAsia="ru-RU"/>
        </w:rPr>
      </w:pPr>
      <w:r w:rsidRPr="00F851A6">
        <w:rPr>
          <w:rFonts w:ascii="Times New Roman" w:eastAsia="Times New Roman" w:hAnsi="Times New Roman" w:cs="Times New Roman"/>
          <w:sz w:val="26"/>
          <w:szCs w:val="26"/>
          <w:lang w:eastAsia="ru-RU"/>
        </w:rPr>
        <w:t>1.</w:t>
      </w:r>
      <w:r w:rsidR="00763C57" w:rsidRPr="00F851A6">
        <w:rPr>
          <w:rFonts w:ascii="Times New Roman" w:eastAsia="Times New Roman" w:hAnsi="Times New Roman" w:cs="Times New Roman"/>
          <w:sz w:val="26"/>
          <w:szCs w:val="26"/>
          <w:lang w:eastAsia="ru-RU"/>
        </w:rPr>
        <w:t xml:space="preserve">3.Програми організації харчування учнів загальноосвітніх навчальних закладів </w:t>
      </w:r>
      <w:proofErr w:type="spellStart"/>
      <w:r w:rsidR="00763C57" w:rsidRPr="00F851A6">
        <w:rPr>
          <w:rFonts w:ascii="Times New Roman" w:eastAsia="Times New Roman" w:hAnsi="Times New Roman" w:cs="Times New Roman"/>
          <w:sz w:val="26"/>
          <w:szCs w:val="26"/>
          <w:lang w:eastAsia="ru-RU"/>
        </w:rPr>
        <w:t>Вишнівської</w:t>
      </w:r>
      <w:proofErr w:type="spellEnd"/>
      <w:r w:rsidR="00763C57" w:rsidRPr="00F851A6">
        <w:rPr>
          <w:rFonts w:ascii="Times New Roman" w:eastAsia="Times New Roman" w:hAnsi="Times New Roman" w:cs="Times New Roman"/>
          <w:sz w:val="26"/>
          <w:szCs w:val="26"/>
          <w:lang w:eastAsia="ru-RU"/>
        </w:rPr>
        <w:t xml:space="preserve"> сільської ради </w:t>
      </w:r>
      <w:r w:rsidR="00763C57" w:rsidRPr="00F851A6">
        <w:rPr>
          <w:rFonts w:ascii="Times New Roman" w:eastAsia="Andale Sans UI" w:hAnsi="Times New Roman" w:cs="Times New Roman"/>
          <w:kern w:val="1"/>
          <w:sz w:val="26"/>
          <w:szCs w:val="26"/>
        </w:rPr>
        <w:t>затверджених рішенням сесії сільської ради від 15.12.2017р. №27/2017-25</w:t>
      </w:r>
      <w:r w:rsidR="00763C57" w:rsidRPr="00F851A6">
        <w:rPr>
          <w:rFonts w:ascii="Times New Roman" w:eastAsia="Times New Roman" w:hAnsi="Times New Roman" w:cs="Times New Roman"/>
          <w:sz w:val="26"/>
          <w:szCs w:val="26"/>
          <w:lang w:eastAsia="ru-RU"/>
        </w:rPr>
        <w:t>.</w:t>
      </w:r>
    </w:p>
    <w:p w:rsidR="00763C57" w:rsidRPr="00F851A6" w:rsidRDefault="00D729AA" w:rsidP="00763C57">
      <w:pPr>
        <w:spacing w:after="0" w:line="240" w:lineRule="auto"/>
        <w:ind w:firstLine="567"/>
        <w:jc w:val="both"/>
        <w:rPr>
          <w:rFonts w:ascii="Times New Roman" w:eastAsia="Times New Roman" w:hAnsi="Times New Roman" w:cs="Times New Roman"/>
          <w:sz w:val="26"/>
          <w:szCs w:val="26"/>
          <w:lang w:eastAsia="ru-RU"/>
        </w:rPr>
      </w:pPr>
      <w:r w:rsidRPr="00F851A6">
        <w:rPr>
          <w:rFonts w:ascii="Times New Roman" w:eastAsia="Times New Roman" w:hAnsi="Times New Roman" w:cs="Times New Roman"/>
          <w:sz w:val="26"/>
          <w:szCs w:val="26"/>
          <w:lang w:eastAsia="ru-RU"/>
        </w:rPr>
        <w:t>1.</w:t>
      </w:r>
      <w:r w:rsidR="00763C57" w:rsidRPr="00F851A6">
        <w:rPr>
          <w:rFonts w:ascii="Times New Roman" w:eastAsia="Times New Roman" w:hAnsi="Times New Roman" w:cs="Times New Roman"/>
          <w:sz w:val="26"/>
          <w:szCs w:val="26"/>
          <w:lang w:eastAsia="ru-RU"/>
        </w:rPr>
        <w:t xml:space="preserve">4.Програми «Молодь </w:t>
      </w:r>
      <w:proofErr w:type="spellStart"/>
      <w:r w:rsidR="00763C57" w:rsidRPr="00F851A6">
        <w:rPr>
          <w:rFonts w:ascii="Times New Roman" w:eastAsia="Times New Roman" w:hAnsi="Times New Roman" w:cs="Times New Roman"/>
          <w:sz w:val="26"/>
          <w:szCs w:val="26"/>
          <w:lang w:eastAsia="ru-RU"/>
        </w:rPr>
        <w:t>Вишнівської</w:t>
      </w:r>
      <w:proofErr w:type="spellEnd"/>
      <w:r w:rsidR="00763C57" w:rsidRPr="00F851A6">
        <w:rPr>
          <w:rFonts w:ascii="Times New Roman" w:eastAsia="Times New Roman" w:hAnsi="Times New Roman" w:cs="Times New Roman"/>
          <w:sz w:val="26"/>
          <w:szCs w:val="26"/>
          <w:lang w:eastAsia="ru-RU"/>
        </w:rPr>
        <w:t xml:space="preserve"> громади» затвердженої рішення сесії сільської ради від 15.12.2017року №27/2017-22.</w:t>
      </w:r>
    </w:p>
    <w:p w:rsidR="00763C57" w:rsidRPr="00F851A6" w:rsidRDefault="00D729AA" w:rsidP="00763C57">
      <w:pPr>
        <w:spacing w:after="0" w:line="240" w:lineRule="auto"/>
        <w:ind w:firstLine="567"/>
        <w:jc w:val="both"/>
        <w:rPr>
          <w:rFonts w:ascii="Times New Roman" w:eastAsia="Times New Roman" w:hAnsi="Times New Roman" w:cs="Times New Roman"/>
          <w:bCs/>
          <w:sz w:val="26"/>
          <w:szCs w:val="26"/>
          <w:lang w:eastAsia="ru-RU"/>
        </w:rPr>
      </w:pPr>
      <w:r w:rsidRPr="00F851A6">
        <w:rPr>
          <w:rFonts w:ascii="Times New Roman" w:eastAsia="Times New Roman" w:hAnsi="Times New Roman" w:cs="Times New Roman"/>
          <w:bCs/>
          <w:sz w:val="26"/>
          <w:szCs w:val="26"/>
          <w:lang w:eastAsia="ru-RU"/>
        </w:rPr>
        <w:t>1.</w:t>
      </w:r>
      <w:r w:rsidR="00763C57" w:rsidRPr="00F851A6">
        <w:rPr>
          <w:rFonts w:ascii="Times New Roman" w:eastAsia="Times New Roman" w:hAnsi="Times New Roman" w:cs="Times New Roman"/>
          <w:bCs/>
          <w:sz w:val="26"/>
          <w:szCs w:val="26"/>
          <w:lang w:eastAsia="ru-RU"/>
        </w:rPr>
        <w:t xml:space="preserve">5.Програми «Благоустрій населених пунктів </w:t>
      </w:r>
      <w:proofErr w:type="spellStart"/>
      <w:r w:rsidR="00763C57" w:rsidRPr="00F851A6">
        <w:rPr>
          <w:rFonts w:ascii="Times New Roman" w:eastAsia="Times New Roman" w:hAnsi="Times New Roman" w:cs="Times New Roman"/>
          <w:bCs/>
          <w:sz w:val="26"/>
          <w:szCs w:val="26"/>
          <w:lang w:eastAsia="ru-RU"/>
        </w:rPr>
        <w:t>Вишнівської</w:t>
      </w:r>
      <w:proofErr w:type="spellEnd"/>
      <w:r w:rsidR="00763C57" w:rsidRPr="00F851A6">
        <w:rPr>
          <w:rFonts w:ascii="Times New Roman" w:eastAsia="Times New Roman" w:hAnsi="Times New Roman" w:cs="Times New Roman"/>
          <w:bCs/>
          <w:sz w:val="26"/>
          <w:szCs w:val="26"/>
          <w:lang w:eastAsia="ru-RU"/>
        </w:rPr>
        <w:t xml:space="preserve"> сільської ради затвердженої рішенням сесії сільської ради від 15.12.2017року №27/2017-14 зі змінами від 06.12.2019р. </w:t>
      </w:r>
    </w:p>
    <w:p w:rsidR="00763C57" w:rsidRPr="00F851A6" w:rsidRDefault="00D729AA" w:rsidP="00763C57">
      <w:pPr>
        <w:spacing w:after="0" w:line="240" w:lineRule="auto"/>
        <w:ind w:firstLine="567"/>
        <w:jc w:val="both"/>
        <w:rPr>
          <w:rFonts w:ascii="Times New Roman" w:eastAsia="Times New Roman" w:hAnsi="Times New Roman" w:cs="Times New Roman"/>
          <w:bCs/>
          <w:sz w:val="26"/>
          <w:szCs w:val="26"/>
          <w:lang w:eastAsia="ru-RU"/>
        </w:rPr>
      </w:pPr>
      <w:r w:rsidRPr="00F851A6">
        <w:rPr>
          <w:rFonts w:ascii="Times New Roman" w:eastAsia="Times New Roman" w:hAnsi="Times New Roman" w:cs="Times New Roman"/>
          <w:bCs/>
          <w:sz w:val="26"/>
          <w:szCs w:val="26"/>
          <w:lang w:eastAsia="ru-RU"/>
        </w:rPr>
        <w:t>1.</w:t>
      </w:r>
      <w:r w:rsidR="00763C57" w:rsidRPr="00F851A6">
        <w:rPr>
          <w:rFonts w:ascii="Times New Roman" w:eastAsia="Times New Roman" w:hAnsi="Times New Roman" w:cs="Times New Roman"/>
          <w:bCs/>
          <w:sz w:val="26"/>
          <w:szCs w:val="26"/>
          <w:lang w:eastAsia="ru-RU"/>
        </w:rPr>
        <w:t xml:space="preserve">6.Програми розвитку культури, мистецтва та охорони культурної спадщини в </w:t>
      </w:r>
      <w:proofErr w:type="spellStart"/>
      <w:r w:rsidR="00763C57" w:rsidRPr="00F851A6">
        <w:rPr>
          <w:rFonts w:ascii="Times New Roman" w:eastAsia="Times New Roman" w:hAnsi="Times New Roman" w:cs="Times New Roman"/>
          <w:bCs/>
          <w:sz w:val="26"/>
          <w:szCs w:val="26"/>
          <w:lang w:eastAsia="ru-RU"/>
        </w:rPr>
        <w:t>Вишнівській</w:t>
      </w:r>
      <w:proofErr w:type="spellEnd"/>
      <w:r w:rsidR="00763C57" w:rsidRPr="00F851A6">
        <w:rPr>
          <w:rFonts w:ascii="Times New Roman" w:eastAsia="Times New Roman" w:hAnsi="Times New Roman" w:cs="Times New Roman"/>
          <w:bCs/>
          <w:sz w:val="26"/>
          <w:szCs w:val="26"/>
          <w:lang w:eastAsia="ru-RU"/>
        </w:rPr>
        <w:t xml:space="preserve"> сільській раді затвердженої рішенням сесії сільської ради від 15.12.2017року №27/2017-19. </w:t>
      </w:r>
    </w:p>
    <w:p w:rsidR="00763C57" w:rsidRPr="00F851A6" w:rsidRDefault="00D729AA" w:rsidP="00763C57">
      <w:pPr>
        <w:spacing w:after="0" w:line="240" w:lineRule="auto"/>
        <w:ind w:firstLine="567"/>
        <w:jc w:val="both"/>
        <w:rPr>
          <w:rFonts w:ascii="Times New Roman" w:eastAsia="Times New Roman" w:hAnsi="Times New Roman" w:cs="Times New Roman"/>
          <w:bCs/>
          <w:sz w:val="26"/>
          <w:szCs w:val="26"/>
          <w:lang w:eastAsia="ru-RU"/>
        </w:rPr>
      </w:pPr>
      <w:r w:rsidRPr="00F851A6">
        <w:rPr>
          <w:rFonts w:ascii="Times New Roman" w:eastAsia="Times New Roman" w:hAnsi="Times New Roman" w:cs="Times New Roman"/>
          <w:bCs/>
          <w:sz w:val="26"/>
          <w:szCs w:val="26"/>
          <w:lang w:eastAsia="ru-RU"/>
        </w:rPr>
        <w:t>1.</w:t>
      </w:r>
      <w:r w:rsidR="00763C57" w:rsidRPr="00F851A6">
        <w:rPr>
          <w:rFonts w:ascii="Times New Roman" w:eastAsia="Times New Roman" w:hAnsi="Times New Roman" w:cs="Times New Roman"/>
          <w:bCs/>
          <w:sz w:val="26"/>
          <w:szCs w:val="26"/>
          <w:lang w:eastAsia="ru-RU"/>
        </w:rPr>
        <w:t>7.</w:t>
      </w:r>
      <w:r w:rsidR="00763C57" w:rsidRPr="00F851A6">
        <w:rPr>
          <w:rFonts w:ascii="Times New Roman" w:hAnsi="Times New Roman"/>
          <w:sz w:val="26"/>
          <w:szCs w:val="26"/>
        </w:rPr>
        <w:t xml:space="preserve">Програми </w:t>
      </w:r>
      <w:r w:rsidR="00763C57" w:rsidRPr="00F851A6">
        <w:rPr>
          <w:rFonts w:ascii="Times New Roman" w:eastAsia="Times New Roman" w:hAnsi="Times New Roman"/>
          <w:bCs/>
          <w:sz w:val="26"/>
          <w:szCs w:val="26"/>
        </w:rPr>
        <w:t xml:space="preserve">«Зайнятість населення  </w:t>
      </w:r>
      <w:proofErr w:type="spellStart"/>
      <w:r w:rsidR="00763C57" w:rsidRPr="00F851A6">
        <w:rPr>
          <w:rFonts w:ascii="Times New Roman" w:eastAsia="Times New Roman" w:hAnsi="Times New Roman"/>
          <w:bCs/>
          <w:sz w:val="26"/>
          <w:szCs w:val="26"/>
        </w:rPr>
        <w:t>Вишнівської</w:t>
      </w:r>
      <w:proofErr w:type="spellEnd"/>
      <w:r w:rsidR="00763C57" w:rsidRPr="00F851A6">
        <w:rPr>
          <w:rFonts w:ascii="Times New Roman" w:eastAsia="Times New Roman" w:hAnsi="Times New Roman"/>
          <w:bCs/>
          <w:sz w:val="26"/>
          <w:szCs w:val="26"/>
        </w:rPr>
        <w:t xml:space="preserve"> сільської ради на 2018-2022 роки затвердженої </w:t>
      </w:r>
      <w:r w:rsidR="00763C57" w:rsidRPr="00F851A6">
        <w:rPr>
          <w:rFonts w:ascii="Times New Roman" w:eastAsia="Times New Roman" w:hAnsi="Times New Roman" w:cs="Times New Roman"/>
          <w:bCs/>
          <w:sz w:val="26"/>
          <w:szCs w:val="26"/>
          <w:lang w:eastAsia="ru-RU"/>
        </w:rPr>
        <w:t>рішенням сесії сільської ради від 15.12.2017року №27/2017-16 зі змінами від 06.12.2019р.</w:t>
      </w:r>
    </w:p>
    <w:p w:rsidR="00763C57" w:rsidRPr="00F851A6" w:rsidRDefault="00D729AA" w:rsidP="00763C57">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F851A6">
        <w:rPr>
          <w:rFonts w:ascii="Times New Roman" w:eastAsia="Times New Roman" w:hAnsi="Times New Roman" w:cs="Times New Roman"/>
          <w:bCs/>
          <w:sz w:val="26"/>
          <w:szCs w:val="26"/>
          <w:lang w:eastAsia="ru-RU"/>
        </w:rPr>
        <w:t>1.</w:t>
      </w:r>
      <w:r w:rsidR="00763C57" w:rsidRPr="00F851A6">
        <w:rPr>
          <w:rFonts w:ascii="Times New Roman" w:eastAsia="Times New Roman" w:hAnsi="Times New Roman" w:cs="Times New Roman"/>
          <w:bCs/>
          <w:sz w:val="26"/>
          <w:szCs w:val="26"/>
          <w:lang w:eastAsia="ru-RU"/>
        </w:rPr>
        <w:t>8.Програми</w:t>
      </w:r>
      <w:r w:rsidR="00763C57" w:rsidRPr="00F851A6">
        <w:rPr>
          <w:rFonts w:ascii="Times New Roman" w:eastAsia="Calibri" w:hAnsi="Times New Roman" w:cs="Times New Roman"/>
          <w:sz w:val="26"/>
          <w:szCs w:val="26"/>
        </w:rPr>
        <w:t xml:space="preserve"> </w:t>
      </w:r>
      <w:r w:rsidR="00763C57" w:rsidRPr="00F851A6">
        <w:rPr>
          <w:rFonts w:ascii="Times New Roman" w:eastAsia="Calibri" w:hAnsi="Times New Roman" w:cs="Times New Roman"/>
          <w:bCs/>
          <w:sz w:val="26"/>
          <w:szCs w:val="26"/>
          <w:bdr w:val="none" w:sz="0" w:space="0" w:color="auto" w:frame="1"/>
          <w:shd w:val="clear" w:color="auto" w:fill="FFFFFF"/>
        </w:rPr>
        <w:t xml:space="preserve">розвитку агропромислового комплексу </w:t>
      </w:r>
      <w:proofErr w:type="spellStart"/>
      <w:r w:rsidR="00763C57" w:rsidRPr="00F851A6">
        <w:rPr>
          <w:rFonts w:ascii="Times New Roman" w:eastAsia="Calibri" w:hAnsi="Times New Roman" w:cs="Times New Roman"/>
          <w:bCs/>
          <w:sz w:val="26"/>
          <w:szCs w:val="26"/>
          <w:bdr w:val="none" w:sz="0" w:space="0" w:color="auto" w:frame="1"/>
          <w:shd w:val="clear" w:color="auto" w:fill="FFFFFF"/>
        </w:rPr>
        <w:t>Вишнівської</w:t>
      </w:r>
      <w:proofErr w:type="spellEnd"/>
      <w:r w:rsidR="00763C57" w:rsidRPr="00F851A6">
        <w:rPr>
          <w:rFonts w:ascii="Times New Roman" w:eastAsia="Calibri" w:hAnsi="Times New Roman" w:cs="Times New Roman"/>
          <w:bCs/>
          <w:sz w:val="26"/>
          <w:szCs w:val="26"/>
          <w:bdr w:val="none" w:sz="0" w:space="0" w:color="auto" w:frame="1"/>
          <w:shd w:val="clear" w:color="auto" w:fill="FFFFFF"/>
        </w:rPr>
        <w:t xml:space="preserve"> сільської ради затвердженої рішенням сесії сільської ради від 15.12.2017року №27/2017-21 зі змінами.</w:t>
      </w:r>
    </w:p>
    <w:p w:rsidR="006C30C5" w:rsidRPr="00F851A6" w:rsidRDefault="006C30C5" w:rsidP="006C30C5">
      <w:pPr>
        <w:spacing w:after="0" w:line="240" w:lineRule="auto"/>
        <w:ind w:firstLine="567"/>
        <w:jc w:val="both"/>
        <w:rPr>
          <w:rFonts w:ascii="Times New Roman" w:eastAsia="Times New Roman" w:hAnsi="Times New Roman" w:cs="Times New Roman"/>
          <w:bCs/>
          <w:sz w:val="26"/>
          <w:szCs w:val="26"/>
          <w:lang w:eastAsia="ru-RU"/>
        </w:rPr>
      </w:pPr>
      <w:r w:rsidRPr="006C30C5">
        <w:rPr>
          <w:rFonts w:ascii="Times New Roman" w:eastAsia="Times New Roman" w:hAnsi="Times New Roman" w:cs="Times New Roman"/>
          <w:bCs/>
          <w:sz w:val="26"/>
          <w:szCs w:val="26"/>
          <w:lang w:eastAsia="ru-RU"/>
        </w:rPr>
        <w:t>1.9.</w:t>
      </w:r>
      <w:r w:rsidRPr="006C30C5">
        <w:rPr>
          <w:rFonts w:ascii="Times New Roman" w:eastAsia="Times New Roman" w:hAnsi="Times New Roman" w:cs="Times New Roman"/>
          <w:b/>
          <w:bCs/>
          <w:color w:val="39474F"/>
          <w:sz w:val="28"/>
          <w:szCs w:val="28"/>
        </w:rPr>
        <w:t xml:space="preserve"> </w:t>
      </w:r>
      <w:r w:rsidRPr="006C30C5">
        <w:rPr>
          <w:rFonts w:ascii="Times New Roman" w:eastAsia="Times New Roman" w:hAnsi="Times New Roman" w:cs="Times New Roman"/>
          <w:bCs/>
          <w:sz w:val="26"/>
          <w:szCs w:val="26"/>
        </w:rPr>
        <w:t xml:space="preserve">Програму розвитку фізичної культури і </w:t>
      </w:r>
      <w:proofErr w:type="spellStart"/>
      <w:r w:rsidRPr="006C30C5">
        <w:rPr>
          <w:rFonts w:ascii="Times New Roman" w:eastAsia="Times New Roman" w:hAnsi="Times New Roman" w:cs="Times New Roman"/>
          <w:bCs/>
          <w:sz w:val="26"/>
          <w:szCs w:val="26"/>
        </w:rPr>
        <w:t>спортуна</w:t>
      </w:r>
      <w:proofErr w:type="spellEnd"/>
      <w:r w:rsidRPr="006C30C5">
        <w:rPr>
          <w:rFonts w:ascii="Times New Roman" w:eastAsia="Times New Roman" w:hAnsi="Times New Roman" w:cs="Times New Roman"/>
          <w:bCs/>
          <w:sz w:val="26"/>
          <w:szCs w:val="26"/>
        </w:rPr>
        <w:t xml:space="preserve"> території </w:t>
      </w:r>
      <w:proofErr w:type="spellStart"/>
      <w:r w:rsidRPr="006C30C5">
        <w:rPr>
          <w:rFonts w:ascii="Times New Roman" w:eastAsia="Times New Roman" w:hAnsi="Times New Roman" w:cs="Times New Roman"/>
          <w:bCs/>
          <w:sz w:val="26"/>
          <w:szCs w:val="26"/>
        </w:rPr>
        <w:t>Вишнівської</w:t>
      </w:r>
      <w:proofErr w:type="spellEnd"/>
      <w:r w:rsidRPr="006C30C5">
        <w:rPr>
          <w:rFonts w:ascii="Times New Roman" w:eastAsia="Times New Roman" w:hAnsi="Times New Roman" w:cs="Times New Roman"/>
          <w:bCs/>
          <w:sz w:val="26"/>
          <w:szCs w:val="26"/>
        </w:rPr>
        <w:t xml:space="preserve"> сільської ради </w:t>
      </w:r>
      <w:r w:rsidRPr="00F851A6">
        <w:rPr>
          <w:rFonts w:ascii="Times New Roman" w:eastAsia="Times New Roman" w:hAnsi="Times New Roman" w:cs="Times New Roman"/>
          <w:bCs/>
          <w:sz w:val="26"/>
          <w:szCs w:val="26"/>
          <w:lang w:eastAsia="ru-RU"/>
        </w:rPr>
        <w:t>затвердженої рішенням сесії сільської ради від 15.12.2017року №27/2017-</w:t>
      </w:r>
      <w:r w:rsidRPr="006C30C5">
        <w:rPr>
          <w:rFonts w:ascii="Times New Roman" w:eastAsia="Times New Roman" w:hAnsi="Times New Roman" w:cs="Times New Roman"/>
          <w:bCs/>
          <w:sz w:val="26"/>
          <w:szCs w:val="26"/>
          <w:lang w:eastAsia="ru-RU"/>
        </w:rPr>
        <w:t>26</w:t>
      </w:r>
      <w:r w:rsidRPr="00F851A6">
        <w:rPr>
          <w:rFonts w:ascii="Times New Roman" w:eastAsia="Times New Roman" w:hAnsi="Times New Roman" w:cs="Times New Roman"/>
          <w:bCs/>
          <w:sz w:val="26"/>
          <w:szCs w:val="26"/>
          <w:lang w:eastAsia="ru-RU"/>
        </w:rPr>
        <w:t xml:space="preserve">. </w:t>
      </w:r>
    </w:p>
    <w:p w:rsidR="00763C57" w:rsidRPr="00F851A6" w:rsidRDefault="001A4E0A" w:rsidP="006C30C5">
      <w:pPr>
        <w:spacing w:after="0" w:line="240" w:lineRule="auto"/>
        <w:ind w:firstLine="567"/>
        <w:rPr>
          <w:rFonts w:ascii="Times New Roman" w:eastAsia="Times New Roman" w:hAnsi="Times New Roman" w:cs="Times New Roman"/>
          <w:sz w:val="26"/>
          <w:szCs w:val="26"/>
          <w:lang w:eastAsia="ru-RU"/>
        </w:rPr>
      </w:pPr>
      <w:r w:rsidRPr="00F851A6">
        <w:rPr>
          <w:rFonts w:ascii="Times New Roman" w:eastAsia="Times New Roman" w:hAnsi="Times New Roman" w:cs="Times New Roman"/>
          <w:bCs/>
          <w:sz w:val="26"/>
          <w:szCs w:val="26"/>
          <w:lang w:eastAsia="ru-RU"/>
        </w:rPr>
        <w:t>2</w:t>
      </w:r>
      <w:r w:rsidR="00763C57" w:rsidRPr="00F851A6">
        <w:rPr>
          <w:rFonts w:ascii="Times New Roman" w:eastAsia="Times New Roman" w:hAnsi="Times New Roman" w:cs="Times New Roman"/>
          <w:bCs/>
          <w:sz w:val="26"/>
          <w:szCs w:val="26"/>
          <w:lang w:eastAsia="ru-RU"/>
        </w:rPr>
        <w:t>.</w:t>
      </w:r>
      <w:r w:rsidR="00763C57" w:rsidRPr="00F851A6">
        <w:rPr>
          <w:rFonts w:ascii="Times New Roman" w:eastAsia="Times New Roman" w:hAnsi="Times New Roman" w:cs="Times New Roman"/>
          <w:sz w:val="26"/>
          <w:szCs w:val="26"/>
          <w:lang w:eastAsia="ru-RU"/>
        </w:rPr>
        <w:t>Контроль за виконанням цього рішення покласти на постійну комісію з питань планування фінансів, бюджету та соціально-економічного розвитку.</w:t>
      </w:r>
    </w:p>
    <w:p w:rsidR="00763C57" w:rsidRPr="009631E8" w:rsidRDefault="00763C57" w:rsidP="00763C57">
      <w:pPr>
        <w:spacing w:after="0" w:line="240" w:lineRule="auto"/>
        <w:ind w:firstLine="567"/>
        <w:jc w:val="both"/>
        <w:rPr>
          <w:rFonts w:ascii="Times New Roman" w:eastAsia="Times New Roman" w:hAnsi="Times New Roman" w:cs="Times New Roman"/>
          <w:sz w:val="28"/>
          <w:szCs w:val="28"/>
          <w:lang w:eastAsia="ru-RU"/>
        </w:rPr>
      </w:pPr>
    </w:p>
    <w:p w:rsidR="00CE7B5A" w:rsidRPr="009631E8" w:rsidRDefault="00763C57" w:rsidP="00F851A6">
      <w:pPr>
        <w:tabs>
          <w:tab w:val="left" w:pos="1215"/>
        </w:tabs>
        <w:spacing w:after="0" w:line="240" w:lineRule="auto"/>
        <w:rPr>
          <w:sz w:val="28"/>
          <w:szCs w:val="28"/>
        </w:rPr>
      </w:pPr>
      <w:r w:rsidRPr="009631E8">
        <w:rPr>
          <w:rFonts w:ascii="Times New Roman" w:eastAsia="Times New Roman" w:hAnsi="Times New Roman" w:cs="Times New Roman"/>
          <w:b/>
          <w:bCs/>
          <w:sz w:val="28"/>
          <w:szCs w:val="28"/>
          <w:lang w:eastAsia="ru-RU"/>
        </w:rPr>
        <w:t>Сільський голова                                                             Віктор СУЩИК</w:t>
      </w:r>
    </w:p>
    <w:sectPr w:rsidR="00CE7B5A" w:rsidRPr="009631E8" w:rsidSect="009631E8">
      <w:pgSz w:w="11906" w:h="16838"/>
      <w:pgMar w:top="397" w:right="851" w:bottom="39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63C57"/>
    <w:rsid w:val="001A4E0A"/>
    <w:rsid w:val="002962A0"/>
    <w:rsid w:val="005A5B39"/>
    <w:rsid w:val="006C30C5"/>
    <w:rsid w:val="00763C57"/>
    <w:rsid w:val="009631E8"/>
    <w:rsid w:val="00CE7B5A"/>
    <w:rsid w:val="00D729AA"/>
    <w:rsid w:val="00F851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C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C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1631</Words>
  <Characters>931</Characters>
  <Application>Microsoft Office Word</Application>
  <DocSecurity>0</DocSecurity>
  <Lines>7</Lines>
  <Paragraphs>5</Paragraphs>
  <ScaleCrop>false</ScaleCrop>
  <Company>Reanimator Extreme Edition</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vegera</cp:lastModifiedBy>
  <cp:revision>7</cp:revision>
  <cp:lastPrinted>2022-12-02T09:22:00Z</cp:lastPrinted>
  <dcterms:created xsi:type="dcterms:W3CDTF">2022-12-02T08:54:00Z</dcterms:created>
  <dcterms:modified xsi:type="dcterms:W3CDTF">2022-12-22T10:03:00Z</dcterms:modified>
</cp:coreProperties>
</file>