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8E" w:rsidRDefault="0030218E" w:rsidP="0030218E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8E" w:rsidRDefault="0030218E" w:rsidP="00302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30218E" w:rsidRDefault="0030218E" w:rsidP="0030218E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421177" w:rsidRPr="00B779BF" w:rsidRDefault="008F74E1" w:rsidP="0042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24 </w:t>
      </w:r>
      <w:r w:rsidR="00421177"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="00421177"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421177"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421177" w:rsidRPr="00B779BF" w:rsidRDefault="00421177" w:rsidP="0042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21177" w:rsidRPr="00B779BF" w:rsidRDefault="00421177" w:rsidP="0042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</w:t>
      </w:r>
    </w:p>
    <w:p w:rsidR="00421177" w:rsidRDefault="00421177" w:rsidP="004211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0218E" w:rsidRDefault="008F74E1" w:rsidP="004211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97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вересня </w:t>
      </w:r>
      <w:r w:rsidR="00421177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2117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21177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 w:rsidR="00421177" w:rsidRPr="00985B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4/</w:t>
      </w:r>
      <w:r w:rsidR="0069731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21177" w:rsidRDefault="00421177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C58E8" w:rsidRPr="00FC58E8" w:rsidRDefault="0030218E" w:rsidP="00FC58E8">
      <w:pPr>
        <w:pStyle w:val="1"/>
        <w:tabs>
          <w:tab w:val="left" w:pos="889"/>
        </w:tabs>
        <w:spacing w:after="0"/>
        <w:ind w:firstLine="0"/>
        <w:jc w:val="both"/>
        <w:rPr>
          <w:rFonts w:eastAsia="Calibri"/>
          <w:b/>
          <w:color w:val="auto"/>
        </w:rPr>
      </w:pPr>
      <w:r w:rsidRPr="00FC58E8">
        <w:rPr>
          <w:rFonts w:eastAsia="Calibri"/>
          <w:b/>
          <w:color w:val="auto"/>
        </w:rPr>
        <w:t xml:space="preserve">Про введення </w:t>
      </w:r>
      <w:r w:rsidR="00FC58E8" w:rsidRPr="00FC58E8">
        <w:rPr>
          <w:rFonts w:eastAsia="Calibri"/>
          <w:b/>
          <w:color w:val="auto"/>
        </w:rPr>
        <w:t xml:space="preserve">додаткової 0,5 штатної одиниці </w:t>
      </w:r>
    </w:p>
    <w:p w:rsidR="009D5647" w:rsidRPr="00FC58E8" w:rsidRDefault="00FC58E8" w:rsidP="00FC58E8">
      <w:pPr>
        <w:pStyle w:val="1"/>
        <w:tabs>
          <w:tab w:val="left" w:pos="889"/>
        </w:tabs>
        <w:spacing w:after="0"/>
        <w:ind w:firstLine="0"/>
        <w:jc w:val="both"/>
        <w:rPr>
          <w:rFonts w:eastAsia="Calibri"/>
          <w:b/>
          <w:color w:val="auto"/>
        </w:rPr>
      </w:pPr>
      <w:r w:rsidRPr="00FC58E8">
        <w:rPr>
          <w:b/>
          <w:color w:val="auto"/>
        </w:rPr>
        <w:t xml:space="preserve">завідувача господарством </w:t>
      </w:r>
      <w:r w:rsidR="009D5647" w:rsidRPr="00FC58E8">
        <w:rPr>
          <w:rFonts w:eastAsia="Calibri"/>
          <w:b/>
          <w:color w:val="auto"/>
        </w:rPr>
        <w:t>до штатного розпису</w:t>
      </w:r>
    </w:p>
    <w:p w:rsidR="009D5647" w:rsidRPr="00FC58E8" w:rsidRDefault="008F74E1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FC58E8">
        <w:rPr>
          <w:rFonts w:ascii="Times New Roman" w:eastAsia="Calibri" w:hAnsi="Times New Roman" w:cs="Times New Roman"/>
          <w:b/>
          <w:sz w:val="28"/>
        </w:rPr>
        <w:t>Машівського</w:t>
      </w:r>
      <w:proofErr w:type="spellEnd"/>
      <w:r w:rsidRPr="00FC58E8">
        <w:rPr>
          <w:rFonts w:ascii="Times New Roman" w:eastAsia="Calibri" w:hAnsi="Times New Roman" w:cs="Times New Roman"/>
          <w:b/>
          <w:sz w:val="28"/>
        </w:rPr>
        <w:t xml:space="preserve"> ЗДО </w:t>
      </w:r>
      <w:proofErr w:type="spellStart"/>
      <w:r w:rsidR="009D5647" w:rsidRPr="00FC58E8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="009D5647" w:rsidRPr="00FC58E8">
        <w:rPr>
          <w:rFonts w:ascii="Times New Roman" w:eastAsia="Calibri" w:hAnsi="Times New Roman" w:cs="Times New Roman"/>
          <w:b/>
          <w:sz w:val="28"/>
        </w:rPr>
        <w:t xml:space="preserve"> сільської ради </w:t>
      </w:r>
    </w:p>
    <w:p w:rsidR="0030218E" w:rsidRDefault="0030218E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0218E" w:rsidRDefault="00FC6E9C" w:rsidP="00FC6E9C">
      <w:pPr>
        <w:pStyle w:val="1"/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   </w:t>
      </w:r>
      <w:r w:rsidR="00242771">
        <w:rPr>
          <w:color w:val="auto"/>
        </w:rPr>
        <w:t xml:space="preserve">    </w:t>
      </w:r>
      <w:r>
        <w:rPr>
          <w:color w:val="auto"/>
        </w:rPr>
        <w:t>Керуючись Законами</w:t>
      </w:r>
      <w:r w:rsidRPr="00D9521E">
        <w:rPr>
          <w:color w:val="auto"/>
        </w:rPr>
        <w:t xml:space="preserve"> України</w:t>
      </w:r>
      <w:r>
        <w:rPr>
          <w:color w:val="auto"/>
        </w:rPr>
        <w:t xml:space="preserve"> </w:t>
      </w:r>
      <w:r w:rsidRPr="00D9521E">
        <w:rPr>
          <w:color w:val="auto"/>
        </w:rPr>
        <w:t>«Про місцеве самоврядування в Україні»</w:t>
      </w:r>
      <w:r>
        <w:rPr>
          <w:color w:val="auto"/>
        </w:rPr>
        <w:t>,</w:t>
      </w:r>
      <w:r w:rsidRPr="00D9521E">
        <w:rPr>
          <w:color w:val="auto"/>
        </w:rPr>
        <w:t xml:space="preserve"> «Пр</w:t>
      </w:r>
      <w:r>
        <w:rPr>
          <w:color w:val="auto"/>
        </w:rPr>
        <w:t>о освіту»,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 </w:t>
      </w:r>
      <w:r>
        <w:rPr>
          <w:color w:val="auto"/>
        </w:rPr>
        <w:t xml:space="preserve">на підставі </w:t>
      </w:r>
      <w:r w:rsidR="0030218E" w:rsidRPr="00D9521E">
        <w:rPr>
          <w:color w:val="auto"/>
        </w:rPr>
        <w:t xml:space="preserve"> відношення директора</w:t>
      </w:r>
      <w:r w:rsidR="00A80209">
        <w:rPr>
          <w:color w:val="auto"/>
        </w:rPr>
        <w:t xml:space="preserve"> </w:t>
      </w:r>
      <w:proofErr w:type="spellStart"/>
      <w:r w:rsidR="00A80209">
        <w:rPr>
          <w:color w:val="auto"/>
        </w:rPr>
        <w:t>Машівс</w:t>
      </w:r>
      <w:r>
        <w:rPr>
          <w:color w:val="auto"/>
        </w:rPr>
        <w:t>ького</w:t>
      </w:r>
      <w:proofErr w:type="spellEnd"/>
      <w:r>
        <w:rPr>
          <w:color w:val="auto"/>
        </w:rPr>
        <w:t xml:space="preserve"> закладу дошкільної освіти</w:t>
      </w:r>
      <w:r w:rsidR="008C7980">
        <w:rPr>
          <w:color w:val="auto"/>
        </w:rPr>
        <w:t xml:space="preserve"> </w:t>
      </w:r>
      <w:proofErr w:type="spellStart"/>
      <w:r w:rsidR="008C7980">
        <w:rPr>
          <w:color w:val="auto"/>
        </w:rPr>
        <w:t>Вишнівської</w:t>
      </w:r>
      <w:proofErr w:type="spellEnd"/>
      <w:r w:rsidR="008C7980">
        <w:rPr>
          <w:color w:val="auto"/>
        </w:rPr>
        <w:t xml:space="preserve"> сільської ради</w:t>
      </w:r>
      <w:r w:rsidR="00C60B6B">
        <w:rPr>
          <w:color w:val="auto"/>
        </w:rPr>
        <w:t xml:space="preserve"> від 07.09.2022 року №2990</w:t>
      </w:r>
      <w:r w:rsidR="008C7980">
        <w:rPr>
          <w:color w:val="auto"/>
        </w:rPr>
        <w:t>,</w:t>
      </w:r>
      <w:r w:rsidR="0030218E" w:rsidRPr="00D9521E">
        <w:rPr>
          <w:color w:val="auto"/>
        </w:rPr>
        <w:t xml:space="preserve">  з метою забезпечення </w:t>
      </w:r>
      <w:r w:rsidR="0073596D">
        <w:rPr>
          <w:color w:val="auto"/>
        </w:rPr>
        <w:t>безперебійної роботи закладу</w:t>
      </w:r>
      <w:r w:rsidR="00697313">
        <w:rPr>
          <w:color w:val="auto"/>
        </w:rPr>
        <w:t>,</w:t>
      </w:r>
      <w:r w:rsidR="0073596D">
        <w:rPr>
          <w:color w:val="auto"/>
        </w:rPr>
        <w:t xml:space="preserve"> </w:t>
      </w:r>
      <w:proofErr w:type="spellStart"/>
      <w:r w:rsidR="0030218E" w:rsidRPr="00D9521E">
        <w:rPr>
          <w:color w:val="auto"/>
        </w:rPr>
        <w:t>Вишнівська</w:t>
      </w:r>
      <w:proofErr w:type="spellEnd"/>
      <w:r w:rsidR="0030218E" w:rsidRPr="00D9521E">
        <w:rPr>
          <w:color w:val="auto"/>
        </w:rPr>
        <w:t xml:space="preserve"> сільська рада</w:t>
      </w:r>
    </w:p>
    <w:p w:rsidR="0030218E" w:rsidRPr="00014883" w:rsidRDefault="0030218E" w:rsidP="0030218E">
      <w:pPr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C647ED" w:rsidRPr="00D9521E" w:rsidRDefault="0073596D" w:rsidP="00242771">
      <w:pPr>
        <w:pStyle w:val="1"/>
        <w:tabs>
          <w:tab w:val="left" w:pos="889"/>
        </w:tabs>
        <w:spacing w:after="0"/>
        <w:ind w:firstLine="567"/>
        <w:jc w:val="both"/>
        <w:rPr>
          <w:color w:val="auto"/>
        </w:rPr>
      </w:pPr>
      <w:r>
        <w:rPr>
          <w:color w:val="auto"/>
        </w:rPr>
        <w:t>1.</w:t>
      </w:r>
      <w:r w:rsidR="00A05FF2">
        <w:rPr>
          <w:color w:val="auto"/>
        </w:rPr>
        <w:t xml:space="preserve">Ввести додатково з </w:t>
      </w:r>
      <w:r w:rsidR="00697313">
        <w:rPr>
          <w:color w:val="auto"/>
        </w:rPr>
        <w:t>12</w:t>
      </w:r>
      <w:r w:rsidR="007C5EBA">
        <w:rPr>
          <w:color w:val="auto"/>
        </w:rPr>
        <w:t>.</w:t>
      </w:r>
      <w:r w:rsidR="0017022D">
        <w:rPr>
          <w:color w:val="auto"/>
        </w:rPr>
        <w:t>0</w:t>
      </w:r>
      <w:r w:rsidR="007C5EBA">
        <w:rPr>
          <w:color w:val="auto"/>
        </w:rPr>
        <w:t xml:space="preserve">9.2022 </w:t>
      </w:r>
      <w:r w:rsidR="00C647ED" w:rsidRPr="00D9521E">
        <w:rPr>
          <w:color w:val="auto"/>
        </w:rPr>
        <w:t xml:space="preserve">року до штатного розпису </w:t>
      </w:r>
      <w:proofErr w:type="spellStart"/>
      <w:r w:rsidR="00A05FF2">
        <w:rPr>
          <w:color w:val="auto"/>
        </w:rPr>
        <w:t>Машівського</w:t>
      </w:r>
      <w:proofErr w:type="spellEnd"/>
      <w:r w:rsidR="00A05FF2">
        <w:rPr>
          <w:color w:val="auto"/>
        </w:rPr>
        <w:t xml:space="preserve"> закладу </w:t>
      </w:r>
      <w:r w:rsidR="002D61EC">
        <w:rPr>
          <w:color w:val="auto"/>
        </w:rPr>
        <w:t xml:space="preserve"> дошкільної освіти </w:t>
      </w:r>
      <w:r w:rsidR="007C5EBA">
        <w:rPr>
          <w:color w:val="auto"/>
        </w:rPr>
        <w:t xml:space="preserve"> </w:t>
      </w:r>
      <w:proofErr w:type="spellStart"/>
      <w:r w:rsidR="00795A7E">
        <w:rPr>
          <w:color w:val="auto"/>
        </w:rPr>
        <w:t>Вишнівської</w:t>
      </w:r>
      <w:proofErr w:type="spellEnd"/>
      <w:r w:rsidR="00795A7E">
        <w:rPr>
          <w:color w:val="auto"/>
        </w:rPr>
        <w:t xml:space="preserve"> сільської ради </w:t>
      </w:r>
      <w:r w:rsidR="002D61EC">
        <w:rPr>
          <w:color w:val="auto"/>
        </w:rPr>
        <w:t>0,5</w:t>
      </w:r>
      <w:r w:rsidR="0017022D">
        <w:rPr>
          <w:color w:val="auto"/>
        </w:rPr>
        <w:t xml:space="preserve"> ставк</w:t>
      </w:r>
      <w:r w:rsidR="00F03260">
        <w:rPr>
          <w:color w:val="auto"/>
        </w:rPr>
        <w:t>и</w:t>
      </w:r>
      <w:r w:rsidR="0017022D">
        <w:rPr>
          <w:color w:val="auto"/>
        </w:rPr>
        <w:t xml:space="preserve"> </w:t>
      </w:r>
      <w:r w:rsidR="00C60B6B">
        <w:rPr>
          <w:color w:val="auto"/>
        </w:rPr>
        <w:t>завідувача господарством</w:t>
      </w:r>
      <w:bookmarkStart w:id="0" w:name="_GoBack"/>
      <w:bookmarkEnd w:id="0"/>
      <w:r w:rsidR="00C647ED" w:rsidRPr="00D9521E">
        <w:rPr>
          <w:color w:val="auto"/>
        </w:rPr>
        <w:t>.</w:t>
      </w:r>
    </w:p>
    <w:p w:rsidR="00C647ED" w:rsidRPr="00D9521E" w:rsidRDefault="00C60B6B" w:rsidP="00242771">
      <w:pPr>
        <w:pStyle w:val="1"/>
        <w:tabs>
          <w:tab w:val="left" w:pos="898"/>
        </w:tabs>
        <w:spacing w:after="0"/>
        <w:ind w:firstLine="567"/>
        <w:jc w:val="both"/>
        <w:rPr>
          <w:color w:val="auto"/>
        </w:rPr>
      </w:pPr>
      <w:r>
        <w:rPr>
          <w:color w:val="auto"/>
        </w:rPr>
        <w:t>2.</w:t>
      </w:r>
      <w:r w:rsidR="00C647ED" w:rsidRPr="00D9521E">
        <w:rPr>
          <w:color w:val="auto"/>
        </w:rPr>
        <w:t xml:space="preserve">Керівнику закладу освіти 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Сукач</w:t>
      </w:r>
      <w:proofErr w:type="spellEnd"/>
      <w:r>
        <w:rPr>
          <w:color w:val="auto"/>
        </w:rPr>
        <w:t xml:space="preserve"> О.В.</w:t>
      </w:r>
      <w:r w:rsidR="0017022D">
        <w:rPr>
          <w:color w:val="auto"/>
        </w:rPr>
        <w:t xml:space="preserve">) </w:t>
      </w:r>
      <w:r w:rsidR="00C647ED" w:rsidRPr="00D9521E">
        <w:rPr>
          <w:color w:val="auto"/>
        </w:rPr>
        <w:t>внести зміни до штатного розпису</w:t>
      </w:r>
      <w:r w:rsidR="0017022D">
        <w:rPr>
          <w:color w:val="auto"/>
        </w:rPr>
        <w:t xml:space="preserve"> закладу</w:t>
      </w:r>
      <w:r>
        <w:rPr>
          <w:color w:val="auto"/>
        </w:rPr>
        <w:t xml:space="preserve"> та подати на затвердження</w:t>
      </w:r>
      <w:r w:rsidR="00C647ED" w:rsidRPr="00D9521E">
        <w:rPr>
          <w:color w:val="auto"/>
        </w:rPr>
        <w:t xml:space="preserve"> сільському голові.</w:t>
      </w:r>
    </w:p>
    <w:p w:rsidR="00C647ED" w:rsidRPr="00D9521E" w:rsidRDefault="00C60B6B" w:rsidP="00242771">
      <w:pPr>
        <w:pStyle w:val="1"/>
        <w:tabs>
          <w:tab w:val="left" w:pos="894"/>
        </w:tabs>
        <w:spacing w:after="0"/>
        <w:ind w:firstLine="567"/>
        <w:jc w:val="both"/>
        <w:rPr>
          <w:color w:val="auto"/>
        </w:rPr>
      </w:pPr>
      <w:r>
        <w:rPr>
          <w:color w:val="auto"/>
        </w:rPr>
        <w:t>3.</w:t>
      </w:r>
      <w:r w:rsidR="00C647ED" w:rsidRPr="00D9521E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="00C647ED" w:rsidRPr="00D9521E">
        <w:rPr>
          <w:color w:val="auto"/>
        </w:rPr>
        <w:t>Вишнівської</w:t>
      </w:r>
      <w:proofErr w:type="spellEnd"/>
      <w:r w:rsidR="00C647ED" w:rsidRPr="00D9521E">
        <w:rPr>
          <w:color w:val="auto"/>
        </w:rPr>
        <w:t xml:space="preserve"> сільської ради оплату праці проводити</w:t>
      </w:r>
      <w:r w:rsidR="0017022D">
        <w:rPr>
          <w:color w:val="auto"/>
        </w:rPr>
        <w:t xml:space="preserve"> відповідно до штатного розпису та тарифікації.</w:t>
      </w:r>
    </w:p>
    <w:p w:rsidR="00C647ED" w:rsidRDefault="00C60B6B" w:rsidP="00242771">
      <w:pPr>
        <w:pStyle w:val="1"/>
        <w:tabs>
          <w:tab w:val="left" w:pos="889"/>
        </w:tabs>
        <w:spacing w:after="0"/>
        <w:ind w:firstLine="567"/>
        <w:jc w:val="both"/>
        <w:rPr>
          <w:color w:val="auto"/>
        </w:rPr>
      </w:pPr>
      <w:r>
        <w:rPr>
          <w:color w:val="auto"/>
        </w:rPr>
        <w:t>4.</w:t>
      </w:r>
      <w:r w:rsidR="00C647ED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17022D" w:rsidRDefault="0017022D" w:rsidP="0017022D">
      <w:pPr>
        <w:pStyle w:val="1"/>
        <w:tabs>
          <w:tab w:val="left" w:pos="889"/>
        </w:tabs>
        <w:spacing w:after="0"/>
        <w:rPr>
          <w:color w:val="auto"/>
        </w:rPr>
      </w:pPr>
    </w:p>
    <w:p w:rsidR="0017022D" w:rsidRDefault="0017022D" w:rsidP="0017022D">
      <w:pPr>
        <w:pStyle w:val="1"/>
        <w:tabs>
          <w:tab w:val="left" w:pos="889"/>
        </w:tabs>
        <w:spacing w:after="0"/>
        <w:rPr>
          <w:color w:val="auto"/>
        </w:rPr>
      </w:pPr>
    </w:p>
    <w:p w:rsidR="00887E88" w:rsidRDefault="00887E88" w:rsidP="0017022D">
      <w:pPr>
        <w:pStyle w:val="1"/>
        <w:tabs>
          <w:tab w:val="left" w:pos="889"/>
        </w:tabs>
        <w:spacing w:after="0"/>
        <w:rPr>
          <w:color w:val="auto"/>
        </w:rPr>
      </w:pPr>
    </w:p>
    <w:p w:rsidR="00C60B6B" w:rsidRDefault="00280BD2" w:rsidP="00C60B6B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     </w:t>
      </w:r>
      <w:r w:rsid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                       </w:t>
      </w:r>
      <w:r w:rsidR="00C60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Віктор С</w:t>
      </w:r>
      <w:r w:rsidR="007C5EBA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УЩИК</w:t>
      </w:r>
    </w:p>
    <w:p w:rsidR="00C60B6B" w:rsidRDefault="00C60B6B" w:rsidP="00C60B6B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0BD2" w:rsidRPr="0001187F" w:rsidRDefault="00C60B6B" w:rsidP="00C60B6B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187F">
        <w:rPr>
          <w:rFonts w:ascii="Times New Roman" w:hAnsi="Times New Roman" w:cs="Times New Roman"/>
          <w:bCs/>
          <w:color w:val="000000"/>
          <w:sz w:val="20"/>
          <w:szCs w:val="20"/>
        </w:rPr>
        <w:t>Богуш</w:t>
      </w:r>
      <w:proofErr w:type="spellEnd"/>
      <w:r w:rsidR="00280BD2" w:rsidRPr="0001187F">
        <w:rPr>
          <w:rFonts w:ascii="Times New Roman" w:hAnsi="Times New Roman" w:cs="Times New Roman"/>
          <w:sz w:val="20"/>
          <w:szCs w:val="20"/>
        </w:rPr>
        <w:t xml:space="preserve">  32342</w:t>
      </w:r>
    </w:p>
    <w:p w:rsidR="00280BD2" w:rsidRPr="00C60B6B" w:rsidRDefault="00280BD2" w:rsidP="00280BD2">
      <w:pPr>
        <w:pStyle w:val="1"/>
        <w:spacing w:after="940"/>
        <w:ind w:left="142" w:firstLine="0"/>
        <w:rPr>
          <w:color w:val="auto"/>
        </w:rPr>
      </w:pPr>
    </w:p>
    <w:p w:rsidR="00215B3A" w:rsidRDefault="00215B3A"/>
    <w:sectPr w:rsidR="00215B3A" w:rsidSect="0017022D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30218E"/>
    <w:rsid w:val="0001187F"/>
    <w:rsid w:val="000A303B"/>
    <w:rsid w:val="00142C10"/>
    <w:rsid w:val="00153A94"/>
    <w:rsid w:val="0017022D"/>
    <w:rsid w:val="00215B3A"/>
    <w:rsid w:val="00242771"/>
    <w:rsid w:val="00280BD2"/>
    <w:rsid w:val="002D61EC"/>
    <w:rsid w:val="0030218E"/>
    <w:rsid w:val="00421177"/>
    <w:rsid w:val="00552E45"/>
    <w:rsid w:val="00625691"/>
    <w:rsid w:val="00697313"/>
    <w:rsid w:val="0073596D"/>
    <w:rsid w:val="00795A7E"/>
    <w:rsid w:val="007C5EBA"/>
    <w:rsid w:val="00825388"/>
    <w:rsid w:val="00877999"/>
    <w:rsid w:val="00887E88"/>
    <w:rsid w:val="008C7980"/>
    <w:rsid w:val="008F74E1"/>
    <w:rsid w:val="0093528B"/>
    <w:rsid w:val="009D5647"/>
    <w:rsid w:val="009F39D2"/>
    <w:rsid w:val="00A05FF2"/>
    <w:rsid w:val="00A150EB"/>
    <w:rsid w:val="00A80209"/>
    <w:rsid w:val="00AD0524"/>
    <w:rsid w:val="00C60B6B"/>
    <w:rsid w:val="00C647ED"/>
    <w:rsid w:val="00D13A84"/>
    <w:rsid w:val="00D36640"/>
    <w:rsid w:val="00DF2989"/>
    <w:rsid w:val="00E05A92"/>
    <w:rsid w:val="00E72FDF"/>
    <w:rsid w:val="00EA1B3D"/>
    <w:rsid w:val="00F03260"/>
    <w:rsid w:val="00FC58E8"/>
    <w:rsid w:val="00FC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8E"/>
    <w:rPr>
      <w:rFonts w:ascii="Tahoma" w:hAnsi="Tahoma" w:cs="Tahoma"/>
      <w:sz w:val="16"/>
      <w:szCs w:val="16"/>
    </w:rPr>
  </w:style>
  <w:style w:type="character" w:customStyle="1" w:styleId="a5">
    <w:name w:val="Основний текст_"/>
    <w:basedOn w:val="a0"/>
    <w:link w:val="1"/>
    <w:rsid w:val="0030218E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5"/>
    <w:rsid w:val="0030218E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6">
    <w:name w:val="List Paragraph"/>
    <w:basedOn w:val="a"/>
    <w:uiPriority w:val="34"/>
    <w:qFormat/>
    <w:rsid w:val="0028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0218E"/>
    <w:rPr>
      <w:rFonts w:ascii="Tahoma" w:hAnsi="Tahoma" w:cs="Tahoma"/>
      <w:sz w:val="16"/>
      <w:szCs w:val="16"/>
    </w:rPr>
  </w:style>
  <w:style w:type="character" w:customStyle="1" w:styleId="a5">
    <w:name w:val="Основний текст_"/>
    <w:basedOn w:val="a0"/>
    <w:link w:val="1"/>
    <w:rsid w:val="0030218E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5"/>
    <w:rsid w:val="0030218E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6">
    <w:name w:val="List Paragraph"/>
    <w:basedOn w:val="a"/>
    <w:uiPriority w:val="34"/>
    <w:qFormat/>
    <w:rsid w:val="0028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mykytiuk</dc:creator>
  <cp:lastModifiedBy>vegera</cp:lastModifiedBy>
  <cp:revision>16</cp:revision>
  <dcterms:created xsi:type="dcterms:W3CDTF">2022-08-18T11:51:00Z</dcterms:created>
  <dcterms:modified xsi:type="dcterms:W3CDTF">2022-09-15T08:13:00Z</dcterms:modified>
</cp:coreProperties>
</file>