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97" w:rsidRDefault="00FD7A19" w:rsidP="006B3D97">
      <w:pPr>
        <w:ind w:left="4248" w:right="4617"/>
        <w:jc w:val="center"/>
        <w:rPr>
          <w:b/>
          <w:szCs w:val="28"/>
        </w:rPr>
      </w:pPr>
      <w:r w:rsidRPr="00FD7A19">
        <w:rPr>
          <w:b/>
          <w:szCs w:val="28"/>
        </w:rPr>
        <w:drawing>
          <wp:inline distT="0" distB="0" distL="0" distR="0">
            <wp:extent cx="431800" cy="609600"/>
            <wp:effectExtent l="19050" t="0" r="635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3D97" w:rsidRDefault="006B3D97" w:rsidP="006B3D97">
      <w:pPr>
        <w:jc w:val="center"/>
        <w:rPr>
          <w:b/>
          <w:szCs w:val="28"/>
        </w:rPr>
      </w:pPr>
    </w:p>
    <w:p w:rsidR="006B3D97" w:rsidRDefault="006B3D97" w:rsidP="006B3D97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Костянтинівська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сільська</w:t>
      </w:r>
      <w:proofErr w:type="spellEnd"/>
      <w:r>
        <w:rPr>
          <w:b/>
          <w:szCs w:val="28"/>
        </w:rPr>
        <w:t xml:space="preserve"> рада</w:t>
      </w:r>
    </w:p>
    <w:p w:rsidR="006B3D97" w:rsidRDefault="006B3D97" w:rsidP="006B3D97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Миколаївського</w:t>
      </w:r>
      <w:proofErr w:type="spellEnd"/>
      <w:r>
        <w:rPr>
          <w:b/>
          <w:szCs w:val="28"/>
        </w:rPr>
        <w:t xml:space="preserve"> району </w:t>
      </w:r>
      <w:proofErr w:type="spellStart"/>
      <w:r>
        <w:rPr>
          <w:b/>
          <w:szCs w:val="28"/>
        </w:rPr>
        <w:t>Миколаївської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області</w:t>
      </w:r>
      <w:proofErr w:type="spellEnd"/>
    </w:p>
    <w:p w:rsidR="006B3D97" w:rsidRDefault="006B3D97" w:rsidP="006B3D97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_______________________________________________________</w:t>
      </w:r>
    </w:p>
    <w:p w:rsidR="006B3D97" w:rsidRDefault="006B3D97" w:rsidP="006B3D97">
      <w:pPr>
        <w:rPr>
          <w:b/>
          <w:szCs w:val="28"/>
          <w:u w:val="single"/>
        </w:rPr>
      </w:pPr>
    </w:p>
    <w:p w:rsidR="006B3D97" w:rsidRDefault="006B3D97" w:rsidP="006B3D97">
      <w:pPr>
        <w:jc w:val="center"/>
        <w:rPr>
          <w:b/>
          <w:szCs w:val="28"/>
          <w:lang w:val="uk-UA"/>
        </w:rPr>
      </w:pPr>
      <w:r>
        <w:rPr>
          <w:b/>
          <w:szCs w:val="28"/>
        </w:rPr>
        <w:t xml:space="preserve">Р І Ш Е Н </w:t>
      </w:r>
      <w:proofErr w:type="spellStart"/>
      <w:proofErr w:type="gramStart"/>
      <w:r>
        <w:rPr>
          <w:b/>
          <w:szCs w:val="28"/>
        </w:rPr>
        <w:t>Н</w:t>
      </w:r>
      <w:proofErr w:type="spellEnd"/>
      <w:proofErr w:type="gramEnd"/>
      <w:r>
        <w:rPr>
          <w:b/>
          <w:szCs w:val="28"/>
        </w:rPr>
        <w:t xml:space="preserve"> Я №</w:t>
      </w:r>
      <w:r w:rsidR="008361E8">
        <w:rPr>
          <w:b/>
          <w:szCs w:val="28"/>
          <w:lang w:val="uk-UA"/>
        </w:rPr>
        <w:t xml:space="preserve"> </w:t>
      </w:r>
      <w:r w:rsidR="00094FB7">
        <w:rPr>
          <w:b/>
          <w:szCs w:val="28"/>
          <w:lang w:val="uk-UA"/>
        </w:rPr>
        <w:t>9</w:t>
      </w:r>
    </w:p>
    <w:p w:rsidR="006B3D97" w:rsidRDefault="006B3D97" w:rsidP="006B3D97">
      <w:pPr>
        <w:jc w:val="center"/>
        <w:rPr>
          <w:b/>
          <w:szCs w:val="28"/>
        </w:rPr>
      </w:pPr>
    </w:p>
    <w:p w:rsidR="006B3D97" w:rsidRDefault="00CE517E" w:rsidP="006B3D97">
      <w:pPr>
        <w:rPr>
          <w:szCs w:val="28"/>
        </w:rPr>
      </w:pPr>
      <w:r>
        <w:rPr>
          <w:szCs w:val="28"/>
          <w:lang w:val="uk-UA"/>
        </w:rPr>
        <w:t xml:space="preserve">14 липня </w:t>
      </w:r>
      <w:r w:rsidR="00F244C6">
        <w:rPr>
          <w:szCs w:val="28"/>
        </w:rPr>
        <w:t>202</w:t>
      </w:r>
      <w:r w:rsidR="00F244C6">
        <w:rPr>
          <w:szCs w:val="28"/>
          <w:lang w:val="uk-UA"/>
        </w:rPr>
        <w:t>3</w:t>
      </w:r>
      <w:r w:rsidR="006B3D97">
        <w:rPr>
          <w:szCs w:val="28"/>
        </w:rPr>
        <w:t xml:space="preserve"> року                                           </w:t>
      </w:r>
      <w:r w:rsidR="00F244C6">
        <w:rPr>
          <w:szCs w:val="28"/>
          <w:lang w:val="uk-UA"/>
        </w:rPr>
        <w:t>Х</w:t>
      </w:r>
      <w:r>
        <w:rPr>
          <w:szCs w:val="28"/>
          <w:lang w:val="uk-UA"/>
        </w:rPr>
        <w:t>Х</w:t>
      </w:r>
      <w:r w:rsidR="006B3D97">
        <w:rPr>
          <w:szCs w:val="28"/>
        </w:rPr>
        <w:t xml:space="preserve"> </w:t>
      </w:r>
      <w:proofErr w:type="spellStart"/>
      <w:r w:rsidR="006B3D97">
        <w:rPr>
          <w:szCs w:val="28"/>
        </w:rPr>
        <w:t>сесія</w:t>
      </w:r>
      <w:proofErr w:type="spellEnd"/>
      <w:r w:rsidR="006B3D97">
        <w:rPr>
          <w:szCs w:val="28"/>
        </w:rPr>
        <w:t xml:space="preserve"> восьмого </w:t>
      </w:r>
      <w:proofErr w:type="spellStart"/>
      <w:r w:rsidR="006B3D97">
        <w:rPr>
          <w:szCs w:val="28"/>
        </w:rPr>
        <w:t>скликання</w:t>
      </w:r>
      <w:proofErr w:type="spellEnd"/>
    </w:p>
    <w:p w:rsidR="006B3D97" w:rsidRDefault="006B3D97" w:rsidP="006B3D97">
      <w:pPr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Костянтинівка</w:t>
      </w:r>
      <w:proofErr w:type="spellEnd"/>
      <w:r>
        <w:rPr>
          <w:szCs w:val="28"/>
        </w:rPr>
        <w:t xml:space="preserve">     </w:t>
      </w:r>
    </w:p>
    <w:p w:rsidR="006B3D97" w:rsidRDefault="006B3D97" w:rsidP="00333F5E">
      <w:pPr>
        <w:tabs>
          <w:tab w:val="num" w:pos="720"/>
        </w:tabs>
        <w:jc w:val="both"/>
        <w:rPr>
          <w:b/>
          <w:szCs w:val="28"/>
          <w:lang w:val="uk-UA"/>
        </w:rPr>
      </w:pPr>
    </w:p>
    <w:p w:rsidR="00A55E00" w:rsidRDefault="00333F5E" w:rsidP="00333F5E">
      <w:pPr>
        <w:tabs>
          <w:tab w:val="num" w:pos="720"/>
        </w:tabs>
        <w:jc w:val="both"/>
        <w:rPr>
          <w:szCs w:val="28"/>
          <w:lang w:val="uk-UA"/>
        </w:rPr>
      </w:pPr>
      <w:r w:rsidRPr="006B3D97">
        <w:rPr>
          <w:szCs w:val="28"/>
          <w:lang w:val="uk-UA"/>
        </w:rPr>
        <w:t xml:space="preserve">Про </w:t>
      </w:r>
      <w:r w:rsidR="00A55E00">
        <w:rPr>
          <w:szCs w:val="28"/>
          <w:lang w:val="uk-UA"/>
        </w:rPr>
        <w:t xml:space="preserve">надання згоди на безоплатне прийняття </w:t>
      </w:r>
    </w:p>
    <w:p w:rsidR="006D1F78" w:rsidRDefault="0003356E" w:rsidP="006D1F78">
      <w:pPr>
        <w:tabs>
          <w:tab w:val="num" w:pos="72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окремого </w:t>
      </w:r>
      <w:r w:rsidR="006D1F78" w:rsidRPr="006B3D97">
        <w:rPr>
          <w:szCs w:val="28"/>
          <w:lang w:val="uk-UA"/>
        </w:rPr>
        <w:t xml:space="preserve">індивідуально визначеного </w:t>
      </w:r>
    </w:p>
    <w:p w:rsidR="006D1F78" w:rsidRDefault="0003356E" w:rsidP="006D1F78">
      <w:pPr>
        <w:tabs>
          <w:tab w:val="num" w:pos="72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майна (шкільного автобуса</w:t>
      </w:r>
      <w:r w:rsidR="006D1F78" w:rsidRPr="006B3D97">
        <w:rPr>
          <w:szCs w:val="28"/>
          <w:lang w:val="uk-UA"/>
        </w:rPr>
        <w:t>)</w:t>
      </w:r>
      <w:r w:rsidR="006D1F78">
        <w:rPr>
          <w:szCs w:val="28"/>
          <w:lang w:val="uk-UA"/>
        </w:rPr>
        <w:t xml:space="preserve"> зі спільної власності  </w:t>
      </w:r>
    </w:p>
    <w:p w:rsidR="006D1F78" w:rsidRDefault="006D1F78" w:rsidP="006D1F78">
      <w:pPr>
        <w:tabs>
          <w:tab w:val="num" w:pos="720"/>
        </w:tabs>
        <w:jc w:val="both"/>
        <w:rPr>
          <w:rFonts w:eastAsia="MS Mincho"/>
          <w:szCs w:val="28"/>
          <w:lang w:val="uk-UA"/>
        </w:rPr>
      </w:pPr>
      <w:r>
        <w:rPr>
          <w:szCs w:val="28"/>
          <w:lang w:val="uk-UA"/>
        </w:rPr>
        <w:t xml:space="preserve">територіальних громад </w:t>
      </w:r>
      <w:r>
        <w:rPr>
          <w:rFonts w:eastAsia="MS Mincho"/>
          <w:szCs w:val="28"/>
          <w:lang w:val="uk-UA"/>
        </w:rPr>
        <w:t xml:space="preserve">сіл, селищ і міст </w:t>
      </w:r>
    </w:p>
    <w:p w:rsidR="006D1F78" w:rsidRPr="006B3D97" w:rsidRDefault="006D1F78" w:rsidP="006D1F78">
      <w:pPr>
        <w:tabs>
          <w:tab w:val="num" w:pos="720"/>
        </w:tabs>
        <w:jc w:val="both"/>
        <w:rPr>
          <w:szCs w:val="28"/>
          <w:lang w:val="uk-UA"/>
        </w:rPr>
      </w:pPr>
      <w:r>
        <w:rPr>
          <w:rFonts w:eastAsia="MS Mincho"/>
          <w:szCs w:val="28"/>
          <w:lang w:val="uk-UA"/>
        </w:rPr>
        <w:t>Миколаївської області</w:t>
      </w:r>
    </w:p>
    <w:p w:rsidR="00A55E00" w:rsidRPr="006B3D97" w:rsidRDefault="00A55E00" w:rsidP="00A55E00">
      <w:pPr>
        <w:tabs>
          <w:tab w:val="num" w:pos="720"/>
        </w:tabs>
        <w:jc w:val="both"/>
        <w:rPr>
          <w:szCs w:val="28"/>
          <w:lang w:val="uk-UA"/>
        </w:rPr>
      </w:pPr>
      <w:r w:rsidRPr="006B3D97">
        <w:rPr>
          <w:rFonts w:eastAsia="MS Mincho"/>
          <w:szCs w:val="28"/>
          <w:lang w:val="uk-UA"/>
        </w:rPr>
        <w:t xml:space="preserve">у комунальну </w:t>
      </w:r>
      <w:r w:rsidRPr="006B3D97">
        <w:rPr>
          <w:szCs w:val="28"/>
          <w:lang w:val="uk-UA"/>
        </w:rPr>
        <w:t xml:space="preserve">власність </w:t>
      </w:r>
    </w:p>
    <w:p w:rsidR="00A55E00" w:rsidRDefault="00A55E00" w:rsidP="00A55E00">
      <w:pPr>
        <w:tabs>
          <w:tab w:val="num" w:pos="720"/>
        </w:tabs>
        <w:jc w:val="both"/>
        <w:rPr>
          <w:rFonts w:eastAsia="MS Mincho"/>
          <w:szCs w:val="28"/>
          <w:lang w:val="uk-UA"/>
        </w:rPr>
      </w:pPr>
      <w:r w:rsidRPr="006B3D97">
        <w:rPr>
          <w:rFonts w:eastAsia="MS Mincho"/>
          <w:szCs w:val="28"/>
          <w:lang w:val="uk-UA"/>
        </w:rPr>
        <w:t>Костянтинівської сільської ради</w:t>
      </w:r>
    </w:p>
    <w:p w:rsidR="00333F5E" w:rsidRDefault="00333F5E" w:rsidP="00F73AF6">
      <w:pPr>
        <w:tabs>
          <w:tab w:val="num" w:pos="720"/>
        </w:tabs>
        <w:jc w:val="both"/>
        <w:rPr>
          <w:szCs w:val="28"/>
          <w:lang w:val="uk-UA"/>
        </w:rPr>
      </w:pPr>
    </w:p>
    <w:p w:rsidR="00333F5E" w:rsidRDefault="004E4A21" w:rsidP="00333F5E">
      <w:pPr>
        <w:tabs>
          <w:tab w:val="num" w:pos="72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ст. 26,60 </w:t>
      </w:r>
      <w:r w:rsidR="00333F5E">
        <w:rPr>
          <w:szCs w:val="28"/>
          <w:lang w:val="uk-UA"/>
        </w:rPr>
        <w:t>Закону України «Про місцеве самоврядування в Україні»,</w:t>
      </w:r>
      <w:r w:rsidR="00D36618" w:rsidRPr="00D36618">
        <w:rPr>
          <w:color w:val="000000"/>
          <w:szCs w:val="28"/>
          <w:shd w:val="clear" w:color="auto" w:fill="FFFFFF"/>
          <w:lang w:val="uk-UA"/>
        </w:rPr>
        <w:t xml:space="preserve"> ст. 4, 7 Закону України «Про передачу об'єктів права державної та комунальної власності»</w:t>
      </w:r>
      <w:r w:rsidR="00D36618">
        <w:rPr>
          <w:color w:val="000000"/>
          <w:szCs w:val="28"/>
          <w:shd w:val="clear" w:color="auto" w:fill="FFFFFF"/>
          <w:lang w:val="uk-UA"/>
        </w:rPr>
        <w:t xml:space="preserve">, </w:t>
      </w:r>
      <w:r w:rsidR="00584BF7">
        <w:rPr>
          <w:szCs w:val="28"/>
          <w:lang w:val="uk-UA"/>
        </w:rPr>
        <w:t xml:space="preserve"> рішення Миколаївської обласної ради «Про надання згоди на безоплатну передачу індивідуально визначеного майна зі спільної власності  територіальних громад</w:t>
      </w:r>
      <w:r w:rsidR="00333F5E">
        <w:rPr>
          <w:szCs w:val="28"/>
          <w:lang w:val="uk-UA"/>
        </w:rPr>
        <w:t xml:space="preserve"> </w:t>
      </w:r>
      <w:r w:rsidR="00584BF7">
        <w:rPr>
          <w:rFonts w:eastAsia="MS Mincho"/>
          <w:szCs w:val="28"/>
          <w:lang w:val="uk-UA"/>
        </w:rPr>
        <w:t xml:space="preserve">сіл, селищ і міст Миколаївської </w:t>
      </w:r>
      <w:r w:rsidR="006D1F78">
        <w:rPr>
          <w:rFonts w:eastAsia="MS Mincho"/>
          <w:szCs w:val="28"/>
          <w:lang w:val="uk-UA"/>
        </w:rPr>
        <w:t xml:space="preserve">області </w:t>
      </w:r>
      <w:r w:rsidR="00584BF7">
        <w:rPr>
          <w:rFonts w:eastAsia="MS Mincho"/>
          <w:szCs w:val="28"/>
          <w:lang w:val="uk-UA"/>
        </w:rPr>
        <w:t>у комунальну власність територіальних громад</w:t>
      </w:r>
      <w:r w:rsidR="0003356E">
        <w:rPr>
          <w:rFonts w:eastAsia="MS Mincho"/>
          <w:szCs w:val="28"/>
          <w:lang w:val="uk-UA"/>
        </w:rPr>
        <w:t xml:space="preserve"> Миколаївської області» від 14.06.2023 р. № 2</w:t>
      </w:r>
      <w:r w:rsidR="00584BF7">
        <w:rPr>
          <w:rFonts w:eastAsia="MS Mincho"/>
          <w:szCs w:val="28"/>
          <w:lang w:val="uk-UA"/>
        </w:rPr>
        <w:t xml:space="preserve">, </w:t>
      </w:r>
      <w:r w:rsidR="00333F5E">
        <w:rPr>
          <w:szCs w:val="28"/>
          <w:lang w:val="uk-UA"/>
        </w:rPr>
        <w:t xml:space="preserve">з метою </w:t>
      </w:r>
      <w:r w:rsidR="0003356E">
        <w:rPr>
          <w:szCs w:val="28"/>
          <w:lang w:val="uk-UA"/>
        </w:rPr>
        <w:t>реалізації права кожного на якісну та доступну освіту</w:t>
      </w:r>
      <w:r w:rsidR="00333F5E">
        <w:rPr>
          <w:szCs w:val="28"/>
          <w:lang w:val="uk-UA"/>
        </w:rPr>
        <w:t xml:space="preserve">,  </w:t>
      </w:r>
      <w:r w:rsidR="00094FB7">
        <w:rPr>
          <w:szCs w:val="28"/>
          <w:lang w:val="uk-UA"/>
        </w:rPr>
        <w:t xml:space="preserve">Костянтинівська </w:t>
      </w:r>
      <w:r w:rsidR="00333F5E">
        <w:rPr>
          <w:szCs w:val="28"/>
          <w:lang w:val="uk-UA"/>
        </w:rPr>
        <w:t>сільська рада</w:t>
      </w:r>
      <w:r w:rsidR="00584BF7">
        <w:rPr>
          <w:szCs w:val="28"/>
          <w:lang w:val="uk-UA"/>
        </w:rPr>
        <w:t xml:space="preserve"> </w:t>
      </w:r>
    </w:p>
    <w:p w:rsidR="006B3D97" w:rsidRPr="006B3D97" w:rsidRDefault="006B3D97" w:rsidP="00333F5E">
      <w:pPr>
        <w:tabs>
          <w:tab w:val="num" w:pos="720"/>
        </w:tabs>
        <w:ind w:firstLine="720"/>
        <w:jc w:val="both"/>
        <w:rPr>
          <w:szCs w:val="28"/>
          <w:lang w:val="uk-UA"/>
        </w:rPr>
      </w:pPr>
    </w:p>
    <w:p w:rsidR="006B3D97" w:rsidRDefault="00333F5E" w:rsidP="00333F5E">
      <w:pPr>
        <w:tabs>
          <w:tab w:val="left" w:pos="720"/>
        </w:tabs>
        <w:jc w:val="both"/>
        <w:rPr>
          <w:szCs w:val="28"/>
          <w:lang w:val="uk-UA"/>
        </w:rPr>
      </w:pPr>
      <w:r w:rsidRPr="006B3D97">
        <w:rPr>
          <w:szCs w:val="28"/>
          <w:lang w:val="uk-UA"/>
        </w:rPr>
        <w:t>ВИРІШИЛА:</w:t>
      </w:r>
    </w:p>
    <w:p w:rsidR="00094FB7" w:rsidRPr="006B3D97" w:rsidRDefault="00094FB7" w:rsidP="00333F5E">
      <w:pPr>
        <w:tabs>
          <w:tab w:val="left" w:pos="720"/>
        </w:tabs>
        <w:jc w:val="both"/>
        <w:rPr>
          <w:szCs w:val="28"/>
          <w:lang w:val="uk-UA"/>
        </w:rPr>
      </w:pPr>
    </w:p>
    <w:p w:rsidR="003D6580" w:rsidRDefault="00BA4790" w:rsidP="003D6580">
      <w:pPr>
        <w:tabs>
          <w:tab w:val="num" w:pos="72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4E4A21">
        <w:rPr>
          <w:szCs w:val="28"/>
          <w:lang w:val="uk-UA"/>
        </w:rPr>
        <w:t xml:space="preserve">Надати згоду на безоплатне прийняття </w:t>
      </w:r>
      <w:r w:rsidR="0003356E">
        <w:rPr>
          <w:szCs w:val="28"/>
          <w:lang w:val="uk-UA"/>
        </w:rPr>
        <w:t xml:space="preserve">окремого </w:t>
      </w:r>
      <w:r w:rsidR="004E4A21" w:rsidRPr="006B3D97">
        <w:rPr>
          <w:szCs w:val="28"/>
          <w:lang w:val="uk-UA"/>
        </w:rPr>
        <w:t>індивідуально визначеного майна</w:t>
      </w:r>
      <w:r w:rsidR="0003356E">
        <w:rPr>
          <w:szCs w:val="28"/>
          <w:lang w:val="uk-UA"/>
        </w:rPr>
        <w:t>, яке знаходиться на балансі департаменту освіти і науки</w:t>
      </w:r>
      <w:r w:rsidR="000708F7">
        <w:rPr>
          <w:szCs w:val="28"/>
          <w:lang w:val="uk-UA"/>
        </w:rPr>
        <w:t xml:space="preserve"> Миколаївської обласної військової адміністрації, - автотранспортний засіб</w:t>
      </w:r>
      <w:r w:rsidR="004E4A21" w:rsidRPr="006B3D97">
        <w:rPr>
          <w:szCs w:val="28"/>
          <w:lang w:val="uk-UA"/>
        </w:rPr>
        <w:t xml:space="preserve"> (</w:t>
      </w:r>
      <w:r w:rsidR="0003356E">
        <w:rPr>
          <w:szCs w:val="28"/>
          <w:lang w:val="uk-UA"/>
        </w:rPr>
        <w:t>шкільний автобус</w:t>
      </w:r>
      <w:r w:rsidR="000708F7" w:rsidRPr="000708F7">
        <w:rPr>
          <w:szCs w:val="28"/>
          <w:lang w:val="uk-UA"/>
        </w:rPr>
        <w:t xml:space="preserve"> </w:t>
      </w:r>
      <w:r w:rsidR="000708F7">
        <w:rPr>
          <w:szCs w:val="28"/>
          <w:lang w:val="en-US"/>
        </w:rPr>
        <w:t>ATAMAN</w:t>
      </w:r>
      <w:r w:rsidR="000708F7" w:rsidRPr="000708F7">
        <w:rPr>
          <w:szCs w:val="28"/>
          <w:lang w:val="uk-UA"/>
        </w:rPr>
        <w:t xml:space="preserve"> </w:t>
      </w:r>
      <w:r w:rsidR="000708F7">
        <w:rPr>
          <w:szCs w:val="28"/>
          <w:lang w:val="en-US"/>
        </w:rPr>
        <w:t>D</w:t>
      </w:r>
      <w:r w:rsidR="000708F7" w:rsidRPr="000708F7">
        <w:rPr>
          <w:szCs w:val="28"/>
          <w:lang w:val="uk-UA"/>
        </w:rPr>
        <w:t>093</w:t>
      </w:r>
      <w:r w:rsidR="000708F7">
        <w:rPr>
          <w:szCs w:val="28"/>
          <w:lang w:val="en-US"/>
        </w:rPr>
        <w:t>S</w:t>
      </w:r>
      <w:r w:rsidR="000708F7" w:rsidRPr="000708F7">
        <w:rPr>
          <w:szCs w:val="28"/>
          <w:lang w:val="uk-UA"/>
        </w:rPr>
        <w:t>2</w:t>
      </w:r>
      <w:r w:rsidR="004E4A21" w:rsidRPr="006B3D97">
        <w:rPr>
          <w:szCs w:val="28"/>
          <w:lang w:val="uk-UA"/>
        </w:rPr>
        <w:t>)</w:t>
      </w:r>
      <w:r w:rsidR="004E4A21">
        <w:rPr>
          <w:szCs w:val="28"/>
          <w:lang w:val="uk-UA"/>
        </w:rPr>
        <w:t xml:space="preserve"> </w:t>
      </w:r>
      <w:r w:rsidR="00333F5E">
        <w:rPr>
          <w:szCs w:val="28"/>
          <w:lang w:val="uk-UA"/>
        </w:rPr>
        <w:t xml:space="preserve"> </w:t>
      </w:r>
      <w:r w:rsidR="00A55E00">
        <w:rPr>
          <w:rFonts w:eastAsia="MS Mincho"/>
          <w:szCs w:val="28"/>
          <w:lang w:val="uk-UA"/>
        </w:rPr>
        <w:t xml:space="preserve">зі </w:t>
      </w:r>
      <w:r w:rsidR="00333F5E">
        <w:rPr>
          <w:rFonts w:eastAsia="MS Mincho"/>
          <w:szCs w:val="28"/>
          <w:lang w:val="uk-UA"/>
        </w:rPr>
        <w:t>спільної власності територіальних громад сіл, селищ і міст Миколаївської</w:t>
      </w:r>
      <w:r w:rsidR="004E4A21">
        <w:rPr>
          <w:rFonts w:eastAsia="MS Mincho"/>
          <w:szCs w:val="28"/>
          <w:lang w:val="uk-UA"/>
        </w:rPr>
        <w:t xml:space="preserve"> області</w:t>
      </w:r>
      <w:r w:rsidR="00333F5E">
        <w:rPr>
          <w:rFonts w:eastAsia="MS Mincho"/>
          <w:szCs w:val="28"/>
          <w:lang w:val="uk-UA"/>
        </w:rPr>
        <w:t xml:space="preserve"> </w:t>
      </w:r>
      <w:r w:rsidR="00A55E00">
        <w:rPr>
          <w:rFonts w:eastAsia="MS Mincho"/>
          <w:szCs w:val="28"/>
          <w:lang w:val="uk-UA"/>
        </w:rPr>
        <w:t>у комунальну власність</w:t>
      </w:r>
      <w:r w:rsidR="00333F5E">
        <w:rPr>
          <w:rFonts w:eastAsia="MS Mincho"/>
          <w:szCs w:val="28"/>
          <w:lang w:val="uk-UA"/>
        </w:rPr>
        <w:t xml:space="preserve"> Костянтинівської сільської ради</w:t>
      </w:r>
      <w:r w:rsidR="00A55E00">
        <w:rPr>
          <w:rFonts w:eastAsia="MS Mincho"/>
          <w:szCs w:val="28"/>
          <w:lang w:val="uk-UA"/>
        </w:rPr>
        <w:t xml:space="preserve"> (додаток 1)</w:t>
      </w:r>
      <w:r w:rsidR="00333F5E">
        <w:rPr>
          <w:szCs w:val="28"/>
          <w:lang w:val="uk-UA"/>
        </w:rPr>
        <w:t>.</w:t>
      </w:r>
      <w:r w:rsidR="00D36618">
        <w:rPr>
          <w:szCs w:val="28"/>
          <w:lang w:val="uk-UA"/>
        </w:rPr>
        <w:t xml:space="preserve"> </w:t>
      </w:r>
    </w:p>
    <w:p w:rsidR="00B63007" w:rsidRDefault="003D6580" w:rsidP="00F73AF6">
      <w:pPr>
        <w:tabs>
          <w:tab w:val="num" w:pos="720"/>
        </w:tabs>
        <w:jc w:val="both"/>
        <w:rPr>
          <w:color w:val="000000"/>
          <w:lang w:val="uk-UA"/>
        </w:rPr>
      </w:pPr>
      <w:r>
        <w:rPr>
          <w:szCs w:val="28"/>
          <w:lang w:val="uk-UA"/>
        </w:rPr>
        <w:t xml:space="preserve">2. </w:t>
      </w:r>
      <w:r w:rsidR="00B63007" w:rsidRPr="009163AB">
        <w:rPr>
          <w:rFonts w:eastAsia="MS Mincho"/>
          <w:szCs w:val="28"/>
          <w:lang w:val="uk-UA"/>
        </w:rPr>
        <w:t>Затвер</w:t>
      </w:r>
      <w:r w:rsidR="00B63007">
        <w:rPr>
          <w:rFonts w:eastAsia="MS Mincho"/>
          <w:szCs w:val="28"/>
          <w:lang w:val="uk-UA"/>
        </w:rPr>
        <w:t>дити склад тимчасової комісії</w:t>
      </w:r>
      <w:r>
        <w:rPr>
          <w:szCs w:val="28"/>
          <w:lang w:val="uk-UA"/>
        </w:rPr>
        <w:t xml:space="preserve"> з прийняття-передачі </w:t>
      </w:r>
      <w:r w:rsidRPr="00D36618">
        <w:rPr>
          <w:color w:val="000000"/>
          <w:lang w:val="uk-UA"/>
        </w:rPr>
        <w:t xml:space="preserve">індивідуально </w:t>
      </w:r>
      <w:r w:rsidR="00F87495">
        <w:rPr>
          <w:color w:val="000000"/>
          <w:lang w:val="uk-UA"/>
        </w:rPr>
        <w:t xml:space="preserve">окремого індивідуально </w:t>
      </w:r>
      <w:r w:rsidRPr="00D36618">
        <w:rPr>
          <w:color w:val="000000"/>
          <w:lang w:val="uk-UA"/>
        </w:rPr>
        <w:t>визначеного майна</w:t>
      </w:r>
      <w:r w:rsidR="00F8749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</w:t>
      </w:r>
      <w:r w:rsidR="00F87495">
        <w:rPr>
          <w:szCs w:val="28"/>
          <w:lang w:val="uk-UA"/>
        </w:rPr>
        <w:t>шкільний автобус</w:t>
      </w:r>
      <w:r w:rsidR="00F87495" w:rsidRPr="000708F7">
        <w:rPr>
          <w:szCs w:val="28"/>
          <w:lang w:val="uk-UA"/>
        </w:rPr>
        <w:t xml:space="preserve"> </w:t>
      </w:r>
      <w:r w:rsidR="00F87495">
        <w:rPr>
          <w:szCs w:val="28"/>
          <w:lang w:val="en-US"/>
        </w:rPr>
        <w:t>ATAMAN</w:t>
      </w:r>
      <w:r w:rsidR="00F87495" w:rsidRPr="000708F7">
        <w:rPr>
          <w:szCs w:val="28"/>
          <w:lang w:val="uk-UA"/>
        </w:rPr>
        <w:t xml:space="preserve"> </w:t>
      </w:r>
      <w:r w:rsidR="00F87495">
        <w:rPr>
          <w:szCs w:val="28"/>
          <w:lang w:val="en-US"/>
        </w:rPr>
        <w:t>D</w:t>
      </w:r>
      <w:r w:rsidR="00F87495" w:rsidRPr="000708F7">
        <w:rPr>
          <w:szCs w:val="28"/>
          <w:lang w:val="uk-UA"/>
        </w:rPr>
        <w:t>093</w:t>
      </w:r>
      <w:r w:rsidR="00F87495">
        <w:rPr>
          <w:szCs w:val="28"/>
          <w:lang w:val="en-US"/>
        </w:rPr>
        <w:t>S</w:t>
      </w:r>
      <w:r w:rsidR="00F87495" w:rsidRPr="000708F7">
        <w:rPr>
          <w:szCs w:val="28"/>
          <w:lang w:val="uk-UA"/>
        </w:rPr>
        <w:t>2</w:t>
      </w:r>
      <w:r w:rsidR="00F87495">
        <w:rPr>
          <w:szCs w:val="28"/>
          <w:lang w:val="uk-UA"/>
        </w:rPr>
        <w:t>)</w:t>
      </w:r>
      <w:r w:rsidRPr="00D36618">
        <w:rPr>
          <w:color w:val="000000"/>
          <w:lang w:val="uk-UA"/>
        </w:rPr>
        <w:t xml:space="preserve"> згідно пункту 1 цього рішення</w:t>
      </w:r>
      <w:r w:rsidR="00B63007" w:rsidRPr="00AC7C38">
        <w:rPr>
          <w:rFonts w:eastAsia="MS Mincho"/>
          <w:szCs w:val="28"/>
          <w:lang w:val="uk-UA"/>
        </w:rPr>
        <w:t xml:space="preserve"> </w:t>
      </w:r>
      <w:r w:rsidR="00B63007" w:rsidRPr="009163AB">
        <w:rPr>
          <w:rFonts w:eastAsia="MS Mincho"/>
          <w:szCs w:val="28"/>
          <w:lang w:val="uk-UA"/>
        </w:rPr>
        <w:t xml:space="preserve">з балансу </w:t>
      </w:r>
      <w:r w:rsidR="00B63007" w:rsidRPr="00727135">
        <w:rPr>
          <w:szCs w:val="28"/>
          <w:lang w:val="uk-UA"/>
        </w:rPr>
        <w:t xml:space="preserve">департаменту освіти і науки </w:t>
      </w:r>
      <w:r w:rsidR="00B63007">
        <w:rPr>
          <w:szCs w:val="28"/>
          <w:lang w:val="uk-UA"/>
        </w:rPr>
        <w:t>Миколаївської обласної військової адміністрації зі</w:t>
      </w:r>
      <w:r w:rsidR="00B63007" w:rsidRPr="009163AB">
        <w:rPr>
          <w:rFonts w:eastAsia="MS Mincho"/>
          <w:szCs w:val="28"/>
          <w:lang w:val="uk-UA"/>
        </w:rPr>
        <w:t xml:space="preserve"> спільної власності територіальних громад сіл, селищ і мі</w:t>
      </w:r>
      <w:r w:rsidR="00B63007">
        <w:rPr>
          <w:rFonts w:eastAsia="MS Mincho"/>
          <w:szCs w:val="28"/>
          <w:lang w:val="uk-UA"/>
        </w:rPr>
        <w:t>ст Миколаївської області у комунальну власність</w:t>
      </w:r>
      <w:r w:rsidR="00B63007" w:rsidRPr="009163AB">
        <w:rPr>
          <w:rFonts w:eastAsia="MS Mincho"/>
          <w:szCs w:val="28"/>
          <w:lang w:val="uk-UA"/>
        </w:rPr>
        <w:t xml:space="preserve"> </w:t>
      </w:r>
      <w:r w:rsidR="00B63007">
        <w:rPr>
          <w:rFonts w:eastAsia="MS Mincho"/>
          <w:szCs w:val="28"/>
          <w:lang w:val="uk-UA"/>
        </w:rPr>
        <w:t xml:space="preserve">Костянтинівської сільської ради </w:t>
      </w:r>
      <w:r w:rsidR="00B63007">
        <w:rPr>
          <w:szCs w:val="28"/>
          <w:lang w:val="uk-UA"/>
        </w:rPr>
        <w:t>на баланс в</w:t>
      </w:r>
      <w:r w:rsidR="00B63007" w:rsidRPr="00D36618">
        <w:rPr>
          <w:szCs w:val="28"/>
          <w:lang w:val="uk-UA"/>
        </w:rPr>
        <w:t>ідділу освіти, культури, молоді та спорту</w:t>
      </w:r>
      <w:r w:rsidR="00B63007" w:rsidRPr="00D36618">
        <w:rPr>
          <w:color w:val="000000"/>
          <w:lang w:val="uk-UA"/>
        </w:rPr>
        <w:t xml:space="preserve"> Костянтинівської сільської ради</w:t>
      </w:r>
      <w:r w:rsidR="00B63007">
        <w:rPr>
          <w:color w:val="000000"/>
          <w:lang w:val="uk-UA"/>
        </w:rPr>
        <w:t xml:space="preserve"> (додаток 2).</w:t>
      </w:r>
    </w:p>
    <w:p w:rsidR="00D30DCA" w:rsidRDefault="003D6580" w:rsidP="00B63007">
      <w:pPr>
        <w:tabs>
          <w:tab w:val="num" w:pos="720"/>
        </w:tabs>
        <w:jc w:val="both"/>
        <w:rPr>
          <w:szCs w:val="28"/>
          <w:lang w:val="uk-UA"/>
        </w:rPr>
      </w:pPr>
      <w:r>
        <w:rPr>
          <w:color w:val="000000"/>
          <w:lang w:val="uk-UA"/>
        </w:rPr>
        <w:t>3</w:t>
      </w:r>
      <w:r w:rsidR="00D36618">
        <w:rPr>
          <w:color w:val="000000"/>
          <w:lang w:val="uk-UA"/>
        </w:rPr>
        <w:t xml:space="preserve">. </w:t>
      </w:r>
      <w:r w:rsidR="00B63007" w:rsidRPr="009163AB">
        <w:rPr>
          <w:szCs w:val="28"/>
          <w:lang w:val="uk-UA"/>
        </w:rPr>
        <w:t>Комісії виріши</w:t>
      </w:r>
      <w:r w:rsidR="00B63007">
        <w:rPr>
          <w:szCs w:val="28"/>
          <w:lang w:val="uk-UA"/>
        </w:rPr>
        <w:t>ти питання щодо прийняття у комунальну власність</w:t>
      </w:r>
      <w:r w:rsidR="00B63007" w:rsidRPr="009163AB">
        <w:rPr>
          <w:szCs w:val="28"/>
          <w:lang w:val="uk-UA"/>
        </w:rPr>
        <w:t xml:space="preserve"> окремого індивідуально визначеного майна</w:t>
      </w:r>
      <w:r w:rsidR="00B63007">
        <w:rPr>
          <w:szCs w:val="28"/>
          <w:lang w:val="uk-UA"/>
        </w:rPr>
        <w:t xml:space="preserve">  (ноутбуки)</w:t>
      </w:r>
      <w:r w:rsidR="00B63007" w:rsidRPr="009163AB">
        <w:rPr>
          <w:szCs w:val="28"/>
          <w:lang w:val="uk-UA"/>
        </w:rPr>
        <w:t xml:space="preserve"> згідно чинного законодавства.</w:t>
      </w:r>
    </w:p>
    <w:p w:rsidR="00333F5E" w:rsidRDefault="00F37428" w:rsidP="00B63007">
      <w:pPr>
        <w:tabs>
          <w:tab w:val="num" w:pos="72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4</w:t>
      </w:r>
      <w:r w:rsidR="006B3D97">
        <w:rPr>
          <w:szCs w:val="28"/>
          <w:lang w:val="uk-UA"/>
        </w:rPr>
        <w:t xml:space="preserve">. </w:t>
      </w:r>
      <w:r w:rsidR="00D97C20" w:rsidRPr="003977D4">
        <w:rPr>
          <w:szCs w:val="28"/>
          <w:lang w:val="uk-UA"/>
        </w:rPr>
        <w:t>Контроль за виконанням даного рішення покласти на постійну комісію сільської ради з питань фінансів, бюджету, планування соціально</w:t>
      </w:r>
      <w:r w:rsidR="00D97C20">
        <w:rPr>
          <w:szCs w:val="28"/>
          <w:lang w:val="uk-UA"/>
        </w:rPr>
        <w:t>-</w:t>
      </w:r>
      <w:r w:rsidR="00D97C20" w:rsidRPr="003977D4">
        <w:rPr>
          <w:szCs w:val="28"/>
          <w:lang w:val="uk-UA"/>
        </w:rPr>
        <w:t xml:space="preserve">економічного розвитку, інвестицій та міжнародного співробітництва (голова постійної комісії – </w:t>
      </w:r>
      <w:proofErr w:type="spellStart"/>
      <w:r w:rsidR="00D97C20" w:rsidRPr="003977D4">
        <w:rPr>
          <w:szCs w:val="28"/>
          <w:lang w:val="uk-UA"/>
        </w:rPr>
        <w:t>Гунішева</w:t>
      </w:r>
      <w:proofErr w:type="spellEnd"/>
      <w:r w:rsidR="00D97C20" w:rsidRPr="003977D4">
        <w:rPr>
          <w:szCs w:val="28"/>
          <w:lang w:val="uk-UA"/>
        </w:rPr>
        <w:t xml:space="preserve"> Любов Василівна).</w:t>
      </w:r>
    </w:p>
    <w:p w:rsidR="00D30DCA" w:rsidRDefault="00D30DCA" w:rsidP="00B63007">
      <w:pPr>
        <w:tabs>
          <w:tab w:val="num" w:pos="720"/>
        </w:tabs>
        <w:jc w:val="both"/>
        <w:rPr>
          <w:szCs w:val="28"/>
          <w:lang w:val="uk-UA"/>
        </w:rPr>
      </w:pPr>
    </w:p>
    <w:p w:rsidR="00D30DCA" w:rsidRDefault="00D30DCA" w:rsidP="00B63007">
      <w:pPr>
        <w:tabs>
          <w:tab w:val="num" w:pos="720"/>
        </w:tabs>
        <w:jc w:val="both"/>
        <w:rPr>
          <w:szCs w:val="28"/>
          <w:lang w:val="uk-UA"/>
        </w:rPr>
      </w:pPr>
    </w:p>
    <w:p w:rsidR="00D30DCA" w:rsidRDefault="00D30DCA" w:rsidP="00B63007">
      <w:pPr>
        <w:tabs>
          <w:tab w:val="num" w:pos="720"/>
        </w:tabs>
        <w:jc w:val="both"/>
        <w:rPr>
          <w:szCs w:val="28"/>
          <w:lang w:val="uk-UA"/>
        </w:rPr>
      </w:pPr>
    </w:p>
    <w:p w:rsidR="00D30DCA" w:rsidRPr="006C0CEE" w:rsidRDefault="00D30DCA" w:rsidP="00B63007">
      <w:pPr>
        <w:tabs>
          <w:tab w:val="num" w:pos="720"/>
        </w:tabs>
        <w:jc w:val="both"/>
        <w:rPr>
          <w:szCs w:val="28"/>
          <w:lang w:val="uk-UA"/>
        </w:rPr>
      </w:pPr>
    </w:p>
    <w:p w:rsidR="00333F5E" w:rsidRPr="00F73AF6" w:rsidRDefault="00333F5E" w:rsidP="006D1F78">
      <w:pPr>
        <w:jc w:val="both"/>
        <w:rPr>
          <w:szCs w:val="28"/>
          <w:lang w:val="uk-UA"/>
        </w:rPr>
      </w:pPr>
    </w:p>
    <w:p w:rsidR="00C82375" w:rsidRDefault="003D6580">
      <w:pPr>
        <w:rPr>
          <w:spacing w:val="-4"/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333F5E">
        <w:rPr>
          <w:szCs w:val="28"/>
          <w:lang w:val="uk-UA"/>
        </w:rPr>
        <w:t>Сільський голова</w:t>
      </w:r>
      <w:r w:rsidR="00333F5E">
        <w:rPr>
          <w:spacing w:val="-4"/>
          <w:szCs w:val="28"/>
          <w:lang w:val="uk-UA"/>
        </w:rPr>
        <w:t xml:space="preserve">                           </w:t>
      </w:r>
      <w:r w:rsidR="00094FB7">
        <w:rPr>
          <w:spacing w:val="-4"/>
          <w:szCs w:val="28"/>
          <w:lang w:val="uk-UA"/>
        </w:rPr>
        <w:t xml:space="preserve">                 </w:t>
      </w:r>
      <w:r w:rsidR="00333F5E">
        <w:rPr>
          <w:spacing w:val="-4"/>
          <w:szCs w:val="28"/>
          <w:lang w:val="uk-UA"/>
        </w:rPr>
        <w:t xml:space="preserve">                         Антон ПАЄНТКО</w:t>
      </w:r>
    </w:p>
    <w:p w:rsidR="00F47390" w:rsidRDefault="00F47390">
      <w:pPr>
        <w:rPr>
          <w:spacing w:val="-4"/>
          <w:szCs w:val="28"/>
          <w:lang w:val="uk-UA"/>
        </w:rPr>
      </w:pPr>
    </w:p>
    <w:p w:rsidR="006C0CEE" w:rsidRDefault="006C0CEE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3C1AC5" w:rsidRDefault="003C1AC5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BA4790" w:rsidRDefault="00BA4790">
      <w:pPr>
        <w:rPr>
          <w:spacing w:val="-4"/>
          <w:szCs w:val="28"/>
          <w:lang w:val="uk-UA"/>
        </w:rPr>
      </w:pPr>
    </w:p>
    <w:p w:rsidR="004E4A21" w:rsidRPr="004323D3" w:rsidRDefault="004E4A21">
      <w:pPr>
        <w:rPr>
          <w:spacing w:val="-4"/>
          <w:szCs w:val="28"/>
          <w:lang w:val="uk-UA"/>
        </w:rPr>
      </w:pPr>
      <w:r w:rsidRPr="004E4A21">
        <w:rPr>
          <w:spacing w:val="-4"/>
          <w:sz w:val="24"/>
          <w:szCs w:val="24"/>
          <w:lang w:val="uk-UA"/>
        </w:rPr>
        <w:lastRenderedPageBreak/>
        <w:t xml:space="preserve">                                                                                             </w:t>
      </w:r>
      <w:r>
        <w:rPr>
          <w:spacing w:val="-4"/>
          <w:sz w:val="24"/>
          <w:szCs w:val="24"/>
          <w:lang w:val="uk-UA"/>
        </w:rPr>
        <w:t xml:space="preserve">     </w:t>
      </w:r>
      <w:r w:rsidRPr="004323D3">
        <w:rPr>
          <w:spacing w:val="-4"/>
          <w:szCs w:val="28"/>
          <w:lang w:val="uk-UA"/>
        </w:rPr>
        <w:t>Додаток 1</w:t>
      </w:r>
    </w:p>
    <w:p w:rsidR="004E4A21" w:rsidRPr="004323D3" w:rsidRDefault="004E4A21">
      <w:pPr>
        <w:rPr>
          <w:spacing w:val="-4"/>
          <w:szCs w:val="28"/>
          <w:lang w:val="uk-UA"/>
        </w:rPr>
      </w:pPr>
      <w:r w:rsidRPr="004323D3">
        <w:rPr>
          <w:spacing w:val="-4"/>
          <w:szCs w:val="28"/>
          <w:lang w:val="uk-UA"/>
        </w:rPr>
        <w:t xml:space="preserve">                                                                              </w:t>
      </w:r>
      <w:r w:rsidR="004323D3">
        <w:rPr>
          <w:spacing w:val="-4"/>
          <w:szCs w:val="28"/>
          <w:lang w:val="uk-UA"/>
        </w:rPr>
        <w:t xml:space="preserve">     </w:t>
      </w:r>
      <w:r w:rsidRPr="004323D3">
        <w:rPr>
          <w:spacing w:val="-4"/>
          <w:szCs w:val="28"/>
          <w:lang w:val="uk-UA"/>
        </w:rPr>
        <w:t xml:space="preserve">до рішення </w:t>
      </w:r>
      <w:r w:rsidR="004323D3">
        <w:rPr>
          <w:spacing w:val="-4"/>
          <w:szCs w:val="28"/>
          <w:lang w:val="uk-UA"/>
        </w:rPr>
        <w:t>сесії</w:t>
      </w:r>
    </w:p>
    <w:p w:rsidR="004E4A21" w:rsidRPr="004323D3" w:rsidRDefault="004E4A21">
      <w:pPr>
        <w:rPr>
          <w:spacing w:val="-4"/>
          <w:szCs w:val="28"/>
          <w:lang w:val="uk-UA"/>
        </w:rPr>
      </w:pPr>
      <w:r w:rsidRPr="004323D3">
        <w:rPr>
          <w:spacing w:val="-4"/>
          <w:szCs w:val="28"/>
          <w:lang w:val="uk-UA"/>
        </w:rPr>
        <w:t xml:space="preserve">                                                                              </w:t>
      </w:r>
      <w:r w:rsidR="005A0889">
        <w:rPr>
          <w:spacing w:val="-4"/>
          <w:szCs w:val="28"/>
          <w:lang w:val="uk-UA"/>
        </w:rPr>
        <w:t xml:space="preserve">     </w:t>
      </w:r>
      <w:r w:rsidRPr="004323D3">
        <w:rPr>
          <w:spacing w:val="-4"/>
          <w:szCs w:val="28"/>
          <w:lang w:val="uk-UA"/>
        </w:rPr>
        <w:t xml:space="preserve">Костянтинівської сільської ради </w:t>
      </w:r>
    </w:p>
    <w:p w:rsidR="004E4A21" w:rsidRPr="004323D3" w:rsidRDefault="004E4A21">
      <w:pPr>
        <w:rPr>
          <w:spacing w:val="-4"/>
          <w:szCs w:val="28"/>
          <w:lang w:val="uk-UA"/>
        </w:rPr>
      </w:pPr>
      <w:r w:rsidRPr="004323D3">
        <w:rPr>
          <w:spacing w:val="-4"/>
          <w:szCs w:val="28"/>
          <w:lang w:val="uk-UA"/>
        </w:rPr>
        <w:t xml:space="preserve">                                                                              </w:t>
      </w:r>
      <w:r w:rsidR="005A0889">
        <w:rPr>
          <w:spacing w:val="-4"/>
          <w:szCs w:val="28"/>
          <w:lang w:val="uk-UA"/>
        </w:rPr>
        <w:t xml:space="preserve">     </w:t>
      </w:r>
      <w:r w:rsidR="00CE517E" w:rsidRPr="004323D3">
        <w:rPr>
          <w:spacing w:val="-4"/>
          <w:szCs w:val="28"/>
          <w:lang w:val="uk-UA"/>
        </w:rPr>
        <w:t>від 14.07.</w:t>
      </w:r>
      <w:r w:rsidRPr="004323D3">
        <w:rPr>
          <w:spacing w:val="-4"/>
          <w:szCs w:val="28"/>
          <w:lang w:val="uk-UA"/>
        </w:rPr>
        <w:t xml:space="preserve">2023р. </w:t>
      </w:r>
      <w:r w:rsidR="005A0889">
        <w:rPr>
          <w:spacing w:val="-4"/>
          <w:szCs w:val="28"/>
          <w:lang w:val="uk-UA"/>
        </w:rPr>
        <w:t xml:space="preserve"> </w:t>
      </w:r>
      <w:r w:rsidRPr="004323D3">
        <w:rPr>
          <w:spacing w:val="-4"/>
          <w:szCs w:val="28"/>
          <w:lang w:val="uk-UA"/>
        </w:rPr>
        <w:t xml:space="preserve">№ </w:t>
      </w:r>
      <w:r w:rsidR="00094FB7">
        <w:rPr>
          <w:spacing w:val="-4"/>
          <w:szCs w:val="28"/>
          <w:lang w:val="uk-UA"/>
        </w:rPr>
        <w:t>9</w:t>
      </w:r>
    </w:p>
    <w:p w:rsidR="004E4A21" w:rsidRDefault="004E4A21">
      <w:pPr>
        <w:rPr>
          <w:spacing w:val="-4"/>
          <w:sz w:val="24"/>
          <w:szCs w:val="24"/>
          <w:lang w:val="uk-UA"/>
        </w:rPr>
      </w:pPr>
    </w:p>
    <w:p w:rsidR="004E4A21" w:rsidRDefault="004E4A21" w:rsidP="004E4A21">
      <w:pPr>
        <w:tabs>
          <w:tab w:val="num" w:pos="720"/>
        </w:tabs>
        <w:jc w:val="center"/>
        <w:rPr>
          <w:szCs w:val="28"/>
          <w:lang w:val="uk-UA"/>
        </w:rPr>
      </w:pPr>
      <w:r>
        <w:rPr>
          <w:spacing w:val="-4"/>
          <w:szCs w:val="28"/>
          <w:lang w:val="uk-UA"/>
        </w:rPr>
        <w:t xml:space="preserve">Перелік </w:t>
      </w:r>
      <w:r w:rsidR="0002086E">
        <w:rPr>
          <w:spacing w:val="-4"/>
          <w:szCs w:val="28"/>
          <w:lang w:val="uk-UA"/>
        </w:rPr>
        <w:t xml:space="preserve">окремого </w:t>
      </w:r>
      <w:r w:rsidRPr="006B3D97">
        <w:rPr>
          <w:szCs w:val="28"/>
          <w:lang w:val="uk-UA"/>
        </w:rPr>
        <w:t xml:space="preserve">індивідуально визначеного майна </w:t>
      </w:r>
      <w:r w:rsidR="00AB1C6A">
        <w:rPr>
          <w:szCs w:val="28"/>
          <w:lang w:val="uk-UA"/>
        </w:rPr>
        <w:t xml:space="preserve"> що передається</w:t>
      </w:r>
      <w:r>
        <w:rPr>
          <w:szCs w:val="28"/>
          <w:lang w:val="uk-UA"/>
        </w:rPr>
        <w:t xml:space="preserve"> зі спільної власності</w:t>
      </w:r>
    </w:p>
    <w:p w:rsidR="004E4A21" w:rsidRDefault="004E4A21" w:rsidP="004E4A21">
      <w:pPr>
        <w:tabs>
          <w:tab w:val="num" w:pos="720"/>
        </w:tabs>
        <w:jc w:val="center"/>
        <w:rPr>
          <w:rFonts w:eastAsia="MS Mincho"/>
          <w:szCs w:val="28"/>
          <w:lang w:val="uk-UA"/>
        </w:rPr>
      </w:pPr>
      <w:r>
        <w:rPr>
          <w:szCs w:val="28"/>
          <w:lang w:val="uk-UA"/>
        </w:rPr>
        <w:t xml:space="preserve">територіальних громад </w:t>
      </w:r>
      <w:r>
        <w:rPr>
          <w:rFonts w:eastAsia="MS Mincho"/>
          <w:szCs w:val="28"/>
          <w:lang w:val="uk-UA"/>
        </w:rPr>
        <w:t xml:space="preserve">сіл, селищ і міст Миколаївської області </w:t>
      </w:r>
      <w:r w:rsidRPr="006B3D97">
        <w:rPr>
          <w:rFonts w:eastAsia="MS Mincho"/>
          <w:szCs w:val="28"/>
          <w:lang w:val="uk-UA"/>
        </w:rPr>
        <w:t xml:space="preserve">у комунальну </w:t>
      </w:r>
      <w:r w:rsidRPr="006B3D97">
        <w:rPr>
          <w:szCs w:val="28"/>
          <w:lang w:val="uk-UA"/>
        </w:rPr>
        <w:t xml:space="preserve">власність </w:t>
      </w:r>
      <w:r w:rsidRPr="006B3D97">
        <w:rPr>
          <w:rFonts w:eastAsia="MS Mincho"/>
          <w:szCs w:val="28"/>
          <w:lang w:val="uk-UA"/>
        </w:rPr>
        <w:t>Костянтинівської сільської ради</w:t>
      </w:r>
    </w:p>
    <w:p w:rsidR="004E4A21" w:rsidRDefault="004E4A21" w:rsidP="004E4A21">
      <w:pPr>
        <w:tabs>
          <w:tab w:val="num" w:pos="720"/>
        </w:tabs>
        <w:jc w:val="center"/>
        <w:rPr>
          <w:rFonts w:eastAsia="MS Mincho"/>
          <w:szCs w:val="28"/>
          <w:lang w:val="uk-UA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3010"/>
        <w:gridCol w:w="1344"/>
        <w:gridCol w:w="1032"/>
        <w:gridCol w:w="1978"/>
        <w:gridCol w:w="1673"/>
      </w:tblGrid>
      <w:tr w:rsidR="0065437C" w:rsidTr="0002086E">
        <w:tc>
          <w:tcPr>
            <w:tcW w:w="534" w:type="dxa"/>
          </w:tcPr>
          <w:p w:rsidR="0065437C" w:rsidRDefault="0065437C" w:rsidP="004E4A21">
            <w:pPr>
              <w:tabs>
                <w:tab w:val="num" w:pos="720"/>
              </w:tabs>
              <w:jc w:val="center"/>
              <w:rPr>
                <w:rFonts w:eastAsia="MS Mincho"/>
                <w:szCs w:val="28"/>
                <w:lang w:val="uk-UA"/>
              </w:rPr>
            </w:pPr>
            <w:r>
              <w:rPr>
                <w:rFonts w:eastAsia="MS Mincho"/>
                <w:szCs w:val="28"/>
                <w:lang w:val="uk-UA"/>
              </w:rPr>
              <w:t>№ з/п</w:t>
            </w:r>
          </w:p>
        </w:tc>
        <w:tc>
          <w:tcPr>
            <w:tcW w:w="3010" w:type="dxa"/>
          </w:tcPr>
          <w:p w:rsidR="0065437C" w:rsidRDefault="0065437C" w:rsidP="004E4A21">
            <w:pPr>
              <w:tabs>
                <w:tab w:val="num" w:pos="720"/>
              </w:tabs>
              <w:jc w:val="center"/>
              <w:rPr>
                <w:rFonts w:eastAsia="MS Mincho"/>
                <w:szCs w:val="28"/>
                <w:lang w:val="uk-UA"/>
              </w:rPr>
            </w:pPr>
            <w:r>
              <w:rPr>
                <w:rFonts w:eastAsia="MS Mincho"/>
                <w:szCs w:val="28"/>
                <w:lang w:val="uk-UA"/>
              </w:rPr>
              <w:t>Найменування товару</w:t>
            </w:r>
          </w:p>
        </w:tc>
        <w:tc>
          <w:tcPr>
            <w:tcW w:w="1344" w:type="dxa"/>
          </w:tcPr>
          <w:p w:rsidR="0065437C" w:rsidRDefault="0065437C" w:rsidP="004E4A21">
            <w:pPr>
              <w:tabs>
                <w:tab w:val="num" w:pos="720"/>
              </w:tabs>
              <w:jc w:val="center"/>
              <w:rPr>
                <w:rFonts w:eastAsia="MS Mincho"/>
                <w:szCs w:val="28"/>
                <w:lang w:val="uk-UA"/>
              </w:rPr>
            </w:pPr>
            <w:r>
              <w:rPr>
                <w:rFonts w:eastAsia="MS Mincho"/>
                <w:szCs w:val="28"/>
                <w:lang w:val="uk-UA"/>
              </w:rPr>
              <w:t>Одиниця виміру</w:t>
            </w:r>
          </w:p>
        </w:tc>
        <w:tc>
          <w:tcPr>
            <w:tcW w:w="1032" w:type="dxa"/>
          </w:tcPr>
          <w:p w:rsidR="0065437C" w:rsidRDefault="0065437C" w:rsidP="004E4A21">
            <w:pPr>
              <w:tabs>
                <w:tab w:val="num" w:pos="720"/>
              </w:tabs>
              <w:jc w:val="center"/>
              <w:rPr>
                <w:rFonts w:eastAsia="MS Mincho"/>
                <w:szCs w:val="28"/>
                <w:lang w:val="uk-UA"/>
              </w:rPr>
            </w:pPr>
            <w:r>
              <w:rPr>
                <w:rFonts w:eastAsia="MS Mincho"/>
                <w:szCs w:val="28"/>
                <w:lang w:val="uk-UA"/>
              </w:rPr>
              <w:t xml:space="preserve">Кількість </w:t>
            </w:r>
          </w:p>
        </w:tc>
        <w:tc>
          <w:tcPr>
            <w:tcW w:w="1978" w:type="dxa"/>
          </w:tcPr>
          <w:p w:rsidR="0065437C" w:rsidRDefault="0065437C" w:rsidP="004E4A21">
            <w:pPr>
              <w:tabs>
                <w:tab w:val="num" w:pos="720"/>
              </w:tabs>
              <w:jc w:val="center"/>
              <w:rPr>
                <w:rFonts w:eastAsia="MS Mincho"/>
                <w:szCs w:val="28"/>
                <w:lang w:val="uk-UA"/>
              </w:rPr>
            </w:pPr>
            <w:r>
              <w:rPr>
                <w:rFonts w:eastAsia="MS Mincho"/>
                <w:szCs w:val="28"/>
                <w:lang w:val="uk-UA"/>
              </w:rPr>
              <w:t>Ціна за одиницю, грн.</w:t>
            </w:r>
          </w:p>
        </w:tc>
        <w:tc>
          <w:tcPr>
            <w:tcW w:w="1673" w:type="dxa"/>
          </w:tcPr>
          <w:p w:rsidR="0065437C" w:rsidRDefault="0065437C" w:rsidP="004E4A21">
            <w:pPr>
              <w:tabs>
                <w:tab w:val="num" w:pos="720"/>
              </w:tabs>
              <w:jc w:val="center"/>
              <w:rPr>
                <w:rFonts w:eastAsia="MS Mincho"/>
                <w:szCs w:val="28"/>
                <w:lang w:val="uk-UA"/>
              </w:rPr>
            </w:pPr>
            <w:r>
              <w:rPr>
                <w:rFonts w:eastAsia="MS Mincho"/>
                <w:szCs w:val="28"/>
                <w:lang w:val="uk-UA"/>
              </w:rPr>
              <w:t>Сума, грн.</w:t>
            </w:r>
          </w:p>
        </w:tc>
      </w:tr>
      <w:tr w:rsidR="0065437C" w:rsidTr="0002086E">
        <w:tc>
          <w:tcPr>
            <w:tcW w:w="534" w:type="dxa"/>
          </w:tcPr>
          <w:p w:rsidR="0065437C" w:rsidRDefault="0065437C" w:rsidP="004E4A21">
            <w:pPr>
              <w:tabs>
                <w:tab w:val="num" w:pos="720"/>
              </w:tabs>
              <w:jc w:val="center"/>
              <w:rPr>
                <w:rFonts w:eastAsia="MS Mincho"/>
                <w:szCs w:val="28"/>
                <w:lang w:val="uk-UA"/>
              </w:rPr>
            </w:pPr>
            <w:r>
              <w:rPr>
                <w:rFonts w:eastAsia="MS Mincho"/>
                <w:szCs w:val="28"/>
                <w:lang w:val="uk-UA"/>
              </w:rPr>
              <w:t>1</w:t>
            </w:r>
          </w:p>
        </w:tc>
        <w:tc>
          <w:tcPr>
            <w:tcW w:w="3010" w:type="dxa"/>
          </w:tcPr>
          <w:p w:rsidR="0002086E" w:rsidRDefault="000708F7" w:rsidP="0065437C">
            <w:pPr>
              <w:tabs>
                <w:tab w:val="num" w:pos="720"/>
              </w:tabs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Шкільний автобус</w:t>
            </w:r>
            <w:r w:rsidRPr="000708F7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ATAMAN</w:t>
            </w:r>
            <w:r w:rsidRPr="000708F7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D</w:t>
            </w:r>
            <w:r w:rsidRPr="000708F7">
              <w:rPr>
                <w:szCs w:val="28"/>
                <w:lang w:val="uk-UA"/>
              </w:rPr>
              <w:t>093</w:t>
            </w:r>
            <w:r>
              <w:rPr>
                <w:szCs w:val="28"/>
                <w:lang w:val="en-US"/>
              </w:rPr>
              <w:t>S</w:t>
            </w:r>
            <w:r w:rsidRPr="000708F7">
              <w:rPr>
                <w:szCs w:val="28"/>
                <w:lang w:val="uk-UA"/>
              </w:rPr>
              <w:t>2</w:t>
            </w:r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 xml:space="preserve">VIN </w:t>
            </w:r>
          </w:p>
          <w:p w:rsidR="0065437C" w:rsidRPr="000708F7" w:rsidRDefault="000708F7" w:rsidP="0065437C">
            <w:pPr>
              <w:tabs>
                <w:tab w:val="num" w:pos="720"/>
              </w:tabs>
              <w:rPr>
                <w:rFonts w:eastAsia="MS Mincho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Y7BD093S</w:t>
            </w:r>
            <w:r w:rsidR="0002086E">
              <w:rPr>
                <w:szCs w:val="28"/>
                <w:lang w:val="en-US"/>
              </w:rPr>
              <w:t>2NB000082</w:t>
            </w:r>
          </w:p>
        </w:tc>
        <w:tc>
          <w:tcPr>
            <w:tcW w:w="1344" w:type="dxa"/>
          </w:tcPr>
          <w:p w:rsidR="0065437C" w:rsidRPr="0065437C" w:rsidRDefault="0065437C" w:rsidP="004E4A21">
            <w:pPr>
              <w:tabs>
                <w:tab w:val="num" w:pos="720"/>
              </w:tabs>
              <w:jc w:val="center"/>
              <w:rPr>
                <w:rFonts w:eastAsia="MS Mincho"/>
                <w:szCs w:val="28"/>
                <w:lang w:val="uk-UA"/>
              </w:rPr>
            </w:pPr>
            <w:r>
              <w:rPr>
                <w:rFonts w:eastAsia="MS Mincho"/>
                <w:szCs w:val="28"/>
                <w:lang w:val="uk-UA"/>
              </w:rPr>
              <w:t>шт.</w:t>
            </w:r>
          </w:p>
        </w:tc>
        <w:tc>
          <w:tcPr>
            <w:tcW w:w="1032" w:type="dxa"/>
          </w:tcPr>
          <w:p w:rsidR="0065437C" w:rsidRPr="0002086E" w:rsidRDefault="0002086E" w:rsidP="004E4A21">
            <w:pPr>
              <w:tabs>
                <w:tab w:val="num" w:pos="720"/>
              </w:tabs>
              <w:jc w:val="center"/>
              <w:rPr>
                <w:rFonts w:eastAsia="MS Mincho"/>
                <w:szCs w:val="28"/>
                <w:lang w:val="en-US"/>
              </w:rPr>
            </w:pPr>
            <w:r>
              <w:rPr>
                <w:rFonts w:eastAsia="MS Mincho"/>
                <w:szCs w:val="28"/>
                <w:lang w:val="uk-UA"/>
              </w:rPr>
              <w:t>1</w:t>
            </w:r>
          </w:p>
        </w:tc>
        <w:tc>
          <w:tcPr>
            <w:tcW w:w="1978" w:type="dxa"/>
          </w:tcPr>
          <w:p w:rsidR="0065437C" w:rsidRPr="0002086E" w:rsidRDefault="0002086E" w:rsidP="004E4A21">
            <w:pPr>
              <w:tabs>
                <w:tab w:val="num" w:pos="720"/>
              </w:tabs>
              <w:jc w:val="center"/>
              <w:rPr>
                <w:rFonts w:eastAsia="MS Mincho"/>
                <w:szCs w:val="28"/>
                <w:lang w:val="en-US"/>
              </w:rPr>
            </w:pPr>
            <w:r>
              <w:rPr>
                <w:rFonts w:eastAsia="MS Mincho"/>
                <w:szCs w:val="28"/>
                <w:lang w:val="en-US"/>
              </w:rPr>
              <w:t>2559000.00</w:t>
            </w:r>
          </w:p>
        </w:tc>
        <w:tc>
          <w:tcPr>
            <w:tcW w:w="1673" w:type="dxa"/>
          </w:tcPr>
          <w:p w:rsidR="0065437C" w:rsidRDefault="0002086E" w:rsidP="004E4A21">
            <w:pPr>
              <w:tabs>
                <w:tab w:val="num" w:pos="720"/>
              </w:tabs>
              <w:jc w:val="center"/>
              <w:rPr>
                <w:rFonts w:eastAsia="MS Mincho"/>
                <w:szCs w:val="28"/>
                <w:lang w:val="uk-UA"/>
              </w:rPr>
            </w:pPr>
            <w:r>
              <w:rPr>
                <w:rFonts w:eastAsia="MS Mincho"/>
                <w:szCs w:val="28"/>
                <w:lang w:val="en-US"/>
              </w:rPr>
              <w:t>2559000.00</w:t>
            </w:r>
          </w:p>
        </w:tc>
      </w:tr>
      <w:tr w:rsidR="004323D3" w:rsidTr="00976A22">
        <w:tc>
          <w:tcPr>
            <w:tcW w:w="3544" w:type="dxa"/>
            <w:gridSpan w:val="2"/>
          </w:tcPr>
          <w:p w:rsidR="004323D3" w:rsidRDefault="004323D3" w:rsidP="004323D3">
            <w:pPr>
              <w:tabs>
                <w:tab w:val="num" w:pos="720"/>
              </w:tabs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ВСЬОГО</w:t>
            </w:r>
          </w:p>
        </w:tc>
        <w:tc>
          <w:tcPr>
            <w:tcW w:w="1344" w:type="dxa"/>
          </w:tcPr>
          <w:p w:rsidR="004323D3" w:rsidRDefault="004323D3" w:rsidP="004E4A21">
            <w:pPr>
              <w:tabs>
                <w:tab w:val="num" w:pos="720"/>
              </w:tabs>
              <w:jc w:val="center"/>
              <w:rPr>
                <w:rFonts w:eastAsia="MS Mincho"/>
                <w:szCs w:val="28"/>
                <w:lang w:val="uk-UA"/>
              </w:rPr>
            </w:pPr>
            <w:r>
              <w:rPr>
                <w:rFonts w:eastAsia="MS Mincho"/>
                <w:szCs w:val="28"/>
                <w:lang w:val="uk-UA"/>
              </w:rPr>
              <w:t>шт.</w:t>
            </w:r>
          </w:p>
        </w:tc>
        <w:tc>
          <w:tcPr>
            <w:tcW w:w="1032" w:type="dxa"/>
          </w:tcPr>
          <w:p w:rsidR="004323D3" w:rsidRDefault="004323D3" w:rsidP="004E4A21">
            <w:pPr>
              <w:tabs>
                <w:tab w:val="num" w:pos="720"/>
              </w:tabs>
              <w:jc w:val="center"/>
              <w:rPr>
                <w:rFonts w:eastAsia="MS Mincho"/>
                <w:szCs w:val="28"/>
                <w:lang w:val="uk-UA"/>
              </w:rPr>
            </w:pPr>
            <w:r>
              <w:rPr>
                <w:rFonts w:eastAsia="MS Mincho"/>
                <w:szCs w:val="28"/>
                <w:lang w:val="uk-UA"/>
              </w:rPr>
              <w:t>1</w:t>
            </w:r>
          </w:p>
        </w:tc>
        <w:tc>
          <w:tcPr>
            <w:tcW w:w="1978" w:type="dxa"/>
          </w:tcPr>
          <w:p w:rsidR="004323D3" w:rsidRDefault="004323D3" w:rsidP="004E4A21">
            <w:pPr>
              <w:tabs>
                <w:tab w:val="num" w:pos="720"/>
              </w:tabs>
              <w:jc w:val="center"/>
              <w:rPr>
                <w:rFonts w:eastAsia="MS Mincho"/>
                <w:szCs w:val="28"/>
                <w:lang w:val="en-US"/>
              </w:rPr>
            </w:pPr>
          </w:p>
        </w:tc>
        <w:tc>
          <w:tcPr>
            <w:tcW w:w="1673" w:type="dxa"/>
          </w:tcPr>
          <w:p w:rsidR="004323D3" w:rsidRDefault="004323D3" w:rsidP="004E4A21">
            <w:pPr>
              <w:tabs>
                <w:tab w:val="num" w:pos="720"/>
              </w:tabs>
              <w:jc w:val="center"/>
              <w:rPr>
                <w:rFonts w:eastAsia="MS Mincho"/>
                <w:szCs w:val="28"/>
                <w:lang w:val="en-US"/>
              </w:rPr>
            </w:pPr>
            <w:r>
              <w:rPr>
                <w:rFonts w:eastAsia="MS Mincho"/>
                <w:szCs w:val="28"/>
                <w:lang w:val="en-US"/>
              </w:rPr>
              <w:t>2559000.00</w:t>
            </w:r>
          </w:p>
        </w:tc>
      </w:tr>
    </w:tbl>
    <w:p w:rsidR="004E4A21" w:rsidRDefault="004E4A21" w:rsidP="004E4A21">
      <w:pPr>
        <w:tabs>
          <w:tab w:val="num" w:pos="720"/>
        </w:tabs>
        <w:jc w:val="center"/>
        <w:rPr>
          <w:rFonts w:eastAsia="MS Mincho"/>
          <w:szCs w:val="28"/>
          <w:lang w:val="uk-UA"/>
        </w:rPr>
      </w:pPr>
    </w:p>
    <w:p w:rsidR="00F73AF6" w:rsidRDefault="00F73AF6" w:rsidP="004E4A21">
      <w:pPr>
        <w:tabs>
          <w:tab w:val="num" w:pos="720"/>
        </w:tabs>
        <w:jc w:val="center"/>
        <w:rPr>
          <w:rFonts w:eastAsia="MS Mincho"/>
          <w:szCs w:val="28"/>
          <w:lang w:val="uk-UA"/>
        </w:rPr>
      </w:pPr>
    </w:p>
    <w:p w:rsidR="001E3FA6" w:rsidRDefault="00F37428" w:rsidP="00F37428">
      <w:pPr>
        <w:rPr>
          <w:spacing w:val="-4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</w:p>
    <w:p w:rsidR="001E3FA6" w:rsidRDefault="001E3FA6" w:rsidP="00F37428">
      <w:pPr>
        <w:rPr>
          <w:spacing w:val="-4"/>
          <w:sz w:val="24"/>
          <w:szCs w:val="24"/>
          <w:lang w:val="uk-UA"/>
        </w:rPr>
      </w:pPr>
    </w:p>
    <w:p w:rsidR="001E3FA6" w:rsidRDefault="001E3FA6" w:rsidP="00F37428">
      <w:pPr>
        <w:rPr>
          <w:spacing w:val="-4"/>
          <w:sz w:val="24"/>
          <w:szCs w:val="24"/>
          <w:lang w:val="uk-UA"/>
        </w:rPr>
      </w:pPr>
    </w:p>
    <w:p w:rsidR="001E3FA6" w:rsidRDefault="001E3FA6" w:rsidP="00F37428">
      <w:pPr>
        <w:rPr>
          <w:spacing w:val="-4"/>
          <w:sz w:val="24"/>
          <w:szCs w:val="24"/>
          <w:lang w:val="uk-UA"/>
        </w:rPr>
      </w:pPr>
    </w:p>
    <w:p w:rsidR="001E3FA6" w:rsidRDefault="001E3FA6" w:rsidP="00F37428">
      <w:pPr>
        <w:rPr>
          <w:spacing w:val="-4"/>
          <w:sz w:val="24"/>
          <w:szCs w:val="24"/>
          <w:lang w:val="uk-UA"/>
        </w:rPr>
      </w:pPr>
    </w:p>
    <w:p w:rsidR="001E3FA6" w:rsidRDefault="001E3FA6" w:rsidP="00F37428">
      <w:pPr>
        <w:rPr>
          <w:spacing w:val="-4"/>
          <w:sz w:val="24"/>
          <w:szCs w:val="24"/>
          <w:lang w:val="uk-UA"/>
        </w:rPr>
      </w:pPr>
    </w:p>
    <w:p w:rsidR="001E3FA6" w:rsidRDefault="001E3FA6" w:rsidP="00F37428">
      <w:pPr>
        <w:rPr>
          <w:spacing w:val="-4"/>
          <w:sz w:val="24"/>
          <w:szCs w:val="24"/>
          <w:lang w:val="uk-UA"/>
        </w:rPr>
      </w:pPr>
    </w:p>
    <w:p w:rsidR="001E3FA6" w:rsidRDefault="001E3FA6" w:rsidP="00F37428">
      <w:pPr>
        <w:rPr>
          <w:spacing w:val="-4"/>
          <w:sz w:val="24"/>
          <w:szCs w:val="24"/>
          <w:lang w:val="uk-UA"/>
        </w:rPr>
      </w:pPr>
    </w:p>
    <w:p w:rsidR="001E3FA6" w:rsidRDefault="001E3FA6" w:rsidP="00F37428">
      <w:pPr>
        <w:rPr>
          <w:spacing w:val="-4"/>
          <w:sz w:val="24"/>
          <w:szCs w:val="24"/>
          <w:lang w:val="uk-UA"/>
        </w:rPr>
      </w:pPr>
    </w:p>
    <w:p w:rsidR="001E3FA6" w:rsidRDefault="001E3FA6" w:rsidP="00F37428">
      <w:pPr>
        <w:rPr>
          <w:spacing w:val="-4"/>
          <w:sz w:val="24"/>
          <w:szCs w:val="24"/>
          <w:lang w:val="uk-UA"/>
        </w:rPr>
      </w:pPr>
    </w:p>
    <w:p w:rsidR="001E3FA6" w:rsidRDefault="001E3FA6" w:rsidP="00F37428">
      <w:pPr>
        <w:rPr>
          <w:spacing w:val="-4"/>
          <w:sz w:val="24"/>
          <w:szCs w:val="24"/>
          <w:lang w:val="uk-UA"/>
        </w:rPr>
      </w:pPr>
    </w:p>
    <w:p w:rsidR="001E3FA6" w:rsidRDefault="001E3FA6" w:rsidP="00F37428">
      <w:pPr>
        <w:rPr>
          <w:spacing w:val="-4"/>
          <w:sz w:val="24"/>
          <w:szCs w:val="24"/>
          <w:lang w:val="uk-UA"/>
        </w:rPr>
      </w:pPr>
    </w:p>
    <w:p w:rsidR="003D6580" w:rsidRDefault="003D6580" w:rsidP="00F37428">
      <w:pPr>
        <w:rPr>
          <w:spacing w:val="-4"/>
          <w:sz w:val="24"/>
          <w:szCs w:val="24"/>
          <w:lang w:val="uk-UA"/>
        </w:rPr>
      </w:pPr>
    </w:p>
    <w:p w:rsidR="003D6580" w:rsidRDefault="003D6580" w:rsidP="00F37428">
      <w:pPr>
        <w:rPr>
          <w:spacing w:val="-4"/>
          <w:sz w:val="24"/>
          <w:szCs w:val="24"/>
          <w:lang w:val="uk-UA"/>
        </w:rPr>
      </w:pPr>
    </w:p>
    <w:p w:rsidR="003D6580" w:rsidRDefault="003D6580" w:rsidP="00F37428">
      <w:pPr>
        <w:rPr>
          <w:spacing w:val="-4"/>
          <w:sz w:val="24"/>
          <w:szCs w:val="24"/>
          <w:lang w:val="uk-UA"/>
        </w:rPr>
      </w:pPr>
    </w:p>
    <w:p w:rsidR="003D6580" w:rsidRDefault="003D6580" w:rsidP="00F37428">
      <w:pPr>
        <w:rPr>
          <w:spacing w:val="-4"/>
          <w:sz w:val="24"/>
          <w:szCs w:val="24"/>
          <w:lang w:val="uk-UA"/>
        </w:rPr>
      </w:pPr>
    </w:p>
    <w:p w:rsidR="003D6580" w:rsidRDefault="003D6580" w:rsidP="00F37428">
      <w:pPr>
        <w:rPr>
          <w:spacing w:val="-4"/>
          <w:sz w:val="24"/>
          <w:szCs w:val="24"/>
          <w:lang w:val="uk-UA"/>
        </w:rPr>
      </w:pPr>
    </w:p>
    <w:p w:rsidR="003D6580" w:rsidRDefault="003D6580" w:rsidP="00F37428">
      <w:pPr>
        <w:rPr>
          <w:spacing w:val="-4"/>
          <w:sz w:val="24"/>
          <w:szCs w:val="24"/>
          <w:lang w:val="uk-UA"/>
        </w:rPr>
      </w:pPr>
    </w:p>
    <w:p w:rsidR="003D6580" w:rsidRDefault="003D6580" w:rsidP="00F37428">
      <w:pPr>
        <w:rPr>
          <w:spacing w:val="-4"/>
          <w:sz w:val="24"/>
          <w:szCs w:val="24"/>
          <w:lang w:val="uk-UA"/>
        </w:rPr>
      </w:pPr>
    </w:p>
    <w:p w:rsidR="003D6580" w:rsidRDefault="003D6580" w:rsidP="00F37428">
      <w:pPr>
        <w:rPr>
          <w:spacing w:val="-4"/>
          <w:sz w:val="24"/>
          <w:szCs w:val="24"/>
          <w:lang w:val="uk-UA"/>
        </w:rPr>
      </w:pPr>
    </w:p>
    <w:p w:rsidR="003D6580" w:rsidRDefault="003D6580" w:rsidP="00F37428">
      <w:pPr>
        <w:rPr>
          <w:spacing w:val="-4"/>
          <w:sz w:val="24"/>
          <w:szCs w:val="24"/>
          <w:lang w:val="uk-UA"/>
        </w:rPr>
      </w:pPr>
    </w:p>
    <w:p w:rsidR="003D6580" w:rsidRDefault="003D6580" w:rsidP="00F37428">
      <w:pPr>
        <w:rPr>
          <w:spacing w:val="-4"/>
          <w:sz w:val="24"/>
          <w:szCs w:val="24"/>
          <w:lang w:val="uk-UA"/>
        </w:rPr>
      </w:pPr>
    </w:p>
    <w:p w:rsidR="003D6580" w:rsidRDefault="003D6580" w:rsidP="00F37428">
      <w:pPr>
        <w:rPr>
          <w:spacing w:val="-4"/>
          <w:sz w:val="24"/>
          <w:szCs w:val="24"/>
          <w:lang w:val="uk-UA"/>
        </w:rPr>
      </w:pPr>
    </w:p>
    <w:p w:rsidR="003D6580" w:rsidRDefault="003D6580" w:rsidP="00F37428">
      <w:pPr>
        <w:rPr>
          <w:spacing w:val="-4"/>
          <w:sz w:val="24"/>
          <w:szCs w:val="24"/>
          <w:lang w:val="uk-UA"/>
        </w:rPr>
      </w:pPr>
    </w:p>
    <w:p w:rsidR="003D6580" w:rsidRDefault="003D6580" w:rsidP="00F37428">
      <w:pPr>
        <w:rPr>
          <w:spacing w:val="-4"/>
          <w:sz w:val="24"/>
          <w:szCs w:val="24"/>
          <w:lang w:val="uk-UA"/>
        </w:rPr>
      </w:pPr>
    </w:p>
    <w:p w:rsidR="00BA4790" w:rsidRDefault="00BA4790" w:rsidP="00F37428">
      <w:pPr>
        <w:rPr>
          <w:spacing w:val="-4"/>
          <w:sz w:val="24"/>
          <w:szCs w:val="24"/>
          <w:lang w:val="uk-UA"/>
        </w:rPr>
      </w:pPr>
    </w:p>
    <w:p w:rsidR="00BA4790" w:rsidRDefault="00BA4790" w:rsidP="00F37428">
      <w:pPr>
        <w:rPr>
          <w:spacing w:val="-4"/>
          <w:sz w:val="24"/>
          <w:szCs w:val="24"/>
          <w:lang w:val="uk-UA"/>
        </w:rPr>
      </w:pPr>
    </w:p>
    <w:p w:rsidR="00BA4790" w:rsidRDefault="00BA4790" w:rsidP="00F37428">
      <w:pPr>
        <w:rPr>
          <w:spacing w:val="-4"/>
          <w:sz w:val="24"/>
          <w:szCs w:val="24"/>
          <w:lang w:val="uk-UA"/>
        </w:rPr>
      </w:pPr>
    </w:p>
    <w:p w:rsidR="00BA4790" w:rsidRDefault="00BA4790" w:rsidP="00F37428">
      <w:pPr>
        <w:rPr>
          <w:spacing w:val="-4"/>
          <w:sz w:val="24"/>
          <w:szCs w:val="24"/>
          <w:lang w:val="uk-UA"/>
        </w:rPr>
      </w:pPr>
    </w:p>
    <w:p w:rsidR="00BA4790" w:rsidRDefault="00BA4790" w:rsidP="00F37428">
      <w:pPr>
        <w:rPr>
          <w:spacing w:val="-4"/>
          <w:sz w:val="24"/>
          <w:szCs w:val="24"/>
          <w:lang w:val="uk-UA"/>
        </w:rPr>
      </w:pPr>
    </w:p>
    <w:p w:rsidR="00BA4790" w:rsidRDefault="00BA4790" w:rsidP="00F37428">
      <w:pPr>
        <w:rPr>
          <w:spacing w:val="-4"/>
          <w:sz w:val="24"/>
          <w:szCs w:val="24"/>
          <w:lang w:val="uk-UA"/>
        </w:rPr>
      </w:pPr>
    </w:p>
    <w:p w:rsidR="00BA4790" w:rsidRDefault="00BA4790" w:rsidP="00F37428">
      <w:pPr>
        <w:rPr>
          <w:spacing w:val="-4"/>
          <w:sz w:val="24"/>
          <w:szCs w:val="24"/>
          <w:lang w:val="uk-UA"/>
        </w:rPr>
      </w:pPr>
    </w:p>
    <w:p w:rsidR="003D6580" w:rsidRDefault="003D6580" w:rsidP="00F37428">
      <w:pPr>
        <w:rPr>
          <w:spacing w:val="-4"/>
          <w:sz w:val="24"/>
          <w:szCs w:val="24"/>
          <w:lang w:val="uk-UA"/>
        </w:rPr>
      </w:pPr>
    </w:p>
    <w:p w:rsidR="00F47390" w:rsidRDefault="00F47390" w:rsidP="00F37428">
      <w:pPr>
        <w:rPr>
          <w:spacing w:val="-4"/>
          <w:sz w:val="24"/>
          <w:szCs w:val="24"/>
          <w:lang w:val="uk-UA"/>
        </w:rPr>
      </w:pPr>
    </w:p>
    <w:p w:rsidR="005A0889" w:rsidRPr="004323D3" w:rsidRDefault="001E3FA6" w:rsidP="005A0889">
      <w:pPr>
        <w:rPr>
          <w:spacing w:val="-4"/>
          <w:szCs w:val="28"/>
          <w:lang w:val="uk-UA"/>
        </w:rPr>
      </w:pPr>
      <w:r>
        <w:rPr>
          <w:spacing w:val="-4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</w:t>
      </w:r>
      <w:r w:rsidR="000902CA">
        <w:rPr>
          <w:spacing w:val="-4"/>
          <w:szCs w:val="28"/>
          <w:lang w:val="uk-UA"/>
        </w:rPr>
        <w:t>Додаток 2</w:t>
      </w:r>
    </w:p>
    <w:p w:rsidR="005A0889" w:rsidRPr="004323D3" w:rsidRDefault="005A0889" w:rsidP="005A0889">
      <w:pPr>
        <w:rPr>
          <w:spacing w:val="-4"/>
          <w:szCs w:val="28"/>
          <w:lang w:val="uk-UA"/>
        </w:rPr>
      </w:pPr>
      <w:r w:rsidRPr="004323D3">
        <w:rPr>
          <w:spacing w:val="-4"/>
          <w:szCs w:val="28"/>
          <w:lang w:val="uk-UA"/>
        </w:rPr>
        <w:t xml:space="preserve">                                                                              </w:t>
      </w:r>
      <w:r>
        <w:rPr>
          <w:spacing w:val="-4"/>
          <w:szCs w:val="28"/>
          <w:lang w:val="uk-UA"/>
        </w:rPr>
        <w:t xml:space="preserve">     </w:t>
      </w:r>
      <w:r w:rsidRPr="004323D3">
        <w:rPr>
          <w:spacing w:val="-4"/>
          <w:szCs w:val="28"/>
          <w:lang w:val="uk-UA"/>
        </w:rPr>
        <w:t xml:space="preserve">до рішення </w:t>
      </w:r>
      <w:r>
        <w:rPr>
          <w:spacing w:val="-4"/>
          <w:szCs w:val="28"/>
          <w:lang w:val="uk-UA"/>
        </w:rPr>
        <w:t>сесії</w:t>
      </w:r>
    </w:p>
    <w:p w:rsidR="005A0889" w:rsidRPr="004323D3" w:rsidRDefault="005A0889" w:rsidP="005A0889">
      <w:pPr>
        <w:rPr>
          <w:spacing w:val="-4"/>
          <w:szCs w:val="28"/>
          <w:lang w:val="uk-UA"/>
        </w:rPr>
      </w:pPr>
      <w:r w:rsidRPr="004323D3">
        <w:rPr>
          <w:spacing w:val="-4"/>
          <w:szCs w:val="28"/>
          <w:lang w:val="uk-UA"/>
        </w:rPr>
        <w:t xml:space="preserve">                                                                              </w:t>
      </w:r>
      <w:r>
        <w:rPr>
          <w:spacing w:val="-4"/>
          <w:szCs w:val="28"/>
          <w:lang w:val="uk-UA"/>
        </w:rPr>
        <w:t xml:space="preserve">     </w:t>
      </w:r>
      <w:r w:rsidRPr="004323D3">
        <w:rPr>
          <w:spacing w:val="-4"/>
          <w:szCs w:val="28"/>
          <w:lang w:val="uk-UA"/>
        </w:rPr>
        <w:t xml:space="preserve">Костянтинівської сільської ради </w:t>
      </w:r>
    </w:p>
    <w:p w:rsidR="005A0889" w:rsidRPr="004323D3" w:rsidRDefault="005A0889" w:rsidP="005A0889">
      <w:pPr>
        <w:rPr>
          <w:spacing w:val="-4"/>
          <w:szCs w:val="28"/>
          <w:lang w:val="uk-UA"/>
        </w:rPr>
      </w:pPr>
      <w:r w:rsidRPr="004323D3">
        <w:rPr>
          <w:spacing w:val="-4"/>
          <w:szCs w:val="28"/>
          <w:lang w:val="uk-UA"/>
        </w:rPr>
        <w:t xml:space="preserve">                                                                              </w:t>
      </w:r>
      <w:r>
        <w:rPr>
          <w:spacing w:val="-4"/>
          <w:szCs w:val="28"/>
          <w:lang w:val="uk-UA"/>
        </w:rPr>
        <w:t xml:space="preserve">     </w:t>
      </w:r>
      <w:r w:rsidRPr="004323D3">
        <w:rPr>
          <w:spacing w:val="-4"/>
          <w:szCs w:val="28"/>
          <w:lang w:val="uk-UA"/>
        </w:rPr>
        <w:t xml:space="preserve">від 14.07.2023р. </w:t>
      </w:r>
      <w:r>
        <w:rPr>
          <w:spacing w:val="-4"/>
          <w:szCs w:val="28"/>
          <w:lang w:val="uk-UA"/>
        </w:rPr>
        <w:t xml:space="preserve"> </w:t>
      </w:r>
      <w:r w:rsidRPr="004323D3">
        <w:rPr>
          <w:spacing w:val="-4"/>
          <w:szCs w:val="28"/>
          <w:lang w:val="uk-UA"/>
        </w:rPr>
        <w:t>№</w:t>
      </w:r>
      <w:r w:rsidR="00094FB7">
        <w:rPr>
          <w:spacing w:val="-4"/>
          <w:szCs w:val="28"/>
          <w:lang w:val="uk-UA"/>
        </w:rPr>
        <w:t>9</w:t>
      </w:r>
    </w:p>
    <w:p w:rsidR="00F73AF6" w:rsidRDefault="00F73AF6" w:rsidP="005A0889">
      <w:pPr>
        <w:rPr>
          <w:rFonts w:eastAsia="MS Mincho"/>
          <w:szCs w:val="28"/>
          <w:lang w:val="uk-UA"/>
        </w:rPr>
      </w:pPr>
    </w:p>
    <w:p w:rsidR="00F73AF6" w:rsidRDefault="00F73AF6" w:rsidP="004E4A21">
      <w:pPr>
        <w:tabs>
          <w:tab w:val="num" w:pos="720"/>
        </w:tabs>
        <w:jc w:val="center"/>
        <w:rPr>
          <w:rFonts w:eastAsia="MS Mincho"/>
          <w:szCs w:val="28"/>
          <w:lang w:val="uk-UA"/>
        </w:rPr>
      </w:pPr>
    </w:p>
    <w:p w:rsidR="004323D3" w:rsidRDefault="004323D3" w:rsidP="004323D3">
      <w:pPr>
        <w:tabs>
          <w:tab w:val="num" w:pos="720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Склад тимчасової комісії з прийняття-передачі </w:t>
      </w:r>
    </w:p>
    <w:p w:rsidR="004323D3" w:rsidRDefault="004323D3" w:rsidP="004323D3">
      <w:pPr>
        <w:tabs>
          <w:tab w:val="num" w:pos="720"/>
        </w:tabs>
        <w:jc w:val="center"/>
        <w:rPr>
          <w:rFonts w:eastAsia="MS Mincho"/>
          <w:szCs w:val="28"/>
          <w:lang w:val="uk-UA"/>
        </w:rPr>
      </w:pPr>
      <w:r>
        <w:rPr>
          <w:color w:val="000000"/>
          <w:lang w:val="uk-UA"/>
        </w:rPr>
        <w:t xml:space="preserve">Окремого </w:t>
      </w:r>
      <w:r w:rsidRPr="00D36618">
        <w:rPr>
          <w:color w:val="000000"/>
          <w:lang w:val="uk-UA"/>
        </w:rPr>
        <w:t>індивідуально визначеного майна</w:t>
      </w:r>
      <w:r>
        <w:rPr>
          <w:color w:val="000000"/>
          <w:lang w:val="uk-UA"/>
        </w:rPr>
        <w:t xml:space="preserve"> (</w:t>
      </w:r>
      <w:r>
        <w:rPr>
          <w:szCs w:val="28"/>
          <w:lang w:val="uk-UA"/>
        </w:rPr>
        <w:t>шкільний автобус</w:t>
      </w:r>
      <w:r w:rsidRPr="000708F7">
        <w:rPr>
          <w:szCs w:val="28"/>
          <w:lang w:val="uk-UA"/>
        </w:rPr>
        <w:t xml:space="preserve"> </w:t>
      </w:r>
      <w:r>
        <w:rPr>
          <w:szCs w:val="28"/>
          <w:lang w:val="en-US"/>
        </w:rPr>
        <w:t>ATAMAN</w:t>
      </w:r>
      <w:r w:rsidRPr="000708F7">
        <w:rPr>
          <w:szCs w:val="28"/>
          <w:lang w:val="uk-UA"/>
        </w:rPr>
        <w:t xml:space="preserve"> </w:t>
      </w:r>
      <w:r>
        <w:rPr>
          <w:szCs w:val="28"/>
          <w:lang w:val="en-US"/>
        </w:rPr>
        <w:t>D</w:t>
      </w:r>
      <w:r w:rsidRPr="000708F7">
        <w:rPr>
          <w:szCs w:val="28"/>
          <w:lang w:val="uk-UA"/>
        </w:rPr>
        <w:t>093</w:t>
      </w:r>
      <w:r>
        <w:rPr>
          <w:szCs w:val="28"/>
          <w:lang w:val="en-US"/>
        </w:rPr>
        <w:t>S</w:t>
      </w:r>
      <w:r w:rsidRPr="000708F7">
        <w:rPr>
          <w:szCs w:val="28"/>
          <w:lang w:val="uk-UA"/>
        </w:rPr>
        <w:t>2</w:t>
      </w:r>
      <w:r w:rsidRPr="00D36618">
        <w:rPr>
          <w:color w:val="000000"/>
          <w:lang w:val="uk-UA"/>
        </w:rPr>
        <w:t>)</w:t>
      </w:r>
      <w:r>
        <w:rPr>
          <w:color w:val="000000"/>
          <w:lang w:val="uk-UA"/>
        </w:rPr>
        <w:t>,</w:t>
      </w:r>
      <w:r w:rsidRPr="00D36618">
        <w:rPr>
          <w:color w:val="000000"/>
          <w:lang w:val="uk-UA"/>
        </w:rPr>
        <w:t xml:space="preserve"> </w:t>
      </w:r>
      <w:r w:rsidRPr="009163AB">
        <w:rPr>
          <w:rFonts w:eastAsia="MS Mincho"/>
          <w:szCs w:val="28"/>
          <w:lang w:val="uk-UA"/>
        </w:rPr>
        <w:t>з балансу</w:t>
      </w:r>
      <w:r w:rsidRPr="00727135">
        <w:rPr>
          <w:szCs w:val="28"/>
          <w:lang w:val="uk-UA"/>
        </w:rPr>
        <w:t xml:space="preserve"> департаменту освіти і науки </w:t>
      </w:r>
      <w:r>
        <w:rPr>
          <w:szCs w:val="28"/>
          <w:lang w:val="uk-UA"/>
        </w:rPr>
        <w:t>Миколаївської обласної військової адміністрації зі</w:t>
      </w:r>
      <w:r w:rsidRPr="009163AB">
        <w:rPr>
          <w:rFonts w:eastAsia="MS Mincho"/>
          <w:szCs w:val="28"/>
          <w:lang w:val="uk-UA"/>
        </w:rPr>
        <w:t xml:space="preserve"> спільної власності територіальних громад сіл, селищ і міст </w:t>
      </w:r>
      <w:r>
        <w:rPr>
          <w:rFonts w:eastAsia="MS Mincho"/>
          <w:szCs w:val="28"/>
          <w:lang w:val="uk-UA"/>
        </w:rPr>
        <w:t xml:space="preserve"> Миколаївської області </w:t>
      </w:r>
      <w:r w:rsidRPr="006B3D97">
        <w:rPr>
          <w:rFonts w:eastAsia="MS Mincho"/>
          <w:szCs w:val="28"/>
          <w:lang w:val="uk-UA"/>
        </w:rPr>
        <w:t xml:space="preserve">у комунальну </w:t>
      </w:r>
      <w:r w:rsidRPr="006B3D97">
        <w:rPr>
          <w:szCs w:val="28"/>
          <w:lang w:val="uk-UA"/>
        </w:rPr>
        <w:t xml:space="preserve">власність </w:t>
      </w:r>
      <w:r w:rsidRPr="006B3D97">
        <w:rPr>
          <w:rFonts w:eastAsia="MS Mincho"/>
          <w:szCs w:val="28"/>
          <w:lang w:val="uk-UA"/>
        </w:rPr>
        <w:t>Костянтинівської сільської ради</w:t>
      </w:r>
    </w:p>
    <w:p w:rsidR="00C25392" w:rsidRDefault="00C25392" w:rsidP="004E4A21">
      <w:pPr>
        <w:tabs>
          <w:tab w:val="num" w:pos="720"/>
        </w:tabs>
        <w:jc w:val="center"/>
        <w:rPr>
          <w:color w:val="000000"/>
          <w:lang w:val="uk-UA"/>
        </w:rPr>
      </w:pPr>
    </w:p>
    <w:p w:rsidR="0082298C" w:rsidRDefault="0082298C" w:rsidP="004E4A21">
      <w:pPr>
        <w:tabs>
          <w:tab w:val="num" w:pos="720"/>
        </w:tabs>
        <w:jc w:val="center"/>
        <w:rPr>
          <w:color w:val="000000"/>
          <w:lang w:val="uk-UA"/>
        </w:rPr>
      </w:pPr>
    </w:p>
    <w:p w:rsidR="00D30DCA" w:rsidRDefault="0082298C" w:rsidP="0082298C">
      <w:pPr>
        <w:tabs>
          <w:tab w:val="num" w:pos="720"/>
        </w:tabs>
        <w:rPr>
          <w:color w:val="000000"/>
          <w:lang w:val="uk-UA"/>
        </w:rPr>
      </w:pPr>
      <w:r>
        <w:rPr>
          <w:color w:val="000000"/>
          <w:lang w:val="uk-UA"/>
        </w:rPr>
        <w:t>Голова комісія</w:t>
      </w:r>
      <w:r w:rsidR="00D30DCA">
        <w:rPr>
          <w:color w:val="000000"/>
          <w:lang w:val="uk-UA"/>
        </w:rPr>
        <w:t>:</w:t>
      </w:r>
    </w:p>
    <w:p w:rsidR="00D30DCA" w:rsidRDefault="00D30DCA" w:rsidP="0082298C">
      <w:pPr>
        <w:tabs>
          <w:tab w:val="num" w:pos="720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-</w:t>
      </w:r>
      <w:r w:rsidR="0082298C">
        <w:rPr>
          <w:color w:val="000000"/>
          <w:lang w:val="uk-UA"/>
        </w:rPr>
        <w:t xml:space="preserve"> </w:t>
      </w:r>
      <w:proofErr w:type="spellStart"/>
      <w:r w:rsidR="00F40FC0">
        <w:rPr>
          <w:color w:val="000000"/>
          <w:lang w:val="uk-UA"/>
        </w:rPr>
        <w:t>Ревта</w:t>
      </w:r>
      <w:proofErr w:type="spellEnd"/>
      <w:r w:rsidR="00F40FC0">
        <w:rPr>
          <w:color w:val="000000"/>
          <w:lang w:val="uk-UA"/>
        </w:rPr>
        <w:t xml:space="preserve"> Ніна Степанівна</w:t>
      </w:r>
      <w:r w:rsidR="0082298C">
        <w:rPr>
          <w:color w:val="000000"/>
          <w:lang w:val="uk-UA"/>
        </w:rPr>
        <w:t xml:space="preserve">, перший заступник сільського голови </w:t>
      </w:r>
    </w:p>
    <w:p w:rsidR="0082298C" w:rsidRDefault="0082298C" w:rsidP="0082298C">
      <w:pPr>
        <w:tabs>
          <w:tab w:val="num" w:pos="720"/>
        </w:tabs>
        <w:rPr>
          <w:color w:val="000000"/>
          <w:lang w:val="uk-UA"/>
        </w:rPr>
      </w:pPr>
      <w:r w:rsidRPr="00D36618">
        <w:rPr>
          <w:color w:val="000000"/>
          <w:lang w:val="uk-UA"/>
        </w:rPr>
        <w:t>Костянтинівської сільської ради</w:t>
      </w:r>
      <w:r w:rsidR="00D30DCA">
        <w:rPr>
          <w:color w:val="000000"/>
          <w:lang w:val="uk-UA"/>
        </w:rPr>
        <w:t>.</w:t>
      </w:r>
    </w:p>
    <w:p w:rsidR="00D30DCA" w:rsidRDefault="00D30DCA" w:rsidP="0082298C">
      <w:pPr>
        <w:tabs>
          <w:tab w:val="num" w:pos="720"/>
        </w:tabs>
        <w:rPr>
          <w:color w:val="000000"/>
          <w:lang w:val="uk-UA"/>
        </w:rPr>
      </w:pPr>
    </w:p>
    <w:p w:rsidR="0082298C" w:rsidRDefault="0082298C" w:rsidP="0082298C">
      <w:pPr>
        <w:tabs>
          <w:tab w:val="num" w:pos="720"/>
        </w:tabs>
        <w:rPr>
          <w:color w:val="000000"/>
          <w:lang w:val="uk-UA"/>
        </w:rPr>
      </w:pPr>
      <w:r>
        <w:rPr>
          <w:color w:val="000000"/>
          <w:lang w:val="uk-UA"/>
        </w:rPr>
        <w:t>Члени комісії:</w:t>
      </w:r>
    </w:p>
    <w:p w:rsidR="0082298C" w:rsidRDefault="00BA4790" w:rsidP="0082298C">
      <w:pPr>
        <w:tabs>
          <w:tab w:val="num" w:pos="720"/>
        </w:tabs>
        <w:rPr>
          <w:color w:val="000000"/>
          <w:lang w:val="uk-UA"/>
        </w:rPr>
      </w:pPr>
      <w:r>
        <w:rPr>
          <w:color w:val="000000"/>
          <w:lang w:val="uk-UA"/>
        </w:rPr>
        <w:t>-</w:t>
      </w:r>
      <w:r w:rsidR="00F40FC0">
        <w:rPr>
          <w:color w:val="000000"/>
          <w:lang w:val="uk-UA"/>
        </w:rPr>
        <w:t xml:space="preserve"> </w:t>
      </w:r>
      <w:proofErr w:type="spellStart"/>
      <w:r w:rsidR="00F40FC0">
        <w:rPr>
          <w:color w:val="000000"/>
          <w:lang w:val="uk-UA"/>
        </w:rPr>
        <w:t>Загора</w:t>
      </w:r>
      <w:proofErr w:type="spellEnd"/>
      <w:r w:rsidR="00F40FC0">
        <w:rPr>
          <w:color w:val="000000"/>
          <w:lang w:val="uk-UA"/>
        </w:rPr>
        <w:t xml:space="preserve"> Світлана Іллівна </w:t>
      </w:r>
      <w:r w:rsidR="0082298C">
        <w:rPr>
          <w:color w:val="000000"/>
          <w:lang w:val="uk-UA"/>
        </w:rPr>
        <w:t xml:space="preserve">, начальник відділу, освіти, культури, молоді та спорту </w:t>
      </w:r>
      <w:r w:rsidR="0082298C" w:rsidRPr="00D36618">
        <w:rPr>
          <w:color w:val="000000"/>
          <w:lang w:val="uk-UA"/>
        </w:rPr>
        <w:t>Костянтинівської сільської ради</w:t>
      </w:r>
      <w:r w:rsidR="0082298C">
        <w:rPr>
          <w:color w:val="000000"/>
          <w:lang w:val="uk-UA"/>
        </w:rPr>
        <w:t>;</w:t>
      </w:r>
    </w:p>
    <w:p w:rsidR="0082298C" w:rsidRDefault="0082298C" w:rsidP="0082298C">
      <w:pPr>
        <w:tabs>
          <w:tab w:val="num" w:pos="720"/>
        </w:tabs>
        <w:rPr>
          <w:rFonts w:eastAsia="MS Mincho"/>
          <w:szCs w:val="28"/>
          <w:lang w:val="uk-UA"/>
        </w:rPr>
      </w:pPr>
      <w:r>
        <w:rPr>
          <w:rFonts w:eastAsia="MS Mincho"/>
          <w:szCs w:val="28"/>
          <w:lang w:val="uk-UA"/>
        </w:rPr>
        <w:t>-</w:t>
      </w:r>
      <w:r w:rsidR="00F40FC0">
        <w:rPr>
          <w:rFonts w:eastAsia="MS Mincho"/>
          <w:szCs w:val="28"/>
          <w:lang w:val="uk-UA"/>
        </w:rPr>
        <w:t xml:space="preserve"> Васильєва Ірина Олександрівна</w:t>
      </w:r>
      <w:r>
        <w:rPr>
          <w:rFonts w:eastAsia="MS Mincho"/>
          <w:szCs w:val="28"/>
          <w:lang w:val="uk-UA"/>
        </w:rPr>
        <w:t xml:space="preserve">, </w:t>
      </w:r>
      <w:r w:rsidR="003D6580" w:rsidRPr="00C73461">
        <w:rPr>
          <w:szCs w:val="28"/>
          <w:lang w:val="uk-UA"/>
        </w:rPr>
        <w:t>начальник відділу</w:t>
      </w:r>
      <w:r w:rsidR="003D6580">
        <w:rPr>
          <w:szCs w:val="28"/>
          <w:lang w:val="uk-UA"/>
        </w:rPr>
        <w:t xml:space="preserve"> бухгалтерського обліку та звітності, головний бухгалтер Костянтинівської сільської ради;</w:t>
      </w:r>
      <w:r>
        <w:rPr>
          <w:rFonts w:eastAsia="MS Mincho"/>
          <w:szCs w:val="28"/>
          <w:lang w:val="uk-UA"/>
        </w:rPr>
        <w:t xml:space="preserve"> </w:t>
      </w:r>
    </w:p>
    <w:p w:rsidR="00986F8C" w:rsidRDefault="00986F8C" w:rsidP="0082298C">
      <w:pPr>
        <w:tabs>
          <w:tab w:val="num" w:pos="720"/>
        </w:tabs>
        <w:rPr>
          <w:rFonts w:eastAsia="MS Mincho"/>
          <w:szCs w:val="28"/>
          <w:lang w:val="uk-UA"/>
        </w:rPr>
      </w:pPr>
      <w:r>
        <w:rPr>
          <w:rFonts w:eastAsia="MS Mincho"/>
          <w:szCs w:val="28"/>
          <w:lang w:val="uk-UA"/>
        </w:rPr>
        <w:t xml:space="preserve">- Дяченко Оксана Леонідівна, головний спеціаліст (головний бухгалтер) </w:t>
      </w:r>
      <w:r>
        <w:rPr>
          <w:color w:val="000000"/>
          <w:lang w:val="uk-UA"/>
        </w:rPr>
        <w:t xml:space="preserve">відділу, освіти, культури, молоді та спорту </w:t>
      </w:r>
      <w:r w:rsidRPr="00D36618">
        <w:rPr>
          <w:color w:val="000000"/>
          <w:lang w:val="uk-UA"/>
        </w:rPr>
        <w:t>Костянтинівської сільської ради</w:t>
      </w:r>
      <w:r>
        <w:rPr>
          <w:color w:val="000000"/>
          <w:lang w:val="uk-UA"/>
        </w:rPr>
        <w:t>;</w:t>
      </w:r>
    </w:p>
    <w:p w:rsidR="0082298C" w:rsidRDefault="00F40FC0" w:rsidP="0082298C">
      <w:pPr>
        <w:tabs>
          <w:tab w:val="num" w:pos="720"/>
        </w:tabs>
        <w:rPr>
          <w:color w:val="000000"/>
          <w:lang w:val="uk-UA"/>
        </w:rPr>
      </w:pPr>
      <w:r>
        <w:rPr>
          <w:rFonts w:eastAsia="MS Mincho"/>
          <w:szCs w:val="28"/>
          <w:lang w:val="uk-UA"/>
        </w:rPr>
        <w:t xml:space="preserve">- </w:t>
      </w:r>
      <w:proofErr w:type="spellStart"/>
      <w:r>
        <w:rPr>
          <w:rFonts w:eastAsia="MS Mincho"/>
          <w:szCs w:val="28"/>
          <w:lang w:val="uk-UA"/>
        </w:rPr>
        <w:t>Саплін</w:t>
      </w:r>
      <w:proofErr w:type="spellEnd"/>
      <w:r>
        <w:rPr>
          <w:rFonts w:eastAsia="MS Mincho"/>
          <w:szCs w:val="28"/>
          <w:lang w:val="uk-UA"/>
        </w:rPr>
        <w:t xml:space="preserve"> Світлана Олександрівна</w:t>
      </w:r>
      <w:r w:rsidR="0082298C">
        <w:rPr>
          <w:rFonts w:eastAsia="MS Mincho"/>
          <w:szCs w:val="28"/>
          <w:lang w:val="uk-UA"/>
        </w:rPr>
        <w:t xml:space="preserve">, бухгалтер </w:t>
      </w:r>
      <w:r w:rsidR="0082298C">
        <w:rPr>
          <w:color w:val="000000"/>
          <w:lang w:val="uk-UA"/>
        </w:rPr>
        <w:t xml:space="preserve">відділу, освіти, культури, молоді та спорту </w:t>
      </w:r>
      <w:r w:rsidR="0082298C" w:rsidRPr="00D36618">
        <w:rPr>
          <w:color w:val="000000"/>
          <w:lang w:val="uk-UA"/>
        </w:rPr>
        <w:t>Костянтинівської сільської ради</w:t>
      </w:r>
      <w:r w:rsidR="0082298C">
        <w:rPr>
          <w:color w:val="000000"/>
          <w:lang w:val="uk-UA"/>
        </w:rPr>
        <w:t>;</w:t>
      </w:r>
    </w:p>
    <w:p w:rsidR="0082298C" w:rsidRDefault="0082298C" w:rsidP="0082298C">
      <w:pPr>
        <w:tabs>
          <w:tab w:val="num" w:pos="720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proofErr w:type="spellStart"/>
      <w:r w:rsidR="00F40FC0">
        <w:rPr>
          <w:color w:val="000000"/>
          <w:lang w:val="uk-UA"/>
        </w:rPr>
        <w:t>Сокульська</w:t>
      </w:r>
      <w:proofErr w:type="spellEnd"/>
      <w:r w:rsidR="00F40FC0">
        <w:rPr>
          <w:color w:val="000000"/>
          <w:lang w:val="uk-UA"/>
        </w:rPr>
        <w:t xml:space="preserve"> Наталія Вікторівна</w:t>
      </w:r>
      <w:r>
        <w:rPr>
          <w:color w:val="000000"/>
          <w:lang w:val="uk-UA"/>
        </w:rPr>
        <w:t>, заступник директора департаменту освіти</w:t>
      </w:r>
      <w:r w:rsidR="00F87495">
        <w:rPr>
          <w:color w:val="000000"/>
          <w:lang w:val="uk-UA"/>
        </w:rPr>
        <w:t xml:space="preserve"> і науки і </w:t>
      </w:r>
      <w:r>
        <w:rPr>
          <w:color w:val="000000"/>
          <w:lang w:val="uk-UA"/>
        </w:rPr>
        <w:t xml:space="preserve"> </w:t>
      </w:r>
      <w:r w:rsidR="00F40FC0">
        <w:rPr>
          <w:color w:val="000000"/>
          <w:lang w:val="uk-UA"/>
        </w:rPr>
        <w:t xml:space="preserve"> </w:t>
      </w:r>
      <w:r w:rsidR="00F87495">
        <w:rPr>
          <w:color w:val="000000"/>
          <w:lang w:val="uk-UA"/>
        </w:rPr>
        <w:t>обласно</w:t>
      </w:r>
      <w:r w:rsidR="00F40FC0">
        <w:rPr>
          <w:color w:val="000000"/>
          <w:lang w:val="uk-UA"/>
        </w:rPr>
        <w:t>ї військової адміністрації – начальник управління дошкільної, загальної середньої, колекційної та позашкільної освіти (за узгодженням);</w:t>
      </w:r>
    </w:p>
    <w:p w:rsidR="00F40FC0" w:rsidRDefault="00F40FC0" w:rsidP="0082298C">
      <w:pPr>
        <w:tabs>
          <w:tab w:val="num" w:pos="720"/>
        </w:tabs>
        <w:rPr>
          <w:rFonts w:eastAsia="MS Mincho"/>
          <w:szCs w:val="28"/>
          <w:lang w:val="uk-UA"/>
        </w:rPr>
      </w:pPr>
      <w:r>
        <w:rPr>
          <w:color w:val="000000"/>
          <w:lang w:val="uk-UA"/>
        </w:rPr>
        <w:t xml:space="preserve">- </w:t>
      </w:r>
      <w:r w:rsidR="00986F8C">
        <w:rPr>
          <w:color w:val="000000"/>
          <w:lang w:val="uk-UA"/>
        </w:rPr>
        <w:t>Мартинюк Ольга Пилипівна, заступник начальника відділу з фінансово-економічних питань  та охорони праці департаменту освіти</w:t>
      </w:r>
      <w:r w:rsidR="00F87495">
        <w:rPr>
          <w:color w:val="000000"/>
          <w:lang w:val="uk-UA"/>
        </w:rPr>
        <w:t xml:space="preserve"> і науки</w:t>
      </w:r>
      <w:r w:rsidR="00986F8C">
        <w:rPr>
          <w:color w:val="000000"/>
          <w:lang w:val="uk-UA"/>
        </w:rPr>
        <w:t xml:space="preserve">  </w:t>
      </w:r>
      <w:r w:rsidR="00F87495">
        <w:rPr>
          <w:color w:val="000000"/>
          <w:lang w:val="uk-UA"/>
        </w:rPr>
        <w:t>обласної</w:t>
      </w:r>
      <w:r w:rsidR="00986F8C">
        <w:rPr>
          <w:color w:val="000000"/>
          <w:lang w:val="uk-UA"/>
        </w:rPr>
        <w:t xml:space="preserve"> військової адміністрації  (за узгодженням).</w:t>
      </w:r>
    </w:p>
    <w:p w:rsidR="0082298C" w:rsidRPr="0082298C" w:rsidRDefault="0082298C" w:rsidP="0082298C">
      <w:pPr>
        <w:tabs>
          <w:tab w:val="num" w:pos="720"/>
        </w:tabs>
        <w:rPr>
          <w:rFonts w:eastAsia="MS Mincho"/>
          <w:szCs w:val="28"/>
          <w:lang w:val="uk-UA"/>
        </w:rPr>
      </w:pPr>
    </w:p>
    <w:p w:rsidR="00C25392" w:rsidRDefault="00C25392" w:rsidP="004E4A21">
      <w:pPr>
        <w:tabs>
          <w:tab w:val="num" w:pos="720"/>
        </w:tabs>
        <w:jc w:val="center"/>
        <w:rPr>
          <w:rFonts w:eastAsia="MS Mincho"/>
          <w:szCs w:val="28"/>
          <w:lang w:val="uk-UA"/>
        </w:rPr>
      </w:pPr>
    </w:p>
    <w:p w:rsidR="00C25392" w:rsidRDefault="00C25392" w:rsidP="004E4A21">
      <w:pPr>
        <w:tabs>
          <w:tab w:val="num" w:pos="720"/>
        </w:tabs>
        <w:jc w:val="center"/>
        <w:rPr>
          <w:rFonts w:eastAsia="MS Mincho"/>
          <w:szCs w:val="28"/>
          <w:lang w:val="uk-UA"/>
        </w:rPr>
      </w:pPr>
    </w:p>
    <w:p w:rsidR="00C25392" w:rsidRDefault="00C25392" w:rsidP="004E4A21">
      <w:pPr>
        <w:tabs>
          <w:tab w:val="num" w:pos="720"/>
        </w:tabs>
        <w:jc w:val="center"/>
        <w:rPr>
          <w:rFonts w:eastAsia="MS Mincho"/>
          <w:szCs w:val="28"/>
          <w:lang w:val="uk-UA"/>
        </w:rPr>
      </w:pPr>
    </w:p>
    <w:p w:rsidR="00C25392" w:rsidRDefault="00C25392" w:rsidP="004E4A21">
      <w:pPr>
        <w:tabs>
          <w:tab w:val="num" w:pos="720"/>
        </w:tabs>
        <w:jc w:val="center"/>
        <w:rPr>
          <w:rFonts w:eastAsia="MS Mincho"/>
          <w:szCs w:val="28"/>
          <w:lang w:val="uk-UA"/>
        </w:rPr>
      </w:pPr>
    </w:p>
    <w:p w:rsidR="00C25392" w:rsidRDefault="00C25392" w:rsidP="004E4A21">
      <w:pPr>
        <w:tabs>
          <w:tab w:val="num" w:pos="720"/>
        </w:tabs>
        <w:jc w:val="center"/>
        <w:rPr>
          <w:rFonts w:eastAsia="MS Mincho"/>
          <w:szCs w:val="28"/>
          <w:lang w:val="uk-UA"/>
        </w:rPr>
      </w:pPr>
    </w:p>
    <w:p w:rsidR="00C25392" w:rsidRDefault="00C25392" w:rsidP="004E4A21">
      <w:pPr>
        <w:tabs>
          <w:tab w:val="num" w:pos="720"/>
        </w:tabs>
        <w:jc w:val="center"/>
        <w:rPr>
          <w:rFonts w:eastAsia="MS Mincho"/>
          <w:szCs w:val="28"/>
          <w:lang w:val="uk-UA"/>
        </w:rPr>
      </w:pPr>
    </w:p>
    <w:p w:rsidR="00C25392" w:rsidRDefault="00C25392" w:rsidP="004E4A21">
      <w:pPr>
        <w:tabs>
          <w:tab w:val="num" w:pos="720"/>
        </w:tabs>
        <w:jc w:val="center"/>
        <w:rPr>
          <w:rFonts w:eastAsia="MS Mincho"/>
          <w:szCs w:val="28"/>
          <w:lang w:val="uk-UA"/>
        </w:rPr>
      </w:pPr>
    </w:p>
    <w:p w:rsidR="00C25392" w:rsidRDefault="00C25392" w:rsidP="004E4A21">
      <w:pPr>
        <w:tabs>
          <w:tab w:val="num" w:pos="720"/>
        </w:tabs>
        <w:jc w:val="center"/>
        <w:rPr>
          <w:rFonts w:eastAsia="MS Mincho"/>
          <w:szCs w:val="28"/>
          <w:lang w:val="uk-UA"/>
        </w:rPr>
      </w:pPr>
    </w:p>
    <w:p w:rsidR="00C25392" w:rsidRDefault="00C25392" w:rsidP="004E4A21">
      <w:pPr>
        <w:tabs>
          <w:tab w:val="num" w:pos="720"/>
        </w:tabs>
        <w:jc w:val="center"/>
        <w:rPr>
          <w:rFonts w:eastAsia="MS Mincho"/>
          <w:szCs w:val="28"/>
          <w:lang w:val="uk-UA"/>
        </w:rPr>
      </w:pPr>
    </w:p>
    <w:p w:rsidR="00C25392" w:rsidRDefault="00C25392" w:rsidP="004E4A21">
      <w:pPr>
        <w:tabs>
          <w:tab w:val="num" w:pos="720"/>
        </w:tabs>
        <w:jc w:val="center"/>
        <w:rPr>
          <w:rFonts w:eastAsia="MS Mincho"/>
          <w:szCs w:val="28"/>
          <w:lang w:val="uk-UA"/>
        </w:rPr>
      </w:pPr>
    </w:p>
    <w:p w:rsidR="00C25392" w:rsidRDefault="00C25392" w:rsidP="004E4A21">
      <w:pPr>
        <w:tabs>
          <w:tab w:val="num" w:pos="720"/>
        </w:tabs>
        <w:jc w:val="center"/>
        <w:rPr>
          <w:rFonts w:eastAsia="MS Mincho"/>
          <w:szCs w:val="28"/>
          <w:lang w:val="uk-UA"/>
        </w:rPr>
      </w:pPr>
    </w:p>
    <w:p w:rsidR="00C25392" w:rsidRDefault="00C25392" w:rsidP="004E4A21">
      <w:pPr>
        <w:tabs>
          <w:tab w:val="num" w:pos="720"/>
        </w:tabs>
        <w:jc w:val="center"/>
        <w:rPr>
          <w:rFonts w:eastAsia="MS Mincho"/>
          <w:szCs w:val="28"/>
          <w:lang w:val="uk-UA"/>
        </w:rPr>
      </w:pPr>
    </w:p>
    <w:p w:rsidR="001E3FA6" w:rsidRDefault="001E3FA6" w:rsidP="00C25392">
      <w:pPr>
        <w:tabs>
          <w:tab w:val="num" w:pos="720"/>
        </w:tabs>
        <w:rPr>
          <w:rFonts w:eastAsia="MS Mincho"/>
          <w:szCs w:val="28"/>
          <w:lang w:val="uk-UA"/>
        </w:rPr>
      </w:pPr>
    </w:p>
    <w:sectPr w:rsidR="001E3FA6" w:rsidSect="006C0CE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60E7"/>
    <w:multiLevelType w:val="multilevel"/>
    <w:tmpl w:val="4CE2F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D32F2"/>
    <w:multiLevelType w:val="hybridMultilevel"/>
    <w:tmpl w:val="E33E6FFC"/>
    <w:lvl w:ilvl="0" w:tplc="20D843F0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37802"/>
    <w:multiLevelType w:val="multilevel"/>
    <w:tmpl w:val="4CE2F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  <w:lvlOverride w:ilvl="0">
      <w:startOverride w:val="3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F5E"/>
    <w:rsid w:val="0002086E"/>
    <w:rsid w:val="0003356E"/>
    <w:rsid w:val="00040858"/>
    <w:rsid w:val="000708F7"/>
    <w:rsid w:val="000902CA"/>
    <w:rsid w:val="00094FB7"/>
    <w:rsid w:val="000F0662"/>
    <w:rsid w:val="00167356"/>
    <w:rsid w:val="001771F8"/>
    <w:rsid w:val="00187ACD"/>
    <w:rsid w:val="001A746F"/>
    <w:rsid w:val="001C7D33"/>
    <w:rsid w:val="001E3FA6"/>
    <w:rsid w:val="00265602"/>
    <w:rsid w:val="002C10EB"/>
    <w:rsid w:val="002D0081"/>
    <w:rsid w:val="002F39CC"/>
    <w:rsid w:val="00300B4F"/>
    <w:rsid w:val="00333F5E"/>
    <w:rsid w:val="003C1AC5"/>
    <w:rsid w:val="003D6580"/>
    <w:rsid w:val="004323D3"/>
    <w:rsid w:val="004E4A21"/>
    <w:rsid w:val="00520262"/>
    <w:rsid w:val="00584BF7"/>
    <w:rsid w:val="005A07BC"/>
    <w:rsid w:val="005A0889"/>
    <w:rsid w:val="005A5973"/>
    <w:rsid w:val="005B03BE"/>
    <w:rsid w:val="005D48C8"/>
    <w:rsid w:val="006043A1"/>
    <w:rsid w:val="00622ED9"/>
    <w:rsid w:val="00625532"/>
    <w:rsid w:val="0065437C"/>
    <w:rsid w:val="006B3D97"/>
    <w:rsid w:val="006C0CEE"/>
    <w:rsid w:val="006D1F78"/>
    <w:rsid w:val="00702CC0"/>
    <w:rsid w:val="00707A72"/>
    <w:rsid w:val="0082298C"/>
    <w:rsid w:val="008361E8"/>
    <w:rsid w:val="00966E49"/>
    <w:rsid w:val="0096733B"/>
    <w:rsid w:val="00976296"/>
    <w:rsid w:val="00986F8C"/>
    <w:rsid w:val="00A55E00"/>
    <w:rsid w:val="00A617B5"/>
    <w:rsid w:val="00A66886"/>
    <w:rsid w:val="00AB1C6A"/>
    <w:rsid w:val="00B27907"/>
    <w:rsid w:val="00B52D63"/>
    <w:rsid w:val="00B60EA1"/>
    <w:rsid w:val="00B63007"/>
    <w:rsid w:val="00BA4790"/>
    <w:rsid w:val="00C01150"/>
    <w:rsid w:val="00C25392"/>
    <w:rsid w:val="00C82375"/>
    <w:rsid w:val="00CC193F"/>
    <w:rsid w:val="00CE517E"/>
    <w:rsid w:val="00D26915"/>
    <w:rsid w:val="00D30DCA"/>
    <w:rsid w:val="00D36618"/>
    <w:rsid w:val="00D5602F"/>
    <w:rsid w:val="00D97C20"/>
    <w:rsid w:val="00DB6E0F"/>
    <w:rsid w:val="00DF54AD"/>
    <w:rsid w:val="00E0703C"/>
    <w:rsid w:val="00E40C24"/>
    <w:rsid w:val="00E761B5"/>
    <w:rsid w:val="00E82C50"/>
    <w:rsid w:val="00F244C6"/>
    <w:rsid w:val="00F37428"/>
    <w:rsid w:val="00F40FC0"/>
    <w:rsid w:val="00F4533D"/>
    <w:rsid w:val="00F47390"/>
    <w:rsid w:val="00F73AF6"/>
    <w:rsid w:val="00F8176B"/>
    <w:rsid w:val="00F87495"/>
    <w:rsid w:val="00FA28E5"/>
    <w:rsid w:val="00FD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3D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D97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markedcontent">
    <w:name w:val="markedcontent"/>
    <w:basedOn w:val="a0"/>
    <w:rsid w:val="006D1F78"/>
  </w:style>
  <w:style w:type="table" w:styleId="a7">
    <w:name w:val="Table Grid"/>
    <w:basedOn w:val="a1"/>
    <w:uiPriority w:val="59"/>
    <w:rsid w:val="004E4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73AF6"/>
    <w:pPr>
      <w:spacing w:after="0" w:line="240" w:lineRule="auto"/>
    </w:pPr>
    <w:rPr>
      <w:lang w:val="uk-UA"/>
    </w:rPr>
  </w:style>
  <w:style w:type="character" w:customStyle="1" w:styleId="rvts7">
    <w:name w:val="rvts7"/>
    <w:basedOn w:val="a0"/>
    <w:rsid w:val="00D36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0332-F29A-4FA4-86BD-9604520D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2023-07-27T11:22:00Z</cp:lastPrinted>
  <dcterms:created xsi:type="dcterms:W3CDTF">2021-06-24T13:39:00Z</dcterms:created>
  <dcterms:modified xsi:type="dcterms:W3CDTF">2023-07-27T11:23:00Z</dcterms:modified>
</cp:coreProperties>
</file>