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  <w:r w:rsidRPr="00C94E7B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627737">
        <w:rPr>
          <w:b/>
          <w:sz w:val="28"/>
          <w:szCs w:val="28"/>
        </w:rPr>
        <w:t xml:space="preserve"> </w:t>
      </w:r>
      <w:r w:rsidR="00394EE0">
        <w:rPr>
          <w:b/>
          <w:sz w:val="28"/>
          <w:szCs w:val="28"/>
        </w:rPr>
        <w:t>36</w:t>
      </w:r>
    </w:p>
    <w:p w:rsidR="00C94E7B" w:rsidRDefault="00C94E7B" w:rsidP="00C94E7B">
      <w:pPr>
        <w:rPr>
          <w:b/>
          <w:sz w:val="28"/>
          <w:szCs w:val="28"/>
        </w:rPr>
      </w:pPr>
    </w:p>
    <w:p w:rsidR="00C94E7B" w:rsidRPr="00C94E7B" w:rsidRDefault="003B7FF7" w:rsidP="00C94E7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472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45D47">
        <w:rPr>
          <w:sz w:val="28"/>
          <w:szCs w:val="28"/>
        </w:rPr>
        <w:t>жовтня</w:t>
      </w:r>
      <w:r w:rsidR="00C94E7B" w:rsidRPr="00C94E7B">
        <w:rPr>
          <w:sz w:val="28"/>
          <w:szCs w:val="28"/>
        </w:rPr>
        <w:t xml:space="preserve"> 202</w:t>
      </w:r>
      <w:r w:rsidR="00244098">
        <w:rPr>
          <w:sz w:val="28"/>
          <w:szCs w:val="28"/>
        </w:rPr>
        <w:t>3</w:t>
      </w:r>
      <w:r w:rsidR="00C94E7B" w:rsidRPr="00C94E7B">
        <w:rPr>
          <w:sz w:val="28"/>
          <w:szCs w:val="28"/>
        </w:rPr>
        <w:t xml:space="preserve"> року                                           Х</w:t>
      </w:r>
      <w:r>
        <w:rPr>
          <w:sz w:val="28"/>
          <w:szCs w:val="28"/>
        </w:rPr>
        <w:t>Х</w:t>
      </w:r>
      <w:r w:rsidR="00D64724">
        <w:rPr>
          <w:sz w:val="28"/>
          <w:szCs w:val="28"/>
        </w:rPr>
        <w:t>І</w:t>
      </w:r>
      <w:r w:rsidR="00045D47">
        <w:rPr>
          <w:sz w:val="28"/>
          <w:szCs w:val="28"/>
        </w:rPr>
        <w:t>І</w:t>
      </w:r>
      <w:r w:rsidR="00C94E7B" w:rsidRPr="00C94E7B">
        <w:rPr>
          <w:sz w:val="28"/>
          <w:szCs w:val="28"/>
        </w:rPr>
        <w:t xml:space="preserve"> сесія восьмого скликання</w:t>
      </w:r>
    </w:p>
    <w:p w:rsidR="00C94E7B" w:rsidRPr="00C94E7B" w:rsidRDefault="00C94E7B" w:rsidP="00C94E7B">
      <w:pPr>
        <w:rPr>
          <w:sz w:val="28"/>
          <w:szCs w:val="28"/>
        </w:rPr>
      </w:pPr>
      <w:r w:rsidRPr="00C94E7B">
        <w:rPr>
          <w:sz w:val="28"/>
          <w:szCs w:val="28"/>
        </w:rPr>
        <w:t xml:space="preserve">с. Костянтинівка          </w:t>
      </w:r>
    </w:p>
    <w:p w:rsidR="00C94E7B" w:rsidRPr="00C94E7B" w:rsidRDefault="00C94E7B" w:rsidP="00C94E7B">
      <w:pPr>
        <w:rPr>
          <w:sz w:val="28"/>
          <w:szCs w:val="28"/>
        </w:rPr>
      </w:pPr>
    </w:p>
    <w:p w:rsidR="00636827" w:rsidRPr="00394EE0" w:rsidRDefault="00636827" w:rsidP="00045D47">
      <w:pPr>
        <w:ind w:right="4252"/>
        <w:jc w:val="both"/>
        <w:rPr>
          <w:sz w:val="28"/>
          <w:szCs w:val="28"/>
        </w:rPr>
      </w:pPr>
      <w:bookmarkStart w:id="0" w:name="_Hlk148081651"/>
      <w:r w:rsidRPr="00394EE0">
        <w:rPr>
          <w:sz w:val="28"/>
          <w:szCs w:val="28"/>
        </w:rPr>
        <w:t xml:space="preserve">Про </w:t>
      </w:r>
      <w:r w:rsidR="000414E1" w:rsidRPr="00394EE0">
        <w:rPr>
          <w:sz w:val="28"/>
          <w:szCs w:val="28"/>
        </w:rPr>
        <w:t>відмову у</w:t>
      </w:r>
      <w:r w:rsidR="00045D47" w:rsidRPr="00394EE0">
        <w:rPr>
          <w:sz w:val="28"/>
          <w:szCs w:val="28"/>
        </w:rPr>
        <w:t xml:space="preserve"> затвердженн</w:t>
      </w:r>
      <w:r w:rsidR="00154CC9" w:rsidRPr="00394EE0">
        <w:rPr>
          <w:sz w:val="28"/>
          <w:szCs w:val="28"/>
        </w:rPr>
        <w:t>і</w:t>
      </w:r>
      <w:bookmarkStart w:id="1" w:name="_GoBack"/>
      <w:bookmarkEnd w:id="1"/>
      <w:r w:rsidR="00045D47" w:rsidRPr="00394EE0">
        <w:rPr>
          <w:sz w:val="28"/>
          <w:szCs w:val="28"/>
        </w:rPr>
        <w:t xml:space="preserve"> технічн</w:t>
      </w:r>
      <w:r w:rsidR="000414E1" w:rsidRPr="00394EE0">
        <w:rPr>
          <w:sz w:val="28"/>
          <w:szCs w:val="28"/>
        </w:rPr>
        <w:t>ої</w:t>
      </w:r>
      <w:r w:rsidR="00045D47" w:rsidRPr="00394EE0">
        <w:rPr>
          <w:sz w:val="28"/>
          <w:szCs w:val="28"/>
        </w:rPr>
        <w:t xml:space="preserve"> документаці</w:t>
      </w:r>
      <w:r w:rsidR="000414E1" w:rsidRPr="00394EE0">
        <w:rPr>
          <w:sz w:val="28"/>
          <w:szCs w:val="28"/>
        </w:rPr>
        <w:t>ї</w:t>
      </w:r>
      <w:r w:rsidR="00045D47" w:rsidRPr="00394EE0">
        <w:rPr>
          <w:sz w:val="28"/>
          <w:szCs w:val="28"/>
        </w:rPr>
        <w:t xml:space="preserve"> з нормативної грошової оцінки земельн</w:t>
      </w:r>
      <w:r w:rsidR="000414E1" w:rsidRPr="00394EE0">
        <w:rPr>
          <w:sz w:val="28"/>
          <w:szCs w:val="28"/>
        </w:rPr>
        <w:t xml:space="preserve">ої </w:t>
      </w:r>
      <w:r w:rsidR="00D64724" w:rsidRPr="00394EE0">
        <w:rPr>
          <w:sz w:val="28"/>
          <w:szCs w:val="28"/>
        </w:rPr>
        <w:t>д</w:t>
      </w:r>
      <w:r w:rsidR="00045D47" w:rsidRPr="00394EE0">
        <w:rPr>
          <w:sz w:val="28"/>
          <w:szCs w:val="28"/>
        </w:rPr>
        <w:t>ілян</w:t>
      </w:r>
      <w:r w:rsidR="000414E1" w:rsidRPr="00394EE0">
        <w:rPr>
          <w:sz w:val="28"/>
          <w:szCs w:val="28"/>
        </w:rPr>
        <w:t>ки</w:t>
      </w:r>
      <w:r w:rsidR="00163F34" w:rsidRPr="00394EE0">
        <w:rPr>
          <w:sz w:val="28"/>
          <w:szCs w:val="28"/>
        </w:rPr>
        <w:t xml:space="preserve"> </w:t>
      </w:r>
      <w:r w:rsidR="00B67139" w:rsidRPr="00394EE0">
        <w:rPr>
          <w:sz w:val="28"/>
          <w:szCs w:val="28"/>
        </w:rPr>
        <w:t>ПП «ЛІДІЯ»</w:t>
      </w:r>
    </w:p>
    <w:bookmarkEnd w:id="0"/>
    <w:p w:rsidR="00636827" w:rsidRPr="00394EE0" w:rsidRDefault="00636827" w:rsidP="00636827">
      <w:pPr>
        <w:rPr>
          <w:sz w:val="16"/>
          <w:szCs w:val="16"/>
        </w:rPr>
      </w:pPr>
    </w:p>
    <w:p w:rsidR="00636827" w:rsidRPr="00394EE0" w:rsidRDefault="00636827" w:rsidP="008A456F">
      <w:pPr>
        <w:pStyle w:val="a7"/>
        <w:spacing w:before="57" w:after="57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EE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пункту 34 частини першої статті 26 Закону України „Про місцеве самоврядування в Україні”, згідно до статей </w:t>
      </w:r>
      <w:r w:rsidR="00B67139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12, 65, 66, 122, </w:t>
      </w:r>
      <w:r w:rsidR="000414E1" w:rsidRPr="00394EE0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B67139" w:rsidRPr="00394EE0">
        <w:rPr>
          <w:rFonts w:ascii="Times New Roman" w:hAnsi="Times New Roman" w:cs="Times New Roman"/>
          <w:sz w:val="28"/>
          <w:szCs w:val="28"/>
          <w:lang w:val="uk-UA"/>
        </w:rPr>
        <w:t>, п. 24 Перехідних положень Земельного кодексу України</w:t>
      </w:r>
      <w:r w:rsidRPr="00394E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B766C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надра</w:t>
      </w:r>
      <w:r w:rsidR="00DC150C" w:rsidRPr="00394E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2565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 ст. 13,</w:t>
      </w:r>
      <w:r w:rsidR="00537D21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 18,</w:t>
      </w:r>
      <w:r w:rsidR="00002565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 23 Закону України «Про оцінку земель» , Податкового кодексу України, п. 11 Прикінцевих положень Закону України «Про державний бюджет України»</w:t>
      </w:r>
      <w:r w:rsidR="008A456F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150C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та подані документи </w:t>
      </w:r>
      <w:r w:rsidR="004D4396"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Костянтинівська </w:t>
      </w:r>
      <w:r w:rsidRPr="00394EE0">
        <w:rPr>
          <w:rFonts w:ascii="Times New Roman" w:hAnsi="Times New Roman" w:cs="Times New Roman"/>
          <w:sz w:val="28"/>
          <w:szCs w:val="28"/>
          <w:lang w:val="uk-UA"/>
        </w:rPr>
        <w:t xml:space="preserve">сільська рада </w:t>
      </w:r>
    </w:p>
    <w:p w:rsidR="00636827" w:rsidRPr="00394EE0" w:rsidRDefault="00636827" w:rsidP="00636827">
      <w:pPr>
        <w:jc w:val="both"/>
        <w:rPr>
          <w:sz w:val="16"/>
          <w:szCs w:val="16"/>
        </w:rPr>
      </w:pPr>
    </w:p>
    <w:p w:rsidR="008A456F" w:rsidRPr="00394EE0" w:rsidRDefault="00FB43FA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94EE0">
        <w:rPr>
          <w:sz w:val="28"/>
          <w:szCs w:val="28"/>
          <w:bdr w:val="none" w:sz="0" w:space="0" w:color="auto" w:frame="1"/>
        </w:rPr>
        <w:t>ВИРІШИЛА:</w:t>
      </w:r>
      <w:r w:rsidR="003C4511" w:rsidRPr="00394EE0">
        <w:rPr>
          <w:sz w:val="28"/>
          <w:szCs w:val="28"/>
          <w:bdr w:val="none" w:sz="0" w:space="0" w:color="auto" w:frame="1"/>
        </w:rPr>
        <w:t xml:space="preserve"> </w:t>
      </w:r>
    </w:p>
    <w:p w:rsidR="00DC150C" w:rsidRPr="00394EE0" w:rsidRDefault="00DC150C" w:rsidP="008A456F">
      <w:pPr>
        <w:shd w:val="clear" w:color="auto" w:fill="FFFFFF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045D47" w:rsidRPr="00394EE0" w:rsidRDefault="000414E1" w:rsidP="000414E1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  <w:lang w:val="uk-UA"/>
        </w:rPr>
      </w:pPr>
      <w:r w:rsidRPr="00394EE0">
        <w:rPr>
          <w:sz w:val="28"/>
          <w:szCs w:val="28"/>
          <w:lang w:val="uk-UA"/>
        </w:rPr>
        <w:t>Відмовити ПРИВАТНОМУ ПІДПРИЄМСТВУ “ЛІДІЯ” у з</w:t>
      </w:r>
      <w:r w:rsidR="00045D47" w:rsidRPr="00394EE0">
        <w:rPr>
          <w:sz w:val="28"/>
          <w:szCs w:val="28"/>
          <w:lang w:val="uk-UA"/>
        </w:rPr>
        <w:t>атверд</w:t>
      </w:r>
      <w:r w:rsidRPr="00394EE0">
        <w:rPr>
          <w:sz w:val="28"/>
          <w:szCs w:val="28"/>
          <w:lang w:val="uk-UA"/>
        </w:rPr>
        <w:t xml:space="preserve">женні </w:t>
      </w:r>
      <w:r w:rsidR="00045D47" w:rsidRPr="00394EE0">
        <w:rPr>
          <w:sz w:val="28"/>
          <w:szCs w:val="28"/>
          <w:lang w:val="uk-UA"/>
        </w:rPr>
        <w:t>технічн</w:t>
      </w:r>
      <w:r w:rsidRPr="00394EE0">
        <w:rPr>
          <w:sz w:val="28"/>
          <w:szCs w:val="28"/>
          <w:lang w:val="uk-UA"/>
        </w:rPr>
        <w:t>ої</w:t>
      </w:r>
      <w:r w:rsidR="00045D47" w:rsidRPr="00394EE0">
        <w:rPr>
          <w:sz w:val="28"/>
          <w:szCs w:val="28"/>
          <w:lang w:val="uk-UA"/>
        </w:rPr>
        <w:t xml:space="preserve"> документаці</w:t>
      </w:r>
      <w:r w:rsidRPr="00394EE0">
        <w:rPr>
          <w:sz w:val="28"/>
          <w:szCs w:val="28"/>
          <w:lang w:val="uk-UA"/>
        </w:rPr>
        <w:t>ї</w:t>
      </w:r>
      <w:r w:rsidR="00045D47" w:rsidRPr="00394EE0">
        <w:rPr>
          <w:sz w:val="28"/>
          <w:szCs w:val="28"/>
          <w:lang w:val="uk-UA"/>
        </w:rPr>
        <w:t xml:space="preserve"> з нормативної грошової оцінки земельн</w:t>
      </w:r>
      <w:r w:rsidR="00DC150C" w:rsidRPr="00394EE0">
        <w:rPr>
          <w:sz w:val="28"/>
          <w:szCs w:val="28"/>
          <w:lang w:val="uk-UA"/>
        </w:rPr>
        <w:t>ої</w:t>
      </w:r>
      <w:r w:rsidR="00045D47" w:rsidRPr="00394EE0">
        <w:rPr>
          <w:sz w:val="28"/>
          <w:szCs w:val="28"/>
          <w:lang w:val="uk-UA"/>
        </w:rPr>
        <w:t xml:space="preserve"> ділян</w:t>
      </w:r>
      <w:r w:rsidR="00DC150C" w:rsidRPr="00394EE0">
        <w:rPr>
          <w:sz w:val="28"/>
          <w:szCs w:val="28"/>
          <w:lang w:val="uk-UA"/>
        </w:rPr>
        <w:t>ки</w:t>
      </w:r>
      <w:r w:rsidR="00045D47" w:rsidRPr="00394EE0">
        <w:rPr>
          <w:sz w:val="28"/>
          <w:szCs w:val="28"/>
          <w:lang w:val="uk-UA"/>
        </w:rPr>
        <w:t xml:space="preserve">  площею </w:t>
      </w:r>
      <w:r w:rsidR="00DC150C" w:rsidRPr="00394EE0">
        <w:rPr>
          <w:sz w:val="28"/>
          <w:szCs w:val="28"/>
          <w:lang w:val="uk-UA"/>
        </w:rPr>
        <w:t>2,1780</w:t>
      </w:r>
      <w:r w:rsidR="00BA4585" w:rsidRPr="00394EE0">
        <w:rPr>
          <w:sz w:val="28"/>
          <w:szCs w:val="28"/>
          <w:lang w:val="uk-UA"/>
        </w:rPr>
        <w:t xml:space="preserve"> га</w:t>
      </w:r>
      <w:r w:rsidR="00DC150C" w:rsidRPr="00394EE0">
        <w:rPr>
          <w:sz w:val="28"/>
          <w:szCs w:val="28"/>
          <w:lang w:val="uk-UA"/>
        </w:rPr>
        <w:t xml:space="preserve"> пісків</w:t>
      </w:r>
      <w:r w:rsidR="00BA4585" w:rsidRPr="00394EE0">
        <w:rPr>
          <w:sz w:val="28"/>
          <w:szCs w:val="28"/>
          <w:lang w:val="uk-UA"/>
        </w:rPr>
        <w:t xml:space="preserve">, кадастровий номер </w:t>
      </w:r>
      <w:r w:rsidR="00DC150C" w:rsidRPr="00394EE0">
        <w:rPr>
          <w:sz w:val="28"/>
          <w:szCs w:val="28"/>
          <w:lang w:val="uk-UA"/>
        </w:rPr>
        <w:t>4824880400:03:000:1437</w:t>
      </w:r>
      <w:r w:rsidR="00BA4585" w:rsidRPr="00394EE0">
        <w:rPr>
          <w:sz w:val="28"/>
          <w:szCs w:val="28"/>
          <w:lang w:val="uk-UA"/>
        </w:rPr>
        <w:t xml:space="preserve">  для розміщення та експлуатації основних, підсобних і допоміжних будівель та споруд підприємств</w:t>
      </w:r>
      <w:r w:rsidR="00DC150C" w:rsidRPr="00394EE0">
        <w:rPr>
          <w:sz w:val="28"/>
          <w:szCs w:val="28"/>
          <w:lang w:val="uk-UA"/>
        </w:rPr>
        <w:t>ами, що пов’язані з користуванням надрами</w:t>
      </w:r>
      <w:r w:rsidR="00550303" w:rsidRPr="00394EE0">
        <w:rPr>
          <w:sz w:val="28"/>
          <w:szCs w:val="28"/>
          <w:lang w:val="uk-UA"/>
        </w:rPr>
        <w:t xml:space="preserve"> на території Костянтинівської сільської ради Миколаївського району Миколаївської області</w:t>
      </w:r>
      <w:r w:rsidR="00045D47" w:rsidRPr="00394EE0">
        <w:rPr>
          <w:sz w:val="28"/>
          <w:szCs w:val="28"/>
          <w:lang w:val="uk-UA"/>
        </w:rPr>
        <w:t>,</w:t>
      </w:r>
      <w:r w:rsidRPr="00394EE0">
        <w:rPr>
          <w:sz w:val="28"/>
          <w:szCs w:val="28"/>
          <w:lang w:val="uk-UA"/>
        </w:rPr>
        <w:t xml:space="preserve"> у зв’язку з відсутністю погодження технічної документації замовником. </w:t>
      </w:r>
    </w:p>
    <w:p w:rsidR="00357595" w:rsidRPr="00394EE0" w:rsidRDefault="00357595" w:rsidP="00DC150C">
      <w:pPr>
        <w:pStyle w:val="a4"/>
        <w:numPr>
          <w:ilvl w:val="0"/>
          <w:numId w:val="2"/>
        </w:numPr>
        <w:spacing w:before="0" w:beforeAutospacing="0" w:after="14" w:afterAutospacing="0" w:line="247" w:lineRule="auto"/>
        <w:ind w:left="0" w:firstLine="0"/>
        <w:contextualSpacing/>
        <w:jc w:val="both"/>
        <w:rPr>
          <w:sz w:val="28"/>
          <w:szCs w:val="28"/>
          <w:lang w:val="uk-UA"/>
        </w:rPr>
      </w:pPr>
      <w:r w:rsidRPr="00394EE0">
        <w:rPr>
          <w:sz w:val="28"/>
          <w:szCs w:val="28"/>
        </w:rPr>
        <w:t xml:space="preserve">Контроль за </w:t>
      </w:r>
      <w:proofErr w:type="spellStart"/>
      <w:r w:rsidRPr="00394EE0">
        <w:rPr>
          <w:sz w:val="28"/>
          <w:szCs w:val="28"/>
        </w:rPr>
        <w:t>виконанням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даного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proofErr w:type="gramStart"/>
      <w:r w:rsidRPr="00394EE0">
        <w:rPr>
          <w:sz w:val="28"/>
          <w:szCs w:val="28"/>
        </w:rPr>
        <w:t>р</w:t>
      </w:r>
      <w:proofErr w:type="gramEnd"/>
      <w:r w:rsidRPr="00394EE0">
        <w:rPr>
          <w:sz w:val="28"/>
          <w:szCs w:val="28"/>
        </w:rPr>
        <w:t>ішення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покласти</w:t>
      </w:r>
      <w:proofErr w:type="spellEnd"/>
      <w:r w:rsidRPr="00394EE0">
        <w:rPr>
          <w:sz w:val="28"/>
          <w:szCs w:val="28"/>
        </w:rPr>
        <w:t xml:space="preserve"> на </w:t>
      </w:r>
      <w:proofErr w:type="spellStart"/>
      <w:r w:rsidRPr="00394EE0">
        <w:rPr>
          <w:sz w:val="28"/>
          <w:szCs w:val="28"/>
        </w:rPr>
        <w:t>постійну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комісію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з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питань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земельних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відносин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природокористування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планування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території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будівництва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архітектури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охорони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пам’яток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історичного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середовища</w:t>
      </w:r>
      <w:proofErr w:type="spellEnd"/>
      <w:r w:rsidRPr="00394EE0">
        <w:rPr>
          <w:sz w:val="28"/>
          <w:szCs w:val="28"/>
        </w:rPr>
        <w:t xml:space="preserve">, благоустрою, </w:t>
      </w:r>
      <w:proofErr w:type="spellStart"/>
      <w:r w:rsidRPr="00394EE0">
        <w:rPr>
          <w:sz w:val="28"/>
          <w:szCs w:val="28"/>
        </w:rPr>
        <w:t>комунальної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власності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житлово-комунального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господарства</w:t>
      </w:r>
      <w:proofErr w:type="spellEnd"/>
      <w:r w:rsidRPr="00394EE0">
        <w:rPr>
          <w:sz w:val="28"/>
          <w:szCs w:val="28"/>
        </w:rPr>
        <w:t xml:space="preserve">, </w:t>
      </w:r>
      <w:proofErr w:type="spellStart"/>
      <w:r w:rsidRPr="00394EE0">
        <w:rPr>
          <w:sz w:val="28"/>
          <w:szCs w:val="28"/>
        </w:rPr>
        <w:t>енергозбереження</w:t>
      </w:r>
      <w:proofErr w:type="spellEnd"/>
      <w:r w:rsidRPr="00394EE0">
        <w:rPr>
          <w:sz w:val="28"/>
          <w:szCs w:val="28"/>
        </w:rPr>
        <w:t xml:space="preserve"> та транспорту (голова </w:t>
      </w:r>
      <w:proofErr w:type="spellStart"/>
      <w:r w:rsidRPr="00394EE0">
        <w:rPr>
          <w:sz w:val="28"/>
          <w:szCs w:val="28"/>
        </w:rPr>
        <w:t>постійної</w:t>
      </w:r>
      <w:proofErr w:type="spellEnd"/>
      <w:r w:rsidRPr="00394EE0">
        <w:rPr>
          <w:sz w:val="28"/>
          <w:szCs w:val="28"/>
        </w:rPr>
        <w:t xml:space="preserve"> </w:t>
      </w:r>
      <w:proofErr w:type="spellStart"/>
      <w:r w:rsidRPr="00394EE0">
        <w:rPr>
          <w:sz w:val="28"/>
          <w:szCs w:val="28"/>
        </w:rPr>
        <w:t>комісії</w:t>
      </w:r>
      <w:proofErr w:type="spellEnd"/>
      <w:r w:rsidRPr="00394EE0">
        <w:rPr>
          <w:sz w:val="28"/>
          <w:szCs w:val="28"/>
        </w:rPr>
        <w:t xml:space="preserve"> – </w:t>
      </w:r>
      <w:proofErr w:type="spellStart"/>
      <w:r w:rsidRPr="00394EE0">
        <w:rPr>
          <w:sz w:val="28"/>
          <w:szCs w:val="28"/>
        </w:rPr>
        <w:t>Брижатий</w:t>
      </w:r>
      <w:proofErr w:type="spellEnd"/>
      <w:r w:rsidRPr="00394EE0">
        <w:rPr>
          <w:sz w:val="28"/>
          <w:szCs w:val="28"/>
        </w:rPr>
        <w:t xml:space="preserve"> Олег Миколайович).</w:t>
      </w:r>
    </w:p>
    <w:p w:rsidR="00003629" w:rsidRPr="00394EE0" w:rsidRDefault="00003629" w:rsidP="00357595">
      <w:pPr>
        <w:ind w:left="57"/>
        <w:jc w:val="both"/>
        <w:rPr>
          <w:sz w:val="28"/>
          <w:szCs w:val="28"/>
        </w:rPr>
      </w:pPr>
    </w:p>
    <w:p w:rsidR="00695200" w:rsidRPr="00394EE0" w:rsidRDefault="00695200" w:rsidP="00357595">
      <w:pPr>
        <w:jc w:val="both"/>
      </w:pPr>
      <w:r w:rsidRPr="00394EE0">
        <w:rPr>
          <w:sz w:val="28"/>
          <w:szCs w:val="28"/>
        </w:rPr>
        <w:t>Сільський голова                                                                Антон ПАЄНТКО</w:t>
      </w:r>
    </w:p>
    <w:p w:rsidR="00C82375" w:rsidRPr="00394EE0" w:rsidRDefault="00C82375" w:rsidP="00695200"/>
    <w:sectPr w:rsidR="00C82375" w:rsidRPr="00394EE0" w:rsidSect="00DC150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4041"/>
    <w:multiLevelType w:val="multilevel"/>
    <w:tmpl w:val="81202BA2"/>
    <w:lvl w:ilvl="0">
      <w:start w:val="1"/>
      <w:numFmt w:val="decimal"/>
      <w:lvlText w:val="%1."/>
      <w:lvlJc w:val="left"/>
      <w:pPr>
        <w:ind w:left="555" w:hanging="480"/>
      </w:pPr>
      <w:rPr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2">
    <w:nsid w:val="06300BAC"/>
    <w:multiLevelType w:val="multilevel"/>
    <w:tmpl w:val="88489D48"/>
    <w:lvl w:ilvl="0">
      <w:start w:val="1"/>
      <w:numFmt w:val="decimal"/>
      <w:lvlText w:val="%1."/>
      <w:lvlJc w:val="left"/>
      <w:pPr>
        <w:ind w:left="555" w:hanging="480"/>
      </w:pPr>
      <w:rPr>
        <w:rFonts w:ascii="Times New Roman" w:eastAsia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094"/>
    <w:rsid w:val="00002565"/>
    <w:rsid w:val="00003629"/>
    <w:rsid w:val="00033094"/>
    <w:rsid w:val="000414E1"/>
    <w:rsid w:val="00045D47"/>
    <w:rsid w:val="0007109F"/>
    <w:rsid w:val="00084CDD"/>
    <w:rsid w:val="00092601"/>
    <w:rsid w:val="00101045"/>
    <w:rsid w:val="00101A13"/>
    <w:rsid w:val="00154CC9"/>
    <w:rsid w:val="00163F34"/>
    <w:rsid w:val="0017515E"/>
    <w:rsid w:val="001801C9"/>
    <w:rsid w:val="001C6513"/>
    <w:rsid w:val="0020118D"/>
    <w:rsid w:val="00206068"/>
    <w:rsid w:val="00244098"/>
    <w:rsid w:val="00257673"/>
    <w:rsid w:val="00265A2C"/>
    <w:rsid w:val="00283163"/>
    <w:rsid w:val="00294DE8"/>
    <w:rsid w:val="002A1C44"/>
    <w:rsid w:val="00300B4F"/>
    <w:rsid w:val="003073E7"/>
    <w:rsid w:val="00357595"/>
    <w:rsid w:val="003664F4"/>
    <w:rsid w:val="00394EE0"/>
    <w:rsid w:val="003B766C"/>
    <w:rsid w:val="003B7FF7"/>
    <w:rsid w:val="003C4511"/>
    <w:rsid w:val="003D3DDC"/>
    <w:rsid w:val="003F7F61"/>
    <w:rsid w:val="004115E9"/>
    <w:rsid w:val="00467037"/>
    <w:rsid w:val="004757DA"/>
    <w:rsid w:val="00476BC1"/>
    <w:rsid w:val="00485B4A"/>
    <w:rsid w:val="004D4396"/>
    <w:rsid w:val="00537D21"/>
    <w:rsid w:val="00550303"/>
    <w:rsid w:val="00564728"/>
    <w:rsid w:val="005B0BB4"/>
    <w:rsid w:val="00627737"/>
    <w:rsid w:val="00636827"/>
    <w:rsid w:val="006711BF"/>
    <w:rsid w:val="00672B4F"/>
    <w:rsid w:val="006806BF"/>
    <w:rsid w:val="00695200"/>
    <w:rsid w:val="006E2C08"/>
    <w:rsid w:val="007572B5"/>
    <w:rsid w:val="0078205C"/>
    <w:rsid w:val="007D15A4"/>
    <w:rsid w:val="00817D6C"/>
    <w:rsid w:val="00820C44"/>
    <w:rsid w:val="008A456F"/>
    <w:rsid w:val="008D2F33"/>
    <w:rsid w:val="008F1FC2"/>
    <w:rsid w:val="00933828"/>
    <w:rsid w:val="00966E49"/>
    <w:rsid w:val="009C0ACB"/>
    <w:rsid w:val="00A353D0"/>
    <w:rsid w:val="00A46EC8"/>
    <w:rsid w:val="00AD377E"/>
    <w:rsid w:val="00AF16B8"/>
    <w:rsid w:val="00B27907"/>
    <w:rsid w:val="00B67139"/>
    <w:rsid w:val="00BA4585"/>
    <w:rsid w:val="00BE5E7A"/>
    <w:rsid w:val="00C27751"/>
    <w:rsid w:val="00C81ECB"/>
    <w:rsid w:val="00C82375"/>
    <w:rsid w:val="00C94E7B"/>
    <w:rsid w:val="00C9707C"/>
    <w:rsid w:val="00CF55B7"/>
    <w:rsid w:val="00D1387D"/>
    <w:rsid w:val="00D54F7E"/>
    <w:rsid w:val="00D64724"/>
    <w:rsid w:val="00D9046D"/>
    <w:rsid w:val="00DC150C"/>
    <w:rsid w:val="00DF4DE4"/>
    <w:rsid w:val="00E82C50"/>
    <w:rsid w:val="00E85480"/>
    <w:rsid w:val="00ED164A"/>
    <w:rsid w:val="00ED466A"/>
    <w:rsid w:val="00EF09D3"/>
    <w:rsid w:val="00F70DF6"/>
    <w:rsid w:val="00F82540"/>
    <w:rsid w:val="00FB176F"/>
    <w:rsid w:val="00FB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paragraph" w:styleId="a7">
    <w:name w:val="Body Text"/>
    <w:basedOn w:val="a"/>
    <w:link w:val="a8"/>
    <w:rsid w:val="008A456F"/>
    <w:pPr>
      <w:spacing w:after="140" w:line="276" w:lineRule="auto"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character" w:customStyle="1" w:styleId="a8">
    <w:name w:val="Основной текст Знак"/>
    <w:basedOn w:val="a0"/>
    <w:link w:val="a7"/>
    <w:rsid w:val="008A456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2023-10-23T05:55:00Z</cp:lastPrinted>
  <dcterms:created xsi:type="dcterms:W3CDTF">2023-10-13T05:54:00Z</dcterms:created>
  <dcterms:modified xsi:type="dcterms:W3CDTF">2023-10-23T05:55:00Z</dcterms:modified>
</cp:coreProperties>
</file>