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890C73">
        <w:rPr>
          <w:b/>
          <w:sz w:val="28"/>
          <w:szCs w:val="28"/>
        </w:rPr>
        <w:t xml:space="preserve"> </w:t>
      </w:r>
      <w:r w:rsidR="002F46A0">
        <w:rPr>
          <w:b/>
          <w:sz w:val="28"/>
          <w:szCs w:val="28"/>
        </w:rPr>
        <w:t>4</w:t>
      </w:r>
    </w:p>
    <w:p w:rsidR="00C94E7B" w:rsidRDefault="00C94E7B" w:rsidP="00C94E7B">
      <w:pPr>
        <w:rPr>
          <w:b/>
          <w:sz w:val="28"/>
          <w:szCs w:val="28"/>
        </w:rPr>
      </w:pPr>
    </w:p>
    <w:p w:rsidR="00270C6D" w:rsidRDefault="00270C6D" w:rsidP="00270C6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F39C0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FF39C0">
        <w:rPr>
          <w:sz w:val="28"/>
          <w:szCs w:val="28"/>
        </w:rPr>
        <w:t>листопада</w:t>
      </w:r>
      <w:r>
        <w:rPr>
          <w:sz w:val="28"/>
          <w:szCs w:val="28"/>
        </w:rPr>
        <w:t xml:space="preserve"> 2023 року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ХХ</w:t>
      </w:r>
      <w:r w:rsidR="00FF39C0">
        <w:rPr>
          <w:sz w:val="28"/>
          <w:szCs w:val="28"/>
        </w:rPr>
        <w:t>І</w:t>
      </w:r>
      <w:r>
        <w:rPr>
          <w:sz w:val="28"/>
          <w:szCs w:val="28"/>
        </w:rPr>
        <w:t>ІІ сесія восьмого скликання</w:t>
      </w:r>
    </w:p>
    <w:p w:rsidR="00F26B3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с. Костянтинівка  </w:t>
      </w:r>
    </w:p>
    <w:p w:rsidR="00C94E7B" w:rsidRPr="00C94E7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        </w:t>
      </w:r>
    </w:p>
    <w:p w:rsidR="00EE0FE4" w:rsidRDefault="00EE0FE4" w:rsidP="00F26B3B">
      <w:pPr>
        <w:ind w:right="4535"/>
      </w:pPr>
      <w:bookmarkStart w:id="1" w:name="_Hlk79655718"/>
      <w:r>
        <w:rPr>
          <w:sz w:val="28"/>
          <w:szCs w:val="28"/>
        </w:rPr>
        <w:t xml:space="preserve">Про надання </w:t>
      </w:r>
      <w:r w:rsidR="007035B8">
        <w:rPr>
          <w:sz w:val="28"/>
          <w:szCs w:val="28"/>
        </w:rPr>
        <w:t>згоди</w:t>
      </w:r>
      <w:r>
        <w:rPr>
          <w:sz w:val="28"/>
          <w:szCs w:val="28"/>
        </w:rPr>
        <w:t xml:space="preserve"> на розробку технічної документації із землеустрою щодо інвентаризації земель</w:t>
      </w:r>
      <w:r w:rsidR="00556491">
        <w:rPr>
          <w:sz w:val="28"/>
          <w:szCs w:val="28"/>
        </w:rPr>
        <w:t xml:space="preserve"> ТОВ «ФАНЧІ-ІНВЕСТ»</w:t>
      </w:r>
    </w:p>
    <w:bookmarkEnd w:id="1"/>
    <w:p w:rsidR="00EE0FE4" w:rsidRDefault="00EE0FE4" w:rsidP="00EE0FE4">
      <w:pPr>
        <w:jc w:val="both"/>
        <w:rPr>
          <w:sz w:val="28"/>
          <w:szCs w:val="28"/>
        </w:rPr>
      </w:pPr>
    </w:p>
    <w:p w:rsidR="00EE0FE4" w:rsidRPr="00D52344" w:rsidRDefault="00EE0FE4" w:rsidP="00F26B3B">
      <w:pPr>
        <w:ind w:firstLine="567"/>
        <w:jc w:val="both"/>
      </w:pPr>
      <w:r>
        <w:rPr>
          <w:sz w:val="28"/>
          <w:szCs w:val="28"/>
        </w:rPr>
        <w:t xml:space="preserve">Відповідно до пункту 34 частини першої статті 26 Закону України „Про місцеве самоврядування в Україні”, згідно до статей 12, </w:t>
      </w:r>
      <w:proofErr w:type="spellStart"/>
      <w:r>
        <w:rPr>
          <w:sz w:val="28"/>
          <w:szCs w:val="28"/>
        </w:rPr>
        <w:t>гл</w:t>
      </w:r>
      <w:proofErr w:type="spellEnd"/>
      <w:r>
        <w:rPr>
          <w:sz w:val="28"/>
          <w:szCs w:val="28"/>
        </w:rPr>
        <w:t>. 34 Земельного кодексу України, ст. 25, 35, 36</w:t>
      </w:r>
      <w:r w:rsidR="003477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Закону України «Про землеустрій» розглянувши </w:t>
      </w:r>
      <w:r w:rsidR="00F26B3B">
        <w:rPr>
          <w:sz w:val="28"/>
          <w:szCs w:val="28"/>
        </w:rPr>
        <w:t>доповідну записку</w:t>
      </w:r>
      <w:r>
        <w:rPr>
          <w:sz w:val="28"/>
          <w:szCs w:val="28"/>
        </w:rPr>
        <w:t xml:space="preserve"> та подані документи, </w:t>
      </w:r>
      <w:r w:rsidR="0036193B">
        <w:rPr>
          <w:color w:val="333333"/>
          <w:sz w:val="28"/>
          <w:szCs w:val="28"/>
        </w:rPr>
        <w:t xml:space="preserve">Костянтинівська </w:t>
      </w:r>
      <w:r>
        <w:rPr>
          <w:sz w:val="28"/>
          <w:szCs w:val="28"/>
        </w:rPr>
        <w:t>сільська рада</w:t>
      </w:r>
    </w:p>
    <w:p w:rsidR="00EE0FE4" w:rsidRDefault="00EE0FE4" w:rsidP="00EE0FE4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EE0FE4" w:rsidRDefault="00EE0FE4" w:rsidP="00F26B3B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F26B3B" w:rsidRDefault="00EE0FE4" w:rsidP="00F26B3B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 згоду</w:t>
      </w:r>
      <w:r w:rsidR="0034774D">
        <w:rPr>
          <w:sz w:val="28"/>
          <w:szCs w:val="28"/>
          <w:lang w:val="uk-UA"/>
        </w:rPr>
        <w:t xml:space="preserve"> товариству з обмеженою відповідальністю «ФАНЧІ-ІНВЕСТ»</w:t>
      </w:r>
      <w:r>
        <w:rPr>
          <w:sz w:val="28"/>
          <w:szCs w:val="28"/>
          <w:lang w:val="uk-UA"/>
        </w:rPr>
        <w:t xml:space="preserve"> на розробку технічної документації із землеустрою щодо  інвентаризації земель</w:t>
      </w:r>
      <w:r w:rsidR="00F26B3B">
        <w:rPr>
          <w:sz w:val="28"/>
          <w:szCs w:val="28"/>
          <w:lang w:val="uk-UA"/>
        </w:rPr>
        <w:t xml:space="preserve"> загальною площею </w:t>
      </w:r>
      <w:r w:rsidR="0034774D">
        <w:rPr>
          <w:sz w:val="28"/>
          <w:szCs w:val="28"/>
          <w:lang w:val="uk-UA"/>
        </w:rPr>
        <w:t>1,0761</w:t>
      </w:r>
      <w:r w:rsidR="00F26B3B">
        <w:rPr>
          <w:sz w:val="28"/>
          <w:szCs w:val="28"/>
          <w:lang w:val="uk-UA"/>
        </w:rPr>
        <w:t xml:space="preserve"> га </w:t>
      </w:r>
      <w:r w:rsidR="0034774D">
        <w:rPr>
          <w:sz w:val="28"/>
          <w:szCs w:val="28"/>
          <w:lang w:val="uk-UA"/>
        </w:rPr>
        <w:t xml:space="preserve">під проектними дорогами і </w:t>
      </w:r>
      <w:proofErr w:type="spellStart"/>
      <w:r w:rsidR="0034774D">
        <w:rPr>
          <w:sz w:val="28"/>
          <w:szCs w:val="28"/>
          <w:lang w:val="uk-UA"/>
        </w:rPr>
        <w:t>лісополосами</w:t>
      </w:r>
      <w:proofErr w:type="spellEnd"/>
      <w:r w:rsidR="0034774D">
        <w:rPr>
          <w:sz w:val="28"/>
          <w:szCs w:val="28"/>
          <w:lang w:val="uk-UA"/>
        </w:rPr>
        <w:t xml:space="preserve"> колишнього КСП «Перемога», кадастрові номери: 4824884800:02:001:0724, 4824884800:02:001:0725</w:t>
      </w:r>
      <w:r w:rsidR="00F26B3B">
        <w:rPr>
          <w:sz w:val="28"/>
          <w:szCs w:val="28"/>
          <w:lang w:val="uk-UA"/>
        </w:rPr>
        <w:t xml:space="preserve"> </w:t>
      </w:r>
      <w:r w:rsidR="0034774D">
        <w:rPr>
          <w:sz w:val="28"/>
          <w:szCs w:val="28"/>
          <w:lang w:val="uk-UA"/>
        </w:rPr>
        <w:t>на території</w:t>
      </w:r>
      <w:r w:rsidR="00F26B3B">
        <w:rPr>
          <w:sz w:val="28"/>
          <w:szCs w:val="28"/>
          <w:lang w:val="uk-UA"/>
        </w:rPr>
        <w:t xml:space="preserve"> Костянтинівської сільської ради</w:t>
      </w:r>
      <w:r w:rsidR="0034774D">
        <w:rPr>
          <w:sz w:val="28"/>
          <w:szCs w:val="28"/>
          <w:lang w:val="uk-UA"/>
        </w:rPr>
        <w:t xml:space="preserve"> Миколаївського району Миколаївської області</w:t>
      </w:r>
      <w:r w:rsidR="00F26B3B">
        <w:rPr>
          <w:sz w:val="28"/>
          <w:szCs w:val="28"/>
          <w:lang w:val="uk-UA"/>
        </w:rPr>
        <w:t>.</w:t>
      </w:r>
    </w:p>
    <w:p w:rsidR="00F26B3B" w:rsidRDefault="00EE0FE4" w:rsidP="00F26B3B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r w:rsidRPr="00F26B3B">
        <w:rPr>
          <w:sz w:val="28"/>
          <w:szCs w:val="28"/>
          <w:lang w:val="uk-UA"/>
        </w:rPr>
        <w:t>Розроблен</w:t>
      </w:r>
      <w:r w:rsidR="00F26B3B" w:rsidRPr="00F26B3B">
        <w:rPr>
          <w:sz w:val="28"/>
          <w:szCs w:val="28"/>
          <w:lang w:val="uk-UA"/>
        </w:rPr>
        <w:t>у</w:t>
      </w:r>
      <w:r w:rsidRPr="00F26B3B">
        <w:rPr>
          <w:sz w:val="28"/>
          <w:szCs w:val="28"/>
          <w:lang w:val="uk-UA"/>
        </w:rPr>
        <w:t xml:space="preserve"> технічн</w:t>
      </w:r>
      <w:r w:rsidR="00F26B3B" w:rsidRPr="00F26B3B">
        <w:rPr>
          <w:sz w:val="28"/>
          <w:szCs w:val="28"/>
          <w:lang w:val="uk-UA"/>
        </w:rPr>
        <w:t>у</w:t>
      </w:r>
      <w:r w:rsidRPr="00F26B3B">
        <w:rPr>
          <w:sz w:val="28"/>
          <w:szCs w:val="28"/>
          <w:lang w:val="uk-UA"/>
        </w:rPr>
        <w:t xml:space="preserve"> документаці</w:t>
      </w:r>
      <w:r w:rsidR="00F26B3B" w:rsidRPr="00F26B3B">
        <w:rPr>
          <w:sz w:val="28"/>
          <w:szCs w:val="28"/>
          <w:lang w:val="uk-UA"/>
        </w:rPr>
        <w:t>ю</w:t>
      </w:r>
      <w:r w:rsidRPr="00F26B3B">
        <w:rPr>
          <w:sz w:val="28"/>
          <w:szCs w:val="28"/>
          <w:lang w:val="uk-UA"/>
        </w:rPr>
        <w:t xml:space="preserve"> з інвентаризації земель подати на затвердження до Костянтинівської сільської ради.</w:t>
      </w:r>
    </w:p>
    <w:p w:rsidR="007C12E8" w:rsidRPr="00F26B3B" w:rsidRDefault="00012551" w:rsidP="00F26B3B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r w:rsidRPr="00F26B3B">
        <w:rPr>
          <w:sz w:val="28"/>
          <w:szCs w:val="28"/>
        </w:rPr>
        <w:t xml:space="preserve">Контроль за </w:t>
      </w:r>
      <w:proofErr w:type="spellStart"/>
      <w:r w:rsidRPr="00F26B3B">
        <w:rPr>
          <w:sz w:val="28"/>
          <w:szCs w:val="28"/>
        </w:rPr>
        <w:t>виконанням</w:t>
      </w:r>
      <w:proofErr w:type="spellEnd"/>
      <w:r w:rsidR="00563B6E" w:rsidRPr="00F26B3B">
        <w:rPr>
          <w:sz w:val="28"/>
          <w:szCs w:val="28"/>
          <w:lang w:val="uk-UA"/>
        </w:rPr>
        <w:t xml:space="preserve"> </w:t>
      </w:r>
      <w:r w:rsidR="00563B6E" w:rsidRPr="00F26B3B">
        <w:rPr>
          <w:sz w:val="28"/>
          <w:szCs w:val="28"/>
        </w:rPr>
        <w:t>данного</w:t>
      </w:r>
      <w:r w:rsidR="00563B6E" w:rsidRPr="00F26B3B">
        <w:rPr>
          <w:sz w:val="28"/>
          <w:szCs w:val="28"/>
          <w:lang w:val="uk-UA"/>
        </w:rPr>
        <w:t xml:space="preserve"> </w:t>
      </w:r>
      <w:proofErr w:type="spellStart"/>
      <w:r w:rsidRPr="00F26B3B">
        <w:rPr>
          <w:sz w:val="28"/>
          <w:szCs w:val="28"/>
        </w:rPr>
        <w:t>рішення</w:t>
      </w:r>
      <w:proofErr w:type="spellEnd"/>
      <w:r w:rsidR="00563B6E" w:rsidRPr="00F26B3B">
        <w:rPr>
          <w:sz w:val="28"/>
          <w:szCs w:val="28"/>
          <w:lang w:val="uk-UA"/>
        </w:rPr>
        <w:t xml:space="preserve"> </w:t>
      </w:r>
      <w:proofErr w:type="spellStart"/>
      <w:r w:rsidRPr="00F26B3B">
        <w:rPr>
          <w:sz w:val="28"/>
          <w:szCs w:val="28"/>
        </w:rPr>
        <w:t>покласти</w:t>
      </w:r>
      <w:proofErr w:type="spellEnd"/>
      <w:r w:rsidRPr="00F26B3B">
        <w:rPr>
          <w:sz w:val="28"/>
          <w:szCs w:val="28"/>
        </w:rPr>
        <w:t xml:space="preserve"> на </w:t>
      </w:r>
      <w:proofErr w:type="spellStart"/>
      <w:r w:rsidRPr="00F26B3B">
        <w:rPr>
          <w:sz w:val="28"/>
          <w:szCs w:val="28"/>
        </w:rPr>
        <w:t>постійну</w:t>
      </w:r>
      <w:proofErr w:type="spellEnd"/>
      <w:r w:rsidRPr="00F26B3B">
        <w:rPr>
          <w:sz w:val="28"/>
          <w:szCs w:val="28"/>
        </w:rPr>
        <w:t xml:space="preserve"> </w:t>
      </w:r>
      <w:proofErr w:type="spellStart"/>
      <w:r w:rsidRPr="00F26B3B">
        <w:rPr>
          <w:sz w:val="28"/>
          <w:szCs w:val="28"/>
        </w:rPr>
        <w:t>комісію</w:t>
      </w:r>
      <w:proofErr w:type="spellEnd"/>
      <w:r w:rsidRPr="00F26B3B">
        <w:rPr>
          <w:sz w:val="28"/>
          <w:szCs w:val="28"/>
        </w:rPr>
        <w:t xml:space="preserve"> </w:t>
      </w:r>
      <w:proofErr w:type="spellStart"/>
      <w:r w:rsidRPr="00F26B3B">
        <w:rPr>
          <w:sz w:val="28"/>
          <w:szCs w:val="28"/>
        </w:rPr>
        <w:t>з</w:t>
      </w:r>
      <w:proofErr w:type="spellEnd"/>
      <w:r w:rsidRPr="00F26B3B">
        <w:rPr>
          <w:sz w:val="28"/>
          <w:szCs w:val="28"/>
        </w:rPr>
        <w:t xml:space="preserve"> </w:t>
      </w:r>
      <w:proofErr w:type="spellStart"/>
      <w:r w:rsidRPr="00F26B3B">
        <w:rPr>
          <w:sz w:val="28"/>
          <w:szCs w:val="28"/>
        </w:rPr>
        <w:t>питань</w:t>
      </w:r>
      <w:proofErr w:type="spellEnd"/>
      <w:r w:rsidRPr="00F26B3B">
        <w:rPr>
          <w:sz w:val="28"/>
          <w:szCs w:val="28"/>
        </w:rPr>
        <w:t xml:space="preserve"> земельних відносин, природокористування, планування території, будівництва, архітектури, охорони пам’яток, історичного середовища, благоустрою, комунальної власності, житлово-комунального господарства, енергозбереження та транспорту (голова постійної комісії – Брижатий Олег Миколайович).</w:t>
      </w:r>
    </w:p>
    <w:p w:rsidR="00A83F4B" w:rsidRDefault="00A83F4B" w:rsidP="00A83F4B">
      <w:pPr>
        <w:rPr>
          <w:color w:val="000000"/>
          <w:sz w:val="28"/>
          <w:szCs w:val="28"/>
        </w:rPr>
      </w:pPr>
    </w:p>
    <w:p w:rsidR="00C82375" w:rsidRPr="00C94E7B" w:rsidRDefault="00A83F4B" w:rsidP="00A83F4B">
      <w:r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>
        <w:rPr>
          <w:sz w:val="28"/>
          <w:szCs w:val="28"/>
        </w:rPr>
        <w:t>Антон ПАЄНТКО</w:t>
      </w:r>
    </w:p>
    <w:sectPr w:rsidR="00C82375" w:rsidRPr="00C94E7B" w:rsidSect="00752FF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6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33094"/>
    <w:rsid w:val="00012551"/>
    <w:rsid w:val="00033094"/>
    <w:rsid w:val="00084CDD"/>
    <w:rsid w:val="00090244"/>
    <w:rsid w:val="000E1C7A"/>
    <w:rsid w:val="000F456B"/>
    <w:rsid w:val="00104857"/>
    <w:rsid w:val="00140489"/>
    <w:rsid w:val="00170C14"/>
    <w:rsid w:val="002537ED"/>
    <w:rsid w:val="00270C6D"/>
    <w:rsid w:val="00292979"/>
    <w:rsid w:val="002C1E6E"/>
    <w:rsid w:val="002F46A0"/>
    <w:rsid w:val="00300B4F"/>
    <w:rsid w:val="0034774D"/>
    <w:rsid w:val="0036193B"/>
    <w:rsid w:val="00437A02"/>
    <w:rsid w:val="004A19ED"/>
    <w:rsid w:val="00532561"/>
    <w:rsid w:val="00556491"/>
    <w:rsid w:val="00563B6E"/>
    <w:rsid w:val="005F1AD9"/>
    <w:rsid w:val="005F2097"/>
    <w:rsid w:val="00602B08"/>
    <w:rsid w:val="00681EEC"/>
    <w:rsid w:val="007035B8"/>
    <w:rsid w:val="00752FF7"/>
    <w:rsid w:val="007942B8"/>
    <w:rsid w:val="007C12E8"/>
    <w:rsid w:val="007D35B1"/>
    <w:rsid w:val="00836C5A"/>
    <w:rsid w:val="00890C73"/>
    <w:rsid w:val="008C4AB0"/>
    <w:rsid w:val="008F2D15"/>
    <w:rsid w:val="009220AB"/>
    <w:rsid w:val="00933828"/>
    <w:rsid w:val="00944809"/>
    <w:rsid w:val="00957183"/>
    <w:rsid w:val="00966E49"/>
    <w:rsid w:val="009A4D60"/>
    <w:rsid w:val="009C32BE"/>
    <w:rsid w:val="009F196B"/>
    <w:rsid w:val="00A1650A"/>
    <w:rsid w:val="00A210AF"/>
    <w:rsid w:val="00A7563D"/>
    <w:rsid w:val="00A76E57"/>
    <w:rsid w:val="00A83F4B"/>
    <w:rsid w:val="00AE76E6"/>
    <w:rsid w:val="00AF7A1F"/>
    <w:rsid w:val="00B27907"/>
    <w:rsid w:val="00B80A8A"/>
    <w:rsid w:val="00BA44EC"/>
    <w:rsid w:val="00C525E9"/>
    <w:rsid w:val="00C82375"/>
    <w:rsid w:val="00C84296"/>
    <w:rsid w:val="00C94E7B"/>
    <w:rsid w:val="00CA7F07"/>
    <w:rsid w:val="00D1387D"/>
    <w:rsid w:val="00DA1584"/>
    <w:rsid w:val="00DB6C4A"/>
    <w:rsid w:val="00E4740A"/>
    <w:rsid w:val="00E50524"/>
    <w:rsid w:val="00E64E5F"/>
    <w:rsid w:val="00E82C50"/>
    <w:rsid w:val="00E85480"/>
    <w:rsid w:val="00ED3FDF"/>
    <w:rsid w:val="00EE0FE4"/>
    <w:rsid w:val="00F26B3B"/>
    <w:rsid w:val="00F70DF6"/>
    <w:rsid w:val="00FA383A"/>
    <w:rsid w:val="00FB12EB"/>
    <w:rsid w:val="00FB176F"/>
    <w:rsid w:val="00FC6D6B"/>
    <w:rsid w:val="00FE7A9B"/>
    <w:rsid w:val="00FF3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Core i7</cp:lastModifiedBy>
  <cp:revision>10</cp:revision>
  <cp:lastPrinted>2023-10-06T11:11:00Z</cp:lastPrinted>
  <dcterms:created xsi:type="dcterms:W3CDTF">2023-10-06T10:52:00Z</dcterms:created>
  <dcterms:modified xsi:type="dcterms:W3CDTF">2023-12-01T19:34:00Z</dcterms:modified>
</cp:coreProperties>
</file>