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EB" w:rsidRPr="006A69E6" w:rsidRDefault="00A01A19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61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</w:t>
      </w:r>
    </w:p>
    <w:p w:rsidR="00A01A19" w:rsidRDefault="00A01A19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A19" w:rsidRDefault="00A01A19" w:rsidP="00A01A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1A1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0961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0961DA" w:rsidRDefault="007F64BF" w:rsidP="00E3057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__________________Виконавчий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комітет_______________________</w:t>
      </w:r>
      <w:r w:rsidR="000961DA" w:rsidRPr="000961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</w:t>
      </w:r>
      <w:r w:rsidR="0009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0961DA" w:rsidRPr="000961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</w:p>
    <w:p w:rsidR="000961DA" w:rsidRPr="007F64BF" w:rsidRDefault="000961DA" w:rsidP="00B9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7F64BF" w:rsidRDefault="007F64BF" w:rsidP="00B94F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C95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</w:p>
    <w:p w:rsidR="007F64BF" w:rsidRDefault="007F64BF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</w:t>
      </w:r>
      <w:r w:rsidR="005917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  від </w:t>
      </w:r>
      <w:r w:rsidR="000C0C37">
        <w:rPr>
          <w:rFonts w:ascii="Times New Roman" w:hAnsi="Times New Roman" w:cs="Times New Roman"/>
          <w:sz w:val="28"/>
          <w:szCs w:val="28"/>
        </w:rPr>
        <w:t>2</w:t>
      </w:r>
      <w:r w:rsidR="00F11D64" w:rsidRPr="007B651F">
        <w:rPr>
          <w:rFonts w:ascii="Times New Roman" w:hAnsi="Times New Roman" w:cs="Times New Roman"/>
          <w:sz w:val="28"/>
          <w:szCs w:val="28"/>
        </w:rPr>
        <w:t>2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="003F20CC">
        <w:rPr>
          <w:rFonts w:ascii="Times New Roman" w:hAnsi="Times New Roman" w:cs="Times New Roman"/>
          <w:sz w:val="28"/>
          <w:szCs w:val="28"/>
        </w:rPr>
        <w:t>лютого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F11D64" w:rsidRPr="007B651F">
        <w:rPr>
          <w:rFonts w:ascii="Times New Roman" w:hAnsi="Times New Roman" w:cs="Times New Roman"/>
          <w:sz w:val="28"/>
          <w:szCs w:val="28"/>
        </w:rPr>
        <w:t>4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81" w:rsidRDefault="00816CDE" w:rsidP="0070799B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7492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751FB5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 відділу</w:t>
      </w:r>
      <w:r w:rsidR="0009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надання адміністративних</w:t>
      </w:r>
      <w:r w:rsidR="0070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9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ослуг </w:t>
      </w:r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7079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затвердження плану роботи</w:t>
      </w:r>
      <w:r w:rsidR="001A2B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A2B61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="001A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надання адміністративних послуг</w:t>
      </w:r>
      <w:r w:rsidR="00ED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</w:t>
      </w:r>
      <w:r w:rsidR="007973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</w:p>
    <w:bookmarkEnd w:id="0"/>
    <w:p w:rsidR="00187888" w:rsidRDefault="00187888" w:rsidP="00B94FF1">
      <w:pPr>
        <w:pStyle w:val="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82184D" w:rsidRPr="00650401" w:rsidRDefault="00187888" w:rsidP="00B94FF1">
      <w:pPr>
        <w:pStyle w:val="3"/>
        <w:shd w:val="clear" w:color="auto" w:fill="FFFFFF"/>
        <w:ind w:firstLine="567"/>
        <w:jc w:val="both"/>
        <w:rPr>
          <w:b/>
          <w:color w:val="333333"/>
          <w:sz w:val="28"/>
          <w:szCs w:val="28"/>
        </w:rPr>
      </w:pPr>
      <w:r>
        <w:rPr>
          <w:sz w:val="28"/>
        </w:rPr>
        <w:t>З</w:t>
      </w:r>
      <w:r w:rsidRPr="00650401">
        <w:rPr>
          <w:sz w:val="28"/>
        </w:rPr>
        <w:t xml:space="preserve">аслухавши звіт начальника відділу </w:t>
      </w:r>
      <w:r w:rsidR="001A2B61">
        <w:rPr>
          <w:rFonts w:eastAsia="Times New Roman"/>
          <w:sz w:val="28"/>
          <w:szCs w:val="28"/>
        </w:rPr>
        <w:t>Центру надання адміністративних послуг</w:t>
      </w:r>
      <w:r w:rsidR="001A2B61">
        <w:rPr>
          <w:sz w:val="28"/>
        </w:rPr>
        <w:t xml:space="preserve"> </w:t>
      </w:r>
      <w:r>
        <w:rPr>
          <w:sz w:val="28"/>
        </w:rPr>
        <w:t xml:space="preserve">Костянтинівської сільської ради </w:t>
      </w:r>
      <w:r w:rsidR="001A2B61">
        <w:rPr>
          <w:sz w:val="28"/>
        </w:rPr>
        <w:t>Фомича О.В</w:t>
      </w:r>
      <w:r w:rsidR="009D4FE0">
        <w:rPr>
          <w:sz w:val="28"/>
        </w:rPr>
        <w:t>.</w:t>
      </w:r>
      <w:r w:rsidR="00B94FF1">
        <w:rPr>
          <w:sz w:val="28"/>
        </w:rPr>
        <w:t xml:space="preserve"> про роботу </w:t>
      </w:r>
      <w:r w:rsidR="00B94FF1" w:rsidRPr="00751FB5">
        <w:rPr>
          <w:rFonts w:eastAsia="Times New Roman"/>
          <w:sz w:val="28"/>
          <w:szCs w:val="28"/>
        </w:rPr>
        <w:t xml:space="preserve">відділу </w:t>
      </w:r>
      <w:r w:rsidR="001A2B61">
        <w:rPr>
          <w:rFonts w:eastAsia="Times New Roman"/>
          <w:sz w:val="28"/>
          <w:szCs w:val="28"/>
        </w:rPr>
        <w:t>Центру надання адміністративних послуг</w:t>
      </w:r>
      <w:r w:rsidR="001A2B6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сільської ради за 202</w:t>
      </w:r>
      <w:r w:rsidR="00F11D64" w:rsidRPr="00F11D64">
        <w:rPr>
          <w:rFonts w:eastAsia="Times New Roman"/>
          <w:bCs/>
          <w:sz w:val="28"/>
          <w:szCs w:val="28"/>
          <w:bdr w:val="none" w:sz="0" w:space="0" w:color="auto" w:frame="1"/>
        </w:rPr>
        <w:t>3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 та план роботи </w:t>
      </w:r>
      <w:r w:rsidR="00B94FF1" w:rsidRPr="00751FB5">
        <w:rPr>
          <w:rFonts w:eastAsia="Times New Roman"/>
          <w:sz w:val="28"/>
          <w:szCs w:val="28"/>
        </w:rPr>
        <w:t>відділу</w:t>
      </w:r>
      <w:r w:rsidR="001A2B61" w:rsidRPr="001A2B61">
        <w:rPr>
          <w:rFonts w:eastAsia="Times New Roman"/>
          <w:sz w:val="28"/>
          <w:szCs w:val="28"/>
        </w:rPr>
        <w:t xml:space="preserve"> </w:t>
      </w:r>
      <w:r w:rsidR="001A2B61">
        <w:rPr>
          <w:rFonts w:eastAsia="Times New Roman"/>
          <w:sz w:val="28"/>
          <w:szCs w:val="28"/>
        </w:rPr>
        <w:t>Центру надання адміністративних послуг</w:t>
      </w:r>
      <w:r w:rsidR="00ED7288">
        <w:rPr>
          <w:rFonts w:eastAsia="Times New Roman"/>
          <w:sz w:val="28"/>
          <w:szCs w:val="28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сільської ради на 202</w:t>
      </w:r>
      <w:r w:rsidR="00F11D64" w:rsidRPr="00F11D64">
        <w:rPr>
          <w:rFonts w:eastAsia="Times New Roman"/>
          <w:bCs/>
          <w:sz w:val="28"/>
          <w:szCs w:val="28"/>
          <w:bdr w:val="none" w:sz="0" w:space="0" w:color="auto" w:frame="1"/>
        </w:rPr>
        <w:t>4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</w:t>
      </w:r>
      <w:r>
        <w:rPr>
          <w:sz w:val="28"/>
        </w:rPr>
        <w:t>, к</w:t>
      </w:r>
      <w:r w:rsidR="0082184D" w:rsidRPr="00650401">
        <w:rPr>
          <w:sz w:val="28"/>
        </w:rPr>
        <w:t>еруючись стат</w:t>
      </w:r>
      <w:r w:rsidR="00EC76FD">
        <w:rPr>
          <w:sz w:val="28"/>
        </w:rPr>
        <w:t>тями</w:t>
      </w:r>
      <w:r w:rsidR="0082184D" w:rsidRPr="00650401">
        <w:rPr>
          <w:sz w:val="28"/>
        </w:rPr>
        <w:t xml:space="preserve"> </w:t>
      </w:r>
      <w:r w:rsidR="001A2B61">
        <w:rPr>
          <w:sz w:val="28"/>
        </w:rPr>
        <w:t>3</w:t>
      </w:r>
      <w:r w:rsidR="00EC76FD">
        <w:rPr>
          <w:sz w:val="28"/>
        </w:rPr>
        <w:t xml:space="preserve">7, </w:t>
      </w:r>
      <w:r w:rsidR="00C25C51" w:rsidRPr="00C25C51">
        <w:rPr>
          <w:rStyle w:val="rvts9"/>
          <w:bCs/>
          <w:color w:val="333333"/>
          <w:sz w:val="28"/>
          <w:szCs w:val="28"/>
          <w:shd w:val="clear" w:color="auto" w:fill="FFFFFF"/>
        </w:rPr>
        <w:t>37</w:t>
      </w:r>
      <w:r w:rsidR="00C25C51" w:rsidRPr="00C25C51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</w:rPr>
        <w:t>1</w:t>
      </w:r>
      <w:r w:rsidR="00EC76FD">
        <w:rPr>
          <w:sz w:val="28"/>
        </w:rPr>
        <w:t xml:space="preserve">та </w:t>
      </w:r>
      <w:r w:rsidR="001A2B61">
        <w:rPr>
          <w:sz w:val="28"/>
        </w:rPr>
        <w:t>4</w:t>
      </w:r>
      <w:r w:rsidR="00EC76FD">
        <w:rPr>
          <w:sz w:val="28"/>
        </w:rPr>
        <w:t>0</w:t>
      </w:r>
      <w:r w:rsidR="006F45C9">
        <w:rPr>
          <w:sz w:val="28"/>
        </w:rPr>
        <w:t xml:space="preserve"> З</w:t>
      </w:r>
      <w:r w:rsidR="0082184D" w:rsidRPr="00650401">
        <w:rPr>
          <w:sz w:val="28"/>
        </w:rPr>
        <w:t>акону України «Про місцеве самоврядування в Україні»</w:t>
      </w:r>
      <w:r w:rsidR="00041981">
        <w:rPr>
          <w:sz w:val="28"/>
        </w:rPr>
        <w:t>,</w:t>
      </w:r>
      <w:r w:rsidR="0082184D" w:rsidRPr="00650401">
        <w:rPr>
          <w:sz w:val="28"/>
        </w:rPr>
        <w:t xml:space="preserve"> </w:t>
      </w:r>
      <w:r w:rsidR="00ED1744">
        <w:rPr>
          <w:sz w:val="28"/>
        </w:rPr>
        <w:t>виконавчий комітет Костянтинівської сільської ради</w:t>
      </w:r>
    </w:p>
    <w:p w:rsidR="00B828FB" w:rsidRDefault="00B828F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F1791D" w:rsidRDefault="00F1791D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E26D55">
        <w:rPr>
          <w:rFonts w:ascii="Times New Roman" w:hAnsi="Times New Roman" w:cs="Times New Roman"/>
          <w:sz w:val="28"/>
          <w:szCs w:val="28"/>
        </w:rPr>
        <w:t>ВИРІШИВ:</w:t>
      </w:r>
    </w:p>
    <w:p w:rsidR="00D7706B" w:rsidRDefault="00D7706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82184D" w:rsidRDefault="00D7706B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2184D" w:rsidRPr="00661A4A">
        <w:rPr>
          <w:rFonts w:ascii="Times New Roman" w:hAnsi="Times New Roman" w:cs="Times New Roman"/>
          <w:sz w:val="28"/>
          <w:szCs w:val="28"/>
        </w:rPr>
        <w:t xml:space="preserve">віт </w:t>
      </w:r>
      <w:r w:rsidR="0082184D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роботу </w:t>
      </w:r>
      <w:r w:rsidR="001A2B61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="001A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надання адміністративних послуг</w:t>
      </w:r>
      <w:r w:rsidR="00ED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F11D64" w:rsidRPr="00F1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прийняти до відома</w:t>
      </w:r>
      <w:r w:rsidR="0082184D" w:rsidRPr="00661A4A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661A4A" w:rsidRDefault="001A2B61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надання адміністративних послуг</w:t>
      </w:r>
      <w:r w:rsidR="00ED7288" w:rsidRPr="00ED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A4A" w:rsidRPr="00661A4A">
        <w:rPr>
          <w:rFonts w:ascii="Times New Roman" w:hAnsi="Times New Roman" w:cs="Times New Roman"/>
          <w:sz w:val="28"/>
          <w:szCs w:val="28"/>
        </w:rPr>
        <w:t xml:space="preserve">Костянтинівської сільської ради продовжити виконання повноважень і функцій у </w:t>
      </w:r>
      <w:r>
        <w:rPr>
          <w:rFonts w:ascii="Times New Roman" w:hAnsi="Times New Roman" w:cs="Times New Roman"/>
          <w:sz w:val="28"/>
          <w:szCs w:val="28"/>
        </w:rPr>
        <w:t xml:space="preserve">сфері надання адміністративних послуг </w:t>
      </w:r>
      <w:r w:rsidR="00C25C51">
        <w:rPr>
          <w:rFonts w:ascii="Times New Roman" w:hAnsi="Times New Roman" w:cs="Times New Roman"/>
          <w:sz w:val="28"/>
          <w:szCs w:val="28"/>
        </w:rPr>
        <w:t>у</w:t>
      </w:r>
      <w:r w:rsidR="00661A4A" w:rsidRPr="00661A4A">
        <w:rPr>
          <w:rFonts w:ascii="Times New Roman" w:hAnsi="Times New Roman" w:cs="Times New Roman"/>
          <w:sz w:val="28"/>
          <w:szCs w:val="28"/>
        </w:rPr>
        <w:t xml:space="preserve"> Костянтинівськ</w:t>
      </w:r>
      <w:r w:rsidR="00F22AF5">
        <w:rPr>
          <w:rFonts w:ascii="Times New Roman" w:hAnsi="Times New Roman" w:cs="Times New Roman"/>
          <w:sz w:val="28"/>
          <w:szCs w:val="28"/>
        </w:rPr>
        <w:t>ій</w:t>
      </w:r>
      <w:r w:rsidR="00661A4A" w:rsidRPr="00661A4A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 w:rsidR="00F22AF5">
        <w:rPr>
          <w:rFonts w:ascii="Times New Roman" w:hAnsi="Times New Roman" w:cs="Times New Roman"/>
          <w:sz w:val="28"/>
          <w:szCs w:val="28"/>
        </w:rPr>
        <w:t>ій</w:t>
      </w:r>
      <w:r w:rsidR="00661A4A" w:rsidRPr="00661A4A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F22AF5">
        <w:rPr>
          <w:rFonts w:ascii="Times New Roman" w:hAnsi="Times New Roman" w:cs="Times New Roman"/>
          <w:sz w:val="28"/>
          <w:szCs w:val="28"/>
        </w:rPr>
        <w:t>і</w:t>
      </w:r>
      <w:r w:rsidR="00661A4A" w:rsidRPr="00661A4A">
        <w:rPr>
          <w:rFonts w:ascii="Times New Roman" w:hAnsi="Times New Roman" w:cs="Times New Roman"/>
          <w:sz w:val="28"/>
          <w:szCs w:val="28"/>
        </w:rPr>
        <w:t>.</w:t>
      </w:r>
    </w:p>
    <w:p w:rsidR="00B94FF1" w:rsidRPr="00661A4A" w:rsidRDefault="00B94FF1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план роботи</w:t>
      </w:r>
      <w:r w:rsidR="001A2B61" w:rsidRPr="001A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B61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="001A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надання адміністративних послуг</w:t>
      </w:r>
      <w:r w:rsidR="0087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</w:t>
      </w:r>
      <w:r w:rsidR="00F11D64" w:rsidRPr="00F11D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(додається).</w:t>
      </w:r>
    </w:p>
    <w:p w:rsidR="00C62616" w:rsidRPr="00661A4A" w:rsidRDefault="00C62616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61A4A">
        <w:rPr>
          <w:rFonts w:ascii="Times New Roman" w:hAnsi="Times New Roman" w:cs="Times New Roman"/>
          <w:sz w:val="28"/>
          <w:szCs w:val="28"/>
        </w:rPr>
        <w:t xml:space="preserve"> Контроль за виконанням </w:t>
      </w:r>
      <w:r w:rsidR="006F0181" w:rsidRPr="00661A4A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661A4A">
        <w:rPr>
          <w:rFonts w:ascii="Times New Roman" w:hAnsi="Times New Roman" w:cs="Times New Roman"/>
          <w:sz w:val="28"/>
          <w:szCs w:val="28"/>
        </w:rPr>
        <w:t xml:space="preserve">рішення покласти на </w:t>
      </w:r>
      <w:r w:rsidR="006421EB" w:rsidRPr="00661A4A">
        <w:rPr>
          <w:rFonts w:ascii="Times New Roman" w:hAnsi="Times New Roman" w:cs="Times New Roman"/>
          <w:sz w:val="28"/>
          <w:szCs w:val="28"/>
        </w:rPr>
        <w:t xml:space="preserve">заступника сільського голови </w:t>
      </w:r>
      <w:r w:rsidR="001A2B61">
        <w:rPr>
          <w:rFonts w:ascii="Times New Roman" w:hAnsi="Times New Roman" w:cs="Times New Roman"/>
          <w:sz w:val="28"/>
          <w:szCs w:val="28"/>
        </w:rPr>
        <w:t>Олександра ГРИЦЕНКА</w:t>
      </w:r>
      <w:r w:rsidRPr="00661A4A">
        <w:rPr>
          <w:rFonts w:ascii="Times New Roman" w:hAnsi="Times New Roman" w:cs="Times New Roman"/>
          <w:sz w:val="28"/>
          <w:szCs w:val="28"/>
        </w:rPr>
        <w:t>.</w:t>
      </w:r>
    </w:p>
    <w:p w:rsidR="00BC0CAF" w:rsidRPr="00CC512B" w:rsidRDefault="00BC0CAF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AF" w:rsidRPr="00CC512B" w:rsidRDefault="00BC0CAF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AF" w:rsidRPr="00CC512B" w:rsidRDefault="00BC0CAF" w:rsidP="000C0C37">
      <w:pPr>
        <w:spacing w:after="0" w:line="240" w:lineRule="auto"/>
        <w:jc w:val="both"/>
      </w:pPr>
      <w:r w:rsidRPr="00CC512B">
        <w:rPr>
          <w:rFonts w:ascii="Times New Roman" w:hAnsi="Times New Roman" w:cs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  <w:t>Антон ПАЄНТКО</w:t>
      </w:r>
      <w:r w:rsidR="00591719">
        <w:rPr>
          <w:rFonts w:ascii="Times New Roman" w:hAnsi="Times New Roman" w:cs="Times New Roman"/>
          <w:sz w:val="28"/>
          <w:szCs w:val="28"/>
        </w:rPr>
        <w:br w:type="page"/>
      </w: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</w:t>
      </w:r>
      <w:r w:rsidRPr="00285E6D">
        <w:rPr>
          <w:rFonts w:ascii="Times New Roman" w:hAnsi="Times New Roman" w:cs="Times New Roman"/>
          <w:sz w:val="24"/>
          <w:szCs w:val="24"/>
        </w:rPr>
        <w:t xml:space="preserve"> Додаток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 №</w:t>
      </w:r>
      <w:r w:rsidR="00E3057D">
        <w:rPr>
          <w:rFonts w:ascii="Times New Roman" w:hAnsi="Times New Roman" w:cs="Times New Roman"/>
          <w:sz w:val="24"/>
          <w:szCs w:val="24"/>
        </w:rPr>
        <w:t>27</w:t>
      </w: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від  2</w:t>
      </w:r>
      <w:r w:rsidR="00F11D64" w:rsidRPr="00F11D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 w:rsidR="00F11D64" w:rsidRPr="00F11D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1A2B61" w:rsidRPr="00EF3BD5" w:rsidRDefault="001A2B61" w:rsidP="001A2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B61" w:rsidRDefault="00ED7288" w:rsidP="001A2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Звіт </w:t>
      </w:r>
      <w:r w:rsidR="001A2B61">
        <w:rPr>
          <w:rFonts w:ascii="Times New Roman" w:hAnsi="Times New Roman" w:cs="Times New Roman"/>
          <w:sz w:val="28"/>
          <w:szCs w:val="28"/>
        </w:rPr>
        <w:t xml:space="preserve">про роботу відділу Центру надання адміністративних послуг Костянтинівської сільської ради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F11D64" w:rsidRPr="00F11D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  <w:r w:rsidR="001A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створення та діяльності відділу Центру надання адміністративних послуг це доступність мешканців громади до якісного та своєчасного отримання послуг адміністративного характеру, які визначені Законом України « Про адміністративні послуги». 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теперішній час мешканці громади  можуть отримати послуги адміністративного характеру з напрямку реєстрація та зняття громадян   з місця проживання, реєстрації об’єктів нерухомого майна та їх обтяжень та реєстрації юридичних осіб, фізичних осіб-підприємців та громадських формувань.    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Станом на 01.01.202</w:t>
      </w:r>
      <w:r w:rsidR="007B6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спеціалістами відділу надано послуги  з напрямку реєстрації та зняття громадян з місця проживання </w:t>
      </w:r>
      <w:r w:rsidR="007B651F">
        <w:rPr>
          <w:rFonts w:ascii="Times New Roman" w:hAnsi="Times New Roman" w:cs="Times New Roman"/>
          <w:sz w:val="28"/>
          <w:szCs w:val="28"/>
        </w:rPr>
        <w:t>590</w:t>
      </w:r>
      <w:r>
        <w:rPr>
          <w:rFonts w:ascii="Times New Roman" w:hAnsi="Times New Roman" w:cs="Times New Roman"/>
          <w:sz w:val="28"/>
          <w:szCs w:val="28"/>
        </w:rPr>
        <w:t xml:space="preserve"> мешканцям громади,</w:t>
      </w:r>
      <w:r w:rsidR="00ED7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видано </w:t>
      </w:r>
      <w:r w:rsidRPr="00483E6B">
        <w:rPr>
          <w:rFonts w:ascii="Times New Roman" w:hAnsi="Times New Roman" w:cs="Times New Roman"/>
          <w:sz w:val="28"/>
          <w:szCs w:val="28"/>
        </w:rPr>
        <w:t>7</w:t>
      </w:r>
      <w:r w:rsidR="007B651F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довідок з них: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заяв про реєстрацію місця проживання – </w:t>
      </w:r>
      <w:r w:rsidR="007B651F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заяв про зн</w:t>
      </w:r>
      <w:r w:rsidR="007B65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ття з реєстрації – </w:t>
      </w:r>
      <w:r w:rsidR="007B651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B61" w:rsidRDefault="001A2B61" w:rsidP="001A2B61">
      <w:pPr>
        <w:jc w:val="both"/>
        <w:rPr>
          <w:rFonts w:cs="Microsoft Himalay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повідомлень в зв’язку зі смерт</w:t>
      </w:r>
      <w:r>
        <w:rPr>
          <w:rFonts w:cs="Microsoft Himalaya"/>
          <w:sz w:val="28"/>
          <w:szCs w:val="28"/>
        </w:rPr>
        <w:t>ю – 1</w:t>
      </w:r>
      <w:r w:rsidR="007B651F">
        <w:rPr>
          <w:rFonts w:cs="Microsoft Himalaya"/>
          <w:sz w:val="28"/>
          <w:szCs w:val="28"/>
        </w:rPr>
        <w:t>2</w:t>
      </w:r>
      <w:r w:rsidRPr="00483E6B">
        <w:rPr>
          <w:rFonts w:cs="Microsoft Himalaya"/>
          <w:sz w:val="28"/>
          <w:szCs w:val="28"/>
        </w:rPr>
        <w:t>3</w:t>
      </w:r>
      <w:r>
        <w:rPr>
          <w:rFonts w:cs="Microsoft Himalaya"/>
          <w:sz w:val="28"/>
          <w:szCs w:val="28"/>
        </w:rPr>
        <w:t>;</w:t>
      </w:r>
    </w:p>
    <w:p w:rsidR="001A2B61" w:rsidRPr="000A6D34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 w:rsidRPr="000A6D34">
        <w:rPr>
          <w:rFonts w:ascii="Times New Roman" w:hAnsi="Times New Roman" w:cs="Times New Roman"/>
          <w:sz w:val="28"/>
          <w:szCs w:val="28"/>
        </w:rPr>
        <w:t>Кількість зареєстрованих новонароджених хлопчиків -</w:t>
      </w:r>
      <w:r w:rsidR="007B651F">
        <w:rPr>
          <w:rFonts w:ascii="Times New Roman" w:hAnsi="Times New Roman" w:cs="Times New Roman"/>
          <w:sz w:val="28"/>
          <w:szCs w:val="28"/>
        </w:rPr>
        <w:t>34</w:t>
      </w:r>
      <w:r w:rsidRPr="000A6D34">
        <w:rPr>
          <w:rFonts w:ascii="Times New Roman" w:hAnsi="Times New Roman" w:cs="Times New Roman"/>
          <w:sz w:val="28"/>
          <w:szCs w:val="28"/>
        </w:rPr>
        <w:t>;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 w:rsidRPr="000A6D34">
        <w:rPr>
          <w:rFonts w:ascii="Times New Roman" w:hAnsi="Times New Roman" w:cs="Times New Roman"/>
          <w:sz w:val="28"/>
          <w:szCs w:val="28"/>
        </w:rPr>
        <w:t xml:space="preserve">Кількість зареєстрованих новонароджених дівчаток – </w:t>
      </w:r>
      <w:r w:rsidR="007B651F">
        <w:rPr>
          <w:rFonts w:ascii="Times New Roman" w:hAnsi="Times New Roman" w:cs="Times New Roman"/>
          <w:sz w:val="28"/>
          <w:szCs w:val="28"/>
        </w:rPr>
        <w:t>21</w:t>
      </w:r>
      <w:r w:rsidRPr="000A6D34">
        <w:rPr>
          <w:rFonts w:ascii="Times New Roman" w:hAnsi="Times New Roman" w:cs="Times New Roman"/>
          <w:sz w:val="28"/>
          <w:szCs w:val="28"/>
        </w:rPr>
        <w:t>;</w:t>
      </w:r>
    </w:p>
    <w:p w:rsidR="007B651F" w:rsidRPr="000A6D34" w:rsidRDefault="007B651F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про зняття з реєстрації -65,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Прийнято та опрацьовано 552</w:t>
      </w:r>
      <w:r w:rsidRPr="006413DA">
        <w:rPr>
          <w:rFonts w:ascii="Times New Roman" w:hAnsi="Times New Roman" w:cs="Times New Roman"/>
          <w:sz w:val="28"/>
          <w:szCs w:val="28"/>
        </w:rPr>
        <w:t xml:space="preserve"> заяв  з</w:t>
      </w:r>
      <w:r>
        <w:rPr>
          <w:rFonts w:ascii="Times New Roman" w:hAnsi="Times New Roman" w:cs="Times New Roman"/>
          <w:sz w:val="28"/>
          <w:szCs w:val="28"/>
        </w:rPr>
        <w:t xml:space="preserve"> напрямку реєстрації нерухомого майна та їх обтяжень зареєстровано та 175 заяв з напрямку реєстрації юридичних осіб, фізичних осіб-підприємців та громадських формувань.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Залучено коштів до місцевого бюджету</w:t>
      </w:r>
      <w:r w:rsidR="00414C80">
        <w:rPr>
          <w:rFonts w:ascii="Times New Roman" w:hAnsi="Times New Roman" w:cs="Times New Roman"/>
          <w:sz w:val="28"/>
          <w:szCs w:val="28"/>
        </w:rPr>
        <w:t xml:space="preserve"> в розмірі 174612,00 грн з них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2B61" w:rsidRDefault="001A2B61" w:rsidP="001A2B6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3DA">
        <w:rPr>
          <w:rFonts w:ascii="Times New Roman" w:hAnsi="Times New Roman" w:cs="Times New Roman"/>
          <w:sz w:val="28"/>
          <w:szCs w:val="28"/>
        </w:rPr>
        <w:t xml:space="preserve"> надходження з напрямку  реєстрація та зняттям з місця про</w:t>
      </w:r>
      <w:r>
        <w:rPr>
          <w:rFonts w:ascii="Times New Roman" w:hAnsi="Times New Roman" w:cs="Times New Roman"/>
          <w:sz w:val="28"/>
          <w:szCs w:val="28"/>
        </w:rPr>
        <w:t>живання громадян становлять 3843,0</w:t>
      </w:r>
      <w:r w:rsidRPr="006413DA">
        <w:rPr>
          <w:rFonts w:ascii="Times New Roman" w:hAnsi="Times New Roman" w:cs="Times New Roman"/>
          <w:sz w:val="28"/>
          <w:szCs w:val="28"/>
        </w:rPr>
        <w:t>0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B61" w:rsidRDefault="001A2B61" w:rsidP="001A2B6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3DA">
        <w:rPr>
          <w:rFonts w:ascii="Times New Roman" w:hAnsi="Times New Roman" w:cs="Times New Roman"/>
          <w:sz w:val="28"/>
          <w:szCs w:val="28"/>
        </w:rPr>
        <w:t>надходження з напрямку</w:t>
      </w:r>
      <w:r>
        <w:rPr>
          <w:rFonts w:ascii="Times New Roman" w:hAnsi="Times New Roman" w:cs="Times New Roman"/>
          <w:sz w:val="28"/>
          <w:szCs w:val="28"/>
        </w:rPr>
        <w:t xml:space="preserve"> нерухомого майна становлять 62760,00 грн;</w:t>
      </w:r>
    </w:p>
    <w:p w:rsidR="001A2B61" w:rsidRDefault="001A2B61" w:rsidP="001A2B6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3DA">
        <w:rPr>
          <w:rFonts w:ascii="Times New Roman" w:hAnsi="Times New Roman" w:cs="Times New Roman"/>
          <w:sz w:val="28"/>
          <w:szCs w:val="28"/>
        </w:rPr>
        <w:t xml:space="preserve"> надходження з напрямку</w:t>
      </w:r>
      <w:r>
        <w:rPr>
          <w:rFonts w:ascii="Times New Roman" w:hAnsi="Times New Roman" w:cs="Times New Roman"/>
          <w:sz w:val="28"/>
          <w:szCs w:val="28"/>
        </w:rPr>
        <w:t xml:space="preserve"> реєстрації юридичних осіб, фізичних осіб-підприємців та громадських формувань становлять 21340,00 грн.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Крім наданих послуг громадянам з даних напрямків спеціалістами відділу постійно надаються консультації громадянам на всі питання, які виникають у  мешканців громади в даних сферах діяльності. Також проводиться робота з мешканцями громади, які перебувають на військовому обліку.  Під час звірки даних громадян, які підлягають військовому обліку на території Костянтинівської сільської громади було встановлено 902 особи.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військовозобов’язаних. Починаючи з 24.02.2022року постійно проводиться робота з мешканцями громади які перебувають на військовому обліку. За </w:t>
      </w:r>
      <w:r w:rsidR="00E978EA" w:rsidRPr="00E97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78EA">
        <w:rPr>
          <w:rFonts w:ascii="Times New Roman" w:hAnsi="Times New Roman" w:cs="Times New Roman"/>
          <w:sz w:val="28"/>
          <w:szCs w:val="28"/>
        </w:rPr>
        <w:t>звітний рік</w:t>
      </w:r>
      <w:r>
        <w:rPr>
          <w:rFonts w:ascii="Times New Roman" w:hAnsi="Times New Roman" w:cs="Times New Roman"/>
          <w:sz w:val="28"/>
          <w:szCs w:val="28"/>
        </w:rPr>
        <w:t xml:space="preserve"> було вручено </w:t>
      </w:r>
      <w:r w:rsidR="00E978EA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повісток, до лав Збройних сил України було мобілізовано </w:t>
      </w:r>
      <w:r w:rsidR="00E978EA">
        <w:rPr>
          <w:rFonts w:ascii="Times New Roman" w:hAnsi="Times New Roman" w:cs="Times New Roman"/>
          <w:sz w:val="28"/>
          <w:szCs w:val="28"/>
        </w:rPr>
        <w:t>219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чоловік. На виконання Закону України «Про військовий обов’язок та військову службу» проводиться робота з виясненням кількості громадянин які на даний час знаходяться  на території громади для формування резерву. 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перереєстрацію установчих документів  закладів освіти, в зв’язку з перейменуванням назв закладів.</w:t>
      </w:r>
    </w:p>
    <w:p w:rsidR="001A2B61" w:rsidRPr="00A63B24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Проводиться робота по перереєстрації земельних ділянок, які були передані  Головним управлінням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Миколаївській області до громади.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 з тим, спеціалісти  відділу виконували доручення керівництва  громади та надавали відповіді на листи ОДА, РДА, та  інших органів державної влади.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B61" w:rsidRDefault="001A2B61" w:rsidP="001A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Начальник відділу                                                         Олександр ФОМИЧ</w:t>
      </w: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FF1" w:rsidRDefault="00B94FF1" w:rsidP="00B94F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</w:t>
      </w:r>
      <w:r w:rsidRPr="00285E6D">
        <w:rPr>
          <w:rFonts w:ascii="Times New Roman" w:hAnsi="Times New Roman" w:cs="Times New Roman"/>
          <w:sz w:val="24"/>
          <w:szCs w:val="24"/>
        </w:rPr>
        <w:t xml:space="preserve"> Додаток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B61">
        <w:rPr>
          <w:rFonts w:ascii="Times New Roman" w:hAnsi="Times New Roman" w:cs="Times New Roman"/>
          <w:sz w:val="24"/>
          <w:szCs w:val="24"/>
        </w:rPr>
        <w:t>2</w:t>
      </w: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 №</w:t>
      </w:r>
      <w:r w:rsidR="008C50CD">
        <w:rPr>
          <w:rFonts w:ascii="Times New Roman" w:hAnsi="Times New Roman" w:cs="Times New Roman"/>
          <w:sz w:val="24"/>
          <w:szCs w:val="24"/>
        </w:rPr>
        <w:t>27</w:t>
      </w:r>
    </w:p>
    <w:p w:rsidR="00C9531C" w:rsidRPr="00285E6D" w:rsidRDefault="0064240B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31C">
        <w:rPr>
          <w:rFonts w:ascii="Times New Roman" w:hAnsi="Times New Roman" w:cs="Times New Roman"/>
          <w:sz w:val="24"/>
          <w:szCs w:val="24"/>
        </w:rPr>
        <w:t>від  2</w:t>
      </w:r>
      <w:proofErr w:type="spellStart"/>
      <w:r w:rsidR="00F11D64" w:rsidRPr="007B651F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spellEnd"/>
      <w:r w:rsidR="00C9531C">
        <w:rPr>
          <w:rFonts w:ascii="Times New Roman" w:hAnsi="Times New Roman" w:cs="Times New Roman"/>
          <w:sz w:val="24"/>
          <w:szCs w:val="24"/>
        </w:rPr>
        <w:t xml:space="preserve"> лютого 202</w:t>
      </w:r>
      <w:r w:rsidR="00F11D64" w:rsidRPr="007B651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9531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B94FF1" w:rsidRPr="00E3256E" w:rsidRDefault="00B94FF1" w:rsidP="00B94FF1">
      <w:pPr>
        <w:pStyle w:val="a3"/>
        <w:rPr>
          <w:rFonts w:ascii="Times New Roman" w:hAnsi="Times New Roman" w:cs="Times New Roman"/>
          <w:sz w:val="28"/>
        </w:rPr>
      </w:pPr>
    </w:p>
    <w:p w:rsidR="00B94FF1" w:rsidRPr="00795E44" w:rsidRDefault="00B94FF1" w:rsidP="00B94F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95E44">
        <w:rPr>
          <w:rFonts w:ascii="Times New Roman" w:hAnsi="Times New Roman" w:cs="Times New Roman"/>
          <w:b/>
          <w:sz w:val="28"/>
        </w:rPr>
        <w:t>ПЛАН</w:t>
      </w:r>
    </w:p>
    <w:p w:rsidR="00B94FF1" w:rsidRDefault="00ED7288" w:rsidP="00B94FF1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роботи </w:t>
      </w:r>
      <w:r w:rsidRPr="00ED7288">
        <w:rPr>
          <w:rFonts w:ascii="Times New Roman" w:hAnsi="Times New Roman" w:cs="Times New Roman"/>
          <w:b/>
          <w:sz w:val="28"/>
        </w:rPr>
        <w:t xml:space="preserve">відділу </w:t>
      </w:r>
      <w:r w:rsidRPr="00ED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Центру надання адміністративних послуг</w:t>
      </w:r>
      <w:r w:rsidRPr="00ED7288">
        <w:rPr>
          <w:rFonts w:ascii="Times New Roman" w:hAnsi="Times New Roman" w:cs="Times New Roman"/>
          <w:b/>
          <w:sz w:val="28"/>
        </w:rPr>
        <w:t xml:space="preserve"> Костянтинівської сільської ради</w:t>
      </w:r>
      <w:r>
        <w:rPr>
          <w:sz w:val="28"/>
        </w:rPr>
        <w:t xml:space="preserve"> </w:t>
      </w:r>
      <w:r w:rsidR="00B94FF1" w:rsidRPr="00795E44">
        <w:rPr>
          <w:rFonts w:ascii="Times New Roman" w:hAnsi="Times New Roman" w:cs="Times New Roman"/>
          <w:b/>
          <w:sz w:val="28"/>
        </w:rPr>
        <w:t xml:space="preserve"> на 202</w:t>
      </w:r>
      <w:r w:rsidR="00DF3425">
        <w:rPr>
          <w:rFonts w:ascii="Times New Roman" w:hAnsi="Times New Roman" w:cs="Times New Roman"/>
          <w:b/>
          <w:sz w:val="28"/>
        </w:rPr>
        <w:t>4</w:t>
      </w:r>
      <w:r w:rsidR="00B94FF1" w:rsidRPr="00795E44">
        <w:rPr>
          <w:rFonts w:ascii="Times New Roman" w:hAnsi="Times New Roman" w:cs="Times New Roman"/>
          <w:b/>
          <w:sz w:val="28"/>
        </w:rPr>
        <w:t xml:space="preserve"> рік</w:t>
      </w:r>
    </w:p>
    <w:p w:rsidR="00B94FF1" w:rsidRPr="00795E44" w:rsidRDefault="00B94FF1" w:rsidP="00B94FF1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9461" w:type="dxa"/>
        <w:tblInd w:w="-5" w:type="dxa"/>
        <w:tblLook w:val="04A0"/>
      </w:tblPr>
      <w:tblGrid>
        <w:gridCol w:w="569"/>
        <w:gridCol w:w="3103"/>
        <w:gridCol w:w="2054"/>
        <w:gridCol w:w="2270"/>
        <w:gridCol w:w="1465"/>
      </w:tblGrid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№</w:t>
            </w:r>
          </w:p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з/п</w:t>
            </w:r>
          </w:p>
        </w:tc>
        <w:tc>
          <w:tcPr>
            <w:tcW w:w="3364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Зміст</w:t>
            </w:r>
            <w:proofErr w:type="spellEnd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заходу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Термін</w:t>
            </w:r>
            <w:proofErr w:type="spellEnd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2355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Відповідальний</w:t>
            </w:r>
            <w:proofErr w:type="spellEnd"/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Примітка</w:t>
            </w:r>
            <w:proofErr w:type="spellEnd"/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364" w:type="dxa"/>
            <w:hideMark/>
          </w:tcPr>
          <w:p w:rsidR="00B94FF1" w:rsidRPr="00795E44" w:rsidRDefault="00345CFA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Забезпечувати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Законів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 службу в органах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місцевого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самоврядування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», «Про засади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запобігання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протидії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корупції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Указів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розпоряджень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Президента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постанов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розпоряджень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A4D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сільського</w:t>
            </w:r>
            <w:proofErr w:type="spellEnd"/>
            <w:r w:rsidR="009A4D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A4D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B94FF1" w:rsidRDefault="00B94FF1" w:rsidP="00D73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736CE" w:rsidRPr="00795E44" w:rsidRDefault="00ED7288" w:rsidP="00D73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Фомич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364" w:type="dxa"/>
            <w:hideMark/>
          </w:tcPr>
          <w:p w:rsidR="00B94FF1" w:rsidRPr="00795E44" w:rsidRDefault="00045D4B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консультацій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методичної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суб'єктам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господарювання</w:t>
            </w:r>
            <w:proofErr w:type="spellEnd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фізичним</w:t>
            </w:r>
            <w:proofErr w:type="spellEnd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особам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ED7288" w:rsidRDefault="00ED7288" w:rsidP="00ED72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ED7288" w:rsidRDefault="00ED7288" w:rsidP="00ED72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Фомич О.В.</w:t>
            </w:r>
          </w:p>
          <w:p w:rsidR="00344FC5" w:rsidRPr="00795E44" w:rsidRDefault="00ED7288" w:rsidP="00DF6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 w:rsidR="00B94FF1"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94FF1"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344F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364" w:type="dxa"/>
            <w:hideMark/>
          </w:tcPr>
          <w:p w:rsidR="00B94FF1" w:rsidRPr="00795E44" w:rsidRDefault="005E4517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схвалення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  <w:hideMark/>
          </w:tcPr>
          <w:p w:rsidR="00B94FF1" w:rsidRPr="00795E44" w:rsidRDefault="002972B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потребою</w:t>
            </w:r>
          </w:p>
        </w:tc>
        <w:tc>
          <w:tcPr>
            <w:tcW w:w="2355" w:type="dxa"/>
            <w:hideMark/>
          </w:tcPr>
          <w:p w:rsidR="00B94FF1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Фомич О.В. 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  <w:p w:rsidR="00DF6612" w:rsidRDefault="00DF6612" w:rsidP="00DF6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  <w:p w:rsidR="00DF6612" w:rsidRPr="00795E44" w:rsidRDefault="00DF6612" w:rsidP="00DF6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364" w:type="dxa"/>
            <w:hideMark/>
          </w:tcPr>
          <w:p w:rsidR="00B94FF1" w:rsidRPr="00795E44" w:rsidRDefault="005E4517" w:rsidP="005E45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698" w:type="dxa"/>
            <w:hideMark/>
          </w:tcPr>
          <w:p w:rsidR="00B94FF1" w:rsidRPr="00795E44" w:rsidRDefault="002972B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потребою</w:t>
            </w:r>
          </w:p>
        </w:tc>
        <w:tc>
          <w:tcPr>
            <w:tcW w:w="2355" w:type="dxa"/>
            <w:hideMark/>
          </w:tcPr>
          <w:p w:rsidR="00CE1BDA" w:rsidRDefault="00594B09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Фомич О.В. 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  <w:p w:rsidR="00B94FF1" w:rsidRPr="00795E44" w:rsidRDefault="00CE1BDA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DF3425">
        <w:trPr>
          <w:trHeight w:val="699"/>
        </w:trPr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364" w:type="dxa"/>
            <w:hideMark/>
          </w:tcPr>
          <w:p w:rsidR="00B94FF1" w:rsidRPr="00795E44" w:rsidRDefault="0018752C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аналізу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місцевого</w:t>
            </w:r>
            <w:proofErr w:type="spellEnd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бюджету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адміністративних</w:t>
            </w:r>
            <w:proofErr w:type="spellEnd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зборі</w:t>
            </w:r>
            <w:proofErr w:type="gram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="00C25C5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="00C25C5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віддліу</w:t>
            </w:r>
            <w:proofErr w:type="spellEnd"/>
          </w:p>
        </w:tc>
        <w:tc>
          <w:tcPr>
            <w:tcW w:w="1698" w:type="dxa"/>
            <w:hideMark/>
          </w:tcPr>
          <w:p w:rsidR="00B94FF1" w:rsidRPr="00795E44" w:rsidRDefault="00ED7288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Щомісячно</w:t>
            </w:r>
            <w:proofErr w:type="spellEnd"/>
          </w:p>
        </w:tc>
        <w:tc>
          <w:tcPr>
            <w:tcW w:w="2355" w:type="dxa"/>
            <w:hideMark/>
          </w:tcPr>
          <w:p w:rsidR="00CE1BDA" w:rsidRDefault="007F1905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Фомич О.В.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відділу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  <w:p w:rsidR="00B94FF1" w:rsidRPr="00795E44" w:rsidRDefault="00B94FF1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</w:tr>
      <w:tr w:rsidR="00B94FF1" w:rsidRPr="00795E44" w:rsidTr="00ED7288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3364" w:type="dxa"/>
          </w:tcPr>
          <w:p w:rsidR="00B94FF1" w:rsidRPr="00795E44" w:rsidRDefault="00ED7288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Робота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реєстрі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ЄДР</w:t>
            </w:r>
          </w:p>
        </w:tc>
        <w:tc>
          <w:tcPr>
            <w:tcW w:w="1698" w:type="dxa"/>
          </w:tcPr>
          <w:p w:rsidR="00B94FF1" w:rsidRPr="00795E44" w:rsidRDefault="00CE1BDA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</w:tcPr>
          <w:p w:rsidR="00B94FF1" w:rsidRPr="00795E44" w:rsidRDefault="00CE1BDA" w:rsidP="007F19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Фомич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ED7288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364" w:type="dxa"/>
          </w:tcPr>
          <w:p w:rsidR="00B94FF1" w:rsidRPr="00795E44" w:rsidRDefault="00CE1BDA" w:rsidP="00C630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Робота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реєстрі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ДРРП</w:t>
            </w:r>
          </w:p>
        </w:tc>
        <w:tc>
          <w:tcPr>
            <w:tcW w:w="1698" w:type="dxa"/>
          </w:tcPr>
          <w:p w:rsidR="00B94FF1" w:rsidRPr="00795E44" w:rsidRDefault="00CE1BDA" w:rsidP="00C63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</w:tcPr>
          <w:p w:rsidR="00B94FF1" w:rsidRPr="00795E44" w:rsidRDefault="00CE1BDA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Фомич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ED7288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364" w:type="dxa"/>
          </w:tcPr>
          <w:p w:rsidR="00B94FF1" w:rsidRPr="00795E44" w:rsidRDefault="00CE1BDA" w:rsidP="00740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Робота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реєстрі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ТРГ</w:t>
            </w:r>
          </w:p>
        </w:tc>
        <w:tc>
          <w:tcPr>
            <w:tcW w:w="1698" w:type="dxa"/>
          </w:tcPr>
          <w:p w:rsidR="00B94FF1" w:rsidRPr="00795E44" w:rsidRDefault="00CE1BDA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</w:tcPr>
          <w:p w:rsidR="00CE1BDA" w:rsidRDefault="00CE1BDA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  <w:p w:rsidR="00B94FF1" w:rsidRPr="00795E44" w:rsidRDefault="00CE1BDA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ED7288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364" w:type="dxa"/>
          </w:tcPr>
          <w:p w:rsidR="00B94FF1" w:rsidRPr="00795E44" w:rsidRDefault="00851C11" w:rsidP="001E28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Ведення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обліку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військовозобов'язаних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</w:p>
        </w:tc>
        <w:tc>
          <w:tcPr>
            <w:tcW w:w="1698" w:type="dxa"/>
          </w:tcPr>
          <w:p w:rsidR="00B94FF1" w:rsidRPr="00795E44" w:rsidRDefault="00CE1BDA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</w:tcPr>
          <w:p w:rsidR="00CE1BDA" w:rsidRDefault="00CE1BDA" w:rsidP="003D4A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B94FF1" w:rsidRPr="00795E44" w:rsidRDefault="00CE1BDA" w:rsidP="003D4A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851C11" w:rsidRPr="00795E44" w:rsidTr="00ED7288">
        <w:tc>
          <w:tcPr>
            <w:tcW w:w="568" w:type="dxa"/>
          </w:tcPr>
          <w:p w:rsidR="00851C11" w:rsidRPr="00795E44" w:rsidRDefault="00851C1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3364" w:type="dxa"/>
          </w:tcPr>
          <w:p w:rsidR="00851C11" w:rsidRDefault="00851C11" w:rsidP="001E28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 РТЦК та СП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реєстрацію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проживання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військовозобов'язаних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територіальній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</w:tcPr>
          <w:p w:rsidR="00851C11" w:rsidRDefault="00851C1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Щомісячно</w:t>
            </w:r>
            <w:proofErr w:type="spellEnd"/>
          </w:p>
        </w:tc>
        <w:tc>
          <w:tcPr>
            <w:tcW w:w="2355" w:type="dxa"/>
          </w:tcPr>
          <w:p w:rsidR="00851C11" w:rsidRDefault="00851C11" w:rsidP="00851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51C11" w:rsidRDefault="00851C11" w:rsidP="00851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</w:tcPr>
          <w:p w:rsidR="00851C11" w:rsidRPr="00795E44" w:rsidRDefault="00851C1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6612" w:rsidRPr="00795E44" w:rsidTr="00ED7288">
        <w:tc>
          <w:tcPr>
            <w:tcW w:w="568" w:type="dxa"/>
          </w:tcPr>
          <w:p w:rsidR="00DF6612" w:rsidRDefault="00DF6612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3364" w:type="dxa"/>
          </w:tcPr>
          <w:p w:rsidR="00DF6612" w:rsidRDefault="00D24BDF" w:rsidP="001E28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Взаємодія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РТЦК та СП,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сприяння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межах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повноважень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поліпшенню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військовозобов'язаних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бронювання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військовозоюов'язаних</w:t>
            </w:r>
            <w:proofErr w:type="spellEnd"/>
          </w:p>
        </w:tc>
        <w:tc>
          <w:tcPr>
            <w:tcW w:w="1698" w:type="dxa"/>
          </w:tcPr>
          <w:p w:rsidR="00DF6612" w:rsidRDefault="00D24BD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</w:tcPr>
          <w:p w:rsidR="00D24BDF" w:rsidRDefault="00D24BDF" w:rsidP="00D24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F6612" w:rsidRDefault="00D24BDF" w:rsidP="00D24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</w:tcPr>
          <w:p w:rsidR="00DF6612" w:rsidRPr="00795E44" w:rsidRDefault="00DF6612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24BDF" w:rsidRPr="00795E44" w:rsidTr="00ED7288">
        <w:tc>
          <w:tcPr>
            <w:tcW w:w="568" w:type="dxa"/>
          </w:tcPr>
          <w:p w:rsidR="00D24BDF" w:rsidRDefault="00D24BDF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364" w:type="dxa"/>
          </w:tcPr>
          <w:p w:rsidR="00D24BDF" w:rsidRDefault="00D24BDF" w:rsidP="001E28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оповіщення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військовозобов'язаних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вимогу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РТЦК та СП,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сприяння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своєчасній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цим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викликом</w:t>
            </w:r>
            <w:proofErr w:type="spellEnd"/>
          </w:p>
        </w:tc>
        <w:tc>
          <w:tcPr>
            <w:tcW w:w="1698" w:type="dxa"/>
          </w:tcPr>
          <w:p w:rsidR="00D24BDF" w:rsidRDefault="00D24BD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отриманні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розпорядження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РТЦК та СП</w:t>
            </w:r>
          </w:p>
        </w:tc>
        <w:tc>
          <w:tcPr>
            <w:tcW w:w="2355" w:type="dxa"/>
          </w:tcPr>
          <w:p w:rsidR="00D24BDF" w:rsidRDefault="00D24BDF" w:rsidP="00D24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24BDF" w:rsidRDefault="00D24BDF" w:rsidP="00D24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</w:tcPr>
          <w:p w:rsidR="00D24BDF" w:rsidRPr="00795E44" w:rsidRDefault="00D24BDF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24BDF" w:rsidRPr="00795E44" w:rsidTr="00ED7288">
        <w:tc>
          <w:tcPr>
            <w:tcW w:w="568" w:type="dxa"/>
          </w:tcPr>
          <w:p w:rsidR="00D24BDF" w:rsidRDefault="00D24BDF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364" w:type="dxa"/>
          </w:tcPr>
          <w:p w:rsidR="00D24BDF" w:rsidRDefault="00D24BDF" w:rsidP="001E28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картотеки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первинного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ійськовозобов'язаних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п.28 Порядку (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постанова КМУ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07.12.2018р. №921)</w:t>
            </w:r>
          </w:p>
        </w:tc>
        <w:tc>
          <w:tcPr>
            <w:tcW w:w="1698" w:type="dxa"/>
          </w:tcPr>
          <w:p w:rsidR="00D24BDF" w:rsidRDefault="0022758E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Постійно</w:t>
            </w:r>
            <w:proofErr w:type="spellEnd"/>
          </w:p>
        </w:tc>
        <w:tc>
          <w:tcPr>
            <w:tcW w:w="2355" w:type="dxa"/>
          </w:tcPr>
          <w:p w:rsidR="0022758E" w:rsidRDefault="0022758E" w:rsidP="00227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24BDF" w:rsidRDefault="0022758E" w:rsidP="00227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</w:tcPr>
          <w:p w:rsidR="00D24BDF" w:rsidRPr="00795E44" w:rsidRDefault="00D24BDF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</w:t>
            </w:r>
            <w:r w:rsidR="002275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364" w:type="dxa"/>
            <w:hideMark/>
          </w:tcPr>
          <w:p w:rsidR="00B94FF1" w:rsidRPr="00795E44" w:rsidRDefault="00746BA7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інформацій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Миколаївської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ОВА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Миколаївської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РВА</w:t>
            </w:r>
          </w:p>
        </w:tc>
        <w:tc>
          <w:tcPr>
            <w:tcW w:w="1698" w:type="dxa"/>
            <w:hideMark/>
          </w:tcPr>
          <w:p w:rsidR="00B94FF1" w:rsidRPr="00795E44" w:rsidRDefault="00410AB5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355" w:type="dxa"/>
            <w:hideMark/>
          </w:tcPr>
          <w:p w:rsidR="00CE1BDA" w:rsidRDefault="00B94FF1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Фомич О.В.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  <w:p w:rsidR="00B94FF1" w:rsidRPr="00795E44" w:rsidRDefault="00CE1BDA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B94FF1" w:rsidRDefault="00B94FF1" w:rsidP="00B9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C11" w:rsidRDefault="00851C11" w:rsidP="00B9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FF1" w:rsidRPr="00DB6632" w:rsidRDefault="00851C11" w:rsidP="00B94FF1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B94FF1">
        <w:rPr>
          <w:rFonts w:ascii="Times New Roman" w:hAnsi="Times New Roman" w:cs="Times New Roman"/>
          <w:sz w:val="28"/>
          <w:szCs w:val="24"/>
        </w:rPr>
        <w:t xml:space="preserve">Начальник відділу </w:t>
      </w:r>
      <w:r w:rsidR="00B94FF1">
        <w:rPr>
          <w:rFonts w:ascii="Times New Roman" w:hAnsi="Times New Roman" w:cs="Times New Roman"/>
          <w:sz w:val="28"/>
          <w:szCs w:val="24"/>
        </w:rPr>
        <w:tab/>
      </w:r>
      <w:r w:rsidR="00B94FF1">
        <w:rPr>
          <w:rFonts w:ascii="Times New Roman" w:hAnsi="Times New Roman" w:cs="Times New Roman"/>
          <w:sz w:val="28"/>
          <w:szCs w:val="24"/>
        </w:rPr>
        <w:tab/>
      </w:r>
      <w:r w:rsidR="00B94FF1">
        <w:rPr>
          <w:rFonts w:ascii="Times New Roman" w:hAnsi="Times New Roman" w:cs="Times New Roman"/>
          <w:sz w:val="28"/>
          <w:szCs w:val="24"/>
        </w:rPr>
        <w:tab/>
      </w:r>
      <w:r w:rsidR="00B94FF1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               Олександ</w:t>
      </w:r>
      <w:r w:rsidR="00ED7288">
        <w:rPr>
          <w:rFonts w:ascii="Times New Roman" w:hAnsi="Times New Roman" w:cs="Times New Roman"/>
          <w:sz w:val="28"/>
          <w:szCs w:val="24"/>
        </w:rPr>
        <w:t>р ФОМИЧ</w:t>
      </w:r>
    </w:p>
    <w:p w:rsidR="00870833" w:rsidRPr="00611DC1" w:rsidRDefault="00870833" w:rsidP="0087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870833" w:rsidRPr="00611DC1" w:rsidRDefault="00870833" w:rsidP="00870833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A85047" w:rsidRPr="008E7FF5" w:rsidRDefault="00A85047" w:rsidP="00870833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A85047" w:rsidRPr="008E7FF5" w:rsidSect="000419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1E45"/>
    <w:multiLevelType w:val="hybridMultilevel"/>
    <w:tmpl w:val="F550B7D4"/>
    <w:lvl w:ilvl="0" w:tplc="ED1013EA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>
    <w:nsid w:val="25782775"/>
    <w:multiLevelType w:val="hybridMultilevel"/>
    <w:tmpl w:val="9E96672A"/>
    <w:lvl w:ilvl="0" w:tplc="330CD1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67FC0"/>
    <w:multiLevelType w:val="hybridMultilevel"/>
    <w:tmpl w:val="512EEAEA"/>
    <w:lvl w:ilvl="0" w:tplc="36327BE4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EF5F29"/>
    <w:multiLevelType w:val="hybridMultilevel"/>
    <w:tmpl w:val="3E00FF6C"/>
    <w:lvl w:ilvl="0" w:tplc="936633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02695"/>
    <w:multiLevelType w:val="hybridMultilevel"/>
    <w:tmpl w:val="B160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4BF"/>
    <w:rsid w:val="00002730"/>
    <w:rsid w:val="0002193A"/>
    <w:rsid w:val="00040699"/>
    <w:rsid w:val="00041981"/>
    <w:rsid w:val="00045296"/>
    <w:rsid w:val="00045D4B"/>
    <w:rsid w:val="000504C0"/>
    <w:rsid w:val="00061FC6"/>
    <w:rsid w:val="000801A9"/>
    <w:rsid w:val="00084B46"/>
    <w:rsid w:val="00086105"/>
    <w:rsid w:val="000961DA"/>
    <w:rsid w:val="000A2498"/>
    <w:rsid w:val="000B01AD"/>
    <w:rsid w:val="000C0C37"/>
    <w:rsid w:val="000E07B7"/>
    <w:rsid w:val="000E386B"/>
    <w:rsid w:val="000F27DB"/>
    <w:rsid w:val="000F62D9"/>
    <w:rsid w:val="000F6889"/>
    <w:rsid w:val="00140C03"/>
    <w:rsid w:val="00176CBD"/>
    <w:rsid w:val="00186FE2"/>
    <w:rsid w:val="0018752C"/>
    <w:rsid w:val="00187888"/>
    <w:rsid w:val="001A2B61"/>
    <w:rsid w:val="001D5F9B"/>
    <w:rsid w:val="001E2821"/>
    <w:rsid w:val="001F1E32"/>
    <w:rsid w:val="00204D06"/>
    <w:rsid w:val="0021451C"/>
    <w:rsid w:val="00215182"/>
    <w:rsid w:val="0022758E"/>
    <w:rsid w:val="0025727A"/>
    <w:rsid w:val="002633CA"/>
    <w:rsid w:val="00263C93"/>
    <w:rsid w:val="00275EEE"/>
    <w:rsid w:val="002911F3"/>
    <w:rsid w:val="002972BF"/>
    <w:rsid w:val="002A3AC2"/>
    <w:rsid w:val="002B2784"/>
    <w:rsid w:val="002D1141"/>
    <w:rsid w:val="002E0E73"/>
    <w:rsid w:val="002F2968"/>
    <w:rsid w:val="003073E7"/>
    <w:rsid w:val="003139DD"/>
    <w:rsid w:val="00343025"/>
    <w:rsid w:val="00344FC5"/>
    <w:rsid w:val="00345CFA"/>
    <w:rsid w:val="00357C75"/>
    <w:rsid w:val="00365B91"/>
    <w:rsid w:val="00381BA2"/>
    <w:rsid w:val="00386366"/>
    <w:rsid w:val="003927A1"/>
    <w:rsid w:val="003C6174"/>
    <w:rsid w:val="003C6BE9"/>
    <w:rsid w:val="003D4A67"/>
    <w:rsid w:val="003D75F7"/>
    <w:rsid w:val="003F20CC"/>
    <w:rsid w:val="00401D21"/>
    <w:rsid w:val="00410AB5"/>
    <w:rsid w:val="00414C80"/>
    <w:rsid w:val="00431CD8"/>
    <w:rsid w:val="004350DD"/>
    <w:rsid w:val="00461FBE"/>
    <w:rsid w:val="00470CA8"/>
    <w:rsid w:val="004B10AA"/>
    <w:rsid w:val="004C1893"/>
    <w:rsid w:val="00500CBC"/>
    <w:rsid w:val="00507750"/>
    <w:rsid w:val="00525335"/>
    <w:rsid w:val="0054534E"/>
    <w:rsid w:val="0056070C"/>
    <w:rsid w:val="005643AE"/>
    <w:rsid w:val="00565104"/>
    <w:rsid w:val="00590650"/>
    <w:rsid w:val="00591719"/>
    <w:rsid w:val="00594B09"/>
    <w:rsid w:val="005971C1"/>
    <w:rsid w:val="005D597C"/>
    <w:rsid w:val="005E4517"/>
    <w:rsid w:val="00602E1D"/>
    <w:rsid w:val="0061789C"/>
    <w:rsid w:val="00631E60"/>
    <w:rsid w:val="006421EB"/>
    <w:rsid w:val="0064240B"/>
    <w:rsid w:val="006454B1"/>
    <w:rsid w:val="00661A4A"/>
    <w:rsid w:val="006A69E6"/>
    <w:rsid w:val="006B3CAE"/>
    <w:rsid w:val="006B54B5"/>
    <w:rsid w:val="006C4425"/>
    <w:rsid w:val="006F0181"/>
    <w:rsid w:val="006F45C9"/>
    <w:rsid w:val="0070799B"/>
    <w:rsid w:val="00737DB0"/>
    <w:rsid w:val="00740751"/>
    <w:rsid w:val="00746BA7"/>
    <w:rsid w:val="00751FB5"/>
    <w:rsid w:val="00772B45"/>
    <w:rsid w:val="0079732B"/>
    <w:rsid w:val="007B651F"/>
    <w:rsid w:val="007E2107"/>
    <w:rsid w:val="007F1905"/>
    <w:rsid w:val="007F64BF"/>
    <w:rsid w:val="00801F09"/>
    <w:rsid w:val="00812E54"/>
    <w:rsid w:val="00816CDE"/>
    <w:rsid w:val="0082184D"/>
    <w:rsid w:val="00826BEC"/>
    <w:rsid w:val="00851C11"/>
    <w:rsid w:val="008536BA"/>
    <w:rsid w:val="00863F4C"/>
    <w:rsid w:val="00870833"/>
    <w:rsid w:val="00870E6D"/>
    <w:rsid w:val="00874980"/>
    <w:rsid w:val="008A01E4"/>
    <w:rsid w:val="008A31DE"/>
    <w:rsid w:val="008C50CD"/>
    <w:rsid w:val="008D1C35"/>
    <w:rsid w:val="008D3FC2"/>
    <w:rsid w:val="008D5DAF"/>
    <w:rsid w:val="008E6410"/>
    <w:rsid w:val="00921597"/>
    <w:rsid w:val="00950312"/>
    <w:rsid w:val="00961E52"/>
    <w:rsid w:val="009664E1"/>
    <w:rsid w:val="009713E6"/>
    <w:rsid w:val="00976767"/>
    <w:rsid w:val="00982118"/>
    <w:rsid w:val="009A3FB2"/>
    <w:rsid w:val="009A4DA7"/>
    <w:rsid w:val="009C353A"/>
    <w:rsid w:val="009C36A3"/>
    <w:rsid w:val="009C510C"/>
    <w:rsid w:val="009D0B79"/>
    <w:rsid w:val="009D4BF9"/>
    <w:rsid w:val="009D4FE0"/>
    <w:rsid w:val="00A01A19"/>
    <w:rsid w:val="00A41FF9"/>
    <w:rsid w:val="00A61BB2"/>
    <w:rsid w:val="00A85047"/>
    <w:rsid w:val="00A9787E"/>
    <w:rsid w:val="00A97894"/>
    <w:rsid w:val="00AA568D"/>
    <w:rsid w:val="00AE64DF"/>
    <w:rsid w:val="00B0553B"/>
    <w:rsid w:val="00B11339"/>
    <w:rsid w:val="00B5230E"/>
    <w:rsid w:val="00B64640"/>
    <w:rsid w:val="00B828FB"/>
    <w:rsid w:val="00B86929"/>
    <w:rsid w:val="00B94FF1"/>
    <w:rsid w:val="00B9657C"/>
    <w:rsid w:val="00BA2818"/>
    <w:rsid w:val="00BB04C6"/>
    <w:rsid w:val="00BB2004"/>
    <w:rsid w:val="00BC0CAF"/>
    <w:rsid w:val="00BC1B10"/>
    <w:rsid w:val="00BC4641"/>
    <w:rsid w:val="00BD6827"/>
    <w:rsid w:val="00BE236B"/>
    <w:rsid w:val="00C25C51"/>
    <w:rsid w:val="00C37C32"/>
    <w:rsid w:val="00C60AF9"/>
    <w:rsid w:val="00C62616"/>
    <w:rsid w:val="00C62D63"/>
    <w:rsid w:val="00C6302A"/>
    <w:rsid w:val="00C9531C"/>
    <w:rsid w:val="00CD389C"/>
    <w:rsid w:val="00CE0813"/>
    <w:rsid w:val="00CE1BDA"/>
    <w:rsid w:val="00CF02BB"/>
    <w:rsid w:val="00CF0340"/>
    <w:rsid w:val="00D218E4"/>
    <w:rsid w:val="00D24BDF"/>
    <w:rsid w:val="00D25757"/>
    <w:rsid w:val="00D736CE"/>
    <w:rsid w:val="00D7706B"/>
    <w:rsid w:val="00D83BA6"/>
    <w:rsid w:val="00D846E8"/>
    <w:rsid w:val="00DA122B"/>
    <w:rsid w:val="00DC0E0B"/>
    <w:rsid w:val="00DF3425"/>
    <w:rsid w:val="00DF6612"/>
    <w:rsid w:val="00E02969"/>
    <w:rsid w:val="00E113D6"/>
    <w:rsid w:val="00E17B34"/>
    <w:rsid w:val="00E3057D"/>
    <w:rsid w:val="00E978EA"/>
    <w:rsid w:val="00EC76FD"/>
    <w:rsid w:val="00ED1744"/>
    <w:rsid w:val="00ED37E6"/>
    <w:rsid w:val="00ED3E86"/>
    <w:rsid w:val="00ED695D"/>
    <w:rsid w:val="00ED7288"/>
    <w:rsid w:val="00EE007F"/>
    <w:rsid w:val="00EE5AB6"/>
    <w:rsid w:val="00EF14DD"/>
    <w:rsid w:val="00F01245"/>
    <w:rsid w:val="00F05BD1"/>
    <w:rsid w:val="00F11D64"/>
    <w:rsid w:val="00F13105"/>
    <w:rsid w:val="00F1791D"/>
    <w:rsid w:val="00F22AF5"/>
    <w:rsid w:val="00F23530"/>
    <w:rsid w:val="00F3640D"/>
    <w:rsid w:val="00F46B1C"/>
    <w:rsid w:val="00F47E64"/>
    <w:rsid w:val="00F5061F"/>
    <w:rsid w:val="00F5178D"/>
    <w:rsid w:val="00F66ACD"/>
    <w:rsid w:val="00F71DC9"/>
    <w:rsid w:val="00F72B27"/>
    <w:rsid w:val="00F8567F"/>
    <w:rsid w:val="00FA5D41"/>
    <w:rsid w:val="00FC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40"/>
    <w:rPr>
      <w:lang w:val="uk-UA"/>
    </w:rPr>
  </w:style>
  <w:style w:type="paragraph" w:styleId="3">
    <w:name w:val="heading 3"/>
    <w:basedOn w:val="a"/>
    <w:next w:val="a"/>
    <w:link w:val="30"/>
    <w:qFormat/>
    <w:rsid w:val="0082184D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2184D"/>
    <w:rPr>
      <w:rFonts w:ascii="Times New Roman" w:eastAsia="SimSun" w:hAnsi="Times New Roman" w:cs="Times New Roman"/>
      <w:sz w:val="32"/>
      <w:szCs w:val="20"/>
      <w:lang w:val="uk-UA" w:eastAsia="ru-RU"/>
    </w:rPr>
  </w:style>
  <w:style w:type="table" w:styleId="aa">
    <w:name w:val="Table Grid"/>
    <w:basedOn w:val="a1"/>
    <w:uiPriority w:val="39"/>
    <w:rsid w:val="00B9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C25C51"/>
  </w:style>
  <w:style w:type="character" w:customStyle="1" w:styleId="rvts37">
    <w:name w:val="rvts37"/>
    <w:basedOn w:val="a0"/>
    <w:rsid w:val="00C25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FC5A-A6D5-4105-A081-9C54AF31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2024-02-13T06:18:00Z</cp:lastPrinted>
  <dcterms:created xsi:type="dcterms:W3CDTF">2024-02-13T06:22:00Z</dcterms:created>
  <dcterms:modified xsi:type="dcterms:W3CDTF">2024-02-23T12:10:00Z</dcterms:modified>
</cp:coreProperties>
</file>