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64BF" w:rsidRDefault="00976D35" w:rsidP="007F64BF">
      <w:pPr>
        <w:spacing w:after="0" w:line="276" w:lineRule="auto"/>
        <w:ind w:left="4248" w:right="461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76D35">
        <w:rPr>
          <w:rFonts w:ascii="Times New Roman" w:eastAsia="Times New Roman" w:hAnsi="Times New Roman"/>
          <w:b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margin">
              <wp:posOffset>2720340</wp:posOffset>
            </wp:positionH>
            <wp:positionV relativeFrom="margin">
              <wp:posOffset>-139065</wp:posOffset>
            </wp:positionV>
            <wp:extent cx="431800" cy="609600"/>
            <wp:effectExtent l="19050" t="0" r="6350" b="0"/>
            <wp:wrapTight wrapText="bothSides">
              <wp:wrapPolygon edited="0">
                <wp:start x="-953" y="0"/>
                <wp:lineTo x="-953" y="20925"/>
                <wp:lineTo x="21918" y="20925"/>
                <wp:lineTo x="21918" y="0"/>
                <wp:lineTo x="-953" y="0"/>
              </wp:wrapPolygon>
            </wp:wrapTight>
            <wp:docPr id="32" name="Рисунок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/>
                    <a:srcRect l="13655" r="141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76D35" w:rsidRPr="00976D35" w:rsidRDefault="00976D35" w:rsidP="007F64BF">
      <w:pPr>
        <w:spacing w:after="0" w:line="276" w:lineRule="auto"/>
        <w:ind w:left="4248" w:right="4617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F64BF" w:rsidRPr="007F64BF" w:rsidRDefault="007F64BF" w:rsidP="007F64BF">
      <w:pPr>
        <w:spacing w:after="0"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proofErr w:type="spellStart"/>
      <w:r w:rsidRPr="007F64BF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Костянтинівська</w:t>
      </w:r>
      <w:proofErr w:type="spellEnd"/>
      <w:r w:rsidR="00361E12" w:rsidRPr="00361E12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7F64BF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сільська</w:t>
      </w:r>
      <w:proofErr w:type="spellEnd"/>
      <w:r w:rsidRPr="007F64BF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рада</w:t>
      </w:r>
    </w:p>
    <w:p w:rsidR="007F64BF" w:rsidRPr="007F64BF" w:rsidRDefault="007F64BF" w:rsidP="007F64BF">
      <w:pPr>
        <w:spacing w:after="0"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spellStart"/>
      <w:r w:rsidRPr="007F64BF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Миколаївського</w:t>
      </w:r>
      <w:proofErr w:type="spellEnd"/>
      <w:r w:rsidRPr="007F64BF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району </w:t>
      </w:r>
      <w:proofErr w:type="spellStart"/>
      <w:r w:rsidRPr="007F64BF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Миколаївської</w:t>
      </w:r>
      <w:proofErr w:type="spellEnd"/>
      <w:r w:rsidR="00361E12" w:rsidRPr="00361E12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7F64BF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області</w:t>
      </w:r>
      <w:proofErr w:type="spellEnd"/>
    </w:p>
    <w:p w:rsidR="007F64BF" w:rsidRPr="007F64BF" w:rsidRDefault="007F64BF" w:rsidP="007F64BF">
      <w:pPr>
        <w:spacing w:after="0" w:line="276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F64BF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          __________________Виконавчий комітет_______________________</w:t>
      </w:r>
    </w:p>
    <w:p w:rsidR="007F64BF" w:rsidRPr="00EC4D31" w:rsidRDefault="007F64BF" w:rsidP="007F64BF">
      <w:pPr>
        <w:spacing w:after="0"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F64BF" w:rsidRPr="00B80419" w:rsidRDefault="007F64BF" w:rsidP="00CF18EB">
      <w:pPr>
        <w:spacing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 w:rsidRPr="007F64B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 І Ш Е Н </w:t>
      </w:r>
      <w:proofErr w:type="spellStart"/>
      <w:r w:rsidRPr="007F64BF">
        <w:rPr>
          <w:rFonts w:ascii="Times New Roman" w:eastAsia="Times New Roman" w:hAnsi="Times New Roman"/>
          <w:b/>
          <w:sz w:val="28"/>
          <w:szCs w:val="28"/>
          <w:lang w:eastAsia="ru-RU"/>
        </w:rPr>
        <w:t>Н</w:t>
      </w:r>
      <w:proofErr w:type="spellEnd"/>
      <w:r w:rsidRPr="007F64B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Я  №</w:t>
      </w:r>
      <w:r w:rsidR="00361E12" w:rsidRPr="00B80419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</w:t>
      </w:r>
      <w:r w:rsidR="00976D35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46</w:t>
      </w:r>
    </w:p>
    <w:p w:rsidR="007F64BF" w:rsidRDefault="007F64BF" w:rsidP="00413B7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665ED">
        <w:rPr>
          <w:rFonts w:ascii="Times New Roman" w:hAnsi="Times New Roman"/>
          <w:sz w:val="28"/>
          <w:szCs w:val="28"/>
        </w:rPr>
        <w:t xml:space="preserve">   с. Костянтинівка                                                         від </w:t>
      </w:r>
      <w:r w:rsidR="00CB28EA">
        <w:rPr>
          <w:rFonts w:ascii="Times New Roman" w:hAnsi="Times New Roman"/>
          <w:sz w:val="28"/>
          <w:szCs w:val="28"/>
        </w:rPr>
        <w:t>2</w:t>
      </w:r>
      <w:r w:rsidR="00D82768">
        <w:rPr>
          <w:rFonts w:ascii="Times New Roman" w:hAnsi="Times New Roman"/>
          <w:sz w:val="28"/>
          <w:szCs w:val="28"/>
        </w:rPr>
        <w:t>2</w:t>
      </w:r>
      <w:r w:rsidR="00507750">
        <w:rPr>
          <w:rFonts w:ascii="Times New Roman" w:hAnsi="Times New Roman"/>
          <w:sz w:val="28"/>
          <w:szCs w:val="28"/>
        </w:rPr>
        <w:t xml:space="preserve"> </w:t>
      </w:r>
      <w:r w:rsidR="00D82768">
        <w:rPr>
          <w:rFonts w:ascii="Times New Roman" w:hAnsi="Times New Roman"/>
          <w:sz w:val="28"/>
          <w:szCs w:val="28"/>
        </w:rPr>
        <w:t>лютого</w:t>
      </w:r>
      <w:r w:rsidR="00507750">
        <w:rPr>
          <w:rFonts w:ascii="Times New Roman" w:hAnsi="Times New Roman"/>
          <w:sz w:val="28"/>
          <w:szCs w:val="28"/>
        </w:rPr>
        <w:t xml:space="preserve"> </w:t>
      </w:r>
      <w:r w:rsidRPr="002665ED">
        <w:rPr>
          <w:rFonts w:ascii="Times New Roman" w:hAnsi="Times New Roman"/>
          <w:sz w:val="28"/>
          <w:szCs w:val="28"/>
        </w:rPr>
        <w:t>202</w:t>
      </w:r>
      <w:r w:rsidR="0084062D">
        <w:rPr>
          <w:rFonts w:ascii="Times New Roman" w:hAnsi="Times New Roman"/>
          <w:sz w:val="28"/>
          <w:szCs w:val="28"/>
        </w:rPr>
        <w:t>4</w:t>
      </w:r>
      <w:r w:rsidRPr="002665ED">
        <w:rPr>
          <w:rFonts w:ascii="Times New Roman" w:hAnsi="Times New Roman"/>
          <w:sz w:val="28"/>
          <w:szCs w:val="28"/>
        </w:rPr>
        <w:t xml:space="preserve"> року</w:t>
      </w:r>
    </w:p>
    <w:p w:rsidR="00F1791D" w:rsidRPr="00EC4D31" w:rsidRDefault="00F1791D" w:rsidP="00CF18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1791D" w:rsidRDefault="00D8520E" w:rsidP="00FA4F26">
      <w:pPr>
        <w:spacing w:after="0" w:line="240" w:lineRule="auto"/>
        <w:ind w:right="4819"/>
        <w:jc w:val="both"/>
        <w:rPr>
          <w:rFonts w:cs="Tahoma"/>
          <w:color w:val="000000"/>
          <w:kern w:val="3"/>
          <w:sz w:val="28"/>
          <w:szCs w:val="28"/>
        </w:rPr>
      </w:pPr>
      <w:bookmarkStart w:id="0" w:name="_Hlk95749240"/>
      <w:r w:rsidRPr="00D8520E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Про надання одноразової матеріальної допомоги на встановлення надгробного пам’ятника загиблому військовослужбовцю </w:t>
      </w:r>
      <w:bookmarkEnd w:id="0"/>
      <w:r w:rsidR="00FA4F26">
        <w:rPr>
          <w:rFonts w:cs="Tahoma"/>
          <w:color w:val="000000"/>
          <w:kern w:val="3"/>
          <w:sz w:val="28"/>
          <w:szCs w:val="28"/>
        </w:rPr>
        <w:t>ХХХХХ</w:t>
      </w:r>
    </w:p>
    <w:p w:rsidR="00FA4F26" w:rsidRPr="00EC4D31" w:rsidRDefault="00FA4F26" w:rsidP="00FA4F26">
      <w:pPr>
        <w:spacing w:after="0" w:line="240" w:lineRule="auto"/>
        <w:ind w:right="4819"/>
        <w:jc w:val="both"/>
        <w:rPr>
          <w:rFonts w:ascii="Times New Roman" w:hAnsi="Times New Roman"/>
          <w:sz w:val="28"/>
          <w:szCs w:val="28"/>
        </w:rPr>
      </w:pPr>
    </w:p>
    <w:p w:rsidR="0095536A" w:rsidRPr="00EC4D31" w:rsidRDefault="00B80419" w:rsidP="0095536A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Розглянувши заяву </w:t>
      </w:r>
      <w:r w:rsidR="00FA4F26">
        <w:rPr>
          <w:rFonts w:cs="Tahoma"/>
          <w:color w:val="000000"/>
          <w:kern w:val="3"/>
          <w:sz w:val="28"/>
          <w:szCs w:val="28"/>
        </w:rPr>
        <w:t>ХХХХХ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, яка </w:t>
      </w:r>
      <w:r w:rsidR="0084062D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проживає в с. </w:t>
      </w:r>
      <w:r w:rsidR="00FA4F26">
        <w:rPr>
          <w:rFonts w:cs="Tahoma"/>
          <w:color w:val="000000"/>
          <w:kern w:val="3"/>
          <w:sz w:val="28"/>
          <w:szCs w:val="28"/>
        </w:rPr>
        <w:t>ХХХХХ</w:t>
      </w:r>
      <w:r w:rsidR="0084062D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, Миколаївського р</w:t>
      </w:r>
      <w:r w:rsidR="00D8520E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айо</w:t>
      </w:r>
      <w:r w:rsidR="0084062D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ну, 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Миколаївськ</w:t>
      </w:r>
      <w:r w:rsidR="0084062D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ої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обл</w:t>
      </w:r>
      <w:r w:rsidR="00D8520E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асті</w:t>
      </w:r>
      <w:r w:rsidR="00D975E5" w:rsidRPr="00D975E5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, керуючись </w:t>
      </w:r>
      <w:r w:rsidR="0084062D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</w:t>
      </w:r>
      <w:r w:rsidR="0084062D" w:rsidRPr="0084062D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ст. 34, 5</w:t>
      </w:r>
      <w:r w:rsidR="00185E05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2</w:t>
      </w:r>
      <w:r w:rsidR="0084062D" w:rsidRPr="0084062D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Закону України «Про місцеве самоврядування в Україні»</w:t>
      </w:r>
      <w:r w:rsidR="00D975E5" w:rsidRPr="00D975E5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,</w:t>
      </w:r>
      <w:r w:rsidR="00185E05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р</w:t>
      </w:r>
      <w:r w:rsidR="00185E05" w:rsidRPr="00185E05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ішення сільської ради від 19.10.2023 №6 «Про затвердження Комплексної програми соціального захисту населення «Турбота»</w:t>
      </w:r>
      <w:r w:rsidR="00185E05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Костянтинівської сільської ради на 2024 – 2026 роки,</w:t>
      </w:r>
      <w:r w:rsidR="00D975E5" w:rsidRPr="00D975E5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з метою </w:t>
      </w:r>
      <w:r w:rsidR="00185E05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надання додаткової підтримки сім’ям загиблих військовослужбовців</w:t>
      </w:r>
      <w:r w:rsidR="00291725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r w:rsidR="00291725" w:rsidRPr="00291725">
        <w:rPr>
          <w:rFonts w:ascii="Times New Roman" w:hAnsi="Times New Roman"/>
          <w:sz w:val="28"/>
          <w:szCs w:val="28"/>
          <w:lang w:eastAsia="ru-RU"/>
        </w:rPr>
        <w:t xml:space="preserve">виконавчий комітет </w:t>
      </w:r>
      <w:r w:rsidR="00291725" w:rsidRPr="00291725">
        <w:rPr>
          <w:rFonts w:ascii="Times New Roman" w:hAnsi="Times New Roman"/>
          <w:bCs/>
          <w:sz w:val="28"/>
          <w:szCs w:val="28"/>
          <w:lang w:eastAsia="ru-RU"/>
        </w:rPr>
        <w:t xml:space="preserve">Костянтинівської сільської </w:t>
      </w:r>
      <w:r w:rsidR="00291725" w:rsidRPr="00291725">
        <w:rPr>
          <w:rFonts w:ascii="Times New Roman" w:hAnsi="Times New Roman"/>
          <w:sz w:val="28"/>
          <w:szCs w:val="28"/>
          <w:lang w:eastAsia="ru-RU"/>
        </w:rPr>
        <w:t>ради</w:t>
      </w:r>
      <w:r w:rsidR="0095536A" w:rsidRPr="00EC4D3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D975E5" w:rsidRDefault="00D975E5" w:rsidP="0049157B">
      <w:pPr>
        <w:spacing w:after="0"/>
        <w:ind w:firstLine="567"/>
        <w:jc w:val="both"/>
        <w:rPr>
          <w:rStyle w:val="a9"/>
          <w:b w:val="0"/>
          <w:color w:val="000000"/>
          <w:sz w:val="28"/>
          <w:szCs w:val="28"/>
          <w:bdr w:val="none" w:sz="0" w:space="0" w:color="auto" w:frame="1"/>
        </w:rPr>
      </w:pPr>
    </w:p>
    <w:p w:rsidR="00D975E5" w:rsidRDefault="00D975E5" w:rsidP="00D975E5">
      <w:pPr>
        <w:pStyle w:val="msonospacing0"/>
        <w:shd w:val="clear" w:color="auto" w:fill="FFFFFF"/>
        <w:spacing w:before="0" w:beforeAutospacing="0" w:after="0" w:afterAutospacing="0"/>
        <w:jc w:val="both"/>
        <w:rPr>
          <w:shd w:val="clear" w:color="auto" w:fill="FFFFFF"/>
        </w:rPr>
      </w:pPr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ВИРІШИВ:</w:t>
      </w:r>
    </w:p>
    <w:p w:rsidR="00D975E5" w:rsidRDefault="00D975E5" w:rsidP="00D975E5">
      <w:pPr>
        <w:pStyle w:val="msonospacing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975E5" w:rsidRDefault="00291725" w:rsidP="0049157B">
      <w:pPr>
        <w:pStyle w:val="a6"/>
        <w:numPr>
          <w:ilvl w:val="0"/>
          <w:numId w:val="18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Надати </w:t>
      </w:r>
      <w:r w:rsidRPr="00291725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одноразов</w:t>
      </w:r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у</w:t>
      </w:r>
      <w:r w:rsidRPr="00291725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матеріальн</w:t>
      </w:r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у</w:t>
      </w:r>
      <w:r w:rsidRPr="00291725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допомог</w:t>
      </w:r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у</w:t>
      </w:r>
      <w:r w:rsidRPr="00291725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на встановлення надгробного пам’ятника загиблому військовослужбовцю </w:t>
      </w:r>
      <w:r w:rsidR="00FA4F26">
        <w:rPr>
          <w:rFonts w:cs="Tahoma"/>
          <w:color w:val="000000"/>
          <w:kern w:val="3"/>
          <w:sz w:val="28"/>
          <w:szCs w:val="28"/>
        </w:rPr>
        <w:t>ХХХХХ</w:t>
      </w:r>
      <w:r w:rsidR="00FA4F26">
        <w:rPr>
          <w:rFonts w:cs="Tahoma"/>
          <w:color w:val="000000"/>
          <w:kern w:val="3"/>
          <w:sz w:val="28"/>
          <w:szCs w:val="28"/>
          <w:lang w:val="ru-RU"/>
        </w:rPr>
        <w:t xml:space="preserve"> </w:t>
      </w:r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його дружині – </w:t>
      </w:r>
      <w:proofErr w:type="spellStart"/>
      <w:r w:rsidR="00FA4F26">
        <w:rPr>
          <w:rFonts w:cs="Tahoma"/>
          <w:color w:val="000000"/>
          <w:kern w:val="3"/>
          <w:sz w:val="28"/>
          <w:szCs w:val="28"/>
        </w:rPr>
        <w:t>ХХХХХ</w:t>
      </w:r>
      <w:r w:rsidR="00FA4F26">
        <w:rPr>
          <w:rFonts w:cs="Tahoma"/>
          <w:color w:val="000000"/>
          <w:kern w:val="3"/>
          <w:sz w:val="28"/>
          <w:szCs w:val="28"/>
          <w:lang w:val="ru-RU"/>
        </w:rPr>
        <w:t xml:space="preserve"> </w:t>
      </w:r>
      <w:bookmarkStart w:id="1" w:name="_GoBack"/>
      <w:bookmarkEnd w:id="1"/>
      <w:r w:rsidR="00584E75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у</w:t>
      </w:r>
      <w:proofErr w:type="spellEnd"/>
      <w:r w:rsidR="00584E75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розмірі 15 000,00 грн</w:t>
      </w:r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  <w:r w:rsidR="00D975E5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D975E5" w:rsidRDefault="00D975E5" w:rsidP="0049157B">
      <w:pPr>
        <w:pStyle w:val="a6"/>
        <w:numPr>
          <w:ilvl w:val="0"/>
          <w:numId w:val="18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Контроль за виконанням рішення покласти на </w:t>
      </w:r>
      <w:r w:rsidR="0095536A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першого заступника сільського голови Ніну РЕВТУ.</w:t>
      </w:r>
    </w:p>
    <w:p w:rsidR="00BC0CAF" w:rsidRDefault="00BC0CAF" w:rsidP="00CF18E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1F255B" w:rsidRPr="00CC512B" w:rsidRDefault="001F255B" w:rsidP="00CF18E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CF18EB" w:rsidRDefault="00BC0CAF" w:rsidP="00CF18E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C512B">
        <w:rPr>
          <w:rFonts w:ascii="Times New Roman" w:hAnsi="Times New Roman"/>
          <w:sz w:val="28"/>
          <w:szCs w:val="28"/>
        </w:rPr>
        <w:t>Сільський голова</w:t>
      </w:r>
      <w:r w:rsidRPr="00CC512B">
        <w:rPr>
          <w:rFonts w:ascii="Times New Roman" w:hAnsi="Times New Roman"/>
          <w:sz w:val="28"/>
          <w:szCs w:val="28"/>
        </w:rPr>
        <w:tab/>
      </w:r>
      <w:r w:rsidRPr="00CC512B">
        <w:rPr>
          <w:rFonts w:ascii="Times New Roman" w:hAnsi="Times New Roman"/>
          <w:sz w:val="28"/>
          <w:szCs w:val="28"/>
        </w:rPr>
        <w:tab/>
      </w:r>
      <w:r w:rsidRPr="00CC512B">
        <w:rPr>
          <w:rFonts w:ascii="Times New Roman" w:hAnsi="Times New Roman"/>
          <w:sz w:val="28"/>
          <w:szCs w:val="28"/>
        </w:rPr>
        <w:tab/>
      </w:r>
      <w:r w:rsidRPr="00CC512B">
        <w:rPr>
          <w:rFonts w:ascii="Times New Roman" w:hAnsi="Times New Roman"/>
          <w:sz w:val="28"/>
          <w:szCs w:val="28"/>
        </w:rPr>
        <w:tab/>
      </w:r>
      <w:r w:rsidRPr="00CC512B">
        <w:rPr>
          <w:rFonts w:ascii="Times New Roman" w:hAnsi="Times New Roman"/>
          <w:sz w:val="28"/>
          <w:szCs w:val="28"/>
        </w:rPr>
        <w:tab/>
      </w:r>
      <w:r w:rsidRPr="00CC512B">
        <w:rPr>
          <w:rFonts w:ascii="Times New Roman" w:hAnsi="Times New Roman"/>
          <w:sz w:val="28"/>
          <w:szCs w:val="28"/>
        </w:rPr>
        <w:tab/>
      </w:r>
      <w:r w:rsidRPr="00CC512B">
        <w:rPr>
          <w:rFonts w:ascii="Times New Roman" w:hAnsi="Times New Roman"/>
          <w:sz w:val="28"/>
          <w:szCs w:val="28"/>
        </w:rPr>
        <w:tab/>
        <w:t>Антон ПАЄНТКО</w:t>
      </w:r>
    </w:p>
    <w:p w:rsidR="0095536A" w:rsidRPr="00BA7A82" w:rsidRDefault="0095536A" w:rsidP="00BA7A82">
      <w:pPr>
        <w:spacing w:after="0" w:line="240" w:lineRule="auto"/>
      </w:pPr>
    </w:p>
    <w:sectPr w:rsidR="0095536A" w:rsidRPr="00BA7A82" w:rsidSect="00B64640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2896" w:rsidRDefault="00682896" w:rsidP="005221A0">
      <w:pPr>
        <w:spacing w:after="0" w:line="240" w:lineRule="auto"/>
      </w:pPr>
      <w:r>
        <w:separator/>
      </w:r>
    </w:p>
  </w:endnote>
  <w:endnote w:type="continuationSeparator" w:id="0">
    <w:p w:rsidR="00682896" w:rsidRDefault="00682896" w:rsidP="005221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2896" w:rsidRDefault="00682896" w:rsidP="005221A0">
      <w:pPr>
        <w:spacing w:after="0" w:line="240" w:lineRule="auto"/>
      </w:pPr>
      <w:r>
        <w:separator/>
      </w:r>
    </w:p>
  </w:footnote>
  <w:footnote w:type="continuationSeparator" w:id="0">
    <w:p w:rsidR="00682896" w:rsidRDefault="00682896" w:rsidP="005221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21A0" w:rsidRPr="005221A0" w:rsidRDefault="005221A0">
    <w:pPr>
      <w:pStyle w:val="ab"/>
      <w:rPr>
        <w:rFonts w:ascii="Times New Roman" w:hAnsi="Times New Roman"/>
        <w:sz w:val="28"/>
        <w:szCs w:val="28"/>
      </w:rPr>
    </w:pPr>
    <w:r w:rsidRPr="005221A0">
      <w:rPr>
        <w:rFonts w:ascii="Times New Roman" w:hAnsi="Times New Roman"/>
        <w:sz w:val="28"/>
        <w:szCs w:val="28"/>
      </w:rPr>
      <w:t xml:space="preserve">                                                                                              </w:t>
    </w:r>
    <w:r w:rsidR="0050596E">
      <w:rPr>
        <w:rFonts w:ascii="Times New Roman" w:hAnsi="Times New Roman"/>
        <w:sz w:val="28"/>
        <w:szCs w:val="28"/>
      </w:rPr>
      <w:t xml:space="preserve">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57C56"/>
    <w:multiLevelType w:val="hybridMultilevel"/>
    <w:tmpl w:val="9B2C9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EB1E45"/>
    <w:multiLevelType w:val="hybridMultilevel"/>
    <w:tmpl w:val="CDFA88BA"/>
    <w:lvl w:ilvl="0" w:tplc="0419000F">
      <w:start w:val="1"/>
      <w:numFmt w:val="decimal"/>
      <w:lvlText w:val="%1."/>
      <w:lvlJc w:val="left"/>
      <w:pPr>
        <w:ind w:left="4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1ED2151A"/>
    <w:multiLevelType w:val="hybridMultilevel"/>
    <w:tmpl w:val="F61AEE5C"/>
    <w:lvl w:ilvl="0" w:tplc="080C3684">
      <w:start w:val="1"/>
      <w:numFmt w:val="decimal"/>
      <w:lvlText w:val="%1."/>
      <w:lvlJc w:val="left"/>
      <w:pPr>
        <w:ind w:left="1415" w:hanging="707"/>
      </w:pPr>
    </w:lvl>
    <w:lvl w:ilvl="1" w:tplc="04220019">
      <w:start w:val="1"/>
      <w:numFmt w:val="lowerLetter"/>
      <w:lvlText w:val="%2."/>
      <w:lvlJc w:val="left"/>
      <w:pPr>
        <w:ind w:left="1788" w:hanging="360"/>
      </w:pPr>
    </w:lvl>
    <w:lvl w:ilvl="2" w:tplc="0422001B">
      <w:start w:val="1"/>
      <w:numFmt w:val="lowerRoman"/>
      <w:lvlText w:val="%3."/>
      <w:lvlJc w:val="right"/>
      <w:pPr>
        <w:ind w:left="2508" w:hanging="180"/>
      </w:pPr>
    </w:lvl>
    <w:lvl w:ilvl="3" w:tplc="0422000F">
      <w:start w:val="1"/>
      <w:numFmt w:val="decimal"/>
      <w:lvlText w:val="%4."/>
      <w:lvlJc w:val="left"/>
      <w:pPr>
        <w:ind w:left="3228" w:hanging="360"/>
      </w:pPr>
    </w:lvl>
    <w:lvl w:ilvl="4" w:tplc="04220019">
      <w:start w:val="1"/>
      <w:numFmt w:val="lowerLetter"/>
      <w:lvlText w:val="%5."/>
      <w:lvlJc w:val="left"/>
      <w:pPr>
        <w:ind w:left="3948" w:hanging="360"/>
      </w:pPr>
    </w:lvl>
    <w:lvl w:ilvl="5" w:tplc="0422001B">
      <w:start w:val="1"/>
      <w:numFmt w:val="lowerRoman"/>
      <w:lvlText w:val="%6."/>
      <w:lvlJc w:val="right"/>
      <w:pPr>
        <w:ind w:left="4668" w:hanging="180"/>
      </w:pPr>
    </w:lvl>
    <w:lvl w:ilvl="6" w:tplc="0422000F">
      <w:start w:val="1"/>
      <w:numFmt w:val="decimal"/>
      <w:lvlText w:val="%7."/>
      <w:lvlJc w:val="left"/>
      <w:pPr>
        <w:ind w:left="5388" w:hanging="360"/>
      </w:pPr>
    </w:lvl>
    <w:lvl w:ilvl="7" w:tplc="04220019">
      <w:start w:val="1"/>
      <w:numFmt w:val="lowerLetter"/>
      <w:lvlText w:val="%8."/>
      <w:lvlJc w:val="left"/>
      <w:pPr>
        <w:ind w:left="6108" w:hanging="360"/>
      </w:pPr>
    </w:lvl>
    <w:lvl w:ilvl="8" w:tplc="0422001B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CE803BA"/>
    <w:multiLevelType w:val="hybridMultilevel"/>
    <w:tmpl w:val="445E1D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2C5478"/>
    <w:multiLevelType w:val="hybridMultilevel"/>
    <w:tmpl w:val="8C284140"/>
    <w:lvl w:ilvl="0" w:tplc="B71E7E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310EBB"/>
    <w:multiLevelType w:val="hybridMultilevel"/>
    <w:tmpl w:val="39C6C602"/>
    <w:lvl w:ilvl="0" w:tplc="B1941A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5A5C60"/>
    <w:multiLevelType w:val="hybridMultilevel"/>
    <w:tmpl w:val="7DD83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D841B2"/>
    <w:multiLevelType w:val="hybridMultilevel"/>
    <w:tmpl w:val="A45287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8E476A"/>
    <w:multiLevelType w:val="hybridMultilevel"/>
    <w:tmpl w:val="9F0639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52032A"/>
    <w:multiLevelType w:val="hybridMultilevel"/>
    <w:tmpl w:val="80862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E15E99"/>
    <w:multiLevelType w:val="hybridMultilevel"/>
    <w:tmpl w:val="D3A03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9A757C"/>
    <w:multiLevelType w:val="hybridMultilevel"/>
    <w:tmpl w:val="0C963362"/>
    <w:lvl w:ilvl="0" w:tplc="A7F4BC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96ED7D2" w:tentative="1">
      <w:start w:val="1"/>
      <w:numFmt w:val="lowerLetter"/>
      <w:lvlText w:val="%2."/>
      <w:lvlJc w:val="left"/>
      <w:pPr>
        <w:ind w:left="1440" w:hanging="360"/>
      </w:pPr>
    </w:lvl>
    <w:lvl w:ilvl="2" w:tplc="74AEB9BC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C602DB"/>
    <w:multiLevelType w:val="hybridMultilevel"/>
    <w:tmpl w:val="8C8436BC"/>
    <w:lvl w:ilvl="0" w:tplc="58CCDB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A97D8C"/>
    <w:multiLevelType w:val="hybridMultilevel"/>
    <w:tmpl w:val="AACE2776"/>
    <w:lvl w:ilvl="0" w:tplc="06CC1F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220D16"/>
    <w:multiLevelType w:val="hybridMultilevel"/>
    <w:tmpl w:val="AE081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B269E1"/>
    <w:multiLevelType w:val="multilevel"/>
    <w:tmpl w:val="CC9044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79F15D43"/>
    <w:multiLevelType w:val="hybridMultilevel"/>
    <w:tmpl w:val="608AE706"/>
    <w:lvl w:ilvl="0" w:tplc="A908096A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1137AE"/>
    <w:multiLevelType w:val="hybridMultilevel"/>
    <w:tmpl w:val="C7A0EB6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10"/>
  </w:num>
  <w:num w:numId="4">
    <w:abstractNumId w:val="14"/>
  </w:num>
  <w:num w:numId="5">
    <w:abstractNumId w:val="3"/>
  </w:num>
  <w:num w:numId="6">
    <w:abstractNumId w:val="15"/>
  </w:num>
  <w:num w:numId="7">
    <w:abstractNumId w:val="5"/>
  </w:num>
  <w:num w:numId="8">
    <w:abstractNumId w:val="16"/>
  </w:num>
  <w:num w:numId="9">
    <w:abstractNumId w:val="7"/>
  </w:num>
  <w:num w:numId="10">
    <w:abstractNumId w:val="9"/>
  </w:num>
  <w:num w:numId="11">
    <w:abstractNumId w:val="6"/>
  </w:num>
  <w:num w:numId="12">
    <w:abstractNumId w:val="4"/>
  </w:num>
  <w:num w:numId="13">
    <w:abstractNumId w:val="17"/>
  </w:num>
  <w:num w:numId="14">
    <w:abstractNumId w:val="13"/>
  </w:num>
  <w:num w:numId="15">
    <w:abstractNumId w:val="12"/>
  </w:num>
  <w:num w:numId="16">
    <w:abstractNumId w:val="0"/>
  </w:num>
  <w:num w:numId="17">
    <w:abstractNumId w:val="8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64BF"/>
    <w:rsid w:val="00012A2C"/>
    <w:rsid w:val="00012D96"/>
    <w:rsid w:val="0002193A"/>
    <w:rsid w:val="000607D3"/>
    <w:rsid w:val="000801A9"/>
    <w:rsid w:val="00086105"/>
    <w:rsid w:val="000C431A"/>
    <w:rsid w:val="001471F1"/>
    <w:rsid w:val="00185E05"/>
    <w:rsid w:val="001933F1"/>
    <w:rsid w:val="001A5418"/>
    <w:rsid w:val="001D5F9B"/>
    <w:rsid w:val="001F255B"/>
    <w:rsid w:val="00203E96"/>
    <w:rsid w:val="00204D06"/>
    <w:rsid w:val="002870AA"/>
    <w:rsid w:val="00291725"/>
    <w:rsid w:val="002A164E"/>
    <w:rsid w:val="002A3AC2"/>
    <w:rsid w:val="002D1141"/>
    <w:rsid w:val="002E1E7B"/>
    <w:rsid w:val="002F2968"/>
    <w:rsid w:val="00304BDF"/>
    <w:rsid w:val="003500A7"/>
    <w:rsid w:val="00355749"/>
    <w:rsid w:val="00361E12"/>
    <w:rsid w:val="00386366"/>
    <w:rsid w:val="003C6BE9"/>
    <w:rsid w:val="00401D21"/>
    <w:rsid w:val="004055C2"/>
    <w:rsid w:val="00413B74"/>
    <w:rsid w:val="00470CA8"/>
    <w:rsid w:val="0049017E"/>
    <w:rsid w:val="0049157B"/>
    <w:rsid w:val="004B10AA"/>
    <w:rsid w:val="004B5FC8"/>
    <w:rsid w:val="004C1893"/>
    <w:rsid w:val="004F640B"/>
    <w:rsid w:val="0050596E"/>
    <w:rsid w:val="00507750"/>
    <w:rsid w:val="005221A0"/>
    <w:rsid w:val="00525335"/>
    <w:rsid w:val="00584E75"/>
    <w:rsid w:val="00590650"/>
    <w:rsid w:val="005A248E"/>
    <w:rsid w:val="005A3779"/>
    <w:rsid w:val="005D3F5C"/>
    <w:rsid w:val="005D597C"/>
    <w:rsid w:val="005D7900"/>
    <w:rsid w:val="00635FB5"/>
    <w:rsid w:val="0063735C"/>
    <w:rsid w:val="00655A74"/>
    <w:rsid w:val="00682896"/>
    <w:rsid w:val="006B78C8"/>
    <w:rsid w:val="006C4425"/>
    <w:rsid w:val="006F0181"/>
    <w:rsid w:val="00710D10"/>
    <w:rsid w:val="00725A0F"/>
    <w:rsid w:val="007700CB"/>
    <w:rsid w:val="007706A2"/>
    <w:rsid w:val="0078534E"/>
    <w:rsid w:val="007D36BA"/>
    <w:rsid w:val="007F64BF"/>
    <w:rsid w:val="00812E54"/>
    <w:rsid w:val="00815389"/>
    <w:rsid w:val="0084062D"/>
    <w:rsid w:val="00846393"/>
    <w:rsid w:val="008536BA"/>
    <w:rsid w:val="008B46B3"/>
    <w:rsid w:val="008D6E70"/>
    <w:rsid w:val="008E6410"/>
    <w:rsid w:val="00921597"/>
    <w:rsid w:val="00946219"/>
    <w:rsid w:val="0095536A"/>
    <w:rsid w:val="0096210D"/>
    <w:rsid w:val="009664E1"/>
    <w:rsid w:val="00976D35"/>
    <w:rsid w:val="00982118"/>
    <w:rsid w:val="00985312"/>
    <w:rsid w:val="00990003"/>
    <w:rsid w:val="009B206B"/>
    <w:rsid w:val="00A2562A"/>
    <w:rsid w:val="00A309A5"/>
    <w:rsid w:val="00A3392D"/>
    <w:rsid w:val="00A41FF9"/>
    <w:rsid w:val="00AB4605"/>
    <w:rsid w:val="00AE73F5"/>
    <w:rsid w:val="00AF0D23"/>
    <w:rsid w:val="00AF2C5A"/>
    <w:rsid w:val="00B64640"/>
    <w:rsid w:val="00B80419"/>
    <w:rsid w:val="00B828FB"/>
    <w:rsid w:val="00BA2818"/>
    <w:rsid w:val="00BA7A82"/>
    <w:rsid w:val="00BB04C6"/>
    <w:rsid w:val="00BC0CAF"/>
    <w:rsid w:val="00C60AF9"/>
    <w:rsid w:val="00C62616"/>
    <w:rsid w:val="00C62D63"/>
    <w:rsid w:val="00CB28EA"/>
    <w:rsid w:val="00CC702B"/>
    <w:rsid w:val="00CD3AB9"/>
    <w:rsid w:val="00CF0340"/>
    <w:rsid w:val="00CF18EB"/>
    <w:rsid w:val="00D33CAA"/>
    <w:rsid w:val="00D82768"/>
    <w:rsid w:val="00D846E8"/>
    <w:rsid w:val="00D8520E"/>
    <w:rsid w:val="00D94443"/>
    <w:rsid w:val="00D975E5"/>
    <w:rsid w:val="00DD72E4"/>
    <w:rsid w:val="00E01205"/>
    <w:rsid w:val="00E113D6"/>
    <w:rsid w:val="00E17B34"/>
    <w:rsid w:val="00E35945"/>
    <w:rsid w:val="00E611C9"/>
    <w:rsid w:val="00E63EE8"/>
    <w:rsid w:val="00E841A8"/>
    <w:rsid w:val="00EA7A56"/>
    <w:rsid w:val="00EC4D31"/>
    <w:rsid w:val="00F004CC"/>
    <w:rsid w:val="00F15605"/>
    <w:rsid w:val="00F1791D"/>
    <w:rsid w:val="00F201EA"/>
    <w:rsid w:val="00F51226"/>
    <w:rsid w:val="00F5178D"/>
    <w:rsid w:val="00F61C36"/>
    <w:rsid w:val="00F72B15"/>
    <w:rsid w:val="00FA4F26"/>
    <w:rsid w:val="00FC275B"/>
    <w:rsid w:val="00FC5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71A49"/>
  <w15:docId w15:val="{32E0DBEE-8C9D-4685-A96E-02E86A8F4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B4605"/>
    <w:pPr>
      <w:spacing w:after="160" w:line="259" w:lineRule="auto"/>
    </w:pPr>
    <w:rPr>
      <w:sz w:val="22"/>
      <w:szCs w:val="22"/>
      <w:lang w:val="uk-UA"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0650"/>
    <w:pPr>
      <w:keepNext/>
      <w:keepLines/>
      <w:spacing w:before="40" w:after="0"/>
      <w:outlineLvl w:val="3"/>
    </w:pPr>
    <w:rPr>
      <w:rFonts w:ascii="Calibri Light" w:eastAsia="Times New Roman" w:hAnsi="Calibri Light"/>
      <w:i/>
      <w:iCs/>
      <w:color w:val="2F549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0CAF"/>
    <w:rPr>
      <w:sz w:val="22"/>
      <w:szCs w:val="22"/>
      <w:lang w:val="uk-UA" w:eastAsia="en-US"/>
    </w:rPr>
  </w:style>
  <w:style w:type="character" w:customStyle="1" w:styleId="40">
    <w:name w:val="Заголовок 4 Знак"/>
    <w:link w:val="4"/>
    <w:uiPriority w:val="9"/>
    <w:semiHidden/>
    <w:rsid w:val="00590650"/>
    <w:rPr>
      <w:rFonts w:ascii="Calibri Light" w:eastAsia="Times New Roman" w:hAnsi="Calibri Light" w:cs="Times New Roman"/>
      <w:i/>
      <w:iCs/>
      <w:color w:val="2F5496"/>
      <w:lang w:val="uk-UA"/>
    </w:rPr>
  </w:style>
  <w:style w:type="paragraph" w:styleId="a4">
    <w:name w:val="List Paragraph"/>
    <w:basedOn w:val="a"/>
    <w:link w:val="a5"/>
    <w:uiPriority w:val="34"/>
    <w:qFormat/>
    <w:rsid w:val="00086105"/>
    <w:pPr>
      <w:ind w:left="720"/>
      <w:contextualSpacing/>
    </w:pPr>
  </w:style>
  <w:style w:type="paragraph" w:styleId="a6">
    <w:name w:val="Normal (Web)"/>
    <w:basedOn w:val="a"/>
    <w:unhideWhenUsed/>
    <w:rsid w:val="00401D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styleId="a7">
    <w:name w:val="Balloon Text"/>
    <w:basedOn w:val="a"/>
    <w:link w:val="a8"/>
    <w:uiPriority w:val="99"/>
    <w:semiHidden/>
    <w:unhideWhenUsed/>
    <w:rsid w:val="001D5F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1D5F9B"/>
    <w:rPr>
      <w:rFonts w:ascii="Tahoma" w:hAnsi="Tahoma" w:cs="Tahoma"/>
      <w:sz w:val="16"/>
      <w:szCs w:val="16"/>
      <w:lang w:val="uk-UA"/>
    </w:rPr>
  </w:style>
  <w:style w:type="character" w:customStyle="1" w:styleId="a5">
    <w:name w:val="Абзац списка Знак"/>
    <w:link w:val="a4"/>
    <w:uiPriority w:val="34"/>
    <w:locked/>
    <w:rsid w:val="00B828FB"/>
    <w:rPr>
      <w:lang w:val="uk-UA"/>
    </w:rPr>
  </w:style>
  <w:style w:type="paragraph" w:customStyle="1" w:styleId="msonospacing0">
    <w:name w:val="msonospacing"/>
    <w:basedOn w:val="a"/>
    <w:rsid w:val="00D975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styleId="a9">
    <w:name w:val="Strong"/>
    <w:basedOn w:val="a0"/>
    <w:qFormat/>
    <w:rsid w:val="00D975E5"/>
    <w:rPr>
      <w:b/>
      <w:bCs/>
    </w:rPr>
  </w:style>
  <w:style w:type="table" w:styleId="aa">
    <w:name w:val="Table Grid"/>
    <w:basedOn w:val="a1"/>
    <w:uiPriority w:val="39"/>
    <w:rsid w:val="0095536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a"/>
    <w:uiPriority w:val="39"/>
    <w:rsid w:val="0049157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a"/>
    <w:uiPriority w:val="39"/>
    <w:rsid w:val="0049157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semiHidden/>
    <w:unhideWhenUsed/>
    <w:rsid w:val="005221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5221A0"/>
    <w:rPr>
      <w:sz w:val="22"/>
      <w:szCs w:val="22"/>
      <w:lang w:val="uk-UA" w:eastAsia="en-US"/>
    </w:rPr>
  </w:style>
  <w:style w:type="paragraph" w:styleId="ad">
    <w:name w:val="footer"/>
    <w:basedOn w:val="a"/>
    <w:link w:val="ae"/>
    <w:uiPriority w:val="99"/>
    <w:semiHidden/>
    <w:unhideWhenUsed/>
    <w:rsid w:val="005221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5221A0"/>
    <w:rPr>
      <w:sz w:val="22"/>
      <w:szCs w:val="22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31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Пользователь</cp:lastModifiedBy>
  <cp:revision>8</cp:revision>
  <cp:lastPrinted>2024-02-23T12:08:00Z</cp:lastPrinted>
  <dcterms:created xsi:type="dcterms:W3CDTF">2024-02-16T10:50:00Z</dcterms:created>
  <dcterms:modified xsi:type="dcterms:W3CDTF">2024-02-27T12:31:00Z</dcterms:modified>
</cp:coreProperties>
</file>