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AD" w:rsidRDefault="00FA01AD" w:rsidP="001B00D7">
      <w:pPr>
        <w:ind w:left="4253" w:right="4677"/>
        <w:jc w:val="center"/>
        <w:rPr>
          <w:b/>
          <w:sz w:val="28"/>
          <w:szCs w:val="28"/>
        </w:rPr>
      </w:pPr>
      <w:bookmarkStart w:id="0" w:name="bookmark2"/>
    </w:p>
    <w:p w:rsidR="00BE445C" w:rsidRDefault="00BE445C" w:rsidP="001B00D7">
      <w:pPr>
        <w:ind w:left="4253" w:right="4677"/>
        <w:jc w:val="center"/>
        <w:rPr>
          <w:b/>
        </w:rPr>
      </w:pPr>
    </w:p>
    <w:p w:rsidR="00C36825" w:rsidRDefault="00C36825" w:rsidP="001B00D7">
      <w:pPr>
        <w:ind w:left="4253" w:right="4677"/>
        <w:jc w:val="center"/>
        <w:rPr>
          <w:b/>
        </w:rPr>
      </w:pPr>
    </w:p>
    <w:p w:rsidR="00074744" w:rsidRPr="005615BE" w:rsidRDefault="00C36825" w:rsidP="001B00D7">
      <w:pPr>
        <w:ind w:left="4253" w:right="4677"/>
        <w:jc w:val="center"/>
        <w:rPr>
          <w:b/>
        </w:rPr>
      </w:pPr>
      <w:r w:rsidRPr="00C36825">
        <w:rPr>
          <w:b/>
          <w:noProof/>
          <w:lang w:val="ru-RU"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800" cy="609600"/>
            <wp:effectExtent l="0" t="0" r="6350" b="0"/>
            <wp:wrapTight wrapText="bothSides">
              <wp:wrapPolygon edited="0">
                <wp:start x="0" y="0"/>
                <wp:lineTo x="0" y="20925"/>
                <wp:lineTo x="20965" y="20925"/>
                <wp:lineTo x="20965" y="0"/>
                <wp:lineTo x="0" y="0"/>
              </wp:wrapPolygon>
            </wp:wrapTight>
            <wp:docPr id="1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4744" w:rsidRPr="005615BE" w:rsidRDefault="00074744" w:rsidP="00074744">
      <w:pPr>
        <w:jc w:val="center"/>
        <w:rPr>
          <w:b/>
          <w:sz w:val="28"/>
          <w:szCs w:val="28"/>
        </w:rPr>
      </w:pPr>
      <w:r w:rsidRPr="005615BE">
        <w:rPr>
          <w:b/>
          <w:sz w:val="28"/>
          <w:szCs w:val="28"/>
        </w:rPr>
        <w:t>Костянтинівська сільська рада</w:t>
      </w:r>
    </w:p>
    <w:p w:rsidR="00074744" w:rsidRPr="005615BE" w:rsidRDefault="00074744" w:rsidP="00074744">
      <w:pPr>
        <w:jc w:val="center"/>
        <w:rPr>
          <w:b/>
          <w:sz w:val="28"/>
          <w:szCs w:val="28"/>
        </w:rPr>
      </w:pPr>
      <w:r w:rsidRPr="005615BE">
        <w:rPr>
          <w:b/>
          <w:sz w:val="28"/>
          <w:szCs w:val="28"/>
        </w:rPr>
        <w:t>Миколаївського району Миколаївської області</w:t>
      </w:r>
    </w:p>
    <w:p w:rsidR="00074744" w:rsidRPr="005615BE" w:rsidRDefault="00074744" w:rsidP="00074744">
      <w:pPr>
        <w:jc w:val="center"/>
        <w:rPr>
          <w:b/>
          <w:sz w:val="32"/>
          <w:szCs w:val="32"/>
        </w:rPr>
      </w:pPr>
      <w:r w:rsidRPr="005615BE">
        <w:rPr>
          <w:b/>
          <w:sz w:val="28"/>
          <w:szCs w:val="28"/>
          <w:u w:val="single"/>
        </w:rPr>
        <w:t>__________________Виконавчий комітет_______________________</w:t>
      </w:r>
    </w:p>
    <w:p w:rsidR="00074744" w:rsidRPr="005615BE" w:rsidRDefault="00074744" w:rsidP="00074744">
      <w:pPr>
        <w:rPr>
          <w:b/>
          <w:sz w:val="32"/>
          <w:szCs w:val="32"/>
        </w:rPr>
      </w:pPr>
      <w:r w:rsidRPr="005615BE">
        <w:rPr>
          <w:b/>
          <w:sz w:val="32"/>
          <w:szCs w:val="32"/>
        </w:rPr>
        <w:t xml:space="preserve">                                    </w:t>
      </w:r>
    </w:p>
    <w:p w:rsidR="00074744" w:rsidRPr="00FA01AD" w:rsidRDefault="00074744" w:rsidP="00074744">
      <w:pPr>
        <w:jc w:val="center"/>
        <w:rPr>
          <w:b/>
          <w:sz w:val="28"/>
          <w:szCs w:val="28"/>
        </w:rPr>
      </w:pPr>
      <w:r w:rsidRPr="00FA01AD">
        <w:rPr>
          <w:b/>
          <w:sz w:val="28"/>
          <w:szCs w:val="28"/>
        </w:rPr>
        <w:t>Р І Ш Е Н Н Я  №</w:t>
      </w:r>
      <w:r w:rsidR="006975D3" w:rsidRPr="00FA01AD">
        <w:rPr>
          <w:b/>
          <w:sz w:val="28"/>
          <w:szCs w:val="28"/>
        </w:rPr>
        <w:t xml:space="preserve"> </w:t>
      </w:r>
      <w:r w:rsidR="002F58E0">
        <w:rPr>
          <w:b/>
          <w:sz w:val="28"/>
          <w:szCs w:val="28"/>
        </w:rPr>
        <w:t>154</w:t>
      </w:r>
    </w:p>
    <w:p w:rsidR="00074744" w:rsidRPr="00177276" w:rsidRDefault="00074744" w:rsidP="00074744">
      <w:pPr>
        <w:rPr>
          <w:sz w:val="28"/>
        </w:rPr>
      </w:pPr>
    </w:p>
    <w:p w:rsidR="00074744" w:rsidRPr="005615BE" w:rsidRDefault="00074744" w:rsidP="00074744">
      <w:pPr>
        <w:jc w:val="both"/>
        <w:rPr>
          <w:sz w:val="20"/>
          <w:szCs w:val="20"/>
        </w:rPr>
      </w:pPr>
      <w:r w:rsidRPr="00177276">
        <w:rPr>
          <w:sz w:val="28"/>
        </w:rPr>
        <w:t xml:space="preserve"> </w:t>
      </w:r>
      <w:r w:rsidRPr="005615BE">
        <w:rPr>
          <w:sz w:val="28"/>
        </w:rPr>
        <w:t>с.</w:t>
      </w:r>
      <w:r w:rsidR="000F189E">
        <w:rPr>
          <w:sz w:val="28"/>
        </w:rPr>
        <w:t xml:space="preserve"> </w:t>
      </w:r>
      <w:r w:rsidRPr="005615BE">
        <w:rPr>
          <w:sz w:val="28"/>
        </w:rPr>
        <w:t xml:space="preserve">Костянтинівка                                         </w:t>
      </w:r>
      <w:r w:rsidR="00FA01AD">
        <w:rPr>
          <w:sz w:val="28"/>
        </w:rPr>
        <w:t xml:space="preserve">                      </w:t>
      </w:r>
      <w:r w:rsidR="003335BB">
        <w:rPr>
          <w:sz w:val="28"/>
        </w:rPr>
        <w:t xml:space="preserve"> </w:t>
      </w:r>
      <w:r w:rsidR="00FA01AD">
        <w:rPr>
          <w:sz w:val="28"/>
        </w:rPr>
        <w:t>від</w:t>
      </w:r>
      <w:r w:rsidR="003335BB">
        <w:rPr>
          <w:sz w:val="28"/>
        </w:rPr>
        <w:t xml:space="preserve"> </w:t>
      </w:r>
      <w:r w:rsidR="000F189E">
        <w:rPr>
          <w:sz w:val="28"/>
        </w:rPr>
        <w:t>2</w:t>
      </w:r>
      <w:r w:rsidR="00C36825">
        <w:rPr>
          <w:sz w:val="28"/>
        </w:rPr>
        <w:t>3</w:t>
      </w:r>
      <w:r w:rsidRPr="005615BE">
        <w:rPr>
          <w:sz w:val="28"/>
        </w:rPr>
        <w:t xml:space="preserve"> </w:t>
      </w:r>
      <w:r w:rsidR="000F189E">
        <w:rPr>
          <w:sz w:val="28"/>
        </w:rPr>
        <w:t>травня</w:t>
      </w:r>
      <w:r>
        <w:rPr>
          <w:sz w:val="28"/>
        </w:rPr>
        <w:t xml:space="preserve"> </w:t>
      </w:r>
      <w:r w:rsidRPr="005615BE">
        <w:rPr>
          <w:sz w:val="28"/>
        </w:rPr>
        <w:t>202</w:t>
      </w:r>
      <w:r w:rsidR="00E52C76">
        <w:rPr>
          <w:sz w:val="28"/>
        </w:rPr>
        <w:t>4</w:t>
      </w:r>
      <w:r w:rsidRPr="005615BE">
        <w:rPr>
          <w:sz w:val="28"/>
        </w:rPr>
        <w:t xml:space="preserve"> року</w:t>
      </w:r>
    </w:p>
    <w:p w:rsidR="00074744" w:rsidRDefault="00074744" w:rsidP="00074744">
      <w:pPr>
        <w:jc w:val="center"/>
      </w:pPr>
    </w:p>
    <w:bookmarkEnd w:id="0"/>
    <w:p w:rsidR="003419A1" w:rsidRDefault="000F189E" w:rsidP="003419A1">
      <w:pPr>
        <w:pStyle w:val="10"/>
        <w:keepNext/>
        <w:keepLines/>
        <w:shd w:val="clear" w:color="auto" w:fill="auto"/>
        <w:tabs>
          <w:tab w:val="left" w:pos="3634"/>
        </w:tabs>
        <w:spacing w:line="240" w:lineRule="auto"/>
        <w:jc w:val="left"/>
        <w:rPr>
          <w:b w:val="0"/>
          <w:spacing w:val="1"/>
          <w:lang w:val="ru-RU"/>
        </w:rPr>
      </w:pPr>
      <w:r w:rsidRPr="003419A1">
        <w:rPr>
          <w:b w:val="0"/>
          <w:lang w:val="ru-RU"/>
        </w:rPr>
        <w:t>Про</w:t>
      </w:r>
      <w:r w:rsidR="003419A1" w:rsidRPr="003419A1">
        <w:rPr>
          <w:b w:val="0"/>
          <w:lang w:val="ru-RU"/>
        </w:rPr>
        <w:t xml:space="preserve"> внесення зміни</w:t>
      </w:r>
      <w:r w:rsidRPr="003419A1">
        <w:rPr>
          <w:b w:val="0"/>
          <w:spacing w:val="1"/>
          <w:lang w:val="ru-RU"/>
        </w:rPr>
        <w:t xml:space="preserve"> </w:t>
      </w:r>
      <w:r w:rsidR="003419A1" w:rsidRPr="003419A1">
        <w:rPr>
          <w:b w:val="0"/>
          <w:spacing w:val="1"/>
          <w:lang w:val="ru-RU"/>
        </w:rPr>
        <w:t xml:space="preserve">до рішення </w:t>
      </w:r>
    </w:p>
    <w:p w:rsidR="003419A1" w:rsidRPr="003419A1" w:rsidRDefault="003419A1" w:rsidP="003419A1">
      <w:pPr>
        <w:rPr>
          <w:sz w:val="28"/>
          <w:szCs w:val="28"/>
        </w:rPr>
      </w:pPr>
      <w:r w:rsidRPr="003419A1">
        <w:rPr>
          <w:spacing w:val="1"/>
          <w:sz w:val="28"/>
          <w:szCs w:val="28"/>
          <w:lang w:val="ru-RU"/>
        </w:rPr>
        <w:t xml:space="preserve">виконавчого комітету № </w:t>
      </w:r>
      <w:r w:rsidRPr="003419A1">
        <w:rPr>
          <w:sz w:val="28"/>
          <w:szCs w:val="28"/>
        </w:rPr>
        <w:t xml:space="preserve">41 від 20.04.2023 року </w:t>
      </w:r>
    </w:p>
    <w:p w:rsidR="003419A1" w:rsidRPr="003419A1" w:rsidRDefault="003419A1" w:rsidP="003419A1">
      <w:pPr>
        <w:pStyle w:val="10"/>
        <w:keepNext/>
        <w:keepLines/>
        <w:shd w:val="clear" w:color="auto" w:fill="auto"/>
        <w:tabs>
          <w:tab w:val="left" w:pos="3634"/>
        </w:tabs>
        <w:spacing w:line="240" w:lineRule="auto"/>
        <w:jc w:val="left"/>
        <w:rPr>
          <w:b w:val="0"/>
          <w:lang w:val="uk-UA"/>
        </w:rPr>
      </w:pPr>
      <w:bookmarkStart w:id="1" w:name="_GoBack"/>
      <w:bookmarkEnd w:id="1"/>
      <w:r>
        <w:rPr>
          <w:b w:val="0"/>
          <w:spacing w:val="1"/>
          <w:lang w:val="ru-RU"/>
        </w:rPr>
        <w:t>«</w:t>
      </w:r>
      <w:r w:rsidRPr="003419A1">
        <w:rPr>
          <w:b w:val="0"/>
          <w:lang w:val="ru-RU"/>
        </w:rPr>
        <w:t xml:space="preserve">Про створення субланки </w:t>
      </w:r>
      <w:r w:rsidRPr="003419A1">
        <w:rPr>
          <w:b w:val="0"/>
          <w:lang w:val="uk-UA"/>
        </w:rPr>
        <w:t>районної ланки</w:t>
      </w:r>
    </w:p>
    <w:p w:rsidR="003419A1" w:rsidRPr="00BF3293" w:rsidRDefault="003419A1" w:rsidP="003419A1">
      <w:pPr>
        <w:pStyle w:val="10"/>
        <w:keepNext/>
        <w:keepLines/>
        <w:shd w:val="clear" w:color="auto" w:fill="auto"/>
        <w:tabs>
          <w:tab w:val="left" w:pos="3634"/>
        </w:tabs>
        <w:spacing w:line="240" w:lineRule="auto"/>
        <w:jc w:val="left"/>
        <w:rPr>
          <w:b w:val="0"/>
          <w:lang w:val="uk-UA"/>
        </w:rPr>
      </w:pPr>
      <w:r>
        <w:rPr>
          <w:b w:val="0"/>
          <w:lang w:val="uk-UA"/>
        </w:rPr>
        <w:t>територіальної підсистеми єдиної</w:t>
      </w:r>
    </w:p>
    <w:p w:rsidR="003419A1" w:rsidRPr="003419A1" w:rsidRDefault="003419A1" w:rsidP="003419A1">
      <w:pPr>
        <w:pStyle w:val="10"/>
        <w:keepNext/>
        <w:keepLines/>
        <w:shd w:val="clear" w:color="auto" w:fill="auto"/>
        <w:tabs>
          <w:tab w:val="left" w:pos="3634"/>
        </w:tabs>
        <w:spacing w:line="240" w:lineRule="auto"/>
        <w:jc w:val="left"/>
        <w:rPr>
          <w:b w:val="0"/>
          <w:lang w:val="ru-RU"/>
        </w:rPr>
      </w:pPr>
      <w:r w:rsidRPr="003419A1">
        <w:rPr>
          <w:b w:val="0"/>
          <w:lang w:val="ru-RU"/>
        </w:rPr>
        <w:t>державної системи цивільного захисту</w:t>
      </w:r>
    </w:p>
    <w:p w:rsidR="003419A1" w:rsidRDefault="003419A1" w:rsidP="003419A1">
      <w:pPr>
        <w:pStyle w:val="30"/>
        <w:shd w:val="clear" w:color="auto" w:fill="auto"/>
        <w:tabs>
          <w:tab w:val="left" w:pos="2909"/>
        </w:tabs>
        <w:spacing w:after="0" w:line="240" w:lineRule="auto"/>
        <w:ind w:right="4860"/>
        <w:jc w:val="left"/>
        <w:rPr>
          <w:b w:val="0"/>
          <w:lang w:val="uk-UA"/>
        </w:rPr>
      </w:pPr>
      <w:r w:rsidRPr="00BF3293">
        <w:rPr>
          <w:b w:val="0"/>
          <w:lang w:val="uk-UA"/>
        </w:rPr>
        <w:t>Костянтинівської сільської ради</w:t>
      </w:r>
      <w:r>
        <w:rPr>
          <w:b w:val="0"/>
          <w:lang w:val="uk-UA"/>
        </w:rPr>
        <w:t>»</w:t>
      </w:r>
    </w:p>
    <w:p w:rsidR="00706B65" w:rsidRPr="003419A1" w:rsidRDefault="003419A1" w:rsidP="003419A1">
      <w:pPr>
        <w:pStyle w:val="a3"/>
        <w:spacing w:before="171"/>
        <w:ind w:right="4393"/>
        <w:jc w:val="both"/>
      </w:pPr>
      <w:r>
        <w:t xml:space="preserve"> </w:t>
      </w:r>
    </w:p>
    <w:p w:rsidR="00706B65" w:rsidRDefault="003419A1" w:rsidP="003419A1">
      <w:pPr>
        <w:pStyle w:val="20"/>
        <w:shd w:val="clear" w:color="auto" w:fill="auto"/>
        <w:spacing w:before="0" w:after="0" w:line="240" w:lineRule="auto"/>
        <w:jc w:val="both"/>
        <w:rPr>
          <w:lang w:val="uk-UA"/>
        </w:rPr>
      </w:pPr>
      <w:r w:rsidRPr="003419A1">
        <w:rPr>
          <w:lang w:val="ru-RU"/>
        </w:rPr>
        <w:t xml:space="preserve">       </w:t>
      </w:r>
      <w:r>
        <w:rPr>
          <w:lang w:val="uk-UA"/>
        </w:rPr>
        <w:t>З метою реалізації положень Указу Президента України від 23 грудня 2022 року № 883 «Про рішення Ради національної безпеки і оборони України. Про проведення огляду громадської безпеки та цивільного захисту», в</w:t>
      </w:r>
      <w:r w:rsidRPr="003419A1">
        <w:rPr>
          <w:lang w:val="uk-UA"/>
        </w:rPr>
        <w:t xml:space="preserve">раховуючи положення Кодексу цивільного захисту України, Постанову Кабінету Міністрів України «Про затвердження Положення про </w:t>
      </w:r>
      <w:r>
        <w:rPr>
          <w:lang w:val="uk-UA"/>
        </w:rPr>
        <w:t>Є</w:t>
      </w:r>
      <w:r w:rsidRPr="003419A1">
        <w:rPr>
          <w:lang w:val="uk-UA"/>
        </w:rPr>
        <w:t xml:space="preserve">дину </w:t>
      </w:r>
      <w:r>
        <w:rPr>
          <w:lang w:val="uk-UA"/>
        </w:rPr>
        <w:t>Д</w:t>
      </w:r>
      <w:r w:rsidRPr="003419A1">
        <w:rPr>
          <w:lang w:val="uk-UA"/>
        </w:rPr>
        <w:t>ержавну систему цивільного захисту» №</w:t>
      </w:r>
      <w:r>
        <w:rPr>
          <w:lang w:val="uk-UA"/>
        </w:rPr>
        <w:t xml:space="preserve"> 626</w:t>
      </w:r>
      <w:r w:rsidRPr="003419A1">
        <w:rPr>
          <w:lang w:val="uk-UA"/>
        </w:rPr>
        <w:t xml:space="preserve"> від 09.0</w:t>
      </w:r>
      <w:r>
        <w:rPr>
          <w:lang w:val="uk-UA"/>
        </w:rPr>
        <w:t>8</w:t>
      </w:r>
      <w:r w:rsidRPr="003419A1">
        <w:rPr>
          <w:lang w:val="uk-UA"/>
        </w:rPr>
        <w:t>.201</w:t>
      </w:r>
      <w:r>
        <w:rPr>
          <w:lang w:val="uk-UA"/>
        </w:rPr>
        <w:t>7</w:t>
      </w:r>
      <w:r w:rsidRPr="003419A1">
        <w:rPr>
          <w:lang w:val="uk-UA"/>
        </w:rPr>
        <w:t>р. та постанову Кабінету Міністрів України «Про затвердження типових положень про функціональну і територіальну підсистеми єдиної державної системи цивільного захисту» №101 від 11.03.2015 р., керуючись ст.36</w:t>
      </w:r>
      <w:r>
        <w:rPr>
          <w:vertAlign w:val="superscript"/>
          <w:lang w:val="uk-UA"/>
        </w:rPr>
        <w:t>1</w:t>
      </w:r>
      <w:r w:rsidRPr="003419A1">
        <w:rPr>
          <w:lang w:val="uk-UA"/>
        </w:rPr>
        <w:t>,</w:t>
      </w:r>
      <w:r w:rsidR="00424134">
        <w:rPr>
          <w:lang w:val="uk-UA"/>
        </w:rPr>
        <w:t xml:space="preserve"> </w:t>
      </w:r>
      <w:r w:rsidRPr="003419A1">
        <w:rPr>
          <w:lang w:val="uk-UA"/>
        </w:rPr>
        <w:t>України «Про місцеве самоврядування в Україні», в</w:t>
      </w:r>
      <w:r>
        <w:rPr>
          <w:lang w:val="uk-UA"/>
        </w:rPr>
        <w:t xml:space="preserve">иконавчий комітет </w:t>
      </w:r>
      <w:r w:rsidR="00D62213" w:rsidRPr="003419A1">
        <w:rPr>
          <w:lang w:val="uk-UA"/>
        </w:rPr>
        <w:t xml:space="preserve"> Костянтинівської</w:t>
      </w:r>
      <w:r w:rsidR="000F189E" w:rsidRPr="003419A1">
        <w:rPr>
          <w:spacing w:val="-1"/>
          <w:lang w:val="uk-UA"/>
        </w:rPr>
        <w:t xml:space="preserve"> </w:t>
      </w:r>
      <w:r w:rsidR="00D62213" w:rsidRPr="003419A1">
        <w:rPr>
          <w:lang w:val="uk-UA"/>
        </w:rPr>
        <w:t>сільської</w:t>
      </w:r>
      <w:r w:rsidR="000F189E" w:rsidRPr="003419A1">
        <w:rPr>
          <w:spacing w:val="-5"/>
          <w:lang w:val="uk-UA"/>
        </w:rPr>
        <w:t xml:space="preserve"> </w:t>
      </w:r>
      <w:r w:rsidR="000F189E" w:rsidRPr="003419A1">
        <w:rPr>
          <w:lang w:val="uk-UA"/>
        </w:rPr>
        <w:t>ради</w:t>
      </w:r>
    </w:p>
    <w:p w:rsidR="002F58E0" w:rsidRDefault="002F58E0" w:rsidP="003419A1">
      <w:pPr>
        <w:pStyle w:val="a3"/>
      </w:pPr>
    </w:p>
    <w:p w:rsidR="00706B65" w:rsidRPr="003419A1" w:rsidRDefault="000F189E" w:rsidP="002F58E0">
      <w:pPr>
        <w:pStyle w:val="a3"/>
        <w:ind w:left="0"/>
        <w:rPr>
          <w:sz w:val="27"/>
          <w:szCs w:val="27"/>
        </w:rPr>
      </w:pPr>
      <w:r w:rsidRPr="003419A1">
        <w:rPr>
          <w:sz w:val="27"/>
          <w:szCs w:val="27"/>
        </w:rPr>
        <w:t>ВИРІШИВ:</w:t>
      </w:r>
    </w:p>
    <w:p w:rsidR="003419A1" w:rsidRPr="00424134" w:rsidRDefault="003419A1" w:rsidP="003419A1">
      <w:pPr>
        <w:pStyle w:val="20"/>
        <w:shd w:val="clear" w:color="auto" w:fill="auto"/>
        <w:spacing w:before="0" w:after="0" w:line="240" w:lineRule="auto"/>
        <w:jc w:val="both"/>
        <w:rPr>
          <w:sz w:val="27"/>
          <w:szCs w:val="27"/>
          <w:lang w:val="uk-UA"/>
        </w:rPr>
      </w:pPr>
      <w:r w:rsidRPr="00424134">
        <w:rPr>
          <w:sz w:val="27"/>
          <w:szCs w:val="27"/>
          <w:lang w:val="uk-UA"/>
        </w:rPr>
        <w:t xml:space="preserve"> </w:t>
      </w:r>
    </w:p>
    <w:p w:rsidR="003419A1" w:rsidRPr="002F58E0" w:rsidRDefault="003419A1" w:rsidP="002F58E0">
      <w:pPr>
        <w:pStyle w:val="10"/>
        <w:keepNext/>
        <w:keepLines/>
        <w:shd w:val="clear" w:color="auto" w:fill="auto"/>
        <w:tabs>
          <w:tab w:val="left" w:pos="3634"/>
        </w:tabs>
        <w:spacing w:line="240" w:lineRule="auto"/>
        <w:jc w:val="both"/>
        <w:rPr>
          <w:b w:val="0"/>
          <w:lang w:val="uk-UA"/>
        </w:rPr>
      </w:pPr>
      <w:r w:rsidRPr="002F58E0">
        <w:rPr>
          <w:b w:val="0"/>
          <w:lang w:val="uk-UA"/>
        </w:rPr>
        <w:t>1. Внести зміни до р</w:t>
      </w:r>
      <w:r w:rsidR="00424134" w:rsidRPr="002F58E0">
        <w:rPr>
          <w:b w:val="0"/>
          <w:lang w:val="uk-UA"/>
        </w:rPr>
        <w:t>ішення виконавчого комітету № 41</w:t>
      </w:r>
      <w:r w:rsidRPr="002F58E0">
        <w:rPr>
          <w:b w:val="0"/>
          <w:lang w:val="uk-UA"/>
        </w:rPr>
        <w:t xml:space="preserve"> від 20.04.2023 року </w:t>
      </w:r>
      <w:r w:rsidR="00424134" w:rsidRPr="002F58E0">
        <w:rPr>
          <w:b w:val="0"/>
          <w:lang w:val="uk-UA"/>
        </w:rPr>
        <w:t>«</w:t>
      </w:r>
      <w:r w:rsidRPr="002F58E0">
        <w:rPr>
          <w:b w:val="0"/>
          <w:lang w:val="uk-UA"/>
        </w:rPr>
        <w:t xml:space="preserve">Про створення субланки районної ланки територіальної підсистеми єдиної державної системи цивільного захисту Костянтинівської сільської ради», а саме додати додаток 1 «Сили та засоби цивільного захисту Костянтинівської сільської </w:t>
      </w:r>
      <w:r w:rsidR="006D1C97" w:rsidRPr="002F58E0">
        <w:rPr>
          <w:b w:val="0"/>
          <w:lang w:val="uk-UA"/>
        </w:rPr>
        <w:t>ланки територіальної</w:t>
      </w:r>
      <w:r w:rsidR="00424134" w:rsidRPr="002F58E0">
        <w:rPr>
          <w:b w:val="0"/>
          <w:lang w:val="uk-UA"/>
        </w:rPr>
        <w:t xml:space="preserve"> </w:t>
      </w:r>
      <w:r w:rsidR="006D1C97" w:rsidRPr="002F58E0">
        <w:rPr>
          <w:b w:val="0"/>
          <w:lang w:val="uk-UA"/>
        </w:rPr>
        <w:t xml:space="preserve">підсистеми </w:t>
      </w:r>
      <w:r w:rsidR="00424134" w:rsidRPr="002F58E0">
        <w:rPr>
          <w:b w:val="0"/>
          <w:lang w:val="uk-UA"/>
        </w:rPr>
        <w:t xml:space="preserve">єдиної </w:t>
      </w:r>
      <w:r w:rsidRPr="002F58E0">
        <w:rPr>
          <w:b w:val="0"/>
          <w:lang w:val="uk-UA"/>
        </w:rPr>
        <w:t xml:space="preserve">державної системи цивільного захисту </w:t>
      </w:r>
      <w:r w:rsidR="00424134" w:rsidRPr="002F58E0">
        <w:rPr>
          <w:b w:val="0"/>
          <w:lang w:val="uk-UA"/>
        </w:rPr>
        <w:t xml:space="preserve"> Миколаївської області</w:t>
      </w:r>
      <w:r w:rsidRPr="002F58E0">
        <w:rPr>
          <w:lang w:val="uk-UA"/>
        </w:rPr>
        <w:t xml:space="preserve">» </w:t>
      </w:r>
      <w:r w:rsidRPr="002F58E0">
        <w:rPr>
          <w:b w:val="0"/>
          <w:lang w:val="uk-UA"/>
        </w:rPr>
        <w:t>та викласти в</w:t>
      </w:r>
      <w:r w:rsidR="00424134" w:rsidRPr="002F58E0">
        <w:rPr>
          <w:b w:val="0"/>
          <w:lang w:val="uk-UA"/>
        </w:rPr>
        <w:t xml:space="preserve"> новій</w:t>
      </w:r>
      <w:r w:rsidR="002F58E0">
        <w:rPr>
          <w:b w:val="0"/>
          <w:lang w:val="uk-UA"/>
        </w:rPr>
        <w:t xml:space="preserve"> редакції</w:t>
      </w:r>
      <w:r w:rsidRPr="002F58E0">
        <w:rPr>
          <w:b w:val="0"/>
          <w:lang w:val="uk-UA"/>
        </w:rPr>
        <w:t>.</w:t>
      </w:r>
    </w:p>
    <w:p w:rsidR="003419A1" w:rsidRPr="002F58E0" w:rsidRDefault="003419A1" w:rsidP="002F58E0">
      <w:pPr>
        <w:pStyle w:val="20"/>
        <w:shd w:val="clear" w:color="auto" w:fill="auto"/>
        <w:tabs>
          <w:tab w:val="left" w:pos="1067"/>
        </w:tabs>
        <w:spacing w:before="0" w:after="0" w:line="240" w:lineRule="auto"/>
        <w:jc w:val="both"/>
        <w:rPr>
          <w:lang w:val="uk-UA"/>
        </w:rPr>
      </w:pPr>
      <w:r w:rsidRPr="002F58E0">
        <w:rPr>
          <w:lang w:val="uk-UA"/>
        </w:rPr>
        <w:t xml:space="preserve">2. Координацію роботи та узагальнення інформації щодо виконання рішення покласти на провідного спеціаліста </w:t>
      </w:r>
      <w:r w:rsidR="002F58E0">
        <w:rPr>
          <w:lang w:val="uk-UA"/>
        </w:rPr>
        <w:t>по</w:t>
      </w:r>
      <w:r w:rsidRPr="002F58E0">
        <w:rPr>
          <w:lang w:val="uk-UA"/>
        </w:rPr>
        <w:t xml:space="preserve"> ЦЗ Костянтинівської сільської ради.</w:t>
      </w:r>
      <w:r w:rsidRPr="002F58E0">
        <w:t> </w:t>
      </w:r>
    </w:p>
    <w:p w:rsidR="003419A1" w:rsidRPr="002F58E0" w:rsidRDefault="002F58E0" w:rsidP="002F58E0">
      <w:pPr>
        <w:pStyle w:val="20"/>
        <w:shd w:val="clear" w:color="auto" w:fill="auto"/>
        <w:tabs>
          <w:tab w:val="left" w:pos="1063"/>
        </w:tabs>
        <w:spacing w:before="0" w:after="0" w:line="240" w:lineRule="auto"/>
        <w:jc w:val="both"/>
        <w:rPr>
          <w:lang w:val="uk-UA"/>
        </w:rPr>
      </w:pPr>
      <w:r>
        <w:rPr>
          <w:lang w:val="ru-RU"/>
        </w:rPr>
        <w:t xml:space="preserve">3. </w:t>
      </w:r>
      <w:r w:rsidR="003419A1" w:rsidRPr="002F58E0">
        <w:rPr>
          <w:lang w:val="ru-RU"/>
        </w:rPr>
        <w:t xml:space="preserve">Контроль за виконанням цього рішення покласти на заступника сільського голови </w:t>
      </w:r>
      <w:r w:rsidR="00B037D7">
        <w:rPr>
          <w:lang w:val="ru-RU"/>
        </w:rPr>
        <w:t xml:space="preserve">з питань діяльності виконавчих органів ради </w:t>
      </w:r>
      <w:r w:rsidR="003419A1" w:rsidRPr="002F58E0">
        <w:rPr>
          <w:lang w:val="uk-UA"/>
        </w:rPr>
        <w:t>– Олександра ГРИЦЕНКА.</w:t>
      </w:r>
    </w:p>
    <w:p w:rsidR="00706B65" w:rsidRPr="002F58E0" w:rsidRDefault="00706B65">
      <w:pPr>
        <w:pStyle w:val="a3"/>
        <w:ind w:left="0"/>
      </w:pPr>
    </w:p>
    <w:p w:rsidR="00706B65" w:rsidRDefault="0064213D" w:rsidP="00FF7014">
      <w:pPr>
        <w:pStyle w:val="a3"/>
        <w:tabs>
          <w:tab w:val="left" w:pos="6468"/>
        </w:tabs>
        <w:spacing w:before="243"/>
        <w:ind w:left="0"/>
        <w:jc w:val="both"/>
      </w:pPr>
      <w:r w:rsidRPr="002F58E0">
        <w:t>Сільський голова</w:t>
      </w:r>
      <w:r w:rsidR="00FF7014" w:rsidRPr="002F58E0">
        <w:t xml:space="preserve">                                                                     </w:t>
      </w:r>
      <w:r w:rsidR="001B00D7" w:rsidRPr="002F58E0">
        <w:t xml:space="preserve">     </w:t>
      </w:r>
      <w:r w:rsidRPr="002F58E0">
        <w:t xml:space="preserve">  Антон</w:t>
      </w:r>
      <w:r w:rsidR="00FF7014" w:rsidRPr="002F58E0">
        <w:t xml:space="preserve"> </w:t>
      </w:r>
      <w:r w:rsidRPr="002F58E0">
        <w:t>ПАЄНТК</w:t>
      </w:r>
      <w:r>
        <w:t>О</w:t>
      </w:r>
    </w:p>
    <w:sectPr w:rsidR="00706B65" w:rsidSect="001B00D7">
      <w:pgSz w:w="11900" w:h="16850"/>
      <w:pgMar w:top="1600" w:right="701" w:bottom="280" w:left="156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986" w:rsidRDefault="00B96986" w:rsidP="00FA01AD">
      <w:r>
        <w:separator/>
      </w:r>
    </w:p>
  </w:endnote>
  <w:endnote w:type="continuationSeparator" w:id="0">
    <w:p w:rsidR="00B96986" w:rsidRDefault="00B96986" w:rsidP="00FA0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986" w:rsidRDefault="00B96986" w:rsidP="00FA01AD">
      <w:r>
        <w:separator/>
      </w:r>
    </w:p>
  </w:footnote>
  <w:footnote w:type="continuationSeparator" w:id="0">
    <w:p w:rsidR="00B96986" w:rsidRDefault="00B96986" w:rsidP="00FA01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5A68"/>
    <w:multiLevelType w:val="hybridMultilevel"/>
    <w:tmpl w:val="41249286"/>
    <w:lvl w:ilvl="0" w:tplc="82C64F4E">
      <w:start w:val="1"/>
      <w:numFmt w:val="decimal"/>
      <w:lvlText w:val="%1."/>
      <w:lvlJc w:val="left"/>
      <w:pPr>
        <w:ind w:left="109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CB4CA806">
      <w:numFmt w:val="bullet"/>
      <w:lvlText w:val="•"/>
      <w:lvlJc w:val="left"/>
      <w:pPr>
        <w:ind w:left="1082" w:hanging="213"/>
      </w:pPr>
      <w:rPr>
        <w:rFonts w:hint="default"/>
        <w:lang w:val="uk-UA" w:eastAsia="en-US" w:bidi="ar-SA"/>
      </w:rPr>
    </w:lvl>
    <w:lvl w:ilvl="2" w:tplc="8FCCFF76">
      <w:numFmt w:val="bullet"/>
      <w:lvlText w:val="•"/>
      <w:lvlJc w:val="left"/>
      <w:pPr>
        <w:ind w:left="2064" w:hanging="213"/>
      </w:pPr>
      <w:rPr>
        <w:rFonts w:hint="default"/>
        <w:lang w:val="uk-UA" w:eastAsia="en-US" w:bidi="ar-SA"/>
      </w:rPr>
    </w:lvl>
    <w:lvl w:ilvl="3" w:tplc="FF40DA8E">
      <w:numFmt w:val="bullet"/>
      <w:lvlText w:val="•"/>
      <w:lvlJc w:val="left"/>
      <w:pPr>
        <w:ind w:left="3046" w:hanging="213"/>
      </w:pPr>
      <w:rPr>
        <w:rFonts w:hint="default"/>
        <w:lang w:val="uk-UA" w:eastAsia="en-US" w:bidi="ar-SA"/>
      </w:rPr>
    </w:lvl>
    <w:lvl w:ilvl="4" w:tplc="044043B2">
      <w:numFmt w:val="bullet"/>
      <w:lvlText w:val="•"/>
      <w:lvlJc w:val="left"/>
      <w:pPr>
        <w:ind w:left="4028" w:hanging="213"/>
      </w:pPr>
      <w:rPr>
        <w:rFonts w:hint="default"/>
        <w:lang w:val="uk-UA" w:eastAsia="en-US" w:bidi="ar-SA"/>
      </w:rPr>
    </w:lvl>
    <w:lvl w:ilvl="5" w:tplc="5776B18A">
      <w:numFmt w:val="bullet"/>
      <w:lvlText w:val="•"/>
      <w:lvlJc w:val="left"/>
      <w:pPr>
        <w:ind w:left="5010" w:hanging="213"/>
      </w:pPr>
      <w:rPr>
        <w:rFonts w:hint="default"/>
        <w:lang w:val="uk-UA" w:eastAsia="en-US" w:bidi="ar-SA"/>
      </w:rPr>
    </w:lvl>
    <w:lvl w:ilvl="6" w:tplc="8DA0B392">
      <w:numFmt w:val="bullet"/>
      <w:lvlText w:val="•"/>
      <w:lvlJc w:val="left"/>
      <w:pPr>
        <w:ind w:left="5992" w:hanging="213"/>
      </w:pPr>
      <w:rPr>
        <w:rFonts w:hint="default"/>
        <w:lang w:val="uk-UA" w:eastAsia="en-US" w:bidi="ar-SA"/>
      </w:rPr>
    </w:lvl>
    <w:lvl w:ilvl="7" w:tplc="8362E73E">
      <w:numFmt w:val="bullet"/>
      <w:lvlText w:val="•"/>
      <w:lvlJc w:val="left"/>
      <w:pPr>
        <w:ind w:left="6974" w:hanging="213"/>
      </w:pPr>
      <w:rPr>
        <w:rFonts w:hint="default"/>
        <w:lang w:val="uk-UA" w:eastAsia="en-US" w:bidi="ar-SA"/>
      </w:rPr>
    </w:lvl>
    <w:lvl w:ilvl="8" w:tplc="F528A862">
      <w:numFmt w:val="bullet"/>
      <w:lvlText w:val="•"/>
      <w:lvlJc w:val="left"/>
      <w:pPr>
        <w:ind w:left="7956" w:hanging="213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06B65"/>
    <w:rsid w:val="000408F3"/>
    <w:rsid w:val="00074744"/>
    <w:rsid w:val="000B54F0"/>
    <w:rsid w:val="000F189E"/>
    <w:rsid w:val="00117E1A"/>
    <w:rsid w:val="0013456E"/>
    <w:rsid w:val="00170FC4"/>
    <w:rsid w:val="00171C73"/>
    <w:rsid w:val="001B00D7"/>
    <w:rsid w:val="002F58E0"/>
    <w:rsid w:val="00305BD7"/>
    <w:rsid w:val="003335BB"/>
    <w:rsid w:val="003419A1"/>
    <w:rsid w:val="003936DE"/>
    <w:rsid w:val="00424134"/>
    <w:rsid w:val="0064213D"/>
    <w:rsid w:val="006975D3"/>
    <w:rsid w:val="006D1C97"/>
    <w:rsid w:val="00706B65"/>
    <w:rsid w:val="00706CC7"/>
    <w:rsid w:val="00741D68"/>
    <w:rsid w:val="008E6488"/>
    <w:rsid w:val="00927E7D"/>
    <w:rsid w:val="00A52342"/>
    <w:rsid w:val="00AA69E8"/>
    <w:rsid w:val="00B037D7"/>
    <w:rsid w:val="00B1050F"/>
    <w:rsid w:val="00B43A0D"/>
    <w:rsid w:val="00B4540E"/>
    <w:rsid w:val="00B567AC"/>
    <w:rsid w:val="00B96986"/>
    <w:rsid w:val="00BE445C"/>
    <w:rsid w:val="00C36825"/>
    <w:rsid w:val="00C66908"/>
    <w:rsid w:val="00CD077B"/>
    <w:rsid w:val="00D62213"/>
    <w:rsid w:val="00D86093"/>
    <w:rsid w:val="00DF36CB"/>
    <w:rsid w:val="00E52C76"/>
    <w:rsid w:val="00FA01AD"/>
    <w:rsid w:val="00FF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1D6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1D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1D68"/>
    <w:pPr>
      <w:ind w:left="109"/>
    </w:pPr>
    <w:rPr>
      <w:sz w:val="28"/>
      <w:szCs w:val="28"/>
    </w:rPr>
  </w:style>
  <w:style w:type="paragraph" w:styleId="a4">
    <w:name w:val="Title"/>
    <w:basedOn w:val="a"/>
    <w:uiPriority w:val="1"/>
    <w:qFormat/>
    <w:rsid w:val="00741D68"/>
    <w:pPr>
      <w:spacing w:before="257"/>
      <w:ind w:left="803" w:right="136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41D68"/>
    <w:pPr>
      <w:ind w:left="109" w:right="107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741D68"/>
  </w:style>
  <w:style w:type="character" w:customStyle="1" w:styleId="1">
    <w:name w:val="Заголовок №1_"/>
    <w:link w:val="10"/>
    <w:rsid w:val="000747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link w:val="30"/>
    <w:rsid w:val="0007474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4744"/>
    <w:pPr>
      <w:shd w:val="clear" w:color="auto" w:fill="FFFFFF"/>
      <w:autoSpaceDE/>
      <w:autoSpaceDN/>
      <w:spacing w:after="300" w:line="322" w:lineRule="exact"/>
      <w:jc w:val="center"/>
    </w:pPr>
    <w:rPr>
      <w:b/>
      <w:bCs/>
      <w:sz w:val="28"/>
      <w:szCs w:val="28"/>
      <w:lang w:val="en-US"/>
    </w:rPr>
  </w:style>
  <w:style w:type="paragraph" w:customStyle="1" w:styleId="10">
    <w:name w:val="Заголовок №1"/>
    <w:basedOn w:val="a"/>
    <w:link w:val="1"/>
    <w:rsid w:val="00074744"/>
    <w:pPr>
      <w:shd w:val="clear" w:color="auto" w:fill="FFFFFF"/>
      <w:autoSpaceDE/>
      <w:autoSpaceDN/>
      <w:spacing w:line="322" w:lineRule="exact"/>
      <w:jc w:val="center"/>
      <w:outlineLvl w:val="0"/>
    </w:pPr>
    <w:rPr>
      <w:b/>
      <w:bCs/>
      <w:sz w:val="28"/>
      <w:szCs w:val="28"/>
      <w:lang w:val="en-US"/>
    </w:rPr>
  </w:style>
  <w:style w:type="paragraph" w:styleId="a6">
    <w:name w:val="header"/>
    <w:basedOn w:val="a"/>
    <w:link w:val="a7"/>
    <w:uiPriority w:val="99"/>
    <w:unhideWhenUsed/>
    <w:rsid w:val="00FA01A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01A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A01A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A01AD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C6690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908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2">
    <w:name w:val="Основной текст (2)_"/>
    <w:link w:val="20"/>
    <w:rsid w:val="003419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19A1"/>
    <w:pPr>
      <w:shd w:val="clear" w:color="auto" w:fill="FFFFFF"/>
      <w:autoSpaceDE/>
      <w:autoSpaceDN/>
      <w:spacing w:before="180" w:after="180" w:line="322" w:lineRule="exact"/>
    </w:pPr>
    <w:rPr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Admin</dc:creator>
  <cp:lastModifiedBy>User</cp:lastModifiedBy>
  <cp:revision>30</cp:revision>
  <cp:lastPrinted>2024-05-22T08:09:00Z</cp:lastPrinted>
  <dcterms:created xsi:type="dcterms:W3CDTF">2023-05-22T06:12:00Z</dcterms:created>
  <dcterms:modified xsi:type="dcterms:W3CDTF">2024-05-24T06:30:00Z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2023-05-22T00:00:00Z</vt:filetime>
  </property>
</Properties>
</file>