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7E44E6">
        <w:rPr>
          <w:b/>
          <w:sz w:val="28"/>
          <w:szCs w:val="28"/>
        </w:rPr>
        <w:t xml:space="preserve"> 22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56D3D">
        <w:rPr>
          <w:sz w:val="28"/>
          <w:szCs w:val="28"/>
        </w:rPr>
        <w:t>4</w:t>
      </w:r>
      <w:r w:rsidR="003F4C75">
        <w:rPr>
          <w:sz w:val="28"/>
          <w:szCs w:val="28"/>
        </w:rPr>
        <w:t xml:space="preserve"> </w:t>
      </w:r>
      <w:r w:rsidR="00E56D3D">
        <w:rPr>
          <w:sz w:val="28"/>
          <w:szCs w:val="28"/>
        </w:rPr>
        <w:t>червня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="00E56D3D">
        <w:rPr>
          <w:sz w:val="28"/>
          <w:szCs w:val="28"/>
        </w:rPr>
        <w:t>І</w:t>
      </w:r>
      <w:r w:rsidR="003F4C75">
        <w:rPr>
          <w:sz w:val="28"/>
          <w:szCs w:val="28"/>
        </w:rPr>
        <w:t xml:space="preserve"> 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C33503" w:rsidRPr="00C96518" w:rsidRDefault="00FB49CA" w:rsidP="00C96518">
      <w:pPr>
        <w:ind w:right="4819"/>
      </w:pPr>
      <w:r>
        <w:rPr>
          <w:sz w:val="28"/>
          <w:szCs w:val="28"/>
        </w:rPr>
        <w:t>Про внесення змін до рішення №</w:t>
      </w:r>
      <w:r w:rsidR="003F4C75">
        <w:rPr>
          <w:sz w:val="28"/>
          <w:szCs w:val="28"/>
        </w:rPr>
        <w:t>30 від 21</w:t>
      </w:r>
      <w:r>
        <w:rPr>
          <w:sz w:val="28"/>
          <w:szCs w:val="28"/>
        </w:rPr>
        <w:t xml:space="preserve"> </w:t>
      </w:r>
      <w:r w:rsidR="003F4C75">
        <w:rPr>
          <w:sz w:val="28"/>
          <w:szCs w:val="28"/>
        </w:rPr>
        <w:t>січня</w:t>
      </w:r>
      <w:r>
        <w:rPr>
          <w:sz w:val="28"/>
          <w:szCs w:val="28"/>
        </w:rPr>
        <w:t xml:space="preserve"> 202</w:t>
      </w:r>
      <w:r w:rsidR="003F4C75">
        <w:rPr>
          <w:sz w:val="28"/>
          <w:szCs w:val="28"/>
        </w:rPr>
        <w:t>2</w:t>
      </w:r>
      <w:r>
        <w:rPr>
          <w:sz w:val="28"/>
          <w:szCs w:val="28"/>
        </w:rPr>
        <w:t xml:space="preserve"> року «</w:t>
      </w:r>
      <w:bookmarkStart w:id="0" w:name="_Hlk79661625"/>
      <w:bookmarkStart w:id="1" w:name="_Hlk128742922"/>
      <w:r w:rsidR="003F4C75">
        <w:rPr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 земельної частки (паю) в натурі на місцевості для ведення товарного сільськогосподарського виробництва       </w:t>
      </w:r>
      <w:r w:rsidR="00C96518">
        <w:rPr>
          <w:sz w:val="28"/>
          <w:szCs w:val="28"/>
          <w:lang w:val="en-US"/>
        </w:rPr>
        <w:t>XXXXXX</w:t>
      </w:r>
      <w:bookmarkEnd w:id="0"/>
      <w:bookmarkEnd w:id="1"/>
    </w:p>
    <w:p w:rsidR="006C01F1" w:rsidRPr="00267296" w:rsidRDefault="006C01F1" w:rsidP="006C01F1">
      <w:pPr>
        <w:jc w:val="both"/>
      </w:pPr>
      <w:r w:rsidRPr="00267296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25, 55 Закону України «Про землеустрій», ст. 3, 5 Закону України «Про порядок виділення в натурі (на місцевості) земельних ділянок власникам земельних часток (паїв)», Закону України від 10.07.2018 р </w:t>
      </w:r>
      <w:r>
        <w:rPr>
          <w:sz w:val="28"/>
          <w:szCs w:val="28"/>
        </w:rPr>
        <w:t xml:space="preserve">№ 2498 </w:t>
      </w:r>
      <w:r w:rsidRPr="00267296">
        <w:rPr>
          <w:sz w:val="28"/>
          <w:szCs w:val="28"/>
        </w:rPr>
        <w:t>“Про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Україні”,</w:t>
      </w:r>
      <w:bookmarkStart w:id="2" w:name="n3"/>
      <w:bookmarkEnd w:id="2"/>
      <w:r w:rsidRPr="00267296">
        <w:rPr>
          <w:sz w:val="28"/>
          <w:szCs w:val="28"/>
        </w:rPr>
        <w:t xml:space="preserve"> розглянувши </w:t>
      </w:r>
      <w:r>
        <w:rPr>
          <w:sz w:val="28"/>
          <w:szCs w:val="28"/>
        </w:rPr>
        <w:t>клопотання та подані документи</w:t>
      </w:r>
      <w:r w:rsidRPr="00267296">
        <w:rPr>
          <w:sz w:val="28"/>
          <w:szCs w:val="28"/>
        </w:rPr>
        <w:t>, сільська рада</w:t>
      </w:r>
    </w:p>
    <w:p w:rsidR="00FB49CA" w:rsidRPr="00E82530" w:rsidRDefault="00FB49CA" w:rsidP="00FB49CA">
      <w:pPr>
        <w:ind w:left="75"/>
        <w:jc w:val="both"/>
        <w:rPr>
          <w:sz w:val="28"/>
          <w:szCs w:val="28"/>
        </w:rPr>
      </w:pPr>
    </w:p>
    <w:p w:rsidR="00C33503" w:rsidRDefault="00C33503" w:rsidP="00C33503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82530">
        <w:rPr>
          <w:color w:val="000000"/>
          <w:sz w:val="28"/>
          <w:szCs w:val="28"/>
          <w:bdr w:val="none" w:sz="0" w:space="0" w:color="auto" w:frame="1"/>
        </w:rPr>
        <w:t>ВИРІШИЛА:</w:t>
      </w:r>
    </w:p>
    <w:p w:rsidR="00C33503" w:rsidRPr="00FB49CA" w:rsidRDefault="00FB49CA" w:rsidP="00FB49CA">
      <w:pPr>
        <w:pStyle w:val="a4"/>
        <w:numPr>
          <w:ilvl w:val="0"/>
          <w:numId w:val="8"/>
        </w:numPr>
        <w:shd w:val="clear" w:color="auto" w:fill="FFFFFF"/>
        <w:ind w:left="0"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Внести зміни до рішення Костянтинівської сільської ради від </w:t>
      </w:r>
      <w:r w:rsidR="003F4C75" w:rsidRPr="003F4C75">
        <w:rPr>
          <w:sz w:val="28"/>
          <w:szCs w:val="28"/>
          <w:lang w:val="uk-UA"/>
        </w:rPr>
        <w:t>21 січня 2022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року №</w:t>
      </w:r>
      <w:r w:rsidR="003F4C75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0</w:t>
      </w:r>
      <w:r w:rsidR="003F4C7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F4C75" w:rsidRPr="003F4C75">
        <w:rPr>
          <w:sz w:val="28"/>
          <w:szCs w:val="28"/>
          <w:lang w:val="uk-UA"/>
        </w:rPr>
        <w:t>«Про надання дозволу на розробку технічної документації із землеустрою щодо встановлення (відновлення) меж  земельної частки (паю) в натурі на місцевості для ведення товарного сільськогосподарського виробництва  гр.</w:t>
      </w:r>
      <w:r w:rsidR="00C96518">
        <w:rPr>
          <w:sz w:val="28"/>
          <w:szCs w:val="28"/>
          <w:lang w:val="en-US"/>
        </w:rPr>
        <w:t>XXXX</w:t>
      </w:r>
      <w:r w:rsidR="003F4C75" w:rsidRPr="003F4C75">
        <w:rPr>
          <w:sz w:val="28"/>
          <w:szCs w:val="28"/>
          <w:lang w:val="uk-UA"/>
        </w:rPr>
        <w:t>.»</w:t>
      </w:r>
      <w:r>
        <w:rPr>
          <w:color w:val="333333"/>
          <w:sz w:val="28"/>
          <w:szCs w:val="28"/>
          <w:lang w:val="uk-UA"/>
        </w:rPr>
        <w:t>, виклавши його в наступній редакції:</w:t>
      </w:r>
    </w:p>
    <w:p w:rsidR="00495367" w:rsidRPr="00495367" w:rsidRDefault="00FB49CA" w:rsidP="00495367">
      <w:pPr>
        <w:ind w:left="709"/>
        <w:jc w:val="both"/>
        <w:rPr>
          <w:sz w:val="28"/>
          <w:szCs w:val="28"/>
        </w:rPr>
      </w:pPr>
      <w:r w:rsidRPr="00495367">
        <w:rPr>
          <w:sz w:val="28"/>
          <w:szCs w:val="28"/>
        </w:rPr>
        <w:t xml:space="preserve">«1. </w:t>
      </w:r>
      <w:r w:rsidR="00495367" w:rsidRPr="00495367">
        <w:rPr>
          <w:sz w:val="28"/>
          <w:szCs w:val="28"/>
        </w:rPr>
        <w:t>Надати дозвіл громадянину України</w:t>
      </w:r>
      <w:bookmarkStart w:id="3" w:name="_Hlk79661660"/>
      <w:r w:rsidR="006C01F1">
        <w:rPr>
          <w:sz w:val="28"/>
          <w:szCs w:val="28"/>
        </w:rPr>
        <w:t xml:space="preserve">  </w:t>
      </w:r>
      <w:bookmarkEnd w:id="3"/>
      <w:r w:rsidR="009A09FA">
        <w:rPr>
          <w:sz w:val="28"/>
          <w:szCs w:val="28"/>
          <w:lang w:val="en-US"/>
        </w:rPr>
        <w:t>XXXX</w:t>
      </w:r>
      <w:r w:rsidR="009A09FA" w:rsidRPr="009A09FA">
        <w:rPr>
          <w:sz w:val="28"/>
          <w:szCs w:val="28"/>
        </w:rPr>
        <w:t xml:space="preserve"> </w:t>
      </w:r>
      <w:r w:rsidR="00495367" w:rsidRPr="00495367">
        <w:rPr>
          <w:sz w:val="28"/>
          <w:szCs w:val="28"/>
        </w:rPr>
        <w:t>на розробку технічної документації із землеустрою щодо встановлення (відновлення) меж земельної частки (паю) в натурі (на місцевості) в розмірі</w:t>
      </w:r>
      <w:r w:rsidR="00495367">
        <w:rPr>
          <w:sz w:val="28"/>
          <w:szCs w:val="28"/>
        </w:rPr>
        <w:t xml:space="preserve"> </w:t>
      </w:r>
      <w:r w:rsidR="009A09FA">
        <w:rPr>
          <w:sz w:val="28"/>
          <w:szCs w:val="28"/>
          <w:lang w:val="en-US"/>
        </w:rPr>
        <w:t>XX</w:t>
      </w:r>
      <w:r w:rsidR="009A09FA" w:rsidRPr="009A09FA">
        <w:rPr>
          <w:sz w:val="28"/>
          <w:szCs w:val="28"/>
        </w:rPr>
        <w:t xml:space="preserve"> </w:t>
      </w:r>
      <w:r w:rsidR="00495367" w:rsidRPr="00495367">
        <w:rPr>
          <w:sz w:val="28"/>
          <w:szCs w:val="28"/>
        </w:rPr>
        <w:t>умовних кадастрових гектар із земель сільськогосподарського призначення колишнього КСП Садовий, ділянка №</w:t>
      </w:r>
      <w:r w:rsidR="00495367">
        <w:rPr>
          <w:sz w:val="28"/>
          <w:szCs w:val="28"/>
        </w:rPr>
        <w:t xml:space="preserve"> </w:t>
      </w:r>
      <w:r w:rsidR="009A09FA">
        <w:rPr>
          <w:sz w:val="28"/>
          <w:szCs w:val="28"/>
          <w:lang w:val="en-US"/>
        </w:rPr>
        <w:t>XXXX</w:t>
      </w:r>
      <w:r w:rsidR="00495367" w:rsidRPr="00495367">
        <w:rPr>
          <w:sz w:val="28"/>
          <w:szCs w:val="28"/>
        </w:rPr>
        <w:t xml:space="preserve"> відповідно до сертифікату серії МК № </w:t>
      </w:r>
      <w:r w:rsidR="009A09FA">
        <w:rPr>
          <w:sz w:val="28"/>
          <w:szCs w:val="28"/>
          <w:lang w:val="en-US"/>
        </w:rPr>
        <w:t>XXXX</w:t>
      </w:r>
      <w:bookmarkStart w:id="4" w:name="_GoBack"/>
      <w:bookmarkEnd w:id="4"/>
      <w:r w:rsidR="00495367" w:rsidRPr="00495367">
        <w:rPr>
          <w:sz w:val="28"/>
          <w:szCs w:val="28"/>
        </w:rPr>
        <w:t xml:space="preserve"> виданого Новоодеською районною державною адміністрацією, для ведення товарного </w:t>
      </w:r>
      <w:r w:rsidR="00495367" w:rsidRPr="00495367">
        <w:rPr>
          <w:sz w:val="28"/>
          <w:szCs w:val="28"/>
        </w:rPr>
        <w:lastRenderedPageBreak/>
        <w:t>сільськогосподарського виробництва на території Костянтинівської сільської ради Миколаївського району Миколаївської області.</w:t>
      </w:r>
    </w:p>
    <w:p w:rsidR="00495367" w:rsidRPr="00A83F4B" w:rsidRDefault="00495367" w:rsidP="00495367">
      <w:pPr>
        <w:ind w:left="709"/>
        <w:jc w:val="both"/>
        <w:rPr>
          <w:sz w:val="28"/>
          <w:szCs w:val="28"/>
        </w:rPr>
      </w:pPr>
    </w:p>
    <w:p w:rsidR="00495367" w:rsidRDefault="00495367" w:rsidP="0049536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2F56">
        <w:rPr>
          <w:sz w:val="28"/>
          <w:szCs w:val="28"/>
        </w:rPr>
        <w:t>Після державної реєстрації земельної ділянки технічну документацію із землеустрою щодо встановлення (відновлення) меж земельної ділянки в натурі (на місцевості)</w:t>
      </w:r>
      <w:r w:rsidR="00A4014C">
        <w:rPr>
          <w:sz w:val="28"/>
          <w:szCs w:val="28"/>
        </w:rPr>
        <w:t xml:space="preserve"> </w:t>
      </w:r>
      <w:r w:rsidRPr="00FB2F56">
        <w:rPr>
          <w:sz w:val="28"/>
          <w:szCs w:val="28"/>
        </w:rPr>
        <w:t>подати</w:t>
      </w:r>
      <w:r>
        <w:rPr>
          <w:sz w:val="28"/>
          <w:szCs w:val="28"/>
        </w:rPr>
        <w:t xml:space="preserve"> на затвердження до Костянтинівської сільської ради.</w:t>
      </w:r>
    </w:p>
    <w:p w:rsidR="00495367" w:rsidRPr="00FB2F56" w:rsidRDefault="00495367" w:rsidP="00495367">
      <w:pPr>
        <w:ind w:left="709"/>
        <w:jc w:val="both"/>
        <w:rPr>
          <w:sz w:val="28"/>
          <w:szCs w:val="28"/>
        </w:rPr>
      </w:pPr>
    </w:p>
    <w:p w:rsidR="00C33503" w:rsidRPr="00495367" w:rsidRDefault="00495367" w:rsidP="0049536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4C4F">
        <w:rPr>
          <w:sz w:val="28"/>
          <w:szCs w:val="28"/>
        </w:rPr>
        <w:t xml:space="preserve">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</w:r>
      <w:r w:rsidRPr="00EF4C4F">
        <w:rPr>
          <w:rFonts w:eastAsia="font295"/>
          <w:sz w:val="28"/>
          <w:szCs w:val="28"/>
        </w:rPr>
        <w:t>(голова постійної комісії – Брижатий Олег Миколайович).</w:t>
      </w:r>
      <w:r w:rsidR="00FB49CA" w:rsidRPr="00495367">
        <w:rPr>
          <w:sz w:val="28"/>
          <w:szCs w:val="28"/>
        </w:rPr>
        <w:t>»</w:t>
      </w:r>
    </w:p>
    <w:p w:rsidR="00EF06B2" w:rsidRPr="003F4C75" w:rsidRDefault="00EF06B2" w:rsidP="00FB49CA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3F4C75">
        <w:rPr>
          <w:sz w:val="28"/>
          <w:szCs w:val="28"/>
          <w:lang w:val="uk-UA"/>
        </w:rPr>
        <w:t>Контроль за виконанням</w:t>
      </w:r>
      <w:r w:rsidR="00495367">
        <w:rPr>
          <w:sz w:val="28"/>
          <w:szCs w:val="28"/>
          <w:lang w:val="uk-UA"/>
        </w:rPr>
        <w:t xml:space="preserve"> </w:t>
      </w:r>
      <w:r w:rsidRPr="003F4C75">
        <w:rPr>
          <w:sz w:val="28"/>
          <w:szCs w:val="28"/>
          <w:lang w:val="uk-UA"/>
        </w:rPr>
        <w:t>даного</w:t>
      </w:r>
      <w:r w:rsidR="00495367">
        <w:rPr>
          <w:sz w:val="28"/>
          <w:szCs w:val="28"/>
          <w:lang w:val="uk-UA"/>
        </w:rPr>
        <w:t xml:space="preserve"> </w:t>
      </w:r>
      <w:r w:rsidRPr="003F4C75">
        <w:rPr>
          <w:sz w:val="28"/>
          <w:szCs w:val="28"/>
          <w:lang w:val="uk-UA"/>
        </w:rPr>
        <w:t>рішення</w:t>
      </w:r>
      <w:r w:rsidR="00495367">
        <w:rPr>
          <w:sz w:val="28"/>
          <w:szCs w:val="28"/>
          <w:lang w:val="uk-UA"/>
        </w:rPr>
        <w:t xml:space="preserve"> </w:t>
      </w:r>
      <w:r w:rsidRPr="003F4C75">
        <w:rPr>
          <w:sz w:val="28"/>
          <w:szCs w:val="28"/>
          <w:lang w:val="uk-UA"/>
        </w:rPr>
        <w:t>покласти на постійну</w:t>
      </w:r>
      <w:r w:rsidR="00495367">
        <w:rPr>
          <w:sz w:val="28"/>
          <w:szCs w:val="28"/>
          <w:lang w:val="uk-UA"/>
        </w:rPr>
        <w:t xml:space="preserve"> </w:t>
      </w:r>
      <w:r w:rsidRPr="003F4C75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495367">
        <w:rPr>
          <w:sz w:val="28"/>
          <w:szCs w:val="28"/>
          <w:lang w:val="uk-UA"/>
        </w:rPr>
        <w:t xml:space="preserve"> </w:t>
      </w:r>
      <w:r w:rsidRPr="003F4C75">
        <w:rPr>
          <w:sz w:val="28"/>
          <w:szCs w:val="28"/>
          <w:lang w:val="uk-UA"/>
        </w:rPr>
        <w:t>території, будівництва, архітектури, охорони</w:t>
      </w:r>
      <w:r w:rsidR="00495367">
        <w:rPr>
          <w:sz w:val="28"/>
          <w:szCs w:val="28"/>
          <w:lang w:val="uk-UA"/>
        </w:rPr>
        <w:t xml:space="preserve"> </w:t>
      </w:r>
      <w:r w:rsidRPr="003F4C75">
        <w:rPr>
          <w:sz w:val="28"/>
          <w:szCs w:val="28"/>
          <w:lang w:val="uk-UA"/>
        </w:rPr>
        <w:t>пам’яток, історичного</w:t>
      </w:r>
      <w:r w:rsidR="00495367">
        <w:rPr>
          <w:sz w:val="28"/>
          <w:szCs w:val="28"/>
          <w:lang w:val="uk-UA"/>
        </w:rPr>
        <w:t xml:space="preserve"> </w:t>
      </w:r>
      <w:r w:rsidRPr="003F4C75">
        <w:rPr>
          <w:sz w:val="28"/>
          <w:szCs w:val="28"/>
          <w:lang w:val="uk-UA"/>
        </w:rPr>
        <w:t>середовища, благоустрою, комунальної</w:t>
      </w:r>
      <w:r w:rsidR="00495367">
        <w:rPr>
          <w:sz w:val="28"/>
          <w:szCs w:val="28"/>
          <w:lang w:val="uk-UA"/>
        </w:rPr>
        <w:t xml:space="preserve"> </w:t>
      </w:r>
      <w:r w:rsidRPr="003F4C75">
        <w:rPr>
          <w:sz w:val="28"/>
          <w:szCs w:val="28"/>
          <w:lang w:val="uk-UA"/>
        </w:rPr>
        <w:t>власності, житлово-комунального</w:t>
      </w:r>
      <w:r w:rsidR="00495367">
        <w:rPr>
          <w:sz w:val="28"/>
          <w:szCs w:val="28"/>
          <w:lang w:val="uk-UA"/>
        </w:rPr>
        <w:t xml:space="preserve"> </w:t>
      </w:r>
      <w:r w:rsidRPr="003F4C75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495367">
        <w:rPr>
          <w:sz w:val="28"/>
          <w:szCs w:val="28"/>
          <w:lang w:val="uk-UA"/>
        </w:rPr>
        <w:t xml:space="preserve"> </w:t>
      </w:r>
      <w:r w:rsidRPr="003F4C75">
        <w:rPr>
          <w:sz w:val="28"/>
          <w:szCs w:val="28"/>
          <w:lang w:val="uk-UA"/>
        </w:rPr>
        <w:t>комісії – Брижатий Олег Миколайович).</w:t>
      </w:r>
    </w:p>
    <w:p w:rsidR="00266B0F" w:rsidRPr="003F4C75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5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9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90292"/>
    <w:rsid w:val="00252B26"/>
    <w:rsid w:val="002537ED"/>
    <w:rsid w:val="00266B0F"/>
    <w:rsid w:val="00292979"/>
    <w:rsid w:val="002C1E6E"/>
    <w:rsid w:val="00300B4F"/>
    <w:rsid w:val="0036193B"/>
    <w:rsid w:val="00387D92"/>
    <w:rsid w:val="003F4C75"/>
    <w:rsid w:val="004348FE"/>
    <w:rsid w:val="00437A02"/>
    <w:rsid w:val="00495367"/>
    <w:rsid w:val="004A19ED"/>
    <w:rsid w:val="00532561"/>
    <w:rsid w:val="00563B6E"/>
    <w:rsid w:val="005F1AD9"/>
    <w:rsid w:val="005F2097"/>
    <w:rsid w:val="00602B08"/>
    <w:rsid w:val="00681EEC"/>
    <w:rsid w:val="006C01F1"/>
    <w:rsid w:val="007035B8"/>
    <w:rsid w:val="00752FF7"/>
    <w:rsid w:val="007942B8"/>
    <w:rsid w:val="007C12E8"/>
    <w:rsid w:val="007D35B1"/>
    <w:rsid w:val="007E44E6"/>
    <w:rsid w:val="00836C5A"/>
    <w:rsid w:val="00872B07"/>
    <w:rsid w:val="00890C73"/>
    <w:rsid w:val="008C4AB0"/>
    <w:rsid w:val="008F2D15"/>
    <w:rsid w:val="009220AB"/>
    <w:rsid w:val="00933828"/>
    <w:rsid w:val="00944809"/>
    <w:rsid w:val="00945EBF"/>
    <w:rsid w:val="00957183"/>
    <w:rsid w:val="00966E49"/>
    <w:rsid w:val="00992F31"/>
    <w:rsid w:val="009A09FA"/>
    <w:rsid w:val="009A4D60"/>
    <w:rsid w:val="009C32BE"/>
    <w:rsid w:val="009F196B"/>
    <w:rsid w:val="00A1650A"/>
    <w:rsid w:val="00A210AF"/>
    <w:rsid w:val="00A24A08"/>
    <w:rsid w:val="00A4014C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B5BC4"/>
    <w:rsid w:val="00C33503"/>
    <w:rsid w:val="00C525E9"/>
    <w:rsid w:val="00C71689"/>
    <w:rsid w:val="00C82375"/>
    <w:rsid w:val="00C84296"/>
    <w:rsid w:val="00C94E7B"/>
    <w:rsid w:val="00C96518"/>
    <w:rsid w:val="00CA7F07"/>
    <w:rsid w:val="00D12141"/>
    <w:rsid w:val="00D1387D"/>
    <w:rsid w:val="00DA1584"/>
    <w:rsid w:val="00DB6C4A"/>
    <w:rsid w:val="00E316B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6D4B"/>
  <w15:docId w15:val="{3CAD29A4-C02D-445F-9BC6-1EA2175A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2024-06-17T06:38:00Z</cp:lastPrinted>
  <dcterms:created xsi:type="dcterms:W3CDTF">2024-06-03T07:31:00Z</dcterms:created>
  <dcterms:modified xsi:type="dcterms:W3CDTF">2024-06-19T10:55:00Z</dcterms:modified>
</cp:coreProperties>
</file>