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133" w:rsidRPr="00E57133" w:rsidRDefault="00E57133" w:rsidP="00E57133">
      <w:pPr>
        <w:ind w:left="4248" w:right="-1"/>
        <w:jc w:val="left"/>
        <w:rPr>
          <w:rFonts w:ascii="Times New Roman" w:eastAsia="Times New Roman" w:hAnsi="Times New Roman"/>
          <w:b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vertAlign w:val="subscript"/>
          <w:lang w:eastAsia="ru-RU"/>
        </w:rPr>
        <w:t xml:space="preserve">                                                                            </w:t>
      </w:r>
      <w:r w:rsidRPr="00E57133">
        <w:rPr>
          <w:rFonts w:ascii="Times New Roman" w:eastAsia="Times New Roman" w:hAnsi="Times New Roman"/>
          <w:b/>
          <w:sz w:val="28"/>
          <w:szCs w:val="28"/>
          <w:vertAlign w:val="subscript"/>
          <w:lang w:eastAsia="ru-RU"/>
        </w:rPr>
        <w:t xml:space="preserve"> </w:t>
      </w:r>
      <w:r w:rsidRPr="00553BD2">
        <w:rPr>
          <w:rFonts w:ascii="Times New Roman" w:eastAsia="Times New Roman" w:hAnsi="Times New Roman"/>
          <w:b/>
          <w:sz w:val="28"/>
          <w:szCs w:val="28"/>
          <w:lang w:eastAsia="ru-RU"/>
        </w:rPr>
        <w:t>ПРОЄКТ</w:t>
      </w:r>
    </w:p>
    <w:p w:rsidR="0099533D" w:rsidRPr="0099533D" w:rsidRDefault="00E57133" w:rsidP="00E57133">
      <w:pPr>
        <w:ind w:left="4248" w:right="4109"/>
        <w:jc w:val="left"/>
        <w:rPr>
          <w:rFonts w:ascii="Times New Roman" w:eastAsia="Times New Roman" w:hAnsi="Times New Roman"/>
          <w:b/>
          <w:sz w:val="16"/>
          <w:szCs w:val="16"/>
          <w:vertAlign w:val="subscript"/>
          <w:lang w:eastAsia="ru-RU"/>
        </w:rPr>
      </w:pPr>
      <w:r>
        <w:rPr>
          <w:rFonts w:ascii="Times New Roman" w:eastAsia="Times New Roman" w:hAnsi="Times New Roman"/>
          <w:b/>
          <w:sz w:val="16"/>
          <w:szCs w:val="16"/>
          <w:vertAlign w:val="subscript"/>
          <w:lang w:eastAsia="ru-RU"/>
        </w:rPr>
        <w:t xml:space="preserve">              </w:t>
      </w:r>
      <w:r w:rsidRPr="00933828">
        <w:rPr>
          <w:b/>
          <w:noProof/>
          <w:sz w:val="28"/>
          <w:szCs w:val="28"/>
          <w:lang w:eastAsia="uk-UA"/>
        </w:rPr>
        <w:drawing>
          <wp:inline distT="0" distB="0" distL="0" distR="0" wp14:anchorId="621CED38" wp14:editId="0AC57994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33D" w:rsidRPr="0099533D" w:rsidRDefault="0099533D" w:rsidP="0099533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53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Костянтинівська сільська рада</w:t>
      </w:r>
    </w:p>
    <w:p w:rsidR="0099533D" w:rsidRPr="0099533D" w:rsidRDefault="0099533D" w:rsidP="0099533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53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Миколаївського району Миколаївської області</w:t>
      </w:r>
    </w:p>
    <w:p w:rsidR="0099533D" w:rsidRPr="0099533D" w:rsidRDefault="0099533D" w:rsidP="0099533D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99533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_______________________________________________________</w:t>
      </w:r>
    </w:p>
    <w:p w:rsidR="0099533D" w:rsidRPr="0099533D" w:rsidRDefault="0099533D" w:rsidP="0099533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533D" w:rsidRPr="0099533D" w:rsidRDefault="00096751" w:rsidP="0099533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 № </w:t>
      </w:r>
      <w:r w:rsidR="00650BA1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</w:p>
    <w:p w:rsidR="0099533D" w:rsidRPr="0099533D" w:rsidRDefault="0099533D" w:rsidP="0099533D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533D" w:rsidRPr="0099533D" w:rsidRDefault="00E57133" w:rsidP="0099533D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D2D9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вересня</w:t>
      </w:r>
      <w:r w:rsidR="0099533D" w:rsidRPr="0099533D">
        <w:rPr>
          <w:rFonts w:ascii="Times New Roman" w:eastAsia="Times New Roman" w:hAnsi="Times New Roman"/>
          <w:sz w:val="28"/>
          <w:szCs w:val="28"/>
          <w:lang w:eastAsia="ru-RU"/>
        </w:rPr>
        <w:t xml:space="preserve"> 2024 року                                              </w:t>
      </w:r>
      <w:r w:rsidR="0099533D" w:rsidRPr="00A777AD">
        <w:rPr>
          <w:rFonts w:ascii="Times New Roman" w:eastAsia="Times New Roman" w:hAnsi="Times New Roman"/>
          <w:sz w:val="28"/>
          <w:szCs w:val="28"/>
          <w:lang w:val="en-US" w:eastAsia="ru-RU"/>
        </w:rPr>
        <w:t>XXV</w:t>
      </w:r>
      <w:r w:rsidR="0099533D" w:rsidRPr="00A777AD">
        <w:rPr>
          <w:rFonts w:ascii="Times New Roman" w:eastAsia="Times New Roman" w:hAnsi="Times New Roman"/>
          <w:sz w:val="28"/>
          <w:szCs w:val="28"/>
          <w:lang w:eastAsia="ru-RU"/>
        </w:rPr>
        <w:t xml:space="preserve">ІІ </w:t>
      </w:r>
      <w:r w:rsidR="0099533D" w:rsidRPr="0099533D">
        <w:rPr>
          <w:rFonts w:ascii="Times New Roman" w:eastAsia="Times New Roman" w:hAnsi="Times New Roman"/>
          <w:sz w:val="28"/>
          <w:szCs w:val="28"/>
          <w:lang w:eastAsia="ru-RU"/>
        </w:rPr>
        <w:t>сесія восьмого</w:t>
      </w:r>
      <w:r w:rsidR="0099533D" w:rsidRPr="009953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9533D" w:rsidRPr="0099533D">
        <w:rPr>
          <w:rFonts w:ascii="Times New Roman" w:eastAsia="Times New Roman" w:hAnsi="Times New Roman"/>
          <w:sz w:val="28"/>
          <w:szCs w:val="28"/>
          <w:lang w:eastAsia="ru-RU"/>
        </w:rPr>
        <w:t>скликання</w:t>
      </w:r>
    </w:p>
    <w:p w:rsidR="0099533D" w:rsidRPr="0099533D" w:rsidRDefault="0099533D" w:rsidP="0099533D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9533D">
        <w:rPr>
          <w:rFonts w:ascii="Times New Roman" w:eastAsia="Times New Roman" w:hAnsi="Times New Roman"/>
          <w:sz w:val="28"/>
          <w:szCs w:val="28"/>
          <w:lang w:eastAsia="ru-RU"/>
        </w:rPr>
        <w:t>с. Костянтинівка</w:t>
      </w:r>
    </w:p>
    <w:p w:rsidR="000A27E9" w:rsidRPr="001E284B" w:rsidRDefault="000A27E9" w:rsidP="000A27E9">
      <w:pPr>
        <w:tabs>
          <w:tab w:val="left" w:pos="709"/>
        </w:tabs>
        <w:spacing w:after="120"/>
        <w:contextualSpacing/>
        <w:jc w:val="center"/>
        <w:rPr>
          <w:rFonts w:ascii="Times New Roman" w:hAnsi="Times New Roman"/>
          <w:sz w:val="24"/>
          <w:szCs w:val="24"/>
          <w:lang w:eastAsia="uk-UA"/>
        </w:rPr>
      </w:pPr>
    </w:p>
    <w:p w:rsidR="00096751" w:rsidRPr="00096751" w:rsidRDefault="000A27E9" w:rsidP="000A27E9">
      <w:pPr>
        <w:tabs>
          <w:tab w:val="left" w:pos="709"/>
        </w:tabs>
        <w:spacing w:after="120"/>
        <w:contextualSpacing/>
        <w:rPr>
          <w:rFonts w:ascii="Times New Roman" w:hAnsi="Times New Roman"/>
          <w:sz w:val="28"/>
          <w:szCs w:val="28"/>
          <w:lang w:eastAsia="uk-UA"/>
        </w:rPr>
      </w:pPr>
      <w:r w:rsidRPr="0009675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 w:rsidR="00E90843">
        <w:rPr>
          <w:rFonts w:ascii="Times New Roman" w:hAnsi="Times New Roman"/>
          <w:sz w:val="28"/>
          <w:szCs w:val="28"/>
          <w:lang w:eastAsia="uk-UA"/>
        </w:rPr>
        <w:t>затвердження Бюджетного</w:t>
      </w:r>
      <w:r w:rsidRPr="00096751">
        <w:rPr>
          <w:rFonts w:ascii="Times New Roman" w:hAnsi="Times New Roman"/>
          <w:sz w:val="28"/>
          <w:szCs w:val="28"/>
          <w:lang w:eastAsia="uk-UA"/>
        </w:rPr>
        <w:t xml:space="preserve"> регламент</w:t>
      </w:r>
      <w:r w:rsidR="00E90843">
        <w:rPr>
          <w:rFonts w:ascii="Times New Roman" w:hAnsi="Times New Roman"/>
          <w:sz w:val="28"/>
          <w:szCs w:val="28"/>
          <w:lang w:eastAsia="uk-UA"/>
        </w:rPr>
        <w:t>у</w:t>
      </w:r>
      <w:r w:rsidRPr="0009675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0A27E9" w:rsidRPr="00096751" w:rsidRDefault="00FC3AAB" w:rsidP="000A27E9">
      <w:pPr>
        <w:tabs>
          <w:tab w:val="left" w:pos="709"/>
        </w:tabs>
        <w:spacing w:after="120"/>
        <w:contextualSpacing/>
        <w:rPr>
          <w:rFonts w:ascii="Times New Roman" w:hAnsi="Times New Roman"/>
          <w:sz w:val="28"/>
          <w:szCs w:val="28"/>
          <w:lang w:eastAsia="uk-UA"/>
        </w:rPr>
      </w:pPr>
      <w:r w:rsidRPr="00096751">
        <w:rPr>
          <w:rFonts w:ascii="Times New Roman" w:hAnsi="Times New Roman"/>
          <w:sz w:val="28"/>
          <w:szCs w:val="28"/>
          <w:lang w:eastAsia="uk-UA"/>
        </w:rPr>
        <w:t>Костянтинівської</w:t>
      </w:r>
      <w:r w:rsidR="00096751" w:rsidRPr="0009675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96751">
        <w:rPr>
          <w:rFonts w:ascii="Times New Roman" w:hAnsi="Times New Roman"/>
          <w:sz w:val="28"/>
          <w:szCs w:val="28"/>
          <w:lang w:eastAsia="uk-UA"/>
        </w:rPr>
        <w:t>сільської</w:t>
      </w:r>
      <w:r w:rsidR="000A27E9" w:rsidRPr="0009675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96751" w:rsidRPr="00096751">
        <w:rPr>
          <w:rFonts w:ascii="Times New Roman" w:hAnsi="Times New Roman"/>
          <w:sz w:val="28"/>
          <w:szCs w:val="28"/>
          <w:lang w:eastAsia="uk-UA"/>
        </w:rPr>
        <w:t>ради</w:t>
      </w:r>
    </w:p>
    <w:p w:rsidR="000A27E9" w:rsidRPr="00096751" w:rsidRDefault="000A27E9" w:rsidP="000A27E9">
      <w:pPr>
        <w:tabs>
          <w:tab w:val="left" w:pos="709"/>
        </w:tabs>
        <w:spacing w:after="120"/>
        <w:contextualSpacing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99533D" w:rsidRPr="00096751" w:rsidRDefault="000A27E9" w:rsidP="000A27E9">
      <w:pPr>
        <w:tabs>
          <w:tab w:val="left" w:pos="709"/>
        </w:tabs>
        <w:spacing w:after="120"/>
        <w:contextualSpacing/>
        <w:rPr>
          <w:rFonts w:ascii="Times New Roman" w:hAnsi="Times New Roman"/>
          <w:sz w:val="28"/>
          <w:szCs w:val="28"/>
          <w:lang w:eastAsia="uk-UA"/>
        </w:rPr>
      </w:pPr>
      <w:r w:rsidRPr="00096751">
        <w:rPr>
          <w:rFonts w:ascii="Times New Roman" w:hAnsi="Times New Roman"/>
          <w:sz w:val="28"/>
          <w:szCs w:val="28"/>
          <w:lang w:eastAsia="uk-UA"/>
        </w:rPr>
        <w:t xml:space="preserve">  З метою упорядкування процесів планування, формування та використання фінансових ресурсів для забезпечення завдань і функцій, що здійснюються органами місцевого самоврядування протягом бюджетного періоду, а також регламентації взаємовідносин між учасниками бюджетного процесу, відповідно до Бюджетного кодексу України, ст. 26 Закону України «Про місцеве самоврядування в Україні», </w:t>
      </w:r>
      <w:r w:rsidR="0099533D" w:rsidRPr="00096751">
        <w:rPr>
          <w:rFonts w:ascii="Times New Roman" w:hAnsi="Times New Roman"/>
          <w:sz w:val="28"/>
          <w:szCs w:val="28"/>
          <w:lang w:eastAsia="uk-UA"/>
        </w:rPr>
        <w:t>Костянтинівська сільська</w:t>
      </w:r>
      <w:r w:rsidRPr="00096751">
        <w:rPr>
          <w:rFonts w:ascii="Times New Roman" w:hAnsi="Times New Roman"/>
          <w:sz w:val="28"/>
          <w:szCs w:val="28"/>
          <w:lang w:eastAsia="uk-UA"/>
        </w:rPr>
        <w:t xml:space="preserve"> рада</w:t>
      </w:r>
    </w:p>
    <w:p w:rsidR="0099533D" w:rsidRPr="00096751" w:rsidRDefault="0099533D" w:rsidP="000A27E9">
      <w:pPr>
        <w:tabs>
          <w:tab w:val="left" w:pos="709"/>
        </w:tabs>
        <w:spacing w:after="120"/>
        <w:contextualSpacing/>
        <w:rPr>
          <w:rFonts w:ascii="Times New Roman" w:hAnsi="Times New Roman"/>
          <w:sz w:val="28"/>
          <w:szCs w:val="28"/>
          <w:lang w:eastAsia="uk-UA"/>
        </w:rPr>
      </w:pPr>
    </w:p>
    <w:p w:rsidR="000A27E9" w:rsidRPr="00FC26B7" w:rsidRDefault="000A27E9" w:rsidP="000A27E9">
      <w:pPr>
        <w:tabs>
          <w:tab w:val="left" w:pos="709"/>
        </w:tabs>
        <w:spacing w:after="120"/>
        <w:contextualSpacing/>
        <w:rPr>
          <w:rFonts w:ascii="Times New Roman" w:hAnsi="Times New Roman"/>
          <w:sz w:val="28"/>
          <w:szCs w:val="28"/>
          <w:lang w:eastAsia="uk-UA"/>
        </w:rPr>
      </w:pPr>
      <w:r w:rsidRPr="00FC26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533D" w:rsidRPr="00FC26B7">
        <w:rPr>
          <w:rFonts w:ascii="Times New Roman" w:hAnsi="Times New Roman"/>
          <w:sz w:val="28"/>
          <w:szCs w:val="28"/>
          <w:lang w:eastAsia="uk-UA"/>
        </w:rPr>
        <w:t>ВИРІШИЛА</w:t>
      </w:r>
      <w:r w:rsidRPr="00FC26B7">
        <w:rPr>
          <w:rFonts w:ascii="Times New Roman" w:hAnsi="Times New Roman"/>
          <w:sz w:val="28"/>
          <w:szCs w:val="28"/>
          <w:lang w:eastAsia="uk-UA"/>
        </w:rPr>
        <w:t xml:space="preserve">: </w:t>
      </w:r>
    </w:p>
    <w:p w:rsidR="000A27E9" w:rsidRPr="00FC26B7" w:rsidRDefault="000A27E9" w:rsidP="000A27E9">
      <w:pPr>
        <w:tabs>
          <w:tab w:val="left" w:pos="709"/>
        </w:tabs>
        <w:spacing w:after="120"/>
        <w:contextualSpacing/>
        <w:rPr>
          <w:rFonts w:ascii="Times New Roman" w:hAnsi="Times New Roman"/>
          <w:sz w:val="28"/>
          <w:szCs w:val="28"/>
          <w:lang w:eastAsia="uk-UA"/>
        </w:rPr>
      </w:pPr>
    </w:p>
    <w:p w:rsidR="000A27E9" w:rsidRDefault="0099533D" w:rsidP="00FC26B7">
      <w:pPr>
        <w:pStyle w:val="a3"/>
        <w:tabs>
          <w:tab w:val="left" w:pos="0"/>
        </w:tabs>
        <w:spacing w:after="120"/>
        <w:ind w:left="0"/>
        <w:contextualSpacing w:val="0"/>
        <w:rPr>
          <w:rFonts w:ascii="Times New Roman" w:hAnsi="Times New Roman"/>
          <w:sz w:val="28"/>
          <w:szCs w:val="28"/>
          <w:lang w:eastAsia="uk-UA"/>
        </w:rPr>
      </w:pPr>
      <w:r w:rsidRPr="00096751">
        <w:rPr>
          <w:rFonts w:ascii="Times New Roman" w:hAnsi="Times New Roman"/>
          <w:sz w:val="28"/>
          <w:szCs w:val="28"/>
          <w:lang w:eastAsia="uk-UA"/>
        </w:rPr>
        <w:t>1.</w:t>
      </w:r>
      <w:r w:rsidR="000A27E9" w:rsidRPr="00096751">
        <w:rPr>
          <w:rFonts w:ascii="Times New Roman" w:hAnsi="Times New Roman"/>
          <w:sz w:val="28"/>
          <w:szCs w:val="28"/>
          <w:lang w:eastAsia="uk-UA"/>
        </w:rPr>
        <w:t xml:space="preserve">Затвердити Бюджетний регламент </w:t>
      </w:r>
      <w:r w:rsidRPr="00096751">
        <w:rPr>
          <w:rFonts w:ascii="Times New Roman" w:hAnsi="Times New Roman"/>
          <w:sz w:val="28"/>
          <w:szCs w:val="28"/>
          <w:lang w:eastAsia="uk-UA"/>
        </w:rPr>
        <w:t xml:space="preserve">Костянтинівської </w:t>
      </w:r>
      <w:r w:rsidR="001760E6" w:rsidRPr="00096751">
        <w:rPr>
          <w:rFonts w:ascii="Times New Roman" w:hAnsi="Times New Roman"/>
          <w:iCs/>
          <w:sz w:val="28"/>
          <w:szCs w:val="28"/>
        </w:rPr>
        <w:t>сільської</w:t>
      </w:r>
      <w:r w:rsidRPr="00096751">
        <w:rPr>
          <w:rFonts w:ascii="Times New Roman" w:hAnsi="Times New Roman"/>
          <w:iCs/>
          <w:sz w:val="28"/>
          <w:szCs w:val="28"/>
        </w:rPr>
        <w:t xml:space="preserve"> </w:t>
      </w:r>
      <w:r w:rsidR="00096751" w:rsidRPr="00096751">
        <w:rPr>
          <w:rFonts w:ascii="Times New Roman" w:hAnsi="Times New Roman"/>
          <w:iCs/>
          <w:sz w:val="28"/>
          <w:szCs w:val="28"/>
        </w:rPr>
        <w:t>ради</w:t>
      </w:r>
      <w:r w:rsidR="00F237CA">
        <w:rPr>
          <w:rFonts w:ascii="Times New Roman" w:hAnsi="Times New Roman"/>
          <w:iCs/>
          <w:sz w:val="28"/>
          <w:szCs w:val="28"/>
        </w:rPr>
        <w:t xml:space="preserve"> (додаток 1)</w:t>
      </w:r>
      <w:r w:rsidR="000A27E9" w:rsidRPr="00E90843">
        <w:rPr>
          <w:rFonts w:ascii="Times New Roman" w:hAnsi="Times New Roman"/>
          <w:sz w:val="28"/>
          <w:szCs w:val="28"/>
          <w:lang w:eastAsia="uk-UA"/>
        </w:rPr>
        <w:t xml:space="preserve">. </w:t>
      </w:r>
    </w:p>
    <w:p w:rsidR="00E90843" w:rsidRPr="00E90843" w:rsidRDefault="00E90843" w:rsidP="00FC26B7">
      <w:pPr>
        <w:pStyle w:val="a3"/>
        <w:tabs>
          <w:tab w:val="left" w:pos="0"/>
        </w:tabs>
        <w:spacing w:after="120"/>
        <w:ind w:left="0"/>
        <w:contextualSpacing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 Затвердити Бюджетний календар</w:t>
      </w:r>
      <w:r w:rsidR="00F237CA">
        <w:rPr>
          <w:rFonts w:ascii="Times New Roman" w:hAnsi="Times New Roman"/>
          <w:sz w:val="28"/>
          <w:szCs w:val="28"/>
          <w:lang w:eastAsia="uk-UA"/>
        </w:rPr>
        <w:t>,</w:t>
      </w:r>
      <w:r>
        <w:rPr>
          <w:rFonts w:ascii="Times New Roman" w:hAnsi="Times New Roman"/>
          <w:sz w:val="28"/>
          <w:szCs w:val="28"/>
          <w:lang w:eastAsia="uk-UA"/>
        </w:rPr>
        <w:t xml:space="preserve"> (додаток </w:t>
      </w:r>
      <w:r w:rsidR="00F237CA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).</w:t>
      </w:r>
    </w:p>
    <w:p w:rsidR="000A27E9" w:rsidRPr="00096751" w:rsidRDefault="00E90843" w:rsidP="00FC26B7">
      <w:pPr>
        <w:tabs>
          <w:tab w:val="left" w:pos="0"/>
        </w:tabs>
        <w:spacing w:after="12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99533D" w:rsidRPr="00096751">
        <w:rPr>
          <w:rFonts w:ascii="Times New Roman" w:hAnsi="Times New Roman"/>
          <w:sz w:val="28"/>
          <w:szCs w:val="28"/>
          <w:lang w:eastAsia="uk-UA"/>
        </w:rPr>
        <w:t>.</w:t>
      </w:r>
      <w:r w:rsidR="00FC26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A27E9" w:rsidRPr="00096751">
        <w:rPr>
          <w:rFonts w:ascii="Times New Roman" w:hAnsi="Times New Roman"/>
          <w:sz w:val="28"/>
          <w:szCs w:val="28"/>
          <w:lang w:eastAsia="uk-UA"/>
        </w:rPr>
        <w:t xml:space="preserve">Контроль за виконанням цього рішення покласти на </w:t>
      </w:r>
      <w:r w:rsidR="0099533D" w:rsidRPr="00096751">
        <w:rPr>
          <w:rFonts w:ascii="Times New Roman" w:hAnsi="Times New Roman"/>
          <w:sz w:val="28"/>
          <w:szCs w:val="28"/>
          <w:lang w:eastAsia="uk-UA"/>
        </w:rPr>
        <w:t xml:space="preserve">постійну комісію з питань фінансів, бюджету, планування соціально-економічного розвитку,  інвестицій та міжнародного співробітництва (голова постійної комісії – </w:t>
      </w:r>
      <w:proofErr w:type="spellStart"/>
      <w:r w:rsidR="0099533D" w:rsidRPr="00096751">
        <w:rPr>
          <w:rFonts w:ascii="Times New Roman" w:hAnsi="Times New Roman"/>
          <w:sz w:val="28"/>
          <w:szCs w:val="28"/>
          <w:lang w:eastAsia="uk-UA"/>
        </w:rPr>
        <w:t>Гунішева</w:t>
      </w:r>
      <w:proofErr w:type="spellEnd"/>
      <w:r w:rsidR="0099533D" w:rsidRPr="00096751">
        <w:rPr>
          <w:rFonts w:ascii="Times New Roman" w:hAnsi="Times New Roman"/>
          <w:sz w:val="28"/>
          <w:szCs w:val="28"/>
          <w:lang w:eastAsia="uk-UA"/>
        </w:rPr>
        <w:t xml:space="preserve"> Любов Василівна).</w:t>
      </w:r>
    </w:p>
    <w:p w:rsidR="000A27E9" w:rsidRPr="00096751" w:rsidRDefault="000A27E9" w:rsidP="000A27E9">
      <w:pPr>
        <w:tabs>
          <w:tab w:val="left" w:pos="709"/>
        </w:tabs>
        <w:spacing w:after="120"/>
        <w:contextualSpacing/>
        <w:rPr>
          <w:rFonts w:ascii="Times New Roman" w:hAnsi="Times New Roman"/>
          <w:sz w:val="28"/>
          <w:szCs w:val="28"/>
          <w:lang w:eastAsia="uk-UA"/>
        </w:rPr>
      </w:pPr>
    </w:p>
    <w:p w:rsidR="005B1B79" w:rsidRPr="00096751" w:rsidRDefault="005B1B79" w:rsidP="000A27E9">
      <w:pPr>
        <w:tabs>
          <w:tab w:val="left" w:pos="709"/>
        </w:tabs>
        <w:spacing w:after="120"/>
        <w:contextualSpacing/>
        <w:rPr>
          <w:rFonts w:ascii="Times New Roman" w:hAnsi="Times New Roman"/>
          <w:sz w:val="28"/>
          <w:szCs w:val="28"/>
          <w:lang w:eastAsia="uk-UA"/>
        </w:rPr>
      </w:pPr>
    </w:p>
    <w:p w:rsidR="005B1B79" w:rsidRPr="00096751" w:rsidRDefault="005B1B79" w:rsidP="000A27E9">
      <w:pPr>
        <w:tabs>
          <w:tab w:val="left" w:pos="709"/>
        </w:tabs>
        <w:spacing w:after="120"/>
        <w:contextualSpacing/>
        <w:rPr>
          <w:rFonts w:ascii="Times New Roman" w:hAnsi="Times New Roman"/>
          <w:sz w:val="28"/>
          <w:szCs w:val="28"/>
          <w:lang w:eastAsia="uk-UA"/>
        </w:rPr>
      </w:pPr>
    </w:p>
    <w:p w:rsidR="005B1B79" w:rsidRPr="00096751" w:rsidRDefault="005B1B79" w:rsidP="000A27E9">
      <w:pPr>
        <w:tabs>
          <w:tab w:val="left" w:pos="709"/>
        </w:tabs>
        <w:spacing w:after="120"/>
        <w:contextualSpacing/>
        <w:rPr>
          <w:rFonts w:ascii="Times New Roman" w:hAnsi="Times New Roman"/>
          <w:sz w:val="28"/>
          <w:szCs w:val="28"/>
          <w:lang w:eastAsia="uk-UA"/>
        </w:rPr>
      </w:pPr>
    </w:p>
    <w:p w:rsidR="000A27E9" w:rsidRPr="00096751" w:rsidRDefault="005B1B79" w:rsidP="000A27E9">
      <w:pPr>
        <w:tabs>
          <w:tab w:val="left" w:pos="709"/>
        </w:tabs>
        <w:spacing w:after="120"/>
        <w:contextualSpacing/>
        <w:rPr>
          <w:rFonts w:ascii="Times New Roman" w:hAnsi="Times New Roman"/>
          <w:sz w:val="28"/>
          <w:szCs w:val="28"/>
          <w:lang w:eastAsia="uk-UA"/>
        </w:rPr>
      </w:pPr>
      <w:r w:rsidRPr="00096751">
        <w:rPr>
          <w:rFonts w:ascii="Times New Roman" w:hAnsi="Times New Roman"/>
          <w:sz w:val="28"/>
          <w:szCs w:val="28"/>
          <w:lang w:eastAsia="uk-UA"/>
        </w:rPr>
        <w:t>Сільський г</w:t>
      </w:r>
      <w:r w:rsidR="000A27E9" w:rsidRPr="00096751">
        <w:rPr>
          <w:rFonts w:ascii="Times New Roman" w:hAnsi="Times New Roman"/>
          <w:sz w:val="28"/>
          <w:szCs w:val="28"/>
          <w:lang w:eastAsia="uk-UA"/>
        </w:rPr>
        <w:t xml:space="preserve">олова                                            </w:t>
      </w:r>
      <w:r w:rsidRPr="00096751">
        <w:rPr>
          <w:rFonts w:ascii="Times New Roman" w:hAnsi="Times New Roman"/>
          <w:sz w:val="28"/>
          <w:szCs w:val="28"/>
          <w:lang w:eastAsia="uk-UA"/>
        </w:rPr>
        <w:t xml:space="preserve">                   </w:t>
      </w:r>
      <w:r w:rsidR="000A27E9" w:rsidRPr="00096751">
        <w:rPr>
          <w:rFonts w:ascii="Times New Roman" w:hAnsi="Times New Roman"/>
          <w:sz w:val="28"/>
          <w:szCs w:val="28"/>
          <w:lang w:eastAsia="uk-UA"/>
        </w:rPr>
        <w:t xml:space="preserve">              </w:t>
      </w:r>
      <w:r w:rsidRPr="00096751">
        <w:rPr>
          <w:rFonts w:ascii="Times New Roman" w:hAnsi="Times New Roman"/>
          <w:sz w:val="28"/>
          <w:szCs w:val="28"/>
          <w:lang w:eastAsia="uk-UA"/>
        </w:rPr>
        <w:t>Антон ПАЄНТКО</w:t>
      </w:r>
    </w:p>
    <w:p w:rsidR="000A27E9" w:rsidRPr="001E284B" w:rsidRDefault="000A27E9" w:rsidP="000A27E9">
      <w:pPr>
        <w:tabs>
          <w:tab w:val="left" w:pos="709"/>
        </w:tabs>
        <w:spacing w:after="120"/>
        <w:contextualSpacing/>
        <w:rPr>
          <w:rFonts w:ascii="Times New Roman" w:hAnsi="Times New Roman"/>
          <w:sz w:val="24"/>
          <w:szCs w:val="24"/>
          <w:lang w:eastAsia="uk-UA"/>
        </w:rPr>
      </w:pPr>
    </w:p>
    <w:p w:rsidR="000A27E9" w:rsidRPr="001E284B" w:rsidRDefault="000A27E9" w:rsidP="000A27E9">
      <w:pPr>
        <w:spacing w:after="120"/>
        <w:contextualSpacing/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0A27E9" w:rsidRDefault="000A27E9" w:rsidP="000A27E9">
      <w:pPr>
        <w:tabs>
          <w:tab w:val="left" w:pos="7455"/>
        </w:tabs>
        <w:spacing w:after="120"/>
        <w:contextualSpacing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ab/>
      </w:r>
    </w:p>
    <w:p w:rsidR="000A27E9" w:rsidRDefault="000A27E9" w:rsidP="000A27E9">
      <w:pPr>
        <w:tabs>
          <w:tab w:val="left" w:pos="7455"/>
        </w:tabs>
        <w:spacing w:after="120"/>
        <w:contextualSpacing/>
        <w:rPr>
          <w:rFonts w:ascii="Times New Roman" w:hAnsi="Times New Roman"/>
          <w:sz w:val="24"/>
          <w:szCs w:val="24"/>
          <w:lang w:eastAsia="uk-UA"/>
        </w:rPr>
      </w:pPr>
    </w:p>
    <w:p w:rsidR="000A27E9" w:rsidRDefault="000A27E9" w:rsidP="000A27E9">
      <w:pPr>
        <w:tabs>
          <w:tab w:val="left" w:pos="7455"/>
        </w:tabs>
        <w:spacing w:after="120"/>
        <w:contextualSpacing/>
        <w:rPr>
          <w:rFonts w:ascii="Times New Roman" w:hAnsi="Times New Roman"/>
          <w:sz w:val="24"/>
          <w:szCs w:val="24"/>
          <w:lang w:eastAsia="uk-UA"/>
        </w:rPr>
      </w:pPr>
    </w:p>
    <w:p w:rsidR="000A27E9" w:rsidRDefault="000A27E9" w:rsidP="000A27E9">
      <w:pPr>
        <w:tabs>
          <w:tab w:val="left" w:pos="7455"/>
        </w:tabs>
        <w:spacing w:after="120"/>
        <w:contextualSpacing/>
        <w:rPr>
          <w:rFonts w:ascii="Times New Roman" w:hAnsi="Times New Roman"/>
          <w:sz w:val="24"/>
          <w:szCs w:val="24"/>
          <w:lang w:eastAsia="uk-UA"/>
        </w:rPr>
      </w:pPr>
    </w:p>
    <w:p w:rsidR="000A27E9" w:rsidRDefault="000A27E9" w:rsidP="000A27E9">
      <w:pPr>
        <w:tabs>
          <w:tab w:val="left" w:pos="7455"/>
        </w:tabs>
        <w:spacing w:after="120"/>
        <w:contextualSpacing/>
        <w:rPr>
          <w:rFonts w:ascii="Times New Roman" w:hAnsi="Times New Roman"/>
          <w:sz w:val="24"/>
          <w:szCs w:val="24"/>
          <w:lang w:eastAsia="uk-UA"/>
        </w:rPr>
      </w:pPr>
    </w:p>
    <w:p w:rsidR="000A27E9" w:rsidRDefault="000A27E9" w:rsidP="000A27E9">
      <w:pPr>
        <w:tabs>
          <w:tab w:val="left" w:pos="7455"/>
        </w:tabs>
        <w:spacing w:after="120"/>
        <w:contextualSpacing/>
        <w:rPr>
          <w:rFonts w:ascii="Times New Roman" w:hAnsi="Times New Roman"/>
          <w:sz w:val="24"/>
          <w:szCs w:val="24"/>
          <w:lang w:eastAsia="uk-UA"/>
        </w:rPr>
      </w:pPr>
    </w:p>
    <w:p w:rsidR="000A27E9" w:rsidRDefault="000A27E9" w:rsidP="000A27E9">
      <w:pPr>
        <w:tabs>
          <w:tab w:val="left" w:pos="7455"/>
        </w:tabs>
        <w:spacing w:after="120"/>
        <w:contextualSpacing/>
        <w:rPr>
          <w:rFonts w:ascii="Times New Roman" w:hAnsi="Times New Roman"/>
          <w:sz w:val="24"/>
          <w:szCs w:val="24"/>
          <w:lang w:eastAsia="uk-UA"/>
        </w:rPr>
      </w:pPr>
    </w:p>
    <w:p w:rsidR="000A27E9" w:rsidRPr="00096751" w:rsidRDefault="00F237CA" w:rsidP="00F237CA">
      <w:pPr>
        <w:spacing w:after="120"/>
        <w:ind w:left="5664"/>
        <w:contextualSpacing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Додаток 1</w:t>
      </w:r>
    </w:p>
    <w:p w:rsidR="000A27E9" w:rsidRPr="00096751" w:rsidRDefault="00F237CA" w:rsidP="00F237CA">
      <w:pPr>
        <w:spacing w:after="120"/>
        <w:ind w:left="5664"/>
        <w:contextualSpacing/>
        <w:jc w:val="left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до </w:t>
      </w:r>
      <w:r w:rsidR="000A27E9" w:rsidRPr="00096751">
        <w:rPr>
          <w:rFonts w:ascii="Times New Roman" w:hAnsi="Times New Roman"/>
          <w:sz w:val="28"/>
          <w:szCs w:val="28"/>
          <w:lang w:eastAsia="uk-UA"/>
        </w:rPr>
        <w:t>рішення</w:t>
      </w:r>
      <w:r>
        <w:rPr>
          <w:rFonts w:ascii="Times New Roman" w:hAnsi="Times New Roman"/>
          <w:sz w:val="28"/>
          <w:szCs w:val="28"/>
          <w:lang w:eastAsia="uk-UA"/>
        </w:rPr>
        <w:t xml:space="preserve"> сесії </w:t>
      </w:r>
      <w:r w:rsidR="00096751" w:rsidRPr="00096751">
        <w:rPr>
          <w:rFonts w:ascii="Times New Roman" w:hAnsi="Times New Roman"/>
          <w:sz w:val="28"/>
          <w:szCs w:val="28"/>
          <w:lang w:eastAsia="uk-UA"/>
        </w:rPr>
        <w:t>Костянтинівської сільської</w:t>
      </w:r>
      <w:r w:rsidR="000A27E9" w:rsidRPr="00096751">
        <w:rPr>
          <w:rFonts w:ascii="Times New Roman" w:hAnsi="Times New Roman"/>
          <w:sz w:val="28"/>
          <w:szCs w:val="28"/>
          <w:lang w:eastAsia="uk-UA"/>
        </w:rPr>
        <w:t xml:space="preserve"> ради </w:t>
      </w:r>
    </w:p>
    <w:p w:rsidR="000A27E9" w:rsidRPr="00096751" w:rsidRDefault="000A27E9" w:rsidP="00F237CA">
      <w:pPr>
        <w:spacing w:after="120"/>
        <w:ind w:left="5664"/>
        <w:contextualSpacing/>
        <w:rPr>
          <w:rFonts w:ascii="Times New Roman" w:hAnsi="Times New Roman"/>
          <w:sz w:val="28"/>
          <w:szCs w:val="28"/>
          <w:lang w:eastAsia="uk-UA"/>
        </w:rPr>
      </w:pPr>
      <w:r w:rsidRPr="00096751">
        <w:rPr>
          <w:rFonts w:ascii="Times New Roman" w:hAnsi="Times New Roman"/>
          <w:sz w:val="28"/>
          <w:szCs w:val="28"/>
          <w:lang w:eastAsia="uk-UA"/>
        </w:rPr>
        <w:t xml:space="preserve">від </w:t>
      </w:r>
      <w:r w:rsidR="00E57133">
        <w:rPr>
          <w:rFonts w:ascii="Times New Roman" w:hAnsi="Times New Roman"/>
          <w:sz w:val="28"/>
          <w:szCs w:val="28"/>
          <w:lang w:eastAsia="uk-UA"/>
        </w:rPr>
        <w:t>20.09.</w:t>
      </w:r>
      <w:r w:rsidR="00F237CA">
        <w:rPr>
          <w:rFonts w:ascii="Times New Roman" w:hAnsi="Times New Roman"/>
          <w:sz w:val="28"/>
          <w:szCs w:val="28"/>
          <w:lang w:eastAsia="uk-UA"/>
        </w:rPr>
        <w:t>2024</w:t>
      </w:r>
      <w:r w:rsidRPr="00096751">
        <w:rPr>
          <w:rFonts w:ascii="Times New Roman" w:hAnsi="Times New Roman"/>
          <w:sz w:val="28"/>
          <w:szCs w:val="28"/>
          <w:lang w:eastAsia="uk-UA"/>
        </w:rPr>
        <w:t xml:space="preserve">р. </w:t>
      </w:r>
      <w:r w:rsidR="00096751" w:rsidRPr="00096751">
        <w:rPr>
          <w:rFonts w:ascii="Times New Roman" w:hAnsi="Times New Roman"/>
          <w:sz w:val="28"/>
          <w:szCs w:val="28"/>
          <w:lang w:eastAsia="uk-UA"/>
        </w:rPr>
        <w:t xml:space="preserve">№ </w:t>
      </w:r>
      <w:r w:rsidR="00650BA1">
        <w:rPr>
          <w:rFonts w:ascii="Times New Roman" w:hAnsi="Times New Roman"/>
          <w:sz w:val="28"/>
          <w:szCs w:val="28"/>
          <w:lang w:eastAsia="uk-UA"/>
        </w:rPr>
        <w:t>2</w:t>
      </w:r>
    </w:p>
    <w:p w:rsidR="000A27E9" w:rsidRPr="00096751" w:rsidRDefault="000A27E9" w:rsidP="000A27E9">
      <w:pPr>
        <w:spacing w:after="120"/>
        <w:contextualSpacing/>
        <w:rPr>
          <w:rFonts w:ascii="Times New Roman" w:hAnsi="Times New Roman"/>
          <w:sz w:val="28"/>
          <w:szCs w:val="28"/>
          <w:lang w:eastAsia="uk-UA"/>
        </w:rPr>
      </w:pPr>
    </w:p>
    <w:p w:rsidR="000A27E9" w:rsidRPr="00096751" w:rsidRDefault="000A27E9" w:rsidP="000A27E9">
      <w:pPr>
        <w:spacing w:after="120"/>
        <w:contextualSpacing/>
        <w:rPr>
          <w:rFonts w:ascii="Times New Roman" w:hAnsi="Times New Roman"/>
          <w:sz w:val="28"/>
          <w:szCs w:val="28"/>
          <w:lang w:eastAsia="uk-UA"/>
        </w:rPr>
      </w:pPr>
    </w:p>
    <w:p w:rsidR="005B1B79" w:rsidRPr="00096751" w:rsidRDefault="000A27E9" w:rsidP="005B1B79">
      <w:pPr>
        <w:spacing w:after="120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96751">
        <w:rPr>
          <w:rFonts w:ascii="Times New Roman" w:hAnsi="Times New Roman"/>
          <w:b/>
          <w:sz w:val="28"/>
          <w:szCs w:val="28"/>
          <w:lang w:eastAsia="uk-UA"/>
        </w:rPr>
        <w:t xml:space="preserve">Бюджетний регламент </w:t>
      </w:r>
    </w:p>
    <w:p w:rsidR="000A27E9" w:rsidRPr="00096751" w:rsidRDefault="005B1B79" w:rsidP="005B1B79">
      <w:pPr>
        <w:spacing w:after="120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96751">
        <w:rPr>
          <w:rFonts w:ascii="Times New Roman" w:hAnsi="Times New Roman"/>
          <w:b/>
          <w:sz w:val="28"/>
          <w:szCs w:val="28"/>
          <w:lang w:eastAsia="uk-UA"/>
        </w:rPr>
        <w:t xml:space="preserve">Костянтинівської сільської </w:t>
      </w:r>
      <w:r w:rsidR="00096751" w:rsidRPr="00096751">
        <w:rPr>
          <w:rFonts w:ascii="Times New Roman" w:hAnsi="Times New Roman"/>
          <w:b/>
          <w:sz w:val="28"/>
          <w:szCs w:val="28"/>
          <w:lang w:eastAsia="uk-UA"/>
        </w:rPr>
        <w:t>ради</w:t>
      </w:r>
      <w:r w:rsidRPr="00096751">
        <w:rPr>
          <w:rFonts w:ascii="Times New Roman" w:hAnsi="Times New Roman"/>
          <w:b/>
          <w:sz w:val="28"/>
          <w:szCs w:val="28"/>
          <w:lang w:eastAsia="uk-UA"/>
        </w:rPr>
        <w:t xml:space="preserve">  </w:t>
      </w:r>
    </w:p>
    <w:p w:rsidR="000A27E9" w:rsidRPr="00096751" w:rsidRDefault="000A27E9" w:rsidP="000A27E9">
      <w:pPr>
        <w:spacing w:after="120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0A27E9" w:rsidRPr="00096751" w:rsidRDefault="000A27E9" w:rsidP="000A27E9">
      <w:pPr>
        <w:numPr>
          <w:ilvl w:val="0"/>
          <w:numId w:val="4"/>
        </w:numPr>
        <w:spacing w:after="120"/>
        <w:rPr>
          <w:rFonts w:ascii="Times New Roman" w:hAnsi="Times New Roman"/>
          <w:sz w:val="28"/>
          <w:szCs w:val="28"/>
          <w:lang w:eastAsia="ru-RU"/>
        </w:rPr>
      </w:pPr>
      <w:r w:rsidRPr="00096751">
        <w:rPr>
          <w:rStyle w:val="a6"/>
          <w:rFonts w:ascii="Times New Roman" w:hAnsi="Times New Roman"/>
          <w:sz w:val="28"/>
          <w:szCs w:val="28"/>
        </w:rPr>
        <w:t>Загальна частина</w:t>
      </w:r>
    </w:p>
    <w:p w:rsidR="000A27E9" w:rsidRPr="00096751" w:rsidRDefault="000A27E9" w:rsidP="00381F72">
      <w:pPr>
        <w:pStyle w:val="a5"/>
        <w:spacing w:after="0" w:afterAutospacing="0"/>
        <w:jc w:val="both"/>
        <w:rPr>
          <w:sz w:val="28"/>
          <w:szCs w:val="28"/>
        </w:rPr>
      </w:pPr>
      <w:r w:rsidRPr="00096751">
        <w:rPr>
          <w:sz w:val="28"/>
          <w:szCs w:val="28"/>
        </w:rPr>
        <w:t xml:space="preserve">1.1. Бюджетний регламент проходження бюджетного процесу бюджету </w:t>
      </w:r>
      <w:r w:rsidR="005B1B79" w:rsidRPr="00096751">
        <w:rPr>
          <w:sz w:val="28"/>
          <w:szCs w:val="28"/>
        </w:rPr>
        <w:t>Костянтинівської</w:t>
      </w:r>
      <w:r w:rsidR="005B1B79">
        <w:t xml:space="preserve"> </w:t>
      </w:r>
      <w:r w:rsidR="005B1B79" w:rsidRPr="00096751">
        <w:rPr>
          <w:sz w:val="28"/>
          <w:szCs w:val="28"/>
        </w:rPr>
        <w:t xml:space="preserve">сільської територіальної громади  </w:t>
      </w:r>
      <w:r w:rsidRPr="00096751">
        <w:rPr>
          <w:sz w:val="28"/>
          <w:szCs w:val="28"/>
        </w:rPr>
        <w:t xml:space="preserve">(далі – Бюджетний регламент) визначає основні організаційні засади проходження бюджетного процесу під час складання та схвалення прогнозу та прийняття рішення щодо нього, складання і розгляду проекту бюджету та прийняття рішення про місцевий бюджет, виконання бюджету (включаючи внесення змін до рішення про </w:t>
      </w:r>
      <w:r w:rsidR="001760E6" w:rsidRPr="00096751">
        <w:rPr>
          <w:sz w:val="28"/>
          <w:szCs w:val="28"/>
        </w:rPr>
        <w:t xml:space="preserve">бюджет </w:t>
      </w:r>
      <w:r w:rsidRPr="00096751">
        <w:rPr>
          <w:sz w:val="28"/>
          <w:szCs w:val="28"/>
        </w:rPr>
        <w:t>ТГ та звітування про його виконання.</w:t>
      </w:r>
    </w:p>
    <w:p w:rsidR="000A27E9" w:rsidRPr="00096751" w:rsidRDefault="000A27E9" w:rsidP="00381F72">
      <w:pPr>
        <w:pStyle w:val="a5"/>
        <w:spacing w:after="0" w:afterAutospacing="0"/>
        <w:jc w:val="both"/>
        <w:rPr>
          <w:sz w:val="28"/>
          <w:szCs w:val="28"/>
        </w:rPr>
      </w:pPr>
      <w:r w:rsidRPr="00096751">
        <w:rPr>
          <w:sz w:val="28"/>
          <w:szCs w:val="28"/>
        </w:rPr>
        <w:t xml:space="preserve">1.2. Метою Бюджетного регламенту є впорядкування процедур на кожній стадії бюджетного процесу для забезпечення виконання завдань і функцій, що здійснюються </w:t>
      </w:r>
      <w:r w:rsidR="005B1B79" w:rsidRPr="00096751">
        <w:rPr>
          <w:sz w:val="28"/>
          <w:szCs w:val="28"/>
        </w:rPr>
        <w:t>Костянтинівською сільською</w:t>
      </w:r>
      <w:r w:rsidRPr="00096751">
        <w:rPr>
          <w:sz w:val="28"/>
          <w:szCs w:val="28"/>
        </w:rPr>
        <w:t xml:space="preserve"> радою, її виконавчими органами та структурними підрозділами протягом бюджетного періоду.</w:t>
      </w:r>
    </w:p>
    <w:p w:rsidR="000A27E9" w:rsidRPr="00096751" w:rsidRDefault="000A27E9" w:rsidP="00381F72">
      <w:pPr>
        <w:pStyle w:val="a5"/>
        <w:spacing w:after="0" w:afterAutospacing="0"/>
        <w:jc w:val="both"/>
        <w:rPr>
          <w:sz w:val="28"/>
          <w:szCs w:val="28"/>
        </w:rPr>
      </w:pPr>
      <w:r w:rsidRPr="00096751">
        <w:rPr>
          <w:sz w:val="28"/>
          <w:szCs w:val="28"/>
        </w:rPr>
        <w:t>1.3</w:t>
      </w:r>
      <w:r w:rsidR="004C78D6" w:rsidRPr="00096751">
        <w:rPr>
          <w:sz w:val="28"/>
          <w:szCs w:val="28"/>
        </w:rPr>
        <w:t>. Бюджетний регламент розроблений</w:t>
      </w:r>
      <w:r w:rsidRPr="00096751">
        <w:rPr>
          <w:sz w:val="28"/>
          <w:szCs w:val="28"/>
        </w:rPr>
        <w:t xml:space="preserve"> з урахуванням норм Бюджетного кодексу України (далі – БКУ), законів України «Про місцеве самоврядування в Україні», «Про доступ до публічної інформації», «Про відкритість використання публічних коштів» та інших нормативно-правових актів України, що регулюють бюджетні відносини, стратегічних і нормативних документів органів місцев</w:t>
      </w:r>
      <w:r w:rsidR="001760E6" w:rsidRPr="00096751">
        <w:rPr>
          <w:sz w:val="28"/>
          <w:szCs w:val="28"/>
        </w:rPr>
        <w:t xml:space="preserve">ого самоврядування </w:t>
      </w:r>
      <w:r w:rsidR="005B1B79" w:rsidRPr="00096751">
        <w:rPr>
          <w:sz w:val="28"/>
          <w:szCs w:val="28"/>
        </w:rPr>
        <w:t>Костянтинівської сільської територіальної громади</w:t>
      </w:r>
      <w:r w:rsidRPr="00096751">
        <w:rPr>
          <w:sz w:val="28"/>
          <w:szCs w:val="28"/>
        </w:rPr>
        <w:t>.</w:t>
      </w:r>
    </w:p>
    <w:p w:rsidR="000A27E9" w:rsidRPr="00096751" w:rsidRDefault="000A27E9" w:rsidP="00381F72">
      <w:pPr>
        <w:pStyle w:val="a5"/>
        <w:spacing w:after="0" w:afterAutospacing="0"/>
        <w:jc w:val="both"/>
        <w:rPr>
          <w:sz w:val="28"/>
          <w:szCs w:val="28"/>
        </w:rPr>
      </w:pPr>
      <w:r w:rsidRPr="00096751">
        <w:rPr>
          <w:sz w:val="28"/>
          <w:szCs w:val="28"/>
        </w:rPr>
        <w:t>1.4. Бюджетний регламент складається з таких розділів:</w:t>
      </w:r>
    </w:p>
    <w:p w:rsidR="000A27E9" w:rsidRPr="00096751" w:rsidRDefault="000A27E9" w:rsidP="00875936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96751">
        <w:rPr>
          <w:sz w:val="28"/>
          <w:szCs w:val="28"/>
        </w:rPr>
        <w:t>Складання та схвалення виконавчим комітетом прогнозу</w:t>
      </w:r>
      <w:r w:rsidRPr="00096751">
        <w:rPr>
          <w:i/>
          <w:sz w:val="28"/>
          <w:szCs w:val="28"/>
        </w:rPr>
        <w:t xml:space="preserve"> </w:t>
      </w:r>
      <w:r w:rsidRPr="00096751">
        <w:rPr>
          <w:sz w:val="28"/>
          <w:szCs w:val="28"/>
        </w:rPr>
        <w:t>бюджету</w:t>
      </w:r>
      <w:r w:rsidR="001760E6" w:rsidRPr="00096751">
        <w:rPr>
          <w:sz w:val="28"/>
          <w:szCs w:val="28"/>
        </w:rPr>
        <w:t xml:space="preserve"> </w:t>
      </w:r>
      <w:r w:rsidRPr="00096751">
        <w:rPr>
          <w:sz w:val="28"/>
          <w:szCs w:val="28"/>
        </w:rPr>
        <w:t xml:space="preserve">ТГ на середньостроковий період і </w:t>
      </w:r>
      <w:r w:rsidR="001760E6" w:rsidRPr="00096751">
        <w:rPr>
          <w:sz w:val="28"/>
          <w:szCs w:val="28"/>
        </w:rPr>
        <w:t xml:space="preserve">його розгляд </w:t>
      </w:r>
      <w:r w:rsidR="005B1B79" w:rsidRPr="00096751">
        <w:rPr>
          <w:sz w:val="28"/>
          <w:szCs w:val="28"/>
        </w:rPr>
        <w:t xml:space="preserve">Костянтинівською сільською </w:t>
      </w:r>
      <w:r w:rsidR="001760E6" w:rsidRPr="00096751">
        <w:rPr>
          <w:sz w:val="28"/>
          <w:szCs w:val="28"/>
        </w:rPr>
        <w:t>радою</w:t>
      </w:r>
      <w:r w:rsidRPr="00096751">
        <w:rPr>
          <w:sz w:val="28"/>
          <w:szCs w:val="28"/>
        </w:rPr>
        <w:t>.</w:t>
      </w:r>
    </w:p>
    <w:p w:rsidR="000A27E9" w:rsidRPr="00096751" w:rsidRDefault="000A27E9" w:rsidP="00875936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96751">
        <w:rPr>
          <w:sz w:val="28"/>
          <w:szCs w:val="28"/>
        </w:rPr>
        <w:t>Складання проєкту бюджету та підготовка проєкту рішення про  бюджет</w:t>
      </w:r>
      <w:r w:rsidR="005B1B79" w:rsidRPr="00096751">
        <w:rPr>
          <w:sz w:val="28"/>
          <w:szCs w:val="28"/>
        </w:rPr>
        <w:t xml:space="preserve"> Костянтинівської сільської територіальної громади</w:t>
      </w:r>
      <w:r w:rsidRPr="00096751">
        <w:rPr>
          <w:sz w:val="28"/>
          <w:szCs w:val="28"/>
        </w:rPr>
        <w:t>;</w:t>
      </w:r>
    </w:p>
    <w:p w:rsidR="000A27E9" w:rsidRPr="00096751" w:rsidRDefault="000A27E9" w:rsidP="00875936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96751">
        <w:rPr>
          <w:sz w:val="28"/>
          <w:szCs w:val="28"/>
        </w:rPr>
        <w:t xml:space="preserve">Розгляд та схвалення виконавчим комітетом проєкту рішення про бюджет </w:t>
      </w:r>
      <w:r w:rsidR="005B1B79" w:rsidRPr="00096751">
        <w:rPr>
          <w:sz w:val="28"/>
          <w:szCs w:val="28"/>
        </w:rPr>
        <w:t>Костянтинівської сільської територіальної громади</w:t>
      </w:r>
      <w:r w:rsidRPr="00096751">
        <w:rPr>
          <w:sz w:val="28"/>
          <w:szCs w:val="28"/>
        </w:rPr>
        <w:t>;</w:t>
      </w:r>
    </w:p>
    <w:p w:rsidR="000A27E9" w:rsidRPr="00096751" w:rsidRDefault="000A27E9" w:rsidP="00875936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96751">
        <w:rPr>
          <w:sz w:val="28"/>
          <w:szCs w:val="28"/>
        </w:rPr>
        <w:t xml:space="preserve">Затвердження </w:t>
      </w:r>
      <w:r w:rsidR="0065549C" w:rsidRPr="00096751">
        <w:rPr>
          <w:sz w:val="28"/>
          <w:szCs w:val="28"/>
        </w:rPr>
        <w:t xml:space="preserve">Костянтинівською сільською </w:t>
      </w:r>
      <w:r w:rsidRPr="00096751">
        <w:rPr>
          <w:sz w:val="28"/>
          <w:szCs w:val="28"/>
        </w:rPr>
        <w:t>радою р</w:t>
      </w:r>
      <w:r w:rsidR="001760E6" w:rsidRPr="00096751">
        <w:rPr>
          <w:sz w:val="28"/>
          <w:szCs w:val="28"/>
        </w:rPr>
        <w:t xml:space="preserve">ішення про бюджет </w:t>
      </w:r>
      <w:r w:rsidR="005B1B79" w:rsidRPr="00096751">
        <w:rPr>
          <w:sz w:val="28"/>
          <w:szCs w:val="28"/>
        </w:rPr>
        <w:t>Костянтинівської сільської територіальної громади</w:t>
      </w:r>
      <w:r w:rsidRPr="00096751">
        <w:rPr>
          <w:sz w:val="28"/>
          <w:szCs w:val="28"/>
        </w:rPr>
        <w:t>;</w:t>
      </w:r>
    </w:p>
    <w:p w:rsidR="000A27E9" w:rsidRPr="000A77CA" w:rsidRDefault="000A27E9" w:rsidP="00875936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A77CA">
        <w:rPr>
          <w:sz w:val="28"/>
          <w:szCs w:val="28"/>
        </w:rPr>
        <w:t xml:space="preserve">Організація та управління виконанням </w:t>
      </w:r>
      <w:r w:rsidR="001760E6" w:rsidRPr="000A77CA">
        <w:rPr>
          <w:sz w:val="28"/>
          <w:szCs w:val="28"/>
        </w:rPr>
        <w:t xml:space="preserve">бюджету </w:t>
      </w:r>
      <w:r w:rsidRPr="000A77CA">
        <w:rPr>
          <w:sz w:val="28"/>
          <w:szCs w:val="28"/>
        </w:rPr>
        <w:t>ТГ (затвердження розпису бюджету та забезпечення його збалансування, координація роботи з територіальними органами, що контролюють справляння надходжень бюджету та Казначейством);</w:t>
      </w:r>
    </w:p>
    <w:p w:rsidR="000A27E9" w:rsidRPr="000A77CA" w:rsidRDefault="000A27E9" w:rsidP="00875936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A77CA">
        <w:rPr>
          <w:sz w:val="28"/>
          <w:szCs w:val="28"/>
        </w:rPr>
        <w:lastRenderedPageBreak/>
        <w:t xml:space="preserve">Внесення змін до </w:t>
      </w:r>
      <w:r w:rsidR="001760E6" w:rsidRPr="000A77CA">
        <w:rPr>
          <w:sz w:val="28"/>
          <w:szCs w:val="28"/>
        </w:rPr>
        <w:t xml:space="preserve">рішення про бюджет </w:t>
      </w:r>
      <w:r w:rsidR="0065549C" w:rsidRPr="000A77CA">
        <w:rPr>
          <w:sz w:val="28"/>
          <w:szCs w:val="28"/>
        </w:rPr>
        <w:t>Костянтинівської сільської територіальної громади</w:t>
      </w:r>
      <w:r w:rsidRPr="000A77CA">
        <w:rPr>
          <w:sz w:val="28"/>
          <w:szCs w:val="28"/>
        </w:rPr>
        <w:t>;</w:t>
      </w:r>
    </w:p>
    <w:p w:rsidR="000A27E9" w:rsidRPr="000A77CA" w:rsidRDefault="000A27E9" w:rsidP="00875936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A77CA">
        <w:rPr>
          <w:sz w:val="28"/>
          <w:szCs w:val="28"/>
        </w:rPr>
        <w:t>Підготовка інформації про виконання  бюджету, подання квартальних і річного звітів до  </w:t>
      </w:r>
      <w:r w:rsidR="00F2571B" w:rsidRPr="000A77CA">
        <w:rPr>
          <w:sz w:val="28"/>
          <w:szCs w:val="28"/>
        </w:rPr>
        <w:t xml:space="preserve">Костянтинівської сільської </w:t>
      </w:r>
      <w:r w:rsidRPr="000A77CA">
        <w:rPr>
          <w:sz w:val="28"/>
          <w:szCs w:val="28"/>
        </w:rPr>
        <w:t xml:space="preserve">ради й </w:t>
      </w:r>
      <w:r w:rsidR="001760E6" w:rsidRPr="000A77CA">
        <w:rPr>
          <w:sz w:val="28"/>
          <w:szCs w:val="28"/>
        </w:rPr>
        <w:t>участь і взаємодія</w:t>
      </w:r>
      <w:r w:rsidRPr="000A77CA">
        <w:rPr>
          <w:sz w:val="28"/>
          <w:szCs w:val="28"/>
        </w:rPr>
        <w:t xml:space="preserve"> представників органів місцевого самоврядування  під час розгляду звітів у раді;</w:t>
      </w:r>
    </w:p>
    <w:p w:rsidR="000A27E9" w:rsidRPr="000A77CA" w:rsidRDefault="000A27E9" w:rsidP="00875936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A77CA">
        <w:rPr>
          <w:sz w:val="28"/>
          <w:szCs w:val="28"/>
        </w:rPr>
        <w:t>Забезпечення доступності інформації про бюджет громади (публікація рішень про бюджет, квартальних звітів про його виконання,  публічне представлення інформації про виконання бюджету з урахуванням вимог статті 28 Бюджетного кодексу України та Закону України «Про доступ до публічної інформації», визначення механізмів залучення громадськості до бюджетного процесу).</w:t>
      </w:r>
    </w:p>
    <w:p w:rsidR="004C78D6" w:rsidRPr="00DC1260" w:rsidRDefault="007E4031" w:rsidP="00DC126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C78D6" w:rsidRPr="00DC1260">
        <w:rPr>
          <w:rFonts w:ascii="Times New Roman" w:hAnsi="Times New Roman"/>
          <w:sz w:val="28"/>
          <w:szCs w:val="28"/>
        </w:rPr>
        <w:t xml:space="preserve">Інформаційне забезпечення бюджетного процесу здійснюється  з використанням веб – сайту </w:t>
      </w:r>
      <w:r w:rsidR="0032374E" w:rsidRPr="00DC1260">
        <w:rPr>
          <w:rFonts w:ascii="Times New Roman" w:hAnsi="Times New Roman"/>
          <w:sz w:val="28"/>
          <w:szCs w:val="28"/>
          <w:lang w:val="en-US"/>
        </w:rPr>
        <w:t>https</w:t>
      </w:r>
      <w:r w:rsidR="00D416C3" w:rsidRPr="00DC1260">
        <w:rPr>
          <w:rFonts w:ascii="Times New Roman" w:hAnsi="Times New Roman"/>
          <w:sz w:val="28"/>
          <w:szCs w:val="28"/>
          <w:lang w:val="ru-RU"/>
        </w:rPr>
        <w:t>:</w:t>
      </w:r>
      <w:r w:rsidR="0032374E" w:rsidRPr="00DC1260">
        <w:rPr>
          <w:rFonts w:ascii="Times New Roman" w:hAnsi="Times New Roman"/>
          <w:sz w:val="28"/>
          <w:szCs w:val="28"/>
          <w:lang w:val="ru-RU"/>
        </w:rPr>
        <w:t>//</w:t>
      </w:r>
      <w:proofErr w:type="spellStart"/>
      <w:r w:rsidR="0032374E" w:rsidRPr="00DC1260">
        <w:rPr>
          <w:rFonts w:ascii="Times New Roman" w:hAnsi="Times New Roman"/>
          <w:sz w:val="28"/>
          <w:szCs w:val="28"/>
          <w:lang w:val="en-US"/>
        </w:rPr>
        <w:t>kost</w:t>
      </w:r>
      <w:proofErr w:type="spellEnd"/>
      <w:r w:rsidR="0032374E" w:rsidRPr="00DC1260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="00D416C3" w:rsidRPr="00DC1260">
        <w:rPr>
          <w:rFonts w:ascii="Times New Roman" w:hAnsi="Times New Roman"/>
          <w:sz w:val="28"/>
          <w:szCs w:val="28"/>
          <w:lang w:val="en-US"/>
        </w:rPr>
        <w:t>gromada</w:t>
      </w:r>
      <w:proofErr w:type="spellEnd"/>
      <w:r w:rsidR="00D416C3" w:rsidRPr="00DC1260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D416C3" w:rsidRPr="00DC1260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="00D416C3" w:rsidRPr="00DC1260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D416C3" w:rsidRPr="00DC1260">
        <w:rPr>
          <w:rFonts w:ascii="Times New Roman" w:hAnsi="Times New Roman"/>
          <w:sz w:val="28"/>
          <w:szCs w:val="28"/>
          <w:lang w:val="en-US"/>
        </w:rPr>
        <w:t>ua</w:t>
      </w:r>
      <w:proofErr w:type="spellEnd"/>
      <w:r w:rsidR="00DC1260" w:rsidRPr="00DC1260">
        <w:rPr>
          <w:rFonts w:ascii="Times New Roman" w:hAnsi="Times New Roman"/>
          <w:sz w:val="28"/>
          <w:szCs w:val="28"/>
        </w:rPr>
        <w:t xml:space="preserve"> </w:t>
      </w:r>
    </w:p>
    <w:p w:rsidR="00435CE3" w:rsidRDefault="00435CE3" w:rsidP="000A27E9">
      <w:pPr>
        <w:pStyle w:val="a5"/>
        <w:spacing w:before="0" w:beforeAutospacing="0" w:after="120" w:afterAutospacing="0"/>
        <w:jc w:val="both"/>
        <w:rPr>
          <w:rStyle w:val="a6"/>
        </w:rPr>
      </w:pPr>
    </w:p>
    <w:p w:rsidR="000A27E9" w:rsidRPr="00DA29AA" w:rsidRDefault="000A27E9" w:rsidP="000A27E9">
      <w:pPr>
        <w:pStyle w:val="a5"/>
        <w:spacing w:before="0" w:beforeAutospacing="0" w:after="120" w:afterAutospacing="0"/>
        <w:jc w:val="both"/>
        <w:rPr>
          <w:b/>
          <w:sz w:val="28"/>
          <w:szCs w:val="28"/>
        </w:rPr>
      </w:pPr>
      <w:r>
        <w:rPr>
          <w:rStyle w:val="a6"/>
        </w:rPr>
        <w:t xml:space="preserve">  </w:t>
      </w:r>
      <w:r w:rsidRPr="00DA29AA">
        <w:rPr>
          <w:rStyle w:val="a6"/>
          <w:sz w:val="28"/>
          <w:szCs w:val="28"/>
        </w:rPr>
        <w:t xml:space="preserve">2. Складання </w:t>
      </w:r>
      <w:r w:rsidRPr="00DA29AA">
        <w:rPr>
          <w:b/>
          <w:sz w:val="28"/>
          <w:szCs w:val="28"/>
        </w:rPr>
        <w:t>та схвалення прогнозу</w:t>
      </w:r>
      <w:r w:rsidRPr="00DA29AA">
        <w:rPr>
          <w:b/>
          <w:i/>
          <w:sz w:val="28"/>
          <w:szCs w:val="28"/>
        </w:rPr>
        <w:t xml:space="preserve"> </w:t>
      </w:r>
      <w:r w:rsidRPr="00DA29AA">
        <w:rPr>
          <w:b/>
          <w:sz w:val="28"/>
          <w:szCs w:val="28"/>
        </w:rPr>
        <w:t>бюджету</w:t>
      </w:r>
      <w:r w:rsidR="00070243" w:rsidRPr="00DA29AA">
        <w:rPr>
          <w:b/>
          <w:sz w:val="28"/>
          <w:szCs w:val="28"/>
        </w:rPr>
        <w:t xml:space="preserve"> Костянтинівської С</w:t>
      </w:r>
      <w:r w:rsidRPr="00DA29AA">
        <w:rPr>
          <w:rStyle w:val="a6"/>
          <w:sz w:val="28"/>
          <w:szCs w:val="28"/>
        </w:rPr>
        <w:t>ТГ</w:t>
      </w:r>
      <w:r w:rsidRPr="00DA29AA">
        <w:rPr>
          <w:b/>
          <w:sz w:val="28"/>
          <w:szCs w:val="28"/>
        </w:rPr>
        <w:t xml:space="preserve"> на середньостроковий період і прийняття рішення щодо нього.</w:t>
      </w:r>
    </w:p>
    <w:p w:rsidR="00DE5537" w:rsidRDefault="00070243" w:rsidP="000A27E9">
      <w:pPr>
        <w:pStyle w:val="a5"/>
        <w:spacing w:before="0" w:beforeAutospacing="0" w:after="120" w:afterAutospacing="0"/>
        <w:jc w:val="both"/>
        <w:rPr>
          <w:sz w:val="28"/>
          <w:szCs w:val="28"/>
        </w:rPr>
      </w:pPr>
      <w:r w:rsidRPr="00DA29AA">
        <w:rPr>
          <w:sz w:val="28"/>
          <w:szCs w:val="28"/>
        </w:rPr>
        <w:t xml:space="preserve">       </w:t>
      </w:r>
      <w:r w:rsidR="004C78D6" w:rsidRPr="00DA29AA">
        <w:rPr>
          <w:sz w:val="28"/>
          <w:szCs w:val="28"/>
        </w:rPr>
        <w:t xml:space="preserve">З метою забезпечення своєчасного та якісного виконання процесів з підготовки та схвалення середньострокового прогнозу бюджету </w:t>
      </w:r>
      <w:r w:rsidRPr="00DA29AA">
        <w:rPr>
          <w:sz w:val="28"/>
          <w:szCs w:val="28"/>
        </w:rPr>
        <w:t xml:space="preserve">Костянтинівської  сільської  територіальної громади </w:t>
      </w:r>
      <w:r w:rsidR="004C78D6" w:rsidRPr="00DA29AA">
        <w:rPr>
          <w:sz w:val="28"/>
          <w:szCs w:val="28"/>
        </w:rPr>
        <w:t>щороку</w:t>
      </w:r>
      <w:r w:rsidR="004C78D6" w:rsidRPr="00DA29AA">
        <w:rPr>
          <w:b/>
          <w:sz w:val="28"/>
          <w:szCs w:val="28"/>
        </w:rPr>
        <w:t xml:space="preserve"> не пізніше 15 травня </w:t>
      </w:r>
      <w:r w:rsidR="004C78D6" w:rsidRPr="00DA29AA">
        <w:rPr>
          <w:sz w:val="28"/>
          <w:szCs w:val="28"/>
        </w:rPr>
        <w:t>поточного рок</w:t>
      </w:r>
      <w:r w:rsidR="004C78D6" w:rsidRPr="002A765F">
        <w:rPr>
          <w:sz w:val="28"/>
          <w:szCs w:val="28"/>
        </w:rPr>
        <w:t>у</w:t>
      </w:r>
      <w:r w:rsidR="004C78D6" w:rsidRPr="002A765F">
        <w:rPr>
          <w:b/>
          <w:sz w:val="28"/>
          <w:szCs w:val="28"/>
        </w:rPr>
        <w:t xml:space="preserve"> </w:t>
      </w:r>
      <w:r w:rsidR="004C78D6" w:rsidRPr="002A765F">
        <w:rPr>
          <w:sz w:val="28"/>
          <w:szCs w:val="28"/>
        </w:rPr>
        <w:t>складається</w:t>
      </w:r>
      <w:r w:rsidR="004C78D6" w:rsidRPr="002A765F">
        <w:rPr>
          <w:b/>
          <w:sz w:val="28"/>
          <w:szCs w:val="28"/>
        </w:rPr>
        <w:t xml:space="preserve"> </w:t>
      </w:r>
      <w:r w:rsidR="00EE02AC" w:rsidRPr="00EE02AC">
        <w:rPr>
          <w:sz w:val="28"/>
          <w:szCs w:val="28"/>
        </w:rPr>
        <w:t>П</w:t>
      </w:r>
      <w:r w:rsidR="004C78D6" w:rsidRPr="00EE02AC">
        <w:rPr>
          <w:sz w:val="28"/>
          <w:szCs w:val="28"/>
        </w:rPr>
        <w:t>лан заходів із складання Прогнозу бюджету</w:t>
      </w:r>
      <w:r w:rsidRPr="00EE02AC">
        <w:rPr>
          <w:sz w:val="28"/>
          <w:szCs w:val="28"/>
        </w:rPr>
        <w:t xml:space="preserve"> Костянтинівської СТГ</w:t>
      </w:r>
      <w:r w:rsidR="004C78D6" w:rsidRPr="00EE02AC">
        <w:rPr>
          <w:sz w:val="28"/>
          <w:szCs w:val="28"/>
        </w:rPr>
        <w:t>, який затверджується</w:t>
      </w:r>
      <w:r w:rsidR="004C78D6" w:rsidRPr="002A765F">
        <w:rPr>
          <w:i/>
          <w:sz w:val="28"/>
          <w:szCs w:val="28"/>
        </w:rPr>
        <w:t xml:space="preserve"> </w:t>
      </w:r>
      <w:r w:rsidR="004C78D6" w:rsidRPr="002A765F">
        <w:rPr>
          <w:sz w:val="28"/>
          <w:szCs w:val="28"/>
        </w:rPr>
        <w:t>рішенням викон</w:t>
      </w:r>
      <w:r w:rsidRPr="002A765F">
        <w:rPr>
          <w:sz w:val="28"/>
          <w:szCs w:val="28"/>
        </w:rPr>
        <w:t xml:space="preserve">авчого </w:t>
      </w:r>
      <w:r w:rsidR="004C78D6" w:rsidRPr="002A765F">
        <w:rPr>
          <w:sz w:val="28"/>
          <w:szCs w:val="28"/>
        </w:rPr>
        <w:t>ком</w:t>
      </w:r>
      <w:r w:rsidRPr="002A765F">
        <w:rPr>
          <w:sz w:val="28"/>
          <w:szCs w:val="28"/>
        </w:rPr>
        <w:t>ітет</w:t>
      </w:r>
      <w:r w:rsidR="004C78D6" w:rsidRPr="002A765F">
        <w:rPr>
          <w:sz w:val="28"/>
          <w:szCs w:val="28"/>
        </w:rPr>
        <w:t>у.</w:t>
      </w:r>
    </w:p>
    <w:p w:rsidR="000A27E9" w:rsidRPr="002A765F" w:rsidRDefault="000A27E9" w:rsidP="000A27E9">
      <w:pPr>
        <w:pStyle w:val="a5"/>
        <w:spacing w:before="0" w:beforeAutospacing="0" w:after="120" w:afterAutospacing="0"/>
        <w:jc w:val="both"/>
        <w:rPr>
          <w:sz w:val="28"/>
          <w:szCs w:val="28"/>
        </w:rPr>
      </w:pPr>
      <w:r w:rsidRPr="002A765F">
        <w:rPr>
          <w:sz w:val="28"/>
          <w:szCs w:val="28"/>
        </w:rPr>
        <w:t>2.1. Прогноз</w:t>
      </w:r>
      <w:r w:rsidRPr="002A765F">
        <w:rPr>
          <w:rFonts w:eastAsiaTheme="minorEastAsia"/>
          <w:color w:val="000000" w:themeColor="text1"/>
          <w:kern w:val="24"/>
          <w:sz w:val="28"/>
          <w:szCs w:val="28"/>
        </w:rPr>
        <w:t xml:space="preserve"> бюджету</w:t>
      </w:r>
      <w:r w:rsidRPr="002A765F">
        <w:rPr>
          <w:sz w:val="28"/>
          <w:szCs w:val="28"/>
        </w:rPr>
        <w:t xml:space="preserve"> </w:t>
      </w:r>
      <w:r w:rsidR="00070243" w:rsidRPr="002A765F">
        <w:rPr>
          <w:sz w:val="28"/>
          <w:szCs w:val="28"/>
        </w:rPr>
        <w:t xml:space="preserve">Костянтинівської СТГ </w:t>
      </w:r>
      <w:r w:rsidRPr="002A765F">
        <w:rPr>
          <w:rFonts w:eastAsiaTheme="minorEastAsia"/>
          <w:color w:val="000000" w:themeColor="text1"/>
          <w:kern w:val="24"/>
          <w:sz w:val="28"/>
          <w:szCs w:val="28"/>
        </w:rPr>
        <w:t>визначає показники бюджету на середньостроковий період (плановий та два наступні за плановим роки) і є основою для складання проє</w:t>
      </w:r>
      <w:r w:rsidR="0021606E" w:rsidRPr="002A765F">
        <w:rPr>
          <w:rFonts w:eastAsiaTheme="minorEastAsia"/>
          <w:color w:val="000000" w:themeColor="text1"/>
          <w:kern w:val="24"/>
          <w:sz w:val="28"/>
          <w:szCs w:val="28"/>
        </w:rPr>
        <w:t xml:space="preserve">кту бюджету </w:t>
      </w:r>
      <w:r w:rsidR="00070243" w:rsidRPr="002A765F">
        <w:rPr>
          <w:rFonts w:eastAsiaTheme="minorEastAsia"/>
          <w:color w:val="000000" w:themeColor="text1"/>
          <w:kern w:val="24"/>
          <w:sz w:val="28"/>
          <w:szCs w:val="28"/>
        </w:rPr>
        <w:t xml:space="preserve">Костянтинівської СТГ </w:t>
      </w:r>
      <w:r w:rsidR="005F33CD" w:rsidRPr="002A765F">
        <w:rPr>
          <w:sz w:val="28"/>
          <w:szCs w:val="28"/>
        </w:rPr>
        <w:t>на плановий рік</w:t>
      </w:r>
      <w:r w:rsidR="005F33CD" w:rsidRPr="002A765F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0A27E9" w:rsidRPr="002A765F" w:rsidRDefault="00070243" w:rsidP="000A27E9">
      <w:pPr>
        <w:pStyle w:val="a5"/>
        <w:spacing w:before="0" w:beforeAutospacing="0" w:after="120" w:afterAutospacing="0"/>
        <w:jc w:val="both"/>
        <w:rPr>
          <w:sz w:val="28"/>
          <w:szCs w:val="28"/>
        </w:rPr>
      </w:pPr>
      <w:r w:rsidRPr="002A765F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 xml:space="preserve"> </w:t>
      </w:r>
      <w:r w:rsidR="00F4629E" w:rsidRPr="002A765F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 xml:space="preserve">     </w:t>
      </w:r>
      <w:r w:rsidRPr="002A765F">
        <w:rPr>
          <w:rFonts w:eastAsiaTheme="minorEastAsia"/>
          <w:bCs/>
          <w:kern w:val="24"/>
          <w:sz w:val="28"/>
          <w:szCs w:val="28"/>
        </w:rPr>
        <w:t>Ф</w:t>
      </w:r>
      <w:r w:rsidR="000A27E9" w:rsidRPr="002A765F">
        <w:rPr>
          <w:rFonts w:eastAsiaTheme="minorEastAsia"/>
          <w:bCs/>
          <w:kern w:val="24"/>
          <w:sz w:val="28"/>
          <w:szCs w:val="28"/>
        </w:rPr>
        <w:t>інансов</w:t>
      </w:r>
      <w:r w:rsidRPr="002A765F">
        <w:rPr>
          <w:rFonts w:eastAsiaTheme="minorEastAsia"/>
          <w:bCs/>
          <w:kern w:val="24"/>
          <w:sz w:val="28"/>
          <w:szCs w:val="28"/>
        </w:rPr>
        <w:t>ий</w:t>
      </w:r>
      <w:r w:rsidR="000A27E9" w:rsidRPr="002A765F">
        <w:rPr>
          <w:rFonts w:eastAsiaTheme="minorEastAsia"/>
          <w:bCs/>
          <w:kern w:val="24"/>
          <w:sz w:val="28"/>
          <w:szCs w:val="28"/>
        </w:rPr>
        <w:t xml:space="preserve"> </w:t>
      </w:r>
      <w:r w:rsidRPr="002A765F">
        <w:rPr>
          <w:rFonts w:eastAsiaTheme="minorEastAsia"/>
          <w:bCs/>
          <w:kern w:val="24"/>
          <w:sz w:val="28"/>
          <w:szCs w:val="28"/>
        </w:rPr>
        <w:t xml:space="preserve">відділ Костянтинівської сільської </w:t>
      </w:r>
      <w:r w:rsidR="00587664" w:rsidRPr="002A765F">
        <w:rPr>
          <w:rFonts w:eastAsiaTheme="minorEastAsia"/>
          <w:bCs/>
          <w:kern w:val="24"/>
          <w:sz w:val="28"/>
          <w:szCs w:val="28"/>
        </w:rPr>
        <w:t>ради</w:t>
      </w:r>
      <w:r w:rsidR="000A27E9" w:rsidRPr="002A765F">
        <w:rPr>
          <w:rFonts w:eastAsiaTheme="minorEastAsia"/>
          <w:b/>
          <w:kern w:val="24"/>
          <w:sz w:val="28"/>
          <w:szCs w:val="28"/>
        </w:rPr>
        <w:t xml:space="preserve"> </w:t>
      </w:r>
      <w:r w:rsidR="000A27E9" w:rsidRPr="002A765F">
        <w:rPr>
          <w:rFonts w:eastAsiaTheme="minorEastAsia"/>
          <w:kern w:val="24"/>
          <w:sz w:val="28"/>
          <w:szCs w:val="28"/>
        </w:rPr>
        <w:t>спільно з іншими головними розпорядниками бюджетних коштів</w:t>
      </w:r>
      <w:r w:rsidR="000A27E9" w:rsidRPr="002A765F">
        <w:rPr>
          <w:rFonts w:eastAsiaTheme="minorEastAsia"/>
          <w:color w:val="943634" w:themeColor="accent2" w:themeShade="BF"/>
          <w:kern w:val="24"/>
          <w:sz w:val="28"/>
          <w:szCs w:val="28"/>
        </w:rPr>
        <w:t xml:space="preserve"> </w:t>
      </w:r>
      <w:r w:rsidR="000A27E9" w:rsidRPr="002A765F">
        <w:rPr>
          <w:sz w:val="28"/>
          <w:szCs w:val="28"/>
        </w:rPr>
        <w:t>відповідальні за складання прогнозу.</w:t>
      </w:r>
    </w:p>
    <w:p w:rsidR="000A27E9" w:rsidRPr="002A765F" w:rsidRDefault="000A27E9" w:rsidP="000A27E9">
      <w:pPr>
        <w:pStyle w:val="a5"/>
        <w:spacing w:before="0" w:beforeAutospacing="0" w:after="120" w:afterAutospacing="0"/>
        <w:jc w:val="both"/>
        <w:rPr>
          <w:sz w:val="28"/>
          <w:szCs w:val="28"/>
        </w:rPr>
      </w:pPr>
      <w:r w:rsidRPr="002A765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F4629E" w:rsidRPr="002A765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Сільський </w:t>
      </w:r>
      <w:r w:rsidR="00F4629E" w:rsidRPr="002A765F">
        <w:rPr>
          <w:rFonts w:eastAsiaTheme="minorEastAsia"/>
          <w:bCs/>
          <w:kern w:val="24"/>
          <w:sz w:val="28"/>
          <w:szCs w:val="28"/>
        </w:rPr>
        <w:t>г</w:t>
      </w:r>
      <w:r w:rsidRPr="002A765F">
        <w:rPr>
          <w:rFonts w:eastAsiaTheme="minorEastAsia"/>
          <w:bCs/>
          <w:kern w:val="24"/>
          <w:sz w:val="28"/>
          <w:szCs w:val="28"/>
        </w:rPr>
        <w:t>олова</w:t>
      </w:r>
      <w:r w:rsidRPr="002A765F">
        <w:rPr>
          <w:rFonts w:eastAsiaTheme="minorEastAsia"/>
          <w:bCs/>
          <w:color w:val="943634" w:themeColor="accent2" w:themeShade="BF"/>
          <w:kern w:val="24"/>
          <w:sz w:val="28"/>
          <w:szCs w:val="28"/>
        </w:rPr>
        <w:t xml:space="preserve"> </w:t>
      </w:r>
      <w:r w:rsidRPr="002A765F">
        <w:rPr>
          <w:rFonts w:eastAsiaTheme="minorEastAsia"/>
          <w:bCs/>
          <w:color w:val="000000" w:themeColor="text1"/>
          <w:kern w:val="24"/>
          <w:sz w:val="28"/>
          <w:szCs w:val="28"/>
        </w:rPr>
        <w:t>відповідальний за його с</w:t>
      </w:r>
      <w:r w:rsidRPr="002A765F">
        <w:rPr>
          <w:sz w:val="28"/>
          <w:szCs w:val="28"/>
        </w:rPr>
        <w:t>хвалення</w:t>
      </w:r>
      <w:r w:rsidR="004C78D6" w:rsidRPr="002A765F">
        <w:rPr>
          <w:sz w:val="28"/>
          <w:szCs w:val="28"/>
        </w:rPr>
        <w:t xml:space="preserve"> виконавчим комітетом</w:t>
      </w:r>
      <w:r w:rsidRPr="002A765F">
        <w:rPr>
          <w:sz w:val="28"/>
          <w:szCs w:val="28"/>
        </w:rPr>
        <w:t>.</w:t>
      </w:r>
    </w:p>
    <w:p w:rsidR="000A27E9" w:rsidRPr="002A765F" w:rsidRDefault="00B02F50" w:rsidP="00B02F5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       </w:t>
      </w:r>
      <w:r w:rsidR="000A27E9" w:rsidRPr="002A765F">
        <w:rPr>
          <w:rFonts w:eastAsiaTheme="minorEastAsia"/>
          <w:kern w:val="24"/>
          <w:sz w:val="28"/>
          <w:szCs w:val="28"/>
        </w:rPr>
        <w:t>Показники прогнозу бюджету</w:t>
      </w:r>
      <w:r w:rsidR="0021606E" w:rsidRPr="002A765F">
        <w:rPr>
          <w:rFonts w:eastAsiaTheme="minorEastAsia"/>
          <w:kern w:val="24"/>
          <w:sz w:val="28"/>
          <w:szCs w:val="28"/>
        </w:rPr>
        <w:t xml:space="preserve"> </w:t>
      </w:r>
      <w:r w:rsidR="00F4629E" w:rsidRPr="002A765F">
        <w:rPr>
          <w:rFonts w:eastAsiaTheme="minorEastAsia"/>
          <w:kern w:val="24"/>
          <w:sz w:val="28"/>
          <w:szCs w:val="28"/>
        </w:rPr>
        <w:t xml:space="preserve">Костянтинівської СТГ </w:t>
      </w:r>
      <w:r w:rsidR="000A27E9" w:rsidRPr="002A765F">
        <w:rPr>
          <w:rFonts w:eastAsiaTheme="minorEastAsia"/>
          <w:kern w:val="24"/>
          <w:sz w:val="28"/>
          <w:szCs w:val="28"/>
        </w:rPr>
        <w:t xml:space="preserve">визначаються </w:t>
      </w:r>
      <w:r w:rsidR="000A27E9" w:rsidRPr="002A765F">
        <w:rPr>
          <w:rFonts w:eastAsiaTheme="minorEastAsia"/>
          <w:color w:val="000000" w:themeColor="text1"/>
          <w:kern w:val="24"/>
          <w:sz w:val="28"/>
          <w:szCs w:val="28"/>
        </w:rPr>
        <w:t xml:space="preserve">відповідно до цілей та пріоритетів, визначених у </w:t>
      </w:r>
      <w:r w:rsidR="002A765F">
        <w:rPr>
          <w:rFonts w:eastAsiaTheme="minorEastAsia"/>
          <w:color w:val="000000" w:themeColor="text1"/>
          <w:kern w:val="24"/>
          <w:sz w:val="28"/>
          <w:szCs w:val="28"/>
        </w:rPr>
        <w:t>«</w:t>
      </w:r>
      <w:r w:rsidR="0021606E" w:rsidRPr="002A765F">
        <w:rPr>
          <w:rFonts w:eastAsiaTheme="minorEastAsia"/>
          <w:color w:val="000000" w:themeColor="text1"/>
          <w:kern w:val="24"/>
          <w:sz w:val="28"/>
          <w:szCs w:val="28"/>
        </w:rPr>
        <w:t xml:space="preserve">Стратегії </w:t>
      </w:r>
      <w:r w:rsidR="0032374E" w:rsidRPr="002A765F">
        <w:rPr>
          <w:rFonts w:eastAsiaTheme="minorEastAsia"/>
          <w:color w:val="000000" w:themeColor="text1"/>
          <w:kern w:val="24"/>
          <w:sz w:val="28"/>
          <w:szCs w:val="28"/>
        </w:rPr>
        <w:t>відновлення та розвитку Костянтинівської територіальної громади на період до 2027 року</w:t>
      </w:r>
      <w:r w:rsidR="002A765F">
        <w:rPr>
          <w:rFonts w:eastAsiaTheme="minorEastAsia"/>
          <w:color w:val="000000" w:themeColor="text1"/>
          <w:kern w:val="24"/>
          <w:sz w:val="28"/>
          <w:szCs w:val="28"/>
        </w:rPr>
        <w:t>»</w:t>
      </w:r>
      <w:r w:rsidR="0032374E" w:rsidRPr="002A765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0A27E9" w:rsidRPr="002A765F">
        <w:rPr>
          <w:rFonts w:eastAsiaTheme="minorEastAsia"/>
          <w:color w:val="000000" w:themeColor="text1"/>
          <w:kern w:val="24"/>
          <w:sz w:val="28"/>
          <w:szCs w:val="28"/>
        </w:rPr>
        <w:t xml:space="preserve">та </w:t>
      </w:r>
      <w:r w:rsidR="000A27E9" w:rsidRPr="002A765F">
        <w:rPr>
          <w:rFonts w:eastAsiaTheme="minorEastAsia"/>
          <w:kern w:val="24"/>
          <w:sz w:val="28"/>
          <w:szCs w:val="28"/>
        </w:rPr>
        <w:t>з урахуванням положень і показників, визначених на відповідні бюджетні періоди Бюджетною декларацією, прогнозом бюджету</w:t>
      </w:r>
      <w:r w:rsidR="0021606E" w:rsidRPr="002A765F">
        <w:rPr>
          <w:rFonts w:eastAsiaTheme="minorEastAsia"/>
          <w:kern w:val="24"/>
          <w:sz w:val="28"/>
          <w:szCs w:val="28"/>
        </w:rPr>
        <w:t xml:space="preserve"> </w:t>
      </w:r>
      <w:r w:rsidR="00DA29AA" w:rsidRPr="002A765F">
        <w:rPr>
          <w:rFonts w:eastAsiaTheme="minorEastAsia"/>
          <w:kern w:val="24"/>
          <w:sz w:val="28"/>
          <w:szCs w:val="28"/>
        </w:rPr>
        <w:t>Костянтинівської СТГ</w:t>
      </w:r>
      <w:r w:rsidR="000A27E9" w:rsidRPr="002A765F">
        <w:rPr>
          <w:rFonts w:eastAsiaTheme="minorEastAsia"/>
          <w:kern w:val="24"/>
          <w:sz w:val="28"/>
          <w:szCs w:val="28"/>
        </w:rPr>
        <w:t>, схваленим у попередньому бюджетному періоді, та аналізу виконання бюджету</w:t>
      </w:r>
      <w:r w:rsidR="0021606E" w:rsidRPr="002A765F">
        <w:rPr>
          <w:rFonts w:eastAsiaTheme="minorEastAsia"/>
          <w:kern w:val="24"/>
          <w:sz w:val="28"/>
          <w:szCs w:val="28"/>
        </w:rPr>
        <w:t xml:space="preserve"> </w:t>
      </w:r>
      <w:r w:rsidR="00DA29AA" w:rsidRPr="002A765F">
        <w:rPr>
          <w:rFonts w:eastAsiaTheme="minorEastAsia"/>
          <w:kern w:val="24"/>
          <w:sz w:val="28"/>
          <w:szCs w:val="28"/>
        </w:rPr>
        <w:t xml:space="preserve">Костянтинівської СТГ </w:t>
      </w:r>
      <w:r w:rsidR="000A27E9" w:rsidRPr="002A765F">
        <w:rPr>
          <w:rFonts w:eastAsiaTheme="minorEastAsia"/>
          <w:kern w:val="24"/>
          <w:sz w:val="28"/>
          <w:szCs w:val="28"/>
        </w:rPr>
        <w:t>у попередніх та поточному бюджетних періодах</w:t>
      </w:r>
      <w:r w:rsidR="0021606E" w:rsidRPr="002A765F">
        <w:rPr>
          <w:rFonts w:eastAsiaTheme="minorEastAsia"/>
          <w:kern w:val="24"/>
          <w:sz w:val="28"/>
          <w:szCs w:val="28"/>
        </w:rPr>
        <w:t xml:space="preserve"> та у поточному бюджетному періоді станом </w:t>
      </w:r>
      <w:r w:rsidR="0021606E" w:rsidRPr="002A765F">
        <w:rPr>
          <w:rFonts w:eastAsiaTheme="minorEastAsia"/>
          <w:b/>
          <w:kern w:val="24"/>
          <w:sz w:val="28"/>
          <w:szCs w:val="28"/>
        </w:rPr>
        <w:t>на 01 липня</w:t>
      </w:r>
      <w:r w:rsidR="0021606E" w:rsidRPr="002A765F">
        <w:rPr>
          <w:rFonts w:eastAsiaTheme="minorEastAsia"/>
          <w:kern w:val="24"/>
          <w:sz w:val="28"/>
          <w:szCs w:val="28"/>
        </w:rPr>
        <w:t xml:space="preserve"> року, що передує плановому</w:t>
      </w:r>
      <w:r w:rsidR="000A27E9" w:rsidRPr="002A765F">
        <w:rPr>
          <w:rFonts w:eastAsiaTheme="minorEastAsia"/>
          <w:color w:val="002060"/>
          <w:kern w:val="24"/>
          <w:sz w:val="28"/>
          <w:szCs w:val="28"/>
        </w:rPr>
        <w:t>.</w:t>
      </w:r>
    </w:p>
    <w:p w:rsidR="000A27E9" w:rsidRPr="002A765F" w:rsidRDefault="000A27E9" w:rsidP="00B02F50">
      <w:pPr>
        <w:pStyle w:val="a5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2A765F">
        <w:rPr>
          <w:rFonts w:eastAsiaTheme="minorEastAsia"/>
          <w:color w:val="000000" w:themeColor="text1"/>
          <w:kern w:val="24"/>
          <w:sz w:val="28"/>
          <w:szCs w:val="28"/>
        </w:rPr>
        <w:t xml:space="preserve">Показники прогнозу можуть відрізнятися від показників, визначених на відповідні бюджетні періоди прогнозом, схваленим у попередньому бюджетному періоді  у випадках, передбачених статтею </w:t>
      </w:r>
      <w:r w:rsidRPr="002A765F">
        <w:rPr>
          <w:rFonts w:eastAsiaTheme="minorEastAsia"/>
          <w:bCs/>
          <w:kern w:val="24"/>
          <w:sz w:val="28"/>
          <w:szCs w:val="28"/>
        </w:rPr>
        <w:t>75</w:t>
      </w:r>
      <w:r w:rsidRPr="002A765F">
        <w:rPr>
          <w:rFonts w:eastAsiaTheme="minorEastAsia"/>
          <w:bCs/>
          <w:kern w:val="24"/>
          <w:position w:val="17"/>
          <w:sz w:val="28"/>
          <w:szCs w:val="28"/>
        </w:rPr>
        <w:t>1</w:t>
      </w:r>
      <w:r w:rsidRPr="002A765F">
        <w:rPr>
          <w:rFonts w:eastAsiaTheme="minorEastAsia"/>
          <w:color w:val="000000" w:themeColor="text1"/>
          <w:kern w:val="24"/>
          <w:sz w:val="28"/>
          <w:szCs w:val="28"/>
        </w:rPr>
        <w:t>БКУ.</w:t>
      </w:r>
    </w:p>
    <w:p w:rsidR="000A27E9" w:rsidRDefault="000A27E9" w:rsidP="000A27E9">
      <w:pPr>
        <w:pStyle w:val="a5"/>
        <w:spacing w:before="0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  <w:r w:rsidRPr="002A765F">
        <w:rPr>
          <w:sz w:val="28"/>
          <w:szCs w:val="28"/>
        </w:rPr>
        <w:t xml:space="preserve"> </w:t>
      </w:r>
      <w:r w:rsidRPr="00381F72">
        <w:rPr>
          <w:sz w:val="28"/>
          <w:szCs w:val="28"/>
        </w:rPr>
        <w:t xml:space="preserve">2.2.   </w:t>
      </w:r>
      <w:r w:rsidR="00587664" w:rsidRPr="00381F72">
        <w:rPr>
          <w:sz w:val="28"/>
          <w:szCs w:val="28"/>
        </w:rPr>
        <w:t xml:space="preserve">Фінансовий відділ Костянтинівської сільської ради </w:t>
      </w:r>
      <w:r w:rsidRPr="00381F72">
        <w:rPr>
          <w:rFonts w:eastAsiaTheme="minorEastAsia"/>
          <w:kern w:val="24"/>
          <w:sz w:val="28"/>
          <w:szCs w:val="28"/>
        </w:rPr>
        <w:t xml:space="preserve">прогнозує обсяги доходів бюджету громади, визначає обсяги фінансування, повернення кредитів </w:t>
      </w:r>
      <w:r w:rsidR="0021606E" w:rsidRPr="00381F72">
        <w:rPr>
          <w:rFonts w:eastAsiaTheme="minorEastAsia"/>
          <w:kern w:val="24"/>
          <w:sz w:val="28"/>
          <w:szCs w:val="28"/>
        </w:rPr>
        <w:lastRenderedPageBreak/>
        <w:t xml:space="preserve">до бюджету </w:t>
      </w:r>
      <w:r w:rsidR="00587664" w:rsidRPr="00381F72">
        <w:rPr>
          <w:rFonts w:eastAsiaTheme="minorEastAsia"/>
          <w:kern w:val="24"/>
          <w:sz w:val="28"/>
          <w:szCs w:val="28"/>
        </w:rPr>
        <w:t xml:space="preserve">Костянтинівської СТГ </w:t>
      </w:r>
      <w:r w:rsidRPr="00381F72">
        <w:rPr>
          <w:rFonts w:eastAsiaTheme="minorEastAsia"/>
          <w:kern w:val="24"/>
          <w:sz w:val="28"/>
          <w:szCs w:val="28"/>
        </w:rPr>
        <w:t xml:space="preserve">і орієнтовні граничні показники видатків </w:t>
      </w:r>
      <w:r w:rsidRPr="00381F72">
        <w:rPr>
          <w:sz w:val="28"/>
          <w:szCs w:val="28"/>
        </w:rPr>
        <w:t xml:space="preserve"> </w:t>
      </w:r>
      <w:r w:rsidRPr="00381F72">
        <w:rPr>
          <w:rFonts w:eastAsiaTheme="minorEastAsia"/>
          <w:kern w:val="24"/>
          <w:sz w:val="28"/>
          <w:szCs w:val="28"/>
        </w:rPr>
        <w:t>та надання кредитів з бюджету</w:t>
      </w:r>
      <w:r w:rsidR="004C78D6" w:rsidRPr="00381F72">
        <w:rPr>
          <w:rFonts w:eastAsiaTheme="minorEastAsia"/>
          <w:kern w:val="24"/>
          <w:sz w:val="28"/>
          <w:szCs w:val="28"/>
        </w:rPr>
        <w:t xml:space="preserve"> </w:t>
      </w:r>
      <w:r w:rsidR="00587664" w:rsidRPr="00381F72">
        <w:rPr>
          <w:rFonts w:eastAsiaTheme="minorEastAsia"/>
          <w:kern w:val="24"/>
          <w:sz w:val="28"/>
          <w:szCs w:val="28"/>
        </w:rPr>
        <w:t xml:space="preserve">Костянтинівської СТГ </w:t>
      </w:r>
      <w:r w:rsidRPr="00381F72">
        <w:rPr>
          <w:rFonts w:eastAsiaTheme="minorEastAsia"/>
          <w:kern w:val="24"/>
          <w:sz w:val="28"/>
          <w:szCs w:val="28"/>
        </w:rPr>
        <w:t>на середньостроковий період.</w:t>
      </w:r>
    </w:p>
    <w:p w:rsidR="00381F72" w:rsidRPr="00381F72" w:rsidRDefault="00381F72" w:rsidP="000A27E9">
      <w:pPr>
        <w:pStyle w:val="a5"/>
        <w:spacing w:before="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</w:p>
    <w:p w:rsidR="000A27E9" w:rsidRPr="00381F72" w:rsidRDefault="000A27E9" w:rsidP="000A27E9">
      <w:pPr>
        <w:ind w:right="-1"/>
        <w:rPr>
          <w:rFonts w:ascii="Times New Roman" w:hAnsi="Times New Roman"/>
          <w:sz w:val="28"/>
          <w:szCs w:val="28"/>
        </w:rPr>
      </w:pPr>
      <w:r w:rsidRPr="00381F72">
        <w:rPr>
          <w:rFonts w:ascii="Times New Roman" w:eastAsiaTheme="minorEastAsia" w:hAnsi="Times New Roman"/>
          <w:kern w:val="24"/>
          <w:sz w:val="28"/>
          <w:szCs w:val="28"/>
        </w:rPr>
        <w:t xml:space="preserve">2.3. З метою своєчасної та належної розробки показників бюджету і забезпечення середньострокового планування  </w:t>
      </w:r>
      <w:r w:rsidR="00587664" w:rsidRPr="00381F72">
        <w:rPr>
          <w:rFonts w:ascii="Times New Roman" w:hAnsi="Times New Roman"/>
          <w:sz w:val="28"/>
          <w:szCs w:val="28"/>
        </w:rPr>
        <w:t xml:space="preserve">Фінансовий відділ Костянтинівської сільської ради </w:t>
      </w:r>
      <w:r w:rsidRPr="00381F72">
        <w:rPr>
          <w:rFonts w:ascii="Times New Roman" w:hAnsi="Times New Roman"/>
          <w:sz w:val="28"/>
          <w:szCs w:val="28"/>
        </w:rPr>
        <w:t>готує інформацію щодо очікуваних та прогнозних на наступний середньостроковий періо</w:t>
      </w:r>
      <w:r w:rsidR="0021606E" w:rsidRPr="00381F72">
        <w:rPr>
          <w:rFonts w:ascii="Times New Roman" w:hAnsi="Times New Roman"/>
          <w:sz w:val="28"/>
          <w:szCs w:val="28"/>
        </w:rPr>
        <w:t xml:space="preserve">д надходжень коштів до </w:t>
      </w:r>
      <w:r w:rsidR="002A765F" w:rsidRPr="00381F72">
        <w:rPr>
          <w:rFonts w:ascii="Times New Roman" w:hAnsi="Times New Roman"/>
          <w:sz w:val="28"/>
          <w:szCs w:val="28"/>
        </w:rPr>
        <w:t xml:space="preserve">сільського </w:t>
      </w:r>
      <w:r w:rsidR="0021606E" w:rsidRPr="00381F72">
        <w:rPr>
          <w:rFonts w:ascii="Times New Roman" w:hAnsi="Times New Roman"/>
          <w:sz w:val="28"/>
          <w:szCs w:val="28"/>
        </w:rPr>
        <w:t>бюд</w:t>
      </w:r>
      <w:r w:rsidR="002A765F" w:rsidRPr="00381F72">
        <w:rPr>
          <w:rFonts w:ascii="Times New Roman" w:hAnsi="Times New Roman"/>
          <w:sz w:val="28"/>
          <w:szCs w:val="28"/>
        </w:rPr>
        <w:t>жету</w:t>
      </w:r>
      <w:r w:rsidRPr="00381F72">
        <w:rPr>
          <w:rFonts w:ascii="Times New Roman" w:hAnsi="Times New Roman"/>
          <w:sz w:val="28"/>
          <w:szCs w:val="28"/>
        </w:rPr>
        <w:t>.</w:t>
      </w:r>
    </w:p>
    <w:p w:rsidR="000A27E9" w:rsidRPr="002A765F" w:rsidRDefault="00927641" w:rsidP="000A27E9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87664" w:rsidRPr="002A765F">
        <w:rPr>
          <w:rFonts w:ascii="Times New Roman" w:hAnsi="Times New Roman"/>
          <w:sz w:val="28"/>
          <w:szCs w:val="28"/>
        </w:rPr>
        <w:t xml:space="preserve">Фінансовий відділ Костянтинівської сільської ради </w:t>
      </w:r>
      <w:r w:rsidR="000A27E9" w:rsidRPr="002A765F">
        <w:rPr>
          <w:rFonts w:ascii="Times New Roman" w:hAnsi="Times New Roman"/>
          <w:sz w:val="28"/>
          <w:szCs w:val="28"/>
        </w:rPr>
        <w:t xml:space="preserve">розраховує прогнозні показники доходів, справляння яких контролюють органи місцевого самоврядування, а для прогнозування інших  певних податків та зборів, звертається за інформацією до органів, що контролюють справляння таких надходжень. </w:t>
      </w:r>
    </w:p>
    <w:p w:rsidR="000A27E9" w:rsidRDefault="000A27E9" w:rsidP="000A27E9">
      <w:pPr>
        <w:ind w:right="-1"/>
        <w:rPr>
          <w:rFonts w:ascii="Times New Roman" w:hAnsi="Times New Roman"/>
          <w:sz w:val="28"/>
          <w:szCs w:val="28"/>
        </w:rPr>
      </w:pPr>
      <w:r w:rsidRPr="002A765F">
        <w:rPr>
          <w:rFonts w:ascii="Times New Roman" w:hAnsi="Times New Roman"/>
          <w:sz w:val="28"/>
          <w:szCs w:val="28"/>
        </w:rPr>
        <w:t xml:space="preserve">Після проведення розрахунків та отримання даних від відповідних органів </w:t>
      </w:r>
      <w:r w:rsidR="00587664" w:rsidRPr="002A765F">
        <w:rPr>
          <w:rFonts w:ascii="Times New Roman" w:hAnsi="Times New Roman"/>
          <w:sz w:val="28"/>
          <w:szCs w:val="28"/>
        </w:rPr>
        <w:t>Фінансовий відділ Костянтинівської сільської ради</w:t>
      </w:r>
      <w:r w:rsidRPr="002A765F">
        <w:rPr>
          <w:sz w:val="28"/>
          <w:szCs w:val="28"/>
        </w:rPr>
        <w:t xml:space="preserve"> </w:t>
      </w:r>
      <w:r w:rsidRPr="002A765F">
        <w:rPr>
          <w:rFonts w:ascii="Times New Roman" w:hAnsi="Times New Roman"/>
          <w:sz w:val="28"/>
          <w:szCs w:val="28"/>
        </w:rPr>
        <w:t>готує інформацію щодо прогнозних пок</w:t>
      </w:r>
      <w:r w:rsidR="0021606E" w:rsidRPr="002A765F">
        <w:rPr>
          <w:rFonts w:ascii="Times New Roman" w:hAnsi="Times New Roman"/>
          <w:sz w:val="28"/>
          <w:szCs w:val="28"/>
        </w:rPr>
        <w:t xml:space="preserve">азників доходів бюджету </w:t>
      </w:r>
      <w:r w:rsidR="00587664" w:rsidRPr="002A765F">
        <w:rPr>
          <w:rFonts w:ascii="Times New Roman" w:hAnsi="Times New Roman"/>
          <w:sz w:val="28"/>
          <w:szCs w:val="28"/>
        </w:rPr>
        <w:t>Костянтинівської С</w:t>
      </w:r>
      <w:r w:rsidRPr="002A765F">
        <w:rPr>
          <w:rFonts w:ascii="Times New Roman" w:hAnsi="Times New Roman"/>
          <w:sz w:val="28"/>
          <w:szCs w:val="28"/>
        </w:rPr>
        <w:t>ТГ на середньостроковий період та подає її за належністю.</w:t>
      </w:r>
    </w:p>
    <w:p w:rsidR="00381F72" w:rsidRPr="002A765F" w:rsidRDefault="00381F72" w:rsidP="000A27E9">
      <w:pPr>
        <w:ind w:right="-1"/>
        <w:rPr>
          <w:rFonts w:ascii="Times New Roman" w:hAnsi="Times New Roman"/>
          <w:sz w:val="28"/>
          <w:szCs w:val="28"/>
        </w:rPr>
      </w:pPr>
    </w:p>
    <w:p w:rsidR="0021606E" w:rsidRPr="002A765F" w:rsidRDefault="000A27E9" w:rsidP="000A27E9">
      <w:pPr>
        <w:pStyle w:val="a5"/>
        <w:spacing w:before="0" w:beforeAutospacing="0" w:after="0" w:afterAutospacing="0"/>
        <w:jc w:val="both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2A765F">
        <w:rPr>
          <w:sz w:val="28"/>
          <w:szCs w:val="28"/>
        </w:rPr>
        <w:t xml:space="preserve">2.4.  Після схвалення Бюджетної декларації </w:t>
      </w:r>
      <w:r w:rsidR="002A765F" w:rsidRPr="002A765F">
        <w:rPr>
          <w:sz w:val="28"/>
          <w:szCs w:val="28"/>
        </w:rPr>
        <w:t>ф</w:t>
      </w:r>
      <w:r w:rsidR="00850240" w:rsidRPr="002A765F">
        <w:rPr>
          <w:sz w:val="28"/>
          <w:szCs w:val="28"/>
        </w:rPr>
        <w:t>інансовий відділ</w:t>
      </w:r>
      <w:r w:rsidR="0021606E" w:rsidRPr="002A765F">
        <w:rPr>
          <w:rFonts w:eastAsiaTheme="minorEastAsia"/>
          <w:sz w:val="28"/>
          <w:szCs w:val="28"/>
        </w:rPr>
        <w:t>:</w:t>
      </w:r>
    </w:p>
    <w:p w:rsidR="0021606E" w:rsidRPr="002A765F" w:rsidRDefault="0021606E" w:rsidP="00211D72">
      <w:pPr>
        <w:pStyle w:val="a5"/>
        <w:numPr>
          <w:ilvl w:val="0"/>
          <w:numId w:val="12"/>
        </w:numPr>
        <w:spacing w:before="0" w:beforeAutospacing="0" w:after="0" w:afterAutospacing="0"/>
        <w:ind w:left="567" w:hanging="567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2A765F">
        <w:rPr>
          <w:rFonts w:eastAsiaTheme="minorEastAsia"/>
          <w:color w:val="000000" w:themeColor="text1"/>
          <w:kern w:val="24"/>
          <w:sz w:val="28"/>
          <w:szCs w:val="28"/>
        </w:rPr>
        <w:t xml:space="preserve">Уточнює разом з органами, що відповідають за справляння податків і зборів, </w:t>
      </w:r>
      <w:r w:rsidRPr="002A765F">
        <w:rPr>
          <w:sz w:val="28"/>
          <w:szCs w:val="28"/>
        </w:rPr>
        <w:t xml:space="preserve">інформацію щодо  прогнозних показників доходів бюджету та розраховує трирічний прогноз доходів </w:t>
      </w:r>
      <w:r w:rsidR="00630B8C" w:rsidRPr="002A765F">
        <w:rPr>
          <w:sz w:val="28"/>
          <w:szCs w:val="28"/>
        </w:rPr>
        <w:t xml:space="preserve">сільського </w:t>
      </w:r>
      <w:r w:rsidRPr="002A765F">
        <w:rPr>
          <w:sz w:val="28"/>
          <w:szCs w:val="28"/>
        </w:rPr>
        <w:t>бюджету відповідно до вимог, визначених Мінфіном;</w:t>
      </w:r>
    </w:p>
    <w:p w:rsidR="0021606E" w:rsidRPr="002A765F" w:rsidRDefault="0021606E" w:rsidP="00211D72">
      <w:pPr>
        <w:pStyle w:val="a5"/>
        <w:numPr>
          <w:ilvl w:val="0"/>
          <w:numId w:val="12"/>
        </w:numPr>
        <w:spacing w:before="0" w:beforeAutospacing="0" w:after="0" w:afterAutospacing="0"/>
        <w:ind w:left="567" w:hanging="567"/>
        <w:jc w:val="both"/>
        <w:rPr>
          <w:rFonts w:eastAsiaTheme="minorEastAsia"/>
          <w:kern w:val="24"/>
          <w:sz w:val="28"/>
          <w:szCs w:val="28"/>
        </w:rPr>
      </w:pPr>
      <w:r w:rsidRPr="002A765F">
        <w:rPr>
          <w:sz w:val="28"/>
          <w:szCs w:val="28"/>
        </w:rPr>
        <w:t xml:space="preserve">Розраховує </w:t>
      </w:r>
      <w:r w:rsidRPr="002A765F">
        <w:rPr>
          <w:rFonts w:eastAsiaTheme="minorEastAsia"/>
          <w:color w:val="000000" w:themeColor="text1"/>
          <w:kern w:val="24"/>
          <w:sz w:val="28"/>
          <w:szCs w:val="28"/>
        </w:rPr>
        <w:t xml:space="preserve">граничні показники </w:t>
      </w:r>
      <w:r w:rsidRPr="002A765F">
        <w:rPr>
          <w:rFonts w:eastAsiaTheme="minorEastAsia"/>
          <w:kern w:val="24"/>
          <w:sz w:val="28"/>
          <w:szCs w:val="28"/>
        </w:rPr>
        <w:t xml:space="preserve">видатків та надання кредитів з бюджету  </w:t>
      </w:r>
      <w:r w:rsidR="001D2F14" w:rsidRPr="002A765F">
        <w:rPr>
          <w:rFonts w:eastAsiaTheme="minorEastAsia"/>
          <w:kern w:val="24"/>
          <w:sz w:val="28"/>
          <w:szCs w:val="28"/>
        </w:rPr>
        <w:t>Костянтинівської С</w:t>
      </w:r>
      <w:r w:rsidRPr="002A765F">
        <w:rPr>
          <w:rFonts w:eastAsiaTheme="minorEastAsia"/>
          <w:kern w:val="24"/>
          <w:sz w:val="28"/>
          <w:szCs w:val="28"/>
        </w:rPr>
        <w:t>ТГ на середньостроковий пері</w:t>
      </w:r>
      <w:r w:rsidR="002A59A3" w:rsidRPr="002A765F">
        <w:rPr>
          <w:rFonts w:eastAsiaTheme="minorEastAsia"/>
          <w:kern w:val="24"/>
          <w:sz w:val="28"/>
          <w:szCs w:val="28"/>
        </w:rPr>
        <w:t>од;</w:t>
      </w:r>
    </w:p>
    <w:p w:rsidR="002A59A3" w:rsidRPr="002A765F" w:rsidRDefault="002A59A3" w:rsidP="00211D72">
      <w:pPr>
        <w:pStyle w:val="a5"/>
        <w:numPr>
          <w:ilvl w:val="0"/>
          <w:numId w:val="13"/>
        </w:numPr>
        <w:spacing w:before="0" w:beforeAutospacing="0" w:after="0" w:afterAutospacing="0"/>
        <w:ind w:left="567" w:hanging="567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2A765F">
        <w:rPr>
          <w:rFonts w:eastAsiaTheme="minorEastAsia"/>
          <w:color w:val="000000" w:themeColor="text1"/>
          <w:kern w:val="24"/>
          <w:sz w:val="28"/>
          <w:szCs w:val="28"/>
        </w:rPr>
        <w:t xml:space="preserve">Розраховує орієнтовні граничні показники видатків </w:t>
      </w:r>
      <w:r w:rsidRPr="002A765F">
        <w:rPr>
          <w:rFonts w:eastAsiaTheme="minorEastAsia"/>
          <w:kern w:val="24"/>
          <w:sz w:val="28"/>
          <w:szCs w:val="28"/>
        </w:rPr>
        <w:t xml:space="preserve">для головних розпорядників бюджетних коштів  </w:t>
      </w:r>
      <w:r w:rsidRPr="002A765F">
        <w:rPr>
          <w:rFonts w:eastAsiaTheme="minorEastAsia"/>
          <w:color w:val="943634" w:themeColor="accent2" w:themeShade="BF"/>
          <w:kern w:val="24"/>
          <w:sz w:val="28"/>
          <w:szCs w:val="28"/>
        </w:rPr>
        <w:t xml:space="preserve"> </w:t>
      </w:r>
      <w:r w:rsidRPr="002A765F">
        <w:rPr>
          <w:rFonts w:eastAsiaTheme="minorEastAsia"/>
          <w:kern w:val="24"/>
          <w:sz w:val="28"/>
          <w:szCs w:val="28"/>
        </w:rPr>
        <w:t xml:space="preserve">бюджету  </w:t>
      </w:r>
      <w:r w:rsidR="002A765F" w:rsidRPr="002A765F">
        <w:rPr>
          <w:rFonts w:eastAsiaTheme="minorEastAsia"/>
          <w:kern w:val="24"/>
          <w:sz w:val="28"/>
          <w:szCs w:val="28"/>
        </w:rPr>
        <w:t xml:space="preserve">Костянтинівської СТГ </w:t>
      </w:r>
      <w:r w:rsidRPr="002A765F">
        <w:rPr>
          <w:rFonts w:eastAsiaTheme="minorEastAsia"/>
          <w:kern w:val="24"/>
          <w:sz w:val="28"/>
          <w:szCs w:val="28"/>
        </w:rPr>
        <w:t xml:space="preserve">на </w:t>
      </w:r>
      <w:r w:rsidRPr="002A765F">
        <w:rPr>
          <w:rFonts w:eastAsiaTheme="minorEastAsia"/>
          <w:color w:val="000000" w:themeColor="text1"/>
          <w:kern w:val="24"/>
          <w:sz w:val="28"/>
          <w:szCs w:val="28"/>
        </w:rPr>
        <w:t>середньостроковий період;</w:t>
      </w:r>
    </w:p>
    <w:p w:rsidR="000A27E9" w:rsidRDefault="0021606E" w:rsidP="00211D72">
      <w:pPr>
        <w:pStyle w:val="a5"/>
        <w:numPr>
          <w:ilvl w:val="0"/>
          <w:numId w:val="13"/>
        </w:numPr>
        <w:spacing w:before="0" w:beforeAutospacing="0" w:after="0" w:afterAutospacing="0"/>
        <w:ind w:left="567" w:hanging="567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2A765F">
        <w:rPr>
          <w:rFonts w:eastAsiaTheme="minorEastAsia"/>
          <w:color w:val="000000" w:themeColor="text1"/>
          <w:kern w:val="24"/>
          <w:sz w:val="28"/>
          <w:szCs w:val="28"/>
        </w:rPr>
        <w:t>Р</w:t>
      </w:r>
      <w:r w:rsidR="000A27E9" w:rsidRPr="002A765F">
        <w:rPr>
          <w:rFonts w:eastAsiaTheme="minorEastAsia"/>
          <w:color w:val="000000" w:themeColor="text1"/>
          <w:kern w:val="24"/>
          <w:sz w:val="28"/>
          <w:szCs w:val="28"/>
        </w:rPr>
        <w:t xml:space="preserve">озробляє та </w:t>
      </w:r>
      <w:r w:rsidR="000A27E9" w:rsidRPr="002A765F">
        <w:rPr>
          <w:rFonts w:eastAsiaTheme="minorEastAsia"/>
          <w:kern w:val="24"/>
          <w:sz w:val="28"/>
          <w:szCs w:val="28"/>
        </w:rPr>
        <w:t xml:space="preserve">у визначені ним терміни </w:t>
      </w:r>
      <w:r w:rsidR="000A27E9" w:rsidRPr="002A765F">
        <w:rPr>
          <w:rFonts w:eastAsiaTheme="minorEastAsia"/>
          <w:color w:val="000000" w:themeColor="text1"/>
          <w:kern w:val="24"/>
          <w:sz w:val="28"/>
          <w:szCs w:val="28"/>
        </w:rPr>
        <w:t>доводить до головних розпорядників бюджетних коштів</w:t>
      </w:r>
      <w:r w:rsidR="002A59A3" w:rsidRPr="002A765F">
        <w:rPr>
          <w:rFonts w:eastAsiaTheme="minorEastAsia"/>
          <w:color w:val="000000" w:themeColor="text1"/>
          <w:kern w:val="24"/>
          <w:sz w:val="28"/>
          <w:szCs w:val="28"/>
        </w:rPr>
        <w:t xml:space="preserve"> разом з визначеними лімітами </w:t>
      </w:r>
      <w:r w:rsidR="000A27E9" w:rsidRPr="002A765F">
        <w:rPr>
          <w:rFonts w:eastAsiaTheme="minorEastAsia"/>
          <w:color w:val="000000" w:themeColor="text1"/>
          <w:kern w:val="24"/>
          <w:sz w:val="28"/>
          <w:szCs w:val="28"/>
        </w:rPr>
        <w:t>Інструкцію з підготовки пропозиц</w:t>
      </w:r>
      <w:r w:rsidR="002A765F">
        <w:rPr>
          <w:rFonts w:eastAsiaTheme="minorEastAsia"/>
          <w:color w:val="000000" w:themeColor="text1"/>
          <w:kern w:val="24"/>
          <w:sz w:val="28"/>
          <w:szCs w:val="28"/>
        </w:rPr>
        <w:t>ій до прогнозу видатків бюджету.</w:t>
      </w:r>
    </w:p>
    <w:p w:rsidR="00381F72" w:rsidRPr="002A765F" w:rsidRDefault="00381F72" w:rsidP="00381F72">
      <w:pPr>
        <w:pStyle w:val="a5"/>
        <w:spacing w:before="0" w:beforeAutospacing="0" w:after="0" w:afterAutospacing="0"/>
        <w:ind w:left="567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0A27E9" w:rsidRPr="002A765F" w:rsidRDefault="000A27E9" w:rsidP="00381F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A765F">
        <w:rPr>
          <w:rFonts w:eastAsiaTheme="minorEastAsia"/>
          <w:color w:val="000000" w:themeColor="text1"/>
          <w:kern w:val="24"/>
          <w:sz w:val="28"/>
          <w:szCs w:val="28"/>
        </w:rPr>
        <w:t>2.5. Головні розпорядники бюджетних коштів розробляють пропозиції до прогнозу видатків бюджету</w:t>
      </w:r>
      <w:r w:rsidR="002A59A3" w:rsidRPr="002A765F">
        <w:rPr>
          <w:rFonts w:eastAsiaTheme="minorEastAsia"/>
          <w:color w:val="000000" w:themeColor="text1"/>
          <w:kern w:val="24"/>
          <w:sz w:val="28"/>
          <w:szCs w:val="28"/>
        </w:rPr>
        <w:t>, формують їх</w:t>
      </w:r>
      <w:r w:rsidRPr="002A765F">
        <w:rPr>
          <w:sz w:val="28"/>
          <w:szCs w:val="28"/>
        </w:rPr>
        <w:t xml:space="preserve"> </w:t>
      </w:r>
      <w:r w:rsidR="002A59A3" w:rsidRPr="002A765F">
        <w:rPr>
          <w:sz w:val="28"/>
          <w:szCs w:val="28"/>
        </w:rPr>
        <w:t xml:space="preserve">за визначеними Мінфіном формами  </w:t>
      </w:r>
      <w:r w:rsidRPr="002A765F">
        <w:rPr>
          <w:sz w:val="28"/>
          <w:szCs w:val="28"/>
        </w:rPr>
        <w:t>та подають</w:t>
      </w:r>
      <w:r w:rsidR="002A59A3" w:rsidRPr="002A765F">
        <w:rPr>
          <w:sz w:val="28"/>
          <w:szCs w:val="28"/>
        </w:rPr>
        <w:t xml:space="preserve"> із застосуванням ІАС ЛОГІКА </w:t>
      </w:r>
      <w:r w:rsidRPr="002A765F">
        <w:rPr>
          <w:sz w:val="28"/>
          <w:szCs w:val="28"/>
        </w:rPr>
        <w:t xml:space="preserve">до </w:t>
      </w:r>
      <w:r w:rsidR="002A765F" w:rsidRPr="002A765F">
        <w:rPr>
          <w:sz w:val="28"/>
          <w:szCs w:val="28"/>
        </w:rPr>
        <w:t xml:space="preserve">фінансового відділу Костянтинівської сільської </w:t>
      </w:r>
      <w:r w:rsidR="002A765F" w:rsidRPr="00381F72">
        <w:rPr>
          <w:sz w:val="28"/>
          <w:szCs w:val="28"/>
        </w:rPr>
        <w:t>ради</w:t>
      </w:r>
      <w:r w:rsidRPr="00381F72">
        <w:rPr>
          <w:rFonts w:eastAsiaTheme="minorEastAsia"/>
          <w:b/>
          <w:kern w:val="24"/>
          <w:sz w:val="28"/>
          <w:szCs w:val="28"/>
        </w:rPr>
        <w:t xml:space="preserve"> </w:t>
      </w:r>
      <w:r w:rsidRPr="00381F72">
        <w:rPr>
          <w:sz w:val="28"/>
          <w:szCs w:val="28"/>
        </w:rPr>
        <w:t>в установлений ним термін.</w:t>
      </w:r>
    </w:p>
    <w:p w:rsidR="000A27E9" w:rsidRDefault="000A27E9" w:rsidP="00381F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D77E7">
        <w:rPr>
          <w:sz w:val="28"/>
          <w:szCs w:val="28"/>
        </w:rPr>
        <w:t>Головні розпорядники бюджетних коштів відповідальні за своєчасність, достовірність і зміст поданих пропозицій до прогнозу бюджету</w:t>
      </w:r>
      <w:r w:rsidR="002A59A3" w:rsidRPr="00BD77E7">
        <w:rPr>
          <w:sz w:val="28"/>
          <w:szCs w:val="28"/>
        </w:rPr>
        <w:t xml:space="preserve"> </w:t>
      </w:r>
      <w:r w:rsidR="00BD77E7" w:rsidRPr="00BD77E7">
        <w:rPr>
          <w:sz w:val="28"/>
          <w:szCs w:val="28"/>
        </w:rPr>
        <w:t>Костянтинівської СТГ</w:t>
      </w:r>
      <w:r w:rsidRPr="00BD77E7">
        <w:rPr>
          <w:sz w:val="28"/>
          <w:szCs w:val="28"/>
        </w:rPr>
        <w:t xml:space="preserve">. Пропозиції мають містити всю інформацію, необхідну для аналізу показників прогнозу, згідно з вимогами </w:t>
      </w:r>
      <w:r w:rsidR="00BD77E7" w:rsidRPr="00BD77E7">
        <w:rPr>
          <w:sz w:val="28"/>
          <w:szCs w:val="28"/>
        </w:rPr>
        <w:t>фінансового відділу Костянтинівської сільської ради</w:t>
      </w:r>
      <w:r w:rsidRPr="00BD77E7">
        <w:rPr>
          <w:sz w:val="28"/>
          <w:szCs w:val="28"/>
        </w:rPr>
        <w:t xml:space="preserve">. </w:t>
      </w:r>
    </w:p>
    <w:p w:rsidR="000A27E9" w:rsidRPr="00BD77E7" w:rsidRDefault="000A27E9" w:rsidP="00381F72">
      <w:pPr>
        <w:pStyle w:val="a5"/>
        <w:spacing w:after="0" w:afterAutospacing="0"/>
        <w:jc w:val="both"/>
        <w:rPr>
          <w:sz w:val="28"/>
          <w:szCs w:val="28"/>
        </w:rPr>
      </w:pPr>
      <w:r w:rsidRPr="00381F72">
        <w:rPr>
          <w:sz w:val="28"/>
          <w:szCs w:val="28"/>
        </w:rPr>
        <w:t>2.6.</w:t>
      </w:r>
      <w:r w:rsidR="00BD77E7" w:rsidRPr="00381F72">
        <w:rPr>
          <w:sz w:val="28"/>
          <w:szCs w:val="28"/>
        </w:rPr>
        <w:t xml:space="preserve"> Фінансовий відділ Костянтинівської сільської ради </w:t>
      </w:r>
      <w:r w:rsidRPr="00381F72">
        <w:rPr>
          <w:rFonts w:eastAsiaTheme="minorEastAsia"/>
          <w:kern w:val="24"/>
          <w:sz w:val="28"/>
          <w:szCs w:val="28"/>
        </w:rPr>
        <w:t>аналізує подані головними розпорядниками бюджетних коштів пропозиції до прогнозу бюджету</w:t>
      </w:r>
      <w:r w:rsidR="002A59A3" w:rsidRPr="00381F72">
        <w:rPr>
          <w:rFonts w:eastAsiaTheme="minorEastAsia"/>
          <w:kern w:val="24"/>
          <w:sz w:val="28"/>
          <w:szCs w:val="28"/>
        </w:rPr>
        <w:t xml:space="preserve"> </w:t>
      </w:r>
      <w:r w:rsidR="00BD77E7" w:rsidRPr="00381F72">
        <w:rPr>
          <w:rFonts w:eastAsiaTheme="minorEastAsia"/>
          <w:kern w:val="24"/>
          <w:sz w:val="28"/>
          <w:szCs w:val="28"/>
        </w:rPr>
        <w:t>Костянтинівської СТГ</w:t>
      </w:r>
      <w:r w:rsidRPr="00381F72">
        <w:rPr>
          <w:rFonts w:eastAsiaTheme="minorEastAsia"/>
          <w:kern w:val="24"/>
          <w:sz w:val="28"/>
          <w:szCs w:val="28"/>
        </w:rPr>
        <w:t xml:space="preserve"> </w:t>
      </w:r>
      <w:r w:rsidRPr="00BD77E7">
        <w:rPr>
          <w:rFonts w:eastAsiaTheme="minorEastAsia"/>
          <w:color w:val="000000" w:themeColor="text1"/>
          <w:kern w:val="24"/>
          <w:sz w:val="28"/>
          <w:szCs w:val="28"/>
        </w:rPr>
        <w:t>на відповідність доведеним орієнтовним гранич</w:t>
      </w:r>
      <w:r w:rsidR="002A59A3" w:rsidRPr="00BD77E7">
        <w:rPr>
          <w:rFonts w:eastAsiaTheme="minorEastAsia"/>
          <w:color w:val="000000" w:themeColor="text1"/>
          <w:kern w:val="24"/>
          <w:sz w:val="28"/>
          <w:szCs w:val="28"/>
        </w:rPr>
        <w:t xml:space="preserve">ним </w:t>
      </w:r>
      <w:r w:rsidR="002A59A3" w:rsidRPr="00BD77E7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показникам видатків бюджету, стратегічним пріоритетам, визначеним в Стратегії</w:t>
      </w:r>
      <w:r w:rsidR="009635E9" w:rsidRPr="00BD77E7">
        <w:rPr>
          <w:rFonts w:eastAsiaTheme="minorEastAsia"/>
          <w:color w:val="000000" w:themeColor="text1"/>
          <w:kern w:val="24"/>
          <w:sz w:val="28"/>
          <w:szCs w:val="28"/>
        </w:rPr>
        <w:t>,</w:t>
      </w:r>
      <w:r w:rsidR="002A59A3" w:rsidRPr="00BD77E7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BD77E7">
        <w:rPr>
          <w:rFonts w:eastAsiaTheme="minorEastAsia"/>
          <w:color w:val="000000" w:themeColor="text1"/>
          <w:kern w:val="24"/>
          <w:sz w:val="28"/>
          <w:szCs w:val="28"/>
        </w:rPr>
        <w:t>і вимогам доведеної Інструкції.</w:t>
      </w:r>
    </w:p>
    <w:p w:rsidR="000A27E9" w:rsidRDefault="000A27E9" w:rsidP="000A27E9">
      <w:pPr>
        <w:pStyle w:val="a5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BD77E7">
        <w:rPr>
          <w:rFonts w:eastAsiaTheme="minorEastAsia"/>
          <w:color w:val="000000" w:themeColor="text1"/>
          <w:kern w:val="24"/>
          <w:sz w:val="28"/>
          <w:szCs w:val="28"/>
        </w:rPr>
        <w:t xml:space="preserve">   </w:t>
      </w:r>
      <w:r w:rsidR="00381F72">
        <w:rPr>
          <w:rFonts w:eastAsiaTheme="minorEastAsia"/>
          <w:color w:val="000000" w:themeColor="text1"/>
          <w:kern w:val="24"/>
          <w:sz w:val="28"/>
          <w:szCs w:val="28"/>
        </w:rPr>
        <w:t xml:space="preserve">     </w:t>
      </w:r>
      <w:r w:rsidRPr="00381F72">
        <w:rPr>
          <w:rFonts w:eastAsiaTheme="minorEastAsia"/>
          <w:kern w:val="24"/>
          <w:sz w:val="28"/>
          <w:szCs w:val="28"/>
        </w:rPr>
        <w:t xml:space="preserve">На основі аналізу </w:t>
      </w:r>
      <w:r w:rsidR="007E2451" w:rsidRPr="00381F72">
        <w:rPr>
          <w:rFonts w:eastAsiaTheme="minorEastAsia"/>
          <w:kern w:val="24"/>
          <w:sz w:val="28"/>
          <w:szCs w:val="28"/>
        </w:rPr>
        <w:t>начальник</w:t>
      </w:r>
      <w:r w:rsidRPr="00381F72">
        <w:rPr>
          <w:rFonts w:eastAsiaTheme="minorEastAsia"/>
          <w:kern w:val="24"/>
          <w:sz w:val="28"/>
          <w:szCs w:val="28"/>
        </w:rPr>
        <w:t xml:space="preserve"> </w:t>
      </w:r>
      <w:r w:rsidR="00BD77E7" w:rsidRPr="00381F72">
        <w:rPr>
          <w:rFonts w:eastAsiaTheme="minorEastAsia"/>
          <w:kern w:val="24"/>
          <w:sz w:val="28"/>
          <w:szCs w:val="28"/>
        </w:rPr>
        <w:t>фінансового відділу Костянтинівської сільської ради</w:t>
      </w:r>
      <w:r w:rsidRPr="00381F72">
        <w:rPr>
          <w:rFonts w:eastAsiaTheme="minorEastAsia"/>
          <w:kern w:val="24"/>
          <w:sz w:val="28"/>
          <w:szCs w:val="28"/>
        </w:rPr>
        <w:t xml:space="preserve"> приймає рішення про включення пропозицій головних розпорядників бюджетних коштів до прогнозу видатків бюджету</w:t>
      </w:r>
      <w:r w:rsidR="009635E9" w:rsidRPr="00381F72">
        <w:rPr>
          <w:rFonts w:eastAsiaTheme="minorEastAsia"/>
          <w:kern w:val="24"/>
          <w:sz w:val="28"/>
          <w:szCs w:val="28"/>
        </w:rPr>
        <w:t xml:space="preserve"> </w:t>
      </w:r>
      <w:r w:rsidR="00BD77E7" w:rsidRPr="00381F72">
        <w:rPr>
          <w:rFonts w:eastAsiaTheme="minorEastAsia"/>
          <w:kern w:val="24"/>
          <w:sz w:val="28"/>
          <w:szCs w:val="28"/>
        </w:rPr>
        <w:t>Костянтинівської СТГ</w:t>
      </w:r>
      <w:r w:rsidRPr="00381F72">
        <w:rPr>
          <w:rFonts w:eastAsiaTheme="minorEastAsia"/>
          <w:kern w:val="24"/>
          <w:sz w:val="28"/>
          <w:szCs w:val="28"/>
        </w:rPr>
        <w:t>.</w:t>
      </w:r>
    </w:p>
    <w:p w:rsidR="00381F72" w:rsidRPr="00BD77E7" w:rsidRDefault="00381F72" w:rsidP="000A27E9">
      <w:pPr>
        <w:pStyle w:val="a5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0A27E9" w:rsidRDefault="000A27E9" w:rsidP="000A27E9">
      <w:pPr>
        <w:pStyle w:val="a5"/>
        <w:spacing w:before="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  <w:r w:rsidRPr="00BD77E7">
        <w:rPr>
          <w:sz w:val="28"/>
          <w:szCs w:val="28"/>
        </w:rPr>
        <w:t xml:space="preserve">2.7. </w:t>
      </w:r>
      <w:r w:rsidR="00BD77E7" w:rsidRPr="00BD77E7">
        <w:rPr>
          <w:sz w:val="28"/>
          <w:szCs w:val="28"/>
        </w:rPr>
        <w:t xml:space="preserve">Фінансовий відділ Костянтинівської сільської ради </w:t>
      </w:r>
      <w:r w:rsidRPr="00BD77E7">
        <w:rPr>
          <w:rFonts w:eastAsiaTheme="minorEastAsia"/>
          <w:bCs/>
          <w:color w:val="000000" w:themeColor="text1"/>
          <w:kern w:val="24"/>
          <w:sz w:val="28"/>
          <w:szCs w:val="28"/>
        </w:rPr>
        <w:t>формує</w:t>
      </w:r>
      <w:r w:rsidR="009635E9" w:rsidRPr="00BD77E7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прогноз  бюджету </w:t>
      </w:r>
      <w:r w:rsidRPr="00BD77E7">
        <w:rPr>
          <w:rFonts w:eastAsiaTheme="minorEastAsia"/>
          <w:bCs/>
          <w:color w:val="000000" w:themeColor="text1"/>
          <w:kern w:val="24"/>
          <w:sz w:val="28"/>
          <w:szCs w:val="28"/>
        </w:rPr>
        <w:t>на три (плановий та два наступні за плановим) роки з урахуванням Типової форми прогнозу місцевого бюджету, затвердженої наказом Мінфіну,</w:t>
      </w:r>
      <w:r w:rsidRPr="00BD77E7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 xml:space="preserve"> </w:t>
      </w:r>
      <w:r w:rsidRPr="00BD77E7">
        <w:rPr>
          <w:rFonts w:eastAsiaTheme="minorEastAsia"/>
          <w:bCs/>
          <w:color w:val="000000" w:themeColor="text1"/>
          <w:kern w:val="24"/>
          <w:sz w:val="28"/>
          <w:szCs w:val="28"/>
        </w:rPr>
        <w:t>і</w:t>
      </w:r>
      <w:r w:rsidRPr="00BD77E7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 xml:space="preserve"> </w:t>
      </w:r>
      <w:r w:rsidRPr="00381F72">
        <w:rPr>
          <w:rFonts w:eastAsiaTheme="minorEastAsia"/>
          <w:b/>
          <w:bCs/>
          <w:kern w:val="24"/>
          <w:sz w:val="28"/>
          <w:szCs w:val="28"/>
        </w:rPr>
        <w:t xml:space="preserve">до 15 </w:t>
      </w:r>
      <w:r w:rsidRPr="00381F72">
        <w:rPr>
          <w:rFonts w:eastAsiaTheme="minorEastAsia"/>
          <w:b/>
          <w:kern w:val="24"/>
          <w:sz w:val="28"/>
          <w:szCs w:val="28"/>
        </w:rPr>
        <w:t>серпня</w:t>
      </w:r>
      <w:r w:rsidRPr="00381F72">
        <w:rPr>
          <w:rFonts w:eastAsiaTheme="minorEastAsia"/>
          <w:kern w:val="24"/>
          <w:sz w:val="28"/>
          <w:szCs w:val="28"/>
        </w:rPr>
        <w:t xml:space="preserve"> року, що передує плановому, </w:t>
      </w:r>
      <w:r w:rsidRPr="00381F72">
        <w:rPr>
          <w:rFonts w:eastAsiaTheme="minorEastAsia"/>
          <w:bCs/>
          <w:kern w:val="24"/>
          <w:sz w:val="28"/>
          <w:szCs w:val="28"/>
        </w:rPr>
        <w:t>подає його на розгляд та схваленн</w:t>
      </w:r>
      <w:r w:rsidRPr="00BD77E7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я </w:t>
      </w:r>
      <w:r w:rsidR="00BD77E7" w:rsidRPr="00BD77E7">
        <w:rPr>
          <w:rFonts w:eastAsiaTheme="minorEastAsia"/>
          <w:bCs/>
          <w:color w:val="000000" w:themeColor="text1"/>
          <w:kern w:val="24"/>
          <w:sz w:val="28"/>
          <w:szCs w:val="28"/>
        </w:rPr>
        <w:t>виконавчому комітету Костянтинівської сільсь</w:t>
      </w:r>
      <w:r w:rsidR="007E2451">
        <w:rPr>
          <w:rFonts w:eastAsiaTheme="minorEastAsia"/>
          <w:bCs/>
          <w:color w:val="000000" w:themeColor="text1"/>
          <w:kern w:val="24"/>
          <w:sz w:val="28"/>
          <w:szCs w:val="28"/>
        </w:rPr>
        <w:t>к</w:t>
      </w:r>
      <w:r w:rsidR="00BD77E7" w:rsidRPr="00BD77E7">
        <w:rPr>
          <w:rFonts w:eastAsiaTheme="minorEastAsia"/>
          <w:bCs/>
          <w:color w:val="000000" w:themeColor="text1"/>
          <w:kern w:val="24"/>
          <w:sz w:val="28"/>
          <w:szCs w:val="28"/>
        </w:rPr>
        <w:t>ої ради</w:t>
      </w:r>
      <w:r w:rsidRPr="00BD77E7">
        <w:rPr>
          <w:rFonts w:eastAsiaTheme="minorEastAsia"/>
          <w:bCs/>
          <w:kern w:val="24"/>
          <w:sz w:val="28"/>
          <w:szCs w:val="28"/>
        </w:rPr>
        <w:t>.</w:t>
      </w:r>
    </w:p>
    <w:p w:rsidR="00381F72" w:rsidRPr="00BD77E7" w:rsidRDefault="00381F72" w:rsidP="000A27E9">
      <w:pPr>
        <w:pStyle w:val="a5"/>
        <w:spacing w:before="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</w:p>
    <w:p w:rsidR="000A27E9" w:rsidRPr="007E2451" w:rsidRDefault="000A27E9" w:rsidP="000A27E9">
      <w:pPr>
        <w:pStyle w:val="a5"/>
        <w:spacing w:before="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  <w:r w:rsidRPr="007E245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2.8 </w:t>
      </w:r>
      <w:r w:rsidR="009635E9" w:rsidRPr="007E245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7E2451" w:rsidRPr="007E245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Виконавчий комітет Костянтинівської сільської ради </w:t>
      </w:r>
      <w:r w:rsidRPr="00A46CE6">
        <w:rPr>
          <w:rFonts w:eastAsiaTheme="minorEastAsia"/>
          <w:b/>
          <w:bCs/>
          <w:kern w:val="24"/>
          <w:sz w:val="28"/>
          <w:szCs w:val="28"/>
        </w:rPr>
        <w:t>не пізніше 1 вересня</w:t>
      </w:r>
      <w:r w:rsidRPr="00A46CE6">
        <w:rPr>
          <w:rFonts w:eastAsiaTheme="minorEastAsia"/>
          <w:bCs/>
          <w:kern w:val="24"/>
          <w:sz w:val="28"/>
          <w:szCs w:val="28"/>
        </w:rPr>
        <w:t xml:space="preserve"> </w:t>
      </w:r>
      <w:r w:rsidRPr="007E2451">
        <w:rPr>
          <w:rFonts w:eastAsiaTheme="minorEastAsia"/>
          <w:bCs/>
          <w:color w:val="000000" w:themeColor="text1"/>
          <w:kern w:val="24"/>
          <w:sz w:val="28"/>
          <w:szCs w:val="28"/>
        </w:rPr>
        <w:t>року</w:t>
      </w:r>
      <w:r w:rsidRPr="007E2451">
        <w:rPr>
          <w:rFonts w:eastAsiaTheme="minorEastAsia"/>
          <w:color w:val="000000" w:themeColor="text1"/>
          <w:kern w:val="24"/>
          <w:sz w:val="28"/>
          <w:szCs w:val="28"/>
        </w:rPr>
        <w:t>, що передує плановому, </w:t>
      </w:r>
      <w:r w:rsidRPr="007E2451">
        <w:rPr>
          <w:rFonts w:eastAsiaTheme="minorEastAsia"/>
          <w:bCs/>
          <w:color w:val="000000" w:themeColor="text1"/>
          <w:kern w:val="24"/>
          <w:sz w:val="28"/>
          <w:szCs w:val="28"/>
        </w:rPr>
        <w:t>розглядає та схвалює прогноз бюджету</w:t>
      </w:r>
      <w:r w:rsidR="009635E9" w:rsidRPr="007E245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9635E9" w:rsidRPr="00B02F50">
        <w:rPr>
          <w:rFonts w:eastAsiaTheme="minorEastAsia"/>
          <w:bCs/>
          <w:kern w:val="24"/>
          <w:sz w:val="28"/>
          <w:szCs w:val="28"/>
        </w:rPr>
        <w:t>рішенням</w:t>
      </w:r>
      <w:r w:rsidR="009635E9" w:rsidRPr="00B02F50">
        <w:rPr>
          <w:sz w:val="28"/>
          <w:szCs w:val="28"/>
        </w:rPr>
        <w:t xml:space="preserve"> виконавчого комітету </w:t>
      </w:r>
      <w:r w:rsidRPr="00B02F50">
        <w:rPr>
          <w:rFonts w:eastAsiaTheme="minorEastAsia"/>
          <w:kern w:val="24"/>
          <w:sz w:val="28"/>
          <w:szCs w:val="28"/>
        </w:rPr>
        <w:t>і у </w:t>
      </w:r>
      <w:r w:rsidRPr="00B02F50">
        <w:rPr>
          <w:rFonts w:eastAsiaTheme="minorEastAsia"/>
          <w:b/>
          <w:bCs/>
          <w:kern w:val="24"/>
          <w:sz w:val="28"/>
          <w:szCs w:val="28"/>
        </w:rPr>
        <w:t>п’ятиденний</w:t>
      </w:r>
      <w:r w:rsidRPr="00B02F50">
        <w:rPr>
          <w:rFonts w:eastAsiaTheme="minorEastAsia"/>
          <w:bCs/>
          <w:kern w:val="24"/>
          <w:sz w:val="28"/>
          <w:szCs w:val="28"/>
        </w:rPr>
        <w:t xml:space="preserve"> строк подає </w:t>
      </w:r>
      <w:r w:rsidRPr="00B02F50">
        <w:rPr>
          <w:rFonts w:eastAsiaTheme="minorEastAsia"/>
          <w:kern w:val="24"/>
          <w:sz w:val="28"/>
          <w:szCs w:val="28"/>
        </w:rPr>
        <w:t>його разом із фінансово</w:t>
      </w:r>
      <w:r w:rsidRPr="007E2451">
        <w:rPr>
          <w:rFonts w:eastAsiaTheme="minorEastAsia"/>
          <w:color w:val="000000" w:themeColor="text1"/>
          <w:kern w:val="24"/>
          <w:sz w:val="28"/>
          <w:szCs w:val="28"/>
        </w:rPr>
        <w:t>-економічним обґрунтуванням </w:t>
      </w:r>
      <w:r w:rsidRPr="007E245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до </w:t>
      </w:r>
      <w:r w:rsidR="007E2451" w:rsidRPr="007E245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Костянтинівської сільської </w:t>
      </w:r>
      <w:r w:rsidRPr="007E2451">
        <w:rPr>
          <w:rFonts w:eastAsiaTheme="minorEastAsia"/>
          <w:bCs/>
          <w:color w:val="000000" w:themeColor="text1"/>
          <w:kern w:val="24"/>
          <w:sz w:val="28"/>
          <w:szCs w:val="28"/>
        </w:rPr>
        <w:t>рад</w:t>
      </w:r>
      <w:r w:rsidR="009635E9" w:rsidRPr="007E245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и </w:t>
      </w:r>
      <w:r w:rsidRPr="007E2451">
        <w:rPr>
          <w:rFonts w:eastAsiaTheme="minorEastAsia"/>
          <w:color w:val="000000" w:themeColor="text1"/>
          <w:kern w:val="24"/>
          <w:sz w:val="28"/>
          <w:szCs w:val="28"/>
        </w:rPr>
        <w:t>для розгляду.</w:t>
      </w:r>
    </w:p>
    <w:p w:rsidR="000A27E9" w:rsidRPr="007E2451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E2451">
        <w:rPr>
          <w:rFonts w:eastAsiaTheme="minorEastAsia"/>
          <w:bCs/>
          <w:color w:val="000000" w:themeColor="text1"/>
          <w:kern w:val="24"/>
          <w:sz w:val="28"/>
          <w:szCs w:val="28"/>
        </w:rPr>
        <w:t>Прогноз бюджету містить:</w:t>
      </w:r>
    </w:p>
    <w:p w:rsidR="000A27E9" w:rsidRPr="007E2451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E2451">
        <w:rPr>
          <w:rFonts w:eastAsiaTheme="minorEastAsia"/>
          <w:color w:val="000000" w:themeColor="text1"/>
          <w:kern w:val="24"/>
          <w:sz w:val="28"/>
          <w:szCs w:val="28"/>
        </w:rPr>
        <w:t>1) основні прогнозні показники економічного і соціального розвитку</w:t>
      </w:r>
      <w:r w:rsidR="009635E9" w:rsidRPr="007E2451">
        <w:rPr>
          <w:rFonts w:eastAsiaTheme="minorEastAsia"/>
          <w:color w:val="000000" w:themeColor="text1"/>
          <w:kern w:val="24"/>
          <w:sz w:val="28"/>
          <w:szCs w:val="28"/>
        </w:rPr>
        <w:t xml:space="preserve">  </w:t>
      </w:r>
      <w:r w:rsidR="007E2451" w:rsidRPr="007E2451">
        <w:rPr>
          <w:rFonts w:eastAsiaTheme="minorEastAsia"/>
          <w:color w:val="000000" w:themeColor="text1"/>
          <w:kern w:val="24"/>
          <w:sz w:val="28"/>
          <w:szCs w:val="28"/>
        </w:rPr>
        <w:t>Костянтинівської сільської ради</w:t>
      </w:r>
      <w:r w:rsidRPr="007E2451">
        <w:rPr>
          <w:rFonts w:eastAsiaTheme="minorEastAsia"/>
          <w:color w:val="000000" w:themeColor="text1"/>
          <w:kern w:val="24"/>
          <w:sz w:val="28"/>
          <w:szCs w:val="28"/>
        </w:rPr>
        <w:t>, враховані під час розроблення прогнозу бюджету громади;</w:t>
      </w:r>
    </w:p>
    <w:p w:rsidR="000A27E9" w:rsidRPr="00B02F50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02F50">
        <w:rPr>
          <w:rFonts w:eastAsiaTheme="minorEastAsia"/>
          <w:kern w:val="24"/>
          <w:sz w:val="28"/>
          <w:szCs w:val="28"/>
        </w:rPr>
        <w:t>2) загальні показники доходів і фінансування бюджету</w:t>
      </w:r>
      <w:r w:rsidR="009635E9" w:rsidRPr="00B02F50">
        <w:rPr>
          <w:rFonts w:eastAsiaTheme="minorEastAsia"/>
          <w:kern w:val="24"/>
          <w:sz w:val="28"/>
          <w:szCs w:val="28"/>
        </w:rPr>
        <w:t xml:space="preserve"> </w:t>
      </w:r>
      <w:r w:rsidR="007E2451" w:rsidRPr="00B02F50">
        <w:rPr>
          <w:rFonts w:eastAsiaTheme="minorEastAsia"/>
          <w:kern w:val="24"/>
          <w:sz w:val="28"/>
          <w:szCs w:val="28"/>
        </w:rPr>
        <w:t>Костянтинівської С</w:t>
      </w:r>
      <w:r w:rsidRPr="00B02F50">
        <w:rPr>
          <w:rFonts w:eastAsiaTheme="minorEastAsia"/>
          <w:kern w:val="24"/>
          <w:sz w:val="28"/>
          <w:szCs w:val="28"/>
        </w:rPr>
        <w:t xml:space="preserve">ТГ, повернення кредитів до місцевого бюджету, загальні граничні показники видатків бюджету </w:t>
      </w:r>
      <w:r w:rsidR="007E2451" w:rsidRPr="00B02F50">
        <w:rPr>
          <w:rFonts w:eastAsiaTheme="minorEastAsia"/>
          <w:kern w:val="24"/>
          <w:sz w:val="28"/>
          <w:szCs w:val="28"/>
        </w:rPr>
        <w:t xml:space="preserve">Костянтинівської СТГ </w:t>
      </w:r>
      <w:r w:rsidRPr="00B02F50">
        <w:rPr>
          <w:rFonts w:eastAsiaTheme="minorEastAsia"/>
          <w:kern w:val="24"/>
          <w:sz w:val="28"/>
          <w:szCs w:val="28"/>
        </w:rPr>
        <w:t>та надання кредитів з бюджету (з розподілом на загальний та спеціальний фонди);</w:t>
      </w:r>
    </w:p>
    <w:p w:rsidR="000A27E9" w:rsidRPr="00B02F50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02F50">
        <w:rPr>
          <w:rFonts w:eastAsiaTheme="minorEastAsia"/>
          <w:kern w:val="24"/>
          <w:sz w:val="28"/>
          <w:szCs w:val="28"/>
        </w:rPr>
        <w:t>3) показники за основними видами бюджетоутворюючих доходів (з розподілом на загальний та спеціальний фонди);</w:t>
      </w:r>
    </w:p>
    <w:p w:rsidR="000A27E9" w:rsidRPr="00B02F50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02F50">
        <w:rPr>
          <w:rFonts w:eastAsiaTheme="minorEastAsia"/>
          <w:kern w:val="24"/>
          <w:sz w:val="28"/>
          <w:szCs w:val="28"/>
        </w:rPr>
        <w:t xml:space="preserve">4) показники дефіциту (профіциту) бюджету, показники за основними джерелами фінансування </w:t>
      </w:r>
      <w:r w:rsidR="00A46CE6" w:rsidRPr="00B02F50">
        <w:rPr>
          <w:rFonts w:eastAsiaTheme="minorEastAsia"/>
          <w:kern w:val="24"/>
          <w:sz w:val="28"/>
          <w:szCs w:val="28"/>
        </w:rPr>
        <w:t>сільського</w:t>
      </w:r>
      <w:r w:rsidRPr="00B02F50">
        <w:rPr>
          <w:rFonts w:eastAsiaTheme="minorEastAsia"/>
          <w:kern w:val="24"/>
          <w:sz w:val="28"/>
          <w:szCs w:val="28"/>
        </w:rPr>
        <w:t xml:space="preserve"> бюджету (з розподілом на загальний та спеціальний фонди), показники місцевого боргу, гарантованого територіальною громадою </w:t>
      </w:r>
      <w:r w:rsidRPr="00B02F50">
        <w:rPr>
          <w:rFonts w:eastAsiaTheme="minorEastAsia"/>
          <w:kern w:val="24"/>
          <w:sz w:val="28"/>
          <w:szCs w:val="28"/>
          <w:u w:val="single"/>
        </w:rPr>
        <w:t>міста</w:t>
      </w:r>
      <w:r w:rsidRPr="00B02F50">
        <w:rPr>
          <w:rFonts w:eastAsiaTheme="minorEastAsia"/>
          <w:kern w:val="24"/>
          <w:sz w:val="28"/>
          <w:szCs w:val="28"/>
        </w:rPr>
        <w:t xml:space="preserve"> боргу і надання місцевих гарантій</w:t>
      </w:r>
      <w:r w:rsidR="009635E9" w:rsidRPr="00B02F50">
        <w:rPr>
          <w:rFonts w:eastAsiaTheme="minorEastAsia"/>
          <w:kern w:val="24"/>
          <w:sz w:val="28"/>
          <w:szCs w:val="28"/>
        </w:rPr>
        <w:t>)</w:t>
      </w:r>
      <w:r w:rsidRPr="00B02F50">
        <w:rPr>
          <w:rFonts w:eastAsiaTheme="minorEastAsia"/>
          <w:kern w:val="24"/>
          <w:sz w:val="28"/>
          <w:szCs w:val="28"/>
        </w:rPr>
        <w:t>;</w:t>
      </w:r>
    </w:p>
    <w:p w:rsidR="000A27E9" w:rsidRPr="00A46CE6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46CE6">
        <w:rPr>
          <w:rFonts w:eastAsiaTheme="minorEastAsia"/>
          <w:kern w:val="24"/>
          <w:sz w:val="28"/>
          <w:szCs w:val="28"/>
        </w:rPr>
        <w:t>5) граничні показники видатків бюджету</w:t>
      </w:r>
      <w:r w:rsidR="009635E9" w:rsidRPr="00A46CE6">
        <w:rPr>
          <w:rFonts w:eastAsiaTheme="minorEastAsia"/>
          <w:kern w:val="24"/>
          <w:sz w:val="28"/>
          <w:szCs w:val="28"/>
        </w:rPr>
        <w:t xml:space="preserve"> </w:t>
      </w:r>
      <w:r w:rsidR="00A46CE6" w:rsidRPr="00A46CE6">
        <w:rPr>
          <w:rFonts w:eastAsiaTheme="minorEastAsia"/>
          <w:kern w:val="24"/>
          <w:sz w:val="28"/>
          <w:szCs w:val="28"/>
        </w:rPr>
        <w:t xml:space="preserve">Костянтинівської СТГ </w:t>
      </w:r>
      <w:r w:rsidRPr="00A46CE6">
        <w:rPr>
          <w:rFonts w:eastAsiaTheme="minorEastAsia"/>
          <w:kern w:val="24"/>
          <w:sz w:val="28"/>
          <w:szCs w:val="28"/>
        </w:rPr>
        <w:t>головним розпорядникам бюджетних коштів (з розподілом на загальний та спеціальний фонди, за галузевими напрямками, в розрізі економічної класифікації видатків, за захищеними видатками);</w:t>
      </w:r>
    </w:p>
    <w:p w:rsidR="000A27E9" w:rsidRPr="00A46CE6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46CE6">
        <w:rPr>
          <w:rFonts w:eastAsiaTheme="minorEastAsia"/>
          <w:kern w:val="24"/>
          <w:sz w:val="28"/>
          <w:szCs w:val="28"/>
        </w:rPr>
        <w:t>6) обсяги капітальних вкладень у розрізі інвестиційних проектів, визначені в межах загальних граничних показників видатків бюджету;</w:t>
      </w:r>
    </w:p>
    <w:p w:rsidR="000A27E9" w:rsidRDefault="000A27E9" w:rsidP="000A27E9">
      <w:pPr>
        <w:pStyle w:val="a5"/>
        <w:spacing w:before="0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  <w:r w:rsidRPr="00A46CE6">
        <w:rPr>
          <w:rFonts w:eastAsiaTheme="minorEastAsia"/>
          <w:kern w:val="24"/>
          <w:sz w:val="28"/>
          <w:szCs w:val="28"/>
        </w:rPr>
        <w:t xml:space="preserve">7) інші показники і положення, необхідні для складання проекту рішення про </w:t>
      </w:r>
      <w:r w:rsidR="00A46CE6" w:rsidRPr="00D26C03">
        <w:rPr>
          <w:rFonts w:eastAsiaTheme="minorEastAsia"/>
          <w:kern w:val="24"/>
          <w:sz w:val="28"/>
          <w:szCs w:val="28"/>
        </w:rPr>
        <w:t>сільськ</w:t>
      </w:r>
      <w:r w:rsidRPr="00D26C03">
        <w:rPr>
          <w:rFonts w:eastAsiaTheme="minorEastAsia"/>
          <w:kern w:val="24"/>
          <w:sz w:val="28"/>
          <w:szCs w:val="28"/>
        </w:rPr>
        <w:t>ий бюджет.</w:t>
      </w:r>
    </w:p>
    <w:p w:rsidR="000A27E9" w:rsidRPr="00D26C03" w:rsidRDefault="009635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26C03">
        <w:rPr>
          <w:sz w:val="28"/>
          <w:szCs w:val="28"/>
        </w:rPr>
        <w:t xml:space="preserve">2.9. </w:t>
      </w:r>
      <w:r w:rsidR="00A46CE6" w:rsidRPr="00D26C03">
        <w:rPr>
          <w:sz w:val="28"/>
          <w:szCs w:val="28"/>
        </w:rPr>
        <w:t xml:space="preserve">Костянтинівська сільська рада </w:t>
      </w:r>
      <w:r w:rsidR="000A27E9" w:rsidRPr="00D26C03">
        <w:rPr>
          <w:sz w:val="28"/>
          <w:szCs w:val="28"/>
          <w:u w:val="single"/>
        </w:rPr>
        <w:t>розглядає</w:t>
      </w:r>
      <w:r w:rsidR="000A27E9" w:rsidRPr="00D26C03">
        <w:rPr>
          <w:sz w:val="28"/>
          <w:szCs w:val="28"/>
        </w:rPr>
        <w:t xml:space="preserve"> прогноз бюджету</w:t>
      </w:r>
      <w:r w:rsidR="000A27E9" w:rsidRPr="00D26C03">
        <w:rPr>
          <w:rFonts w:eastAsiaTheme="minorEastAsia"/>
          <w:color w:val="000000" w:themeColor="text1"/>
          <w:kern w:val="24"/>
          <w:sz w:val="28"/>
          <w:szCs w:val="28"/>
        </w:rPr>
        <w:t xml:space="preserve"> на середньостроковий період</w:t>
      </w:r>
      <w:r w:rsidR="000A27E9" w:rsidRPr="00D26C03">
        <w:rPr>
          <w:sz w:val="28"/>
          <w:szCs w:val="28"/>
        </w:rPr>
        <w:t xml:space="preserve">  та приймає рішення щодо нього</w:t>
      </w:r>
      <w:r w:rsidRPr="00D26C03">
        <w:rPr>
          <w:sz w:val="28"/>
          <w:szCs w:val="28"/>
        </w:rPr>
        <w:t>.</w:t>
      </w:r>
    </w:p>
    <w:p w:rsidR="000A27E9" w:rsidRDefault="000A27E9" w:rsidP="000A27E9">
      <w:pPr>
        <w:pStyle w:val="a5"/>
        <w:spacing w:before="0" w:beforeAutospacing="0" w:after="120" w:afterAutospacing="0"/>
        <w:ind w:left="284" w:firstLine="284"/>
        <w:jc w:val="both"/>
      </w:pPr>
    </w:p>
    <w:p w:rsidR="000A27E9" w:rsidRDefault="00381F72" w:rsidP="00381F72">
      <w:pPr>
        <w:pStyle w:val="a5"/>
        <w:spacing w:before="0" w:beforeAutospacing="0" w:after="120" w:afterAutospacing="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0A27E9" w:rsidRPr="00D26C03">
        <w:rPr>
          <w:b/>
          <w:sz w:val="28"/>
          <w:szCs w:val="28"/>
        </w:rPr>
        <w:t xml:space="preserve">Складання проєкту </w:t>
      </w:r>
      <w:r w:rsidR="00D26C03" w:rsidRPr="00D26C03">
        <w:rPr>
          <w:b/>
          <w:sz w:val="28"/>
          <w:szCs w:val="28"/>
        </w:rPr>
        <w:t>б</w:t>
      </w:r>
      <w:r w:rsidR="000A27E9" w:rsidRPr="00D26C03">
        <w:rPr>
          <w:b/>
          <w:sz w:val="28"/>
          <w:szCs w:val="28"/>
        </w:rPr>
        <w:t xml:space="preserve">юджету та підготовка проєкту рішення про  бюджет </w:t>
      </w:r>
      <w:r w:rsidR="00D26C03" w:rsidRPr="00D26C03">
        <w:rPr>
          <w:b/>
          <w:sz w:val="28"/>
          <w:szCs w:val="28"/>
        </w:rPr>
        <w:t>Костянтинівської сільської територіальної громади</w:t>
      </w:r>
    </w:p>
    <w:p w:rsidR="009819D6" w:rsidRPr="009819D6" w:rsidRDefault="009819D6" w:rsidP="00B02F5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19D6">
        <w:rPr>
          <w:sz w:val="28"/>
          <w:szCs w:val="28"/>
        </w:rPr>
        <w:lastRenderedPageBreak/>
        <w:t xml:space="preserve">З метою забезпечення своєчасного та якісного виконання процесів з формування, розгляду проєкту бюджету та прийняття рішення про бюджет Костянтинівської  сільської  територіальної громади щороку не пізніше </w:t>
      </w:r>
      <w:r>
        <w:rPr>
          <w:sz w:val="28"/>
          <w:szCs w:val="28"/>
        </w:rPr>
        <w:t>0</w:t>
      </w:r>
      <w:r w:rsidRPr="009819D6">
        <w:rPr>
          <w:sz w:val="28"/>
          <w:szCs w:val="28"/>
        </w:rPr>
        <w:t>1 в</w:t>
      </w:r>
      <w:r>
        <w:rPr>
          <w:sz w:val="28"/>
          <w:szCs w:val="28"/>
        </w:rPr>
        <w:t>ерес</w:t>
      </w:r>
      <w:r w:rsidRPr="009819D6">
        <w:rPr>
          <w:sz w:val="28"/>
          <w:szCs w:val="28"/>
        </w:rPr>
        <w:t xml:space="preserve">ня поточного року складається </w:t>
      </w:r>
      <w:r>
        <w:rPr>
          <w:sz w:val="28"/>
          <w:szCs w:val="28"/>
        </w:rPr>
        <w:t>П</w:t>
      </w:r>
      <w:r w:rsidRPr="009819D6">
        <w:rPr>
          <w:sz w:val="28"/>
          <w:szCs w:val="28"/>
        </w:rPr>
        <w:t xml:space="preserve">лан заходів </w:t>
      </w:r>
      <w:r>
        <w:rPr>
          <w:sz w:val="28"/>
          <w:szCs w:val="28"/>
        </w:rPr>
        <w:t>щодо</w:t>
      </w:r>
      <w:r w:rsidRPr="009819D6">
        <w:rPr>
          <w:sz w:val="28"/>
          <w:szCs w:val="28"/>
        </w:rPr>
        <w:t xml:space="preserve"> складання </w:t>
      </w:r>
      <w:r>
        <w:rPr>
          <w:sz w:val="28"/>
          <w:szCs w:val="28"/>
        </w:rPr>
        <w:t>про</w:t>
      </w:r>
      <w:r w:rsidR="00FB0759">
        <w:rPr>
          <w:sz w:val="28"/>
          <w:szCs w:val="28"/>
        </w:rPr>
        <w:t>є</w:t>
      </w:r>
      <w:r>
        <w:rPr>
          <w:sz w:val="28"/>
          <w:szCs w:val="28"/>
        </w:rPr>
        <w:t>кту</w:t>
      </w:r>
      <w:r w:rsidRPr="009819D6">
        <w:rPr>
          <w:sz w:val="28"/>
          <w:szCs w:val="28"/>
        </w:rPr>
        <w:t xml:space="preserve"> бюджету Костянтинівської СТГ, який затверджується рішенням виконавчого комітету.</w:t>
      </w:r>
    </w:p>
    <w:p w:rsidR="00D26C03" w:rsidRDefault="000A27E9" w:rsidP="00B02F5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26C03">
        <w:rPr>
          <w:sz w:val="28"/>
          <w:szCs w:val="28"/>
        </w:rPr>
        <w:t>3.1. Складання проє</w:t>
      </w:r>
      <w:r w:rsidR="009635E9" w:rsidRPr="00D26C03">
        <w:rPr>
          <w:sz w:val="28"/>
          <w:szCs w:val="28"/>
        </w:rPr>
        <w:t xml:space="preserve">кту бюджету </w:t>
      </w:r>
      <w:r w:rsidR="00D26C03" w:rsidRPr="00D26C03">
        <w:rPr>
          <w:sz w:val="28"/>
          <w:szCs w:val="28"/>
        </w:rPr>
        <w:t xml:space="preserve">Костянтинівської СТГ </w:t>
      </w:r>
      <w:r w:rsidRPr="00D26C03">
        <w:rPr>
          <w:sz w:val="28"/>
          <w:szCs w:val="28"/>
        </w:rPr>
        <w:t xml:space="preserve">здійснюється з урахуванням розрахункових </w:t>
      </w:r>
      <w:r w:rsidR="00B22BD0" w:rsidRPr="00D26C03">
        <w:rPr>
          <w:sz w:val="28"/>
          <w:szCs w:val="28"/>
        </w:rPr>
        <w:t xml:space="preserve">та індикативних </w:t>
      </w:r>
      <w:r w:rsidRPr="00D26C03">
        <w:rPr>
          <w:sz w:val="28"/>
          <w:szCs w:val="28"/>
        </w:rPr>
        <w:t>прогнозних показників економічного та соціального розвитку</w:t>
      </w:r>
      <w:r w:rsidR="009635E9" w:rsidRPr="00D26C03">
        <w:rPr>
          <w:sz w:val="28"/>
          <w:szCs w:val="28"/>
        </w:rPr>
        <w:t xml:space="preserve"> </w:t>
      </w:r>
      <w:r w:rsidR="00D26C03" w:rsidRPr="00D26C03">
        <w:rPr>
          <w:sz w:val="28"/>
          <w:szCs w:val="28"/>
        </w:rPr>
        <w:t>громади</w:t>
      </w:r>
      <w:r w:rsidR="00B22BD0" w:rsidRPr="00D26C03">
        <w:rPr>
          <w:sz w:val="28"/>
          <w:szCs w:val="28"/>
        </w:rPr>
        <w:t xml:space="preserve"> та</w:t>
      </w:r>
      <w:r w:rsidRPr="00D26C03">
        <w:rPr>
          <w:sz w:val="28"/>
          <w:szCs w:val="28"/>
        </w:rPr>
        <w:t xml:space="preserve"> </w:t>
      </w:r>
      <w:r w:rsidR="00B22BD0" w:rsidRPr="00D26C03">
        <w:rPr>
          <w:sz w:val="28"/>
          <w:szCs w:val="28"/>
        </w:rPr>
        <w:t>схваленого прогнозу</w:t>
      </w:r>
      <w:r w:rsidRPr="00D26C03">
        <w:rPr>
          <w:sz w:val="28"/>
          <w:szCs w:val="28"/>
        </w:rPr>
        <w:t xml:space="preserve"> бюджету на середньостроковий період, який є основою для складання проєкту  бюджету</w:t>
      </w:r>
      <w:r w:rsidR="00B22BD0" w:rsidRPr="00D26C03">
        <w:rPr>
          <w:sz w:val="28"/>
          <w:szCs w:val="28"/>
        </w:rPr>
        <w:t xml:space="preserve"> </w:t>
      </w:r>
      <w:r w:rsidR="00D26C03" w:rsidRPr="00D26C03">
        <w:rPr>
          <w:sz w:val="28"/>
          <w:szCs w:val="28"/>
        </w:rPr>
        <w:t>Костянтинівської СТГ.</w:t>
      </w:r>
    </w:p>
    <w:p w:rsidR="00381F72" w:rsidRPr="00D26C03" w:rsidRDefault="00381F72" w:rsidP="00B02F5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A27E9" w:rsidRPr="00D26C03" w:rsidRDefault="000A27E9" w:rsidP="000A27E9">
      <w:pPr>
        <w:pStyle w:val="a5"/>
        <w:spacing w:before="0" w:beforeAutospacing="0" w:after="0" w:afterAutospacing="0"/>
        <w:jc w:val="both"/>
        <w:rPr>
          <w:rFonts w:eastAsiaTheme="minorEastAsia"/>
          <w:bCs/>
          <w:i/>
          <w:color w:val="000000" w:themeColor="text1"/>
          <w:kern w:val="24"/>
          <w:sz w:val="28"/>
          <w:szCs w:val="28"/>
        </w:rPr>
      </w:pPr>
      <w:r w:rsidRPr="00D26C03">
        <w:rPr>
          <w:sz w:val="28"/>
          <w:szCs w:val="28"/>
        </w:rPr>
        <w:t>3.2. Після отримання від Міністерства фінансів України інформації щодо особливостей складання розрахунків до проєктів місцевих бюджетів на наступний бюджетний період  та аналізу виконання</w:t>
      </w:r>
      <w:r w:rsidRPr="00D26C03">
        <w:rPr>
          <w:i/>
          <w:iCs/>
          <w:sz w:val="28"/>
          <w:szCs w:val="28"/>
        </w:rPr>
        <w:t xml:space="preserve"> </w:t>
      </w:r>
      <w:r w:rsidRPr="00D26C03">
        <w:rPr>
          <w:sz w:val="28"/>
          <w:szCs w:val="28"/>
        </w:rPr>
        <w:t xml:space="preserve"> бюджету у попередніх і поточному періодах </w:t>
      </w:r>
      <w:r w:rsidR="00D26C03" w:rsidRPr="00D26C03">
        <w:rPr>
          <w:sz w:val="28"/>
          <w:szCs w:val="28"/>
        </w:rPr>
        <w:t>фінансовий відділ Костянтинівської сільської ради:</w:t>
      </w:r>
    </w:p>
    <w:p w:rsidR="000A27E9" w:rsidRPr="00D26C03" w:rsidRDefault="000A27E9" w:rsidP="00726AB7">
      <w:pPr>
        <w:pStyle w:val="a5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D26C03">
        <w:rPr>
          <w:sz w:val="28"/>
          <w:szCs w:val="28"/>
        </w:rPr>
        <w:t>Здійснює попередні розрахунки показників:</w:t>
      </w:r>
    </w:p>
    <w:p w:rsidR="000A27E9" w:rsidRPr="00D26C03" w:rsidRDefault="000A27E9" w:rsidP="00726AB7">
      <w:pPr>
        <w:pStyle w:val="a3"/>
        <w:numPr>
          <w:ilvl w:val="0"/>
          <w:numId w:val="6"/>
        </w:numPr>
        <w:ind w:left="284" w:hanging="284"/>
        <w:rPr>
          <w:rFonts w:ascii="Times New Roman" w:hAnsi="Times New Roman"/>
          <w:sz w:val="28"/>
          <w:szCs w:val="28"/>
        </w:rPr>
      </w:pPr>
      <w:r w:rsidRPr="00D26C03">
        <w:rPr>
          <w:rFonts w:ascii="Times New Roman" w:hAnsi="Times New Roman"/>
          <w:sz w:val="28"/>
          <w:szCs w:val="28"/>
        </w:rPr>
        <w:t>дохідної частини бюджету;</w:t>
      </w:r>
    </w:p>
    <w:p w:rsidR="000A27E9" w:rsidRPr="00D26C03" w:rsidRDefault="000A27E9" w:rsidP="00726AB7">
      <w:pPr>
        <w:pStyle w:val="a3"/>
        <w:numPr>
          <w:ilvl w:val="0"/>
          <w:numId w:val="6"/>
        </w:numPr>
        <w:ind w:left="284" w:hanging="284"/>
        <w:rPr>
          <w:rFonts w:ascii="Times New Roman" w:hAnsi="Times New Roman"/>
          <w:sz w:val="28"/>
          <w:szCs w:val="28"/>
        </w:rPr>
      </w:pPr>
      <w:r w:rsidRPr="00D26C03">
        <w:rPr>
          <w:rFonts w:ascii="Times New Roman" w:hAnsi="Times New Roman"/>
          <w:sz w:val="28"/>
          <w:szCs w:val="28"/>
        </w:rPr>
        <w:t>видаткової частини бюджету;</w:t>
      </w:r>
    </w:p>
    <w:p w:rsidR="000A27E9" w:rsidRPr="00D26C03" w:rsidRDefault="000A27E9" w:rsidP="00726AB7">
      <w:pPr>
        <w:pStyle w:val="a3"/>
        <w:numPr>
          <w:ilvl w:val="0"/>
          <w:numId w:val="6"/>
        </w:numPr>
        <w:ind w:left="284" w:hanging="284"/>
        <w:rPr>
          <w:rFonts w:ascii="Times New Roman" w:hAnsi="Times New Roman"/>
          <w:sz w:val="28"/>
          <w:szCs w:val="28"/>
        </w:rPr>
      </w:pPr>
      <w:r w:rsidRPr="00B02F50">
        <w:rPr>
          <w:rFonts w:ascii="Times New Roman" w:hAnsi="Times New Roman"/>
          <w:sz w:val="28"/>
          <w:szCs w:val="28"/>
        </w:rPr>
        <w:t>кредитування бюджету</w:t>
      </w:r>
      <w:r w:rsidRPr="00D26C03">
        <w:rPr>
          <w:rFonts w:ascii="Times New Roman" w:hAnsi="Times New Roman"/>
          <w:i/>
          <w:iCs/>
          <w:sz w:val="28"/>
          <w:szCs w:val="28"/>
          <w:lang w:eastAsia="uk-UA"/>
        </w:rPr>
        <w:t>;</w:t>
      </w:r>
    </w:p>
    <w:p w:rsidR="000A27E9" w:rsidRPr="00D26C03" w:rsidRDefault="000A27E9" w:rsidP="00726AB7">
      <w:pPr>
        <w:ind w:left="284" w:hanging="284"/>
        <w:rPr>
          <w:rFonts w:ascii="Times New Roman" w:hAnsi="Times New Roman"/>
          <w:sz w:val="28"/>
          <w:szCs w:val="28"/>
        </w:rPr>
      </w:pPr>
      <w:r w:rsidRPr="00D26C03">
        <w:rPr>
          <w:rFonts w:ascii="Times New Roman" w:hAnsi="Times New Roman"/>
          <w:sz w:val="28"/>
          <w:szCs w:val="28"/>
        </w:rPr>
        <w:t>-    фінансування бюджету;</w:t>
      </w:r>
    </w:p>
    <w:p w:rsidR="000A27E9" w:rsidRPr="00D26C03" w:rsidRDefault="000A27E9" w:rsidP="00726AB7">
      <w:pPr>
        <w:pStyle w:val="a5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  <w:shd w:val="clear" w:color="auto" w:fill="FFFFFF"/>
        </w:rPr>
      </w:pPr>
      <w:r w:rsidRPr="00D26C03">
        <w:rPr>
          <w:color w:val="000000"/>
          <w:sz w:val="28"/>
          <w:szCs w:val="28"/>
          <w:shd w:val="clear" w:color="auto" w:fill="FFFFFF"/>
        </w:rPr>
        <w:t>Розробляє і доводить до головних розпорядників бюджетних коштів:</w:t>
      </w:r>
    </w:p>
    <w:p w:rsidR="000A27E9" w:rsidRPr="00D26C03" w:rsidRDefault="000A27E9" w:rsidP="00726AB7">
      <w:pPr>
        <w:pStyle w:val="a5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D26C03">
        <w:rPr>
          <w:color w:val="000000"/>
          <w:sz w:val="28"/>
          <w:szCs w:val="28"/>
          <w:shd w:val="clear" w:color="auto" w:fill="FFFFFF"/>
        </w:rPr>
        <w:t>Інструкцію з підготовки бюджетних запитів</w:t>
      </w:r>
      <w:r w:rsidRPr="00D26C03">
        <w:rPr>
          <w:sz w:val="28"/>
          <w:szCs w:val="28"/>
        </w:rPr>
        <w:t>, розроблену згідно з типовою формою бюджетних запитів, визначеною Міністерством фінансів України;</w:t>
      </w:r>
    </w:p>
    <w:p w:rsidR="000A27E9" w:rsidRDefault="000A27E9" w:rsidP="00726AB7">
      <w:pPr>
        <w:pStyle w:val="a5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D26C03">
        <w:rPr>
          <w:sz w:val="28"/>
          <w:szCs w:val="28"/>
        </w:rPr>
        <w:t>Граничні показники видатків на середньостроковий період, іншу інформацію, необхідну для складання бюджетних запитів та встановлює термін їх подання.</w:t>
      </w:r>
    </w:p>
    <w:p w:rsidR="00381F72" w:rsidRPr="00D26C03" w:rsidRDefault="00381F72" w:rsidP="00381F72">
      <w:pPr>
        <w:pStyle w:val="a5"/>
        <w:spacing w:before="0" w:beforeAutospacing="0" w:after="0" w:afterAutospacing="0"/>
        <w:ind w:left="284"/>
        <w:jc w:val="both"/>
        <w:rPr>
          <w:sz w:val="28"/>
          <w:szCs w:val="28"/>
        </w:rPr>
      </w:pPr>
    </w:p>
    <w:p w:rsidR="000A27E9" w:rsidRPr="00D26C03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26C03">
        <w:rPr>
          <w:sz w:val="28"/>
          <w:szCs w:val="28"/>
        </w:rPr>
        <w:t xml:space="preserve">3.3. Головні розпорядники бюджетних коштів організують розроблення бюджетних запитів для подання до </w:t>
      </w:r>
      <w:r w:rsidR="00D26C03" w:rsidRPr="00D26C03">
        <w:rPr>
          <w:sz w:val="28"/>
          <w:szCs w:val="28"/>
        </w:rPr>
        <w:t>фінансового відділу Костянтинівської сільської ради</w:t>
      </w:r>
      <w:r w:rsidRPr="00D26C03">
        <w:rPr>
          <w:sz w:val="28"/>
          <w:szCs w:val="28"/>
        </w:rPr>
        <w:t xml:space="preserve"> в установлений ним термін.</w:t>
      </w:r>
    </w:p>
    <w:p w:rsidR="000A27E9" w:rsidRDefault="00D26C03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26C03">
        <w:rPr>
          <w:sz w:val="28"/>
          <w:szCs w:val="28"/>
        </w:rPr>
        <w:t xml:space="preserve">      </w:t>
      </w:r>
      <w:r w:rsidR="000A27E9" w:rsidRPr="00D26C03">
        <w:rPr>
          <w:sz w:val="28"/>
          <w:szCs w:val="28"/>
        </w:rPr>
        <w:t xml:space="preserve">Головні розпорядники бюджетних коштів забезпечують своєчасність, достовірність </w:t>
      </w:r>
      <w:r w:rsidR="00581D09">
        <w:rPr>
          <w:sz w:val="28"/>
          <w:szCs w:val="28"/>
        </w:rPr>
        <w:t>та</w:t>
      </w:r>
      <w:r w:rsidR="000A27E9" w:rsidRPr="00D26C03">
        <w:rPr>
          <w:sz w:val="28"/>
          <w:szCs w:val="28"/>
        </w:rPr>
        <w:t xml:space="preserve"> зміст поданих бюджетних запитів, які мають містити всю інформацію, необхідну для аналізу згідно з вимогами  </w:t>
      </w:r>
      <w:r w:rsidRPr="00D26C03">
        <w:rPr>
          <w:sz w:val="28"/>
          <w:szCs w:val="28"/>
        </w:rPr>
        <w:t>фінансового відділу</w:t>
      </w:r>
      <w:r w:rsidR="000A27E9" w:rsidRPr="00D26C03">
        <w:rPr>
          <w:sz w:val="28"/>
          <w:szCs w:val="28"/>
        </w:rPr>
        <w:t>.</w:t>
      </w:r>
    </w:p>
    <w:p w:rsidR="00381F72" w:rsidRPr="00D26C03" w:rsidRDefault="00381F72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A27E9" w:rsidRPr="00D26C03" w:rsidRDefault="000A27E9" w:rsidP="00581D0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26C03">
        <w:rPr>
          <w:sz w:val="28"/>
          <w:szCs w:val="28"/>
        </w:rPr>
        <w:t xml:space="preserve">3.4. </w:t>
      </w:r>
      <w:r w:rsidR="00D26C03" w:rsidRPr="00D26C03">
        <w:rPr>
          <w:sz w:val="28"/>
          <w:szCs w:val="28"/>
        </w:rPr>
        <w:t xml:space="preserve">Фінансовий відділ Костянтинівської сільської ради </w:t>
      </w:r>
      <w:r w:rsidRPr="00D26C03">
        <w:rPr>
          <w:sz w:val="28"/>
          <w:szCs w:val="28"/>
        </w:rPr>
        <w:t>проводить аналіз бюджетних запитів, поданих головними розпорядниками бюджетних коштів, з їх відповідності меті, пріоритетності, а також дієвості й ефективності використання бюджетних коштів.</w:t>
      </w:r>
      <w:r w:rsidR="00581D09">
        <w:rPr>
          <w:sz w:val="28"/>
          <w:szCs w:val="28"/>
        </w:rPr>
        <w:t xml:space="preserve"> </w:t>
      </w:r>
      <w:r w:rsidRPr="00D26C03">
        <w:rPr>
          <w:sz w:val="28"/>
          <w:szCs w:val="28"/>
        </w:rPr>
        <w:t xml:space="preserve">На основі результатів аналізу </w:t>
      </w:r>
      <w:r w:rsidR="00D26C03" w:rsidRPr="00D26C03">
        <w:rPr>
          <w:rFonts w:eastAsiaTheme="minorEastAsia"/>
          <w:kern w:val="24"/>
          <w:sz w:val="28"/>
          <w:szCs w:val="28"/>
        </w:rPr>
        <w:t>начальник фінансового відділу Костянтинівської сільської ради</w:t>
      </w:r>
      <w:r w:rsidRPr="00D26C03">
        <w:rPr>
          <w:rFonts w:eastAsiaTheme="minorEastAsia"/>
          <w:kern w:val="24"/>
          <w:sz w:val="28"/>
          <w:szCs w:val="28"/>
        </w:rPr>
        <w:t xml:space="preserve"> </w:t>
      </w:r>
      <w:r w:rsidRPr="00D26C03">
        <w:rPr>
          <w:sz w:val="28"/>
          <w:szCs w:val="28"/>
        </w:rPr>
        <w:t>приймає рішення про включення бюджетного запиту до пропозиції проєкту бюджету</w:t>
      </w:r>
      <w:r w:rsidR="00B22BD0" w:rsidRPr="00D26C03">
        <w:rPr>
          <w:sz w:val="28"/>
          <w:szCs w:val="28"/>
        </w:rPr>
        <w:t xml:space="preserve"> </w:t>
      </w:r>
      <w:r w:rsidR="00D26C03" w:rsidRPr="00D26C03">
        <w:rPr>
          <w:sz w:val="28"/>
          <w:szCs w:val="28"/>
        </w:rPr>
        <w:t>Костянтинівської СТГ</w:t>
      </w:r>
      <w:r w:rsidRPr="00D26C03">
        <w:rPr>
          <w:sz w:val="28"/>
          <w:szCs w:val="28"/>
        </w:rPr>
        <w:t xml:space="preserve">. </w:t>
      </w:r>
    </w:p>
    <w:p w:rsidR="000A27E9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D2EEA">
        <w:rPr>
          <w:sz w:val="28"/>
          <w:szCs w:val="28"/>
        </w:rPr>
        <w:t xml:space="preserve">3.5. У підготовці проекту бюджету </w:t>
      </w:r>
      <w:r w:rsidR="00462AA6" w:rsidRPr="006D2EEA">
        <w:rPr>
          <w:sz w:val="28"/>
          <w:szCs w:val="28"/>
        </w:rPr>
        <w:t xml:space="preserve">Костянтинівської СТГ </w:t>
      </w:r>
      <w:r w:rsidRPr="006D2EEA">
        <w:rPr>
          <w:sz w:val="28"/>
          <w:szCs w:val="28"/>
        </w:rPr>
        <w:t>в частині фінансування програм, що реалізуються на території відповідного села</w:t>
      </w:r>
      <w:r w:rsidR="006D2EEA" w:rsidRPr="006D2EEA">
        <w:rPr>
          <w:sz w:val="28"/>
          <w:szCs w:val="28"/>
          <w:lang w:val="ru-RU"/>
        </w:rPr>
        <w:t xml:space="preserve"> </w:t>
      </w:r>
      <w:proofErr w:type="spellStart"/>
      <w:r w:rsidR="006D2EEA" w:rsidRPr="006D2EEA">
        <w:rPr>
          <w:sz w:val="28"/>
          <w:szCs w:val="28"/>
          <w:lang w:val="ru-RU"/>
        </w:rPr>
        <w:t>громади</w:t>
      </w:r>
      <w:proofErr w:type="spellEnd"/>
      <w:r w:rsidRPr="006D2EEA">
        <w:rPr>
          <w:sz w:val="28"/>
          <w:szCs w:val="28"/>
        </w:rPr>
        <w:t xml:space="preserve"> обов’язково бере участь староста.</w:t>
      </w:r>
    </w:p>
    <w:p w:rsidR="00381F72" w:rsidRPr="006D2EEA" w:rsidRDefault="00381F72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A27E9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D2EEA">
        <w:rPr>
          <w:sz w:val="28"/>
          <w:szCs w:val="28"/>
        </w:rPr>
        <w:lastRenderedPageBreak/>
        <w:t xml:space="preserve">3.6. </w:t>
      </w:r>
      <w:r w:rsidR="006D2EEA" w:rsidRPr="006D2EEA">
        <w:rPr>
          <w:rFonts w:eastAsiaTheme="minorEastAsia"/>
          <w:color w:val="000000" w:themeColor="text1"/>
          <w:kern w:val="24"/>
          <w:sz w:val="28"/>
          <w:szCs w:val="28"/>
        </w:rPr>
        <w:t xml:space="preserve">Фінансовий відділ Костянтинівської сільської ради </w:t>
      </w:r>
      <w:r w:rsidRPr="006D2EEA">
        <w:rPr>
          <w:sz w:val="28"/>
          <w:szCs w:val="28"/>
        </w:rPr>
        <w:t xml:space="preserve">готує </w:t>
      </w:r>
      <w:proofErr w:type="spellStart"/>
      <w:r w:rsidRPr="006D2EEA">
        <w:rPr>
          <w:sz w:val="28"/>
          <w:szCs w:val="28"/>
        </w:rPr>
        <w:t>проєкт</w:t>
      </w:r>
      <w:proofErr w:type="spellEnd"/>
      <w:r w:rsidRPr="006D2EEA">
        <w:rPr>
          <w:sz w:val="28"/>
          <w:szCs w:val="28"/>
        </w:rPr>
        <w:t xml:space="preserve"> рішення про бюджет на наступний рік відповідно до типової форми рішення, доведеної Міністерством фінансів України</w:t>
      </w:r>
      <w:r w:rsidR="00B22BD0" w:rsidRPr="006D2EEA">
        <w:rPr>
          <w:sz w:val="28"/>
          <w:szCs w:val="28"/>
        </w:rPr>
        <w:t xml:space="preserve"> із застосуванням ІАС ЛОГІКА</w:t>
      </w:r>
      <w:r w:rsidRPr="006D2EEA">
        <w:rPr>
          <w:sz w:val="28"/>
          <w:szCs w:val="28"/>
        </w:rPr>
        <w:t>.</w:t>
      </w:r>
    </w:p>
    <w:p w:rsidR="00381F72" w:rsidRPr="006D2EEA" w:rsidRDefault="00381F72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A27E9" w:rsidRPr="006D2EEA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D2EEA">
        <w:rPr>
          <w:sz w:val="28"/>
          <w:szCs w:val="28"/>
        </w:rPr>
        <w:t>3.</w:t>
      </w:r>
      <w:r w:rsidR="00381F72">
        <w:rPr>
          <w:sz w:val="28"/>
          <w:szCs w:val="28"/>
        </w:rPr>
        <w:t>7</w:t>
      </w:r>
      <w:r w:rsidRPr="006D2EEA">
        <w:rPr>
          <w:sz w:val="28"/>
          <w:szCs w:val="28"/>
        </w:rPr>
        <w:t xml:space="preserve">. Основними вимогами до проєкту   бюджету </w:t>
      </w:r>
      <w:r w:rsidR="00B22BD0" w:rsidRPr="006D2EEA">
        <w:rPr>
          <w:sz w:val="28"/>
          <w:szCs w:val="28"/>
        </w:rPr>
        <w:t xml:space="preserve"> </w:t>
      </w:r>
      <w:r w:rsidR="006D2EEA" w:rsidRPr="006D2EEA">
        <w:rPr>
          <w:sz w:val="28"/>
          <w:szCs w:val="28"/>
        </w:rPr>
        <w:t xml:space="preserve">Костянтинівської СТГ </w:t>
      </w:r>
      <w:r w:rsidRPr="006D2EEA">
        <w:rPr>
          <w:sz w:val="28"/>
          <w:szCs w:val="28"/>
        </w:rPr>
        <w:t>є:</w:t>
      </w:r>
    </w:p>
    <w:p w:rsidR="000A27E9" w:rsidRPr="006D2EEA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D2EEA">
        <w:rPr>
          <w:sz w:val="28"/>
          <w:szCs w:val="28"/>
        </w:rPr>
        <w:t>1) Обґрунтування видатків (головні розпорядники бюджетних коштів мають обґрунтовувати необхідність виділення коштів);</w:t>
      </w:r>
    </w:p>
    <w:p w:rsidR="000A27E9" w:rsidRPr="00B02F50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D2EEA">
        <w:rPr>
          <w:sz w:val="28"/>
          <w:szCs w:val="28"/>
        </w:rPr>
        <w:t xml:space="preserve">2) Першочергове забезпечення видатків на оплату праці працівників бюджетних установ, оплату комунальних послуг та енергоносіїв, </w:t>
      </w:r>
      <w:r w:rsidRPr="00B02F50">
        <w:rPr>
          <w:sz w:val="28"/>
          <w:szCs w:val="28"/>
        </w:rPr>
        <w:t>обслуговування місцевого боргу;</w:t>
      </w:r>
    </w:p>
    <w:p w:rsidR="000A27E9" w:rsidRPr="006D2EEA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D2EEA">
        <w:rPr>
          <w:sz w:val="28"/>
          <w:szCs w:val="28"/>
        </w:rPr>
        <w:t>3) Планування капітальних вкладень насамперед на завершення (продовження) будівництва об’єктів, розпочатих у попередніх роках.</w:t>
      </w:r>
    </w:p>
    <w:p w:rsidR="000A27E9" w:rsidRPr="001E284B" w:rsidRDefault="000A27E9" w:rsidP="000A27E9">
      <w:pPr>
        <w:pStyle w:val="a5"/>
        <w:spacing w:before="0" w:beforeAutospacing="0" w:after="0" w:afterAutospacing="0"/>
        <w:jc w:val="both"/>
      </w:pPr>
    </w:p>
    <w:p w:rsidR="004B4B6B" w:rsidRPr="00F93B81" w:rsidRDefault="00F93B81" w:rsidP="00F93B81">
      <w:pPr>
        <w:pStyle w:val="a5"/>
        <w:spacing w:before="0" w:beforeAutospacing="0" w:after="0" w:afterAutospacing="0"/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sz w:val="28"/>
          <w:szCs w:val="28"/>
        </w:rPr>
        <w:t xml:space="preserve">        4.</w:t>
      </w:r>
      <w:r w:rsidR="000A27E9" w:rsidRPr="00F93B81">
        <w:rPr>
          <w:rStyle w:val="a6"/>
          <w:sz w:val="28"/>
          <w:szCs w:val="28"/>
        </w:rPr>
        <w:t>Розгляд</w:t>
      </w:r>
      <w:r w:rsidR="00B22BD0" w:rsidRPr="00F93B81">
        <w:rPr>
          <w:rStyle w:val="a6"/>
          <w:sz w:val="28"/>
          <w:szCs w:val="28"/>
        </w:rPr>
        <w:t xml:space="preserve"> та схвалення виконавчим </w:t>
      </w:r>
      <w:r w:rsidR="004B4B6B" w:rsidRPr="00F93B81">
        <w:rPr>
          <w:rStyle w:val="a6"/>
          <w:sz w:val="28"/>
          <w:szCs w:val="28"/>
        </w:rPr>
        <w:t>комітетом</w:t>
      </w:r>
      <w:r w:rsidR="000A27E9" w:rsidRPr="00F93B81">
        <w:rPr>
          <w:rStyle w:val="a6"/>
          <w:sz w:val="28"/>
          <w:szCs w:val="28"/>
        </w:rPr>
        <w:t xml:space="preserve"> проєкт</w:t>
      </w:r>
      <w:r w:rsidR="00B22BD0" w:rsidRPr="00F93B81">
        <w:rPr>
          <w:rStyle w:val="a6"/>
          <w:sz w:val="28"/>
          <w:szCs w:val="28"/>
        </w:rPr>
        <w:t xml:space="preserve">у рішення про  бюджет </w:t>
      </w:r>
      <w:r w:rsidR="004B4B6B" w:rsidRPr="00F93B81">
        <w:rPr>
          <w:rStyle w:val="a6"/>
          <w:sz w:val="28"/>
          <w:szCs w:val="28"/>
        </w:rPr>
        <w:t>Костянтинівської сільської територіальної громади</w:t>
      </w:r>
    </w:p>
    <w:p w:rsidR="004B4B6B" w:rsidRPr="00F93B81" w:rsidRDefault="004B4B6B" w:rsidP="004B4B6B">
      <w:pPr>
        <w:pStyle w:val="a5"/>
        <w:spacing w:before="0" w:beforeAutospacing="0" w:after="0" w:afterAutospacing="0"/>
        <w:ind w:left="928"/>
        <w:jc w:val="both"/>
        <w:rPr>
          <w:rStyle w:val="a6"/>
          <w:b w:val="0"/>
          <w:bCs w:val="0"/>
          <w:sz w:val="28"/>
          <w:szCs w:val="28"/>
        </w:rPr>
      </w:pPr>
    </w:p>
    <w:p w:rsidR="000A27E9" w:rsidRDefault="000A27E9" w:rsidP="004B4B6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93B81">
        <w:rPr>
          <w:rStyle w:val="a6"/>
          <w:sz w:val="28"/>
          <w:szCs w:val="28"/>
        </w:rPr>
        <w:t> </w:t>
      </w:r>
      <w:r w:rsidRPr="00F93B81">
        <w:rPr>
          <w:sz w:val="28"/>
          <w:szCs w:val="28"/>
        </w:rPr>
        <w:t xml:space="preserve">4.1. Підготовлений </w:t>
      </w:r>
      <w:r w:rsidR="004B4B6B" w:rsidRPr="00F93B81">
        <w:rPr>
          <w:rFonts w:eastAsiaTheme="minorEastAsia"/>
          <w:kern w:val="24"/>
          <w:sz w:val="28"/>
          <w:szCs w:val="28"/>
        </w:rPr>
        <w:t>фінансовим відділом</w:t>
      </w:r>
      <w:r w:rsidRPr="00F93B81">
        <w:rPr>
          <w:rFonts w:eastAsiaTheme="minorEastAsia"/>
          <w:kern w:val="24"/>
          <w:sz w:val="28"/>
          <w:szCs w:val="28"/>
        </w:rPr>
        <w:t xml:space="preserve"> </w:t>
      </w:r>
      <w:r w:rsidR="004B4B6B" w:rsidRPr="00F93B81">
        <w:rPr>
          <w:rFonts w:eastAsiaTheme="minorEastAsia"/>
          <w:kern w:val="24"/>
          <w:sz w:val="28"/>
          <w:szCs w:val="28"/>
        </w:rPr>
        <w:t xml:space="preserve">Костянтинівської сільської ради </w:t>
      </w:r>
      <w:proofErr w:type="spellStart"/>
      <w:r w:rsidRPr="00F93B81">
        <w:rPr>
          <w:sz w:val="28"/>
          <w:szCs w:val="28"/>
        </w:rPr>
        <w:t>проєкт</w:t>
      </w:r>
      <w:proofErr w:type="spellEnd"/>
      <w:r w:rsidRPr="00F93B81">
        <w:rPr>
          <w:sz w:val="28"/>
          <w:szCs w:val="28"/>
        </w:rPr>
        <w:t xml:space="preserve"> рішення про бюджет </w:t>
      </w:r>
      <w:r w:rsidR="004B4B6B" w:rsidRPr="00F93B81">
        <w:rPr>
          <w:sz w:val="28"/>
          <w:szCs w:val="28"/>
        </w:rPr>
        <w:t xml:space="preserve">Костянтинівської СТГ </w:t>
      </w:r>
      <w:r w:rsidRPr="00F93B81">
        <w:rPr>
          <w:sz w:val="28"/>
          <w:szCs w:val="28"/>
        </w:rPr>
        <w:t>подається на схвалення до виконавчого комітету.</w:t>
      </w:r>
    </w:p>
    <w:p w:rsidR="00381F72" w:rsidRPr="00F93B81" w:rsidRDefault="00381F72" w:rsidP="004B4B6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A27E9" w:rsidRPr="00F93B81" w:rsidRDefault="000A27E9" w:rsidP="00F93B81">
      <w:pPr>
        <w:rPr>
          <w:rFonts w:ascii="Times New Roman" w:hAnsi="Times New Roman"/>
          <w:sz w:val="28"/>
          <w:szCs w:val="28"/>
        </w:rPr>
      </w:pPr>
      <w:r w:rsidRPr="00F93B81">
        <w:rPr>
          <w:rFonts w:ascii="Times New Roman" w:hAnsi="Times New Roman"/>
          <w:sz w:val="28"/>
          <w:szCs w:val="28"/>
        </w:rPr>
        <w:t xml:space="preserve">4.2. Разом з </w:t>
      </w:r>
      <w:proofErr w:type="spellStart"/>
      <w:r w:rsidRPr="00F93B81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F93B81">
        <w:rPr>
          <w:rFonts w:ascii="Times New Roman" w:hAnsi="Times New Roman"/>
          <w:sz w:val="28"/>
          <w:szCs w:val="28"/>
        </w:rPr>
        <w:t xml:space="preserve"> р</w:t>
      </w:r>
      <w:r w:rsidR="00B22BD0" w:rsidRPr="00F93B81">
        <w:rPr>
          <w:rFonts w:ascii="Times New Roman" w:hAnsi="Times New Roman"/>
          <w:sz w:val="28"/>
          <w:szCs w:val="28"/>
        </w:rPr>
        <w:t xml:space="preserve">ішення про бюджет </w:t>
      </w:r>
      <w:r w:rsidR="004B4B6B" w:rsidRPr="00F93B81">
        <w:rPr>
          <w:rFonts w:ascii="Times New Roman" w:eastAsia="Times New Roman" w:hAnsi="Times New Roman"/>
          <w:sz w:val="28"/>
          <w:szCs w:val="28"/>
          <w:lang w:eastAsia="uk-UA"/>
        </w:rPr>
        <w:t>Костянтинівської сільської територіальної громади</w:t>
      </w:r>
      <w:r w:rsidR="00F93B8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F93B81">
        <w:rPr>
          <w:rFonts w:ascii="Times New Roman" w:hAnsi="Times New Roman"/>
          <w:sz w:val="28"/>
          <w:szCs w:val="28"/>
        </w:rPr>
        <w:t>подаються:</w:t>
      </w:r>
    </w:p>
    <w:p w:rsidR="000A27E9" w:rsidRPr="00F93B81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93B81">
        <w:rPr>
          <w:sz w:val="28"/>
          <w:szCs w:val="28"/>
        </w:rPr>
        <w:t>1) Пояснювальна записка до проєкту рішення, яка повинна містити:</w:t>
      </w:r>
    </w:p>
    <w:p w:rsidR="000A27E9" w:rsidRPr="00F93B81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93B81">
        <w:rPr>
          <w:sz w:val="28"/>
          <w:szCs w:val="28"/>
        </w:rPr>
        <w:t xml:space="preserve">а) інформацію </w:t>
      </w:r>
      <w:r w:rsidR="00B22BD0" w:rsidRPr="00F93B81">
        <w:rPr>
          <w:sz w:val="28"/>
          <w:szCs w:val="28"/>
        </w:rPr>
        <w:t xml:space="preserve">про соціально-економічний стан </w:t>
      </w:r>
      <w:r w:rsidR="00F93B81" w:rsidRPr="00F93B81">
        <w:rPr>
          <w:sz w:val="28"/>
          <w:szCs w:val="28"/>
        </w:rPr>
        <w:t>громади</w:t>
      </w:r>
      <w:r w:rsidRPr="00F93B81">
        <w:rPr>
          <w:sz w:val="28"/>
          <w:szCs w:val="28"/>
        </w:rPr>
        <w:t xml:space="preserve"> і прогноз його розвитку на наступний бюджетний період, покладені в основу проєкту  бюджету;</w:t>
      </w:r>
    </w:p>
    <w:p w:rsidR="000A27E9" w:rsidRPr="00F93B81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93B81">
        <w:rPr>
          <w:sz w:val="28"/>
          <w:szCs w:val="28"/>
        </w:rPr>
        <w:t xml:space="preserve">б) оцінку доходів </w:t>
      </w:r>
      <w:r w:rsidRPr="00F93B81">
        <w:rPr>
          <w:iCs/>
          <w:sz w:val="28"/>
          <w:szCs w:val="28"/>
        </w:rPr>
        <w:t>б</w:t>
      </w:r>
      <w:r w:rsidRPr="00F93B81">
        <w:rPr>
          <w:sz w:val="28"/>
          <w:szCs w:val="28"/>
        </w:rPr>
        <w:t xml:space="preserve">юджету з урахуванням втрат внаслідок наданих </w:t>
      </w:r>
      <w:r w:rsidR="00F93B81" w:rsidRPr="00F93B81">
        <w:rPr>
          <w:sz w:val="28"/>
          <w:szCs w:val="28"/>
        </w:rPr>
        <w:t xml:space="preserve"> Костянтинівської сільською</w:t>
      </w:r>
      <w:r w:rsidRPr="00F93B81">
        <w:rPr>
          <w:sz w:val="28"/>
          <w:szCs w:val="28"/>
        </w:rPr>
        <w:t> радою податкових пільг;</w:t>
      </w:r>
    </w:p>
    <w:p w:rsidR="000A27E9" w:rsidRPr="00F93B81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93B81">
        <w:rPr>
          <w:sz w:val="28"/>
          <w:szCs w:val="28"/>
        </w:rPr>
        <w:t>в) пояснення до основних положень проєкту рішення про  бюджет, зокрема аналіз пропонованих обсягів видатків і кредитування за бюджетною класифікацією. Пояснення включають бюджетні показники за попередній, поточний, наступний бюджетні періоди в розрізі класифікації видатків і кредитування бюджету;</w:t>
      </w:r>
    </w:p>
    <w:p w:rsidR="000A27E9" w:rsidRPr="00F93B81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93B81">
        <w:rPr>
          <w:sz w:val="28"/>
          <w:szCs w:val="28"/>
        </w:rPr>
        <w:t>г) обґрунтування особливостей міжбюджетних взаємовідносин і надання субвенцій на виконання інвестиційних проєктів;</w:t>
      </w:r>
    </w:p>
    <w:p w:rsidR="000A27E9" w:rsidRPr="00F93B81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93B81">
        <w:rPr>
          <w:sz w:val="28"/>
          <w:szCs w:val="28"/>
        </w:rPr>
        <w:t>ґ) інформацію щодо погашення місцевого боргу, обсягів та умов місцевих запозичень;</w:t>
      </w:r>
    </w:p>
    <w:p w:rsidR="000A27E9" w:rsidRPr="00F93B81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93B81">
        <w:rPr>
          <w:sz w:val="28"/>
          <w:szCs w:val="28"/>
        </w:rPr>
        <w:t>2) Показники витрат бюджету</w:t>
      </w:r>
      <w:r w:rsidR="00B22BD0" w:rsidRPr="00F93B81">
        <w:rPr>
          <w:sz w:val="28"/>
          <w:szCs w:val="28"/>
        </w:rPr>
        <w:t xml:space="preserve"> </w:t>
      </w:r>
      <w:r w:rsidR="00F93B81" w:rsidRPr="00F93B81">
        <w:rPr>
          <w:sz w:val="28"/>
          <w:szCs w:val="28"/>
        </w:rPr>
        <w:t>Костянтинівської СТГ</w:t>
      </w:r>
      <w:r w:rsidRPr="00F93B81">
        <w:rPr>
          <w:sz w:val="28"/>
          <w:szCs w:val="28"/>
        </w:rPr>
        <w:t>, необхідних на наступні бюджетні періоди для завершення інвестиційних проєктів, що враховані в бюджеті, за умови якщо реалізація таких проєктів триває більше одного бюджетного періоду;</w:t>
      </w:r>
    </w:p>
    <w:p w:rsidR="000A27E9" w:rsidRPr="00F93B81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93B81">
        <w:rPr>
          <w:sz w:val="28"/>
          <w:szCs w:val="28"/>
        </w:rPr>
        <w:t>3) Перелік інвестиційних проєктів;</w:t>
      </w:r>
    </w:p>
    <w:p w:rsidR="000A27E9" w:rsidRPr="00F93B81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93B81">
        <w:rPr>
          <w:sz w:val="28"/>
          <w:szCs w:val="28"/>
        </w:rPr>
        <w:t>4) Переліки та обсяги довгострокових зобов’язань за енергосервісом за бюджетними програмами до повного завершення розрахунків з виконавцями енергосервісу (у разі укладання енергосервісних договорів);</w:t>
      </w:r>
    </w:p>
    <w:p w:rsidR="000A27E9" w:rsidRPr="00F93B81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93B81">
        <w:rPr>
          <w:sz w:val="28"/>
          <w:szCs w:val="28"/>
        </w:rPr>
        <w:lastRenderedPageBreak/>
        <w:t xml:space="preserve">5) Інформація про хід виконання бюджету </w:t>
      </w:r>
      <w:r w:rsidR="00F93B81" w:rsidRPr="00F93B81">
        <w:rPr>
          <w:sz w:val="28"/>
          <w:szCs w:val="28"/>
        </w:rPr>
        <w:t xml:space="preserve">Костянтинівської СТГ </w:t>
      </w:r>
      <w:r w:rsidRPr="00F93B81">
        <w:rPr>
          <w:sz w:val="28"/>
          <w:szCs w:val="28"/>
        </w:rPr>
        <w:t>у поточному бюджетному періоді;</w:t>
      </w:r>
    </w:p>
    <w:p w:rsidR="000A27E9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93B81">
        <w:rPr>
          <w:sz w:val="28"/>
          <w:szCs w:val="28"/>
        </w:rPr>
        <w:t>6) Пояснення головних розпорядників бюджетних коштів до проєкту бюджету.</w:t>
      </w:r>
    </w:p>
    <w:p w:rsidR="002E3BEA" w:rsidRPr="00F93B81" w:rsidRDefault="002E3BEA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2E3BEA" w:rsidRPr="002E3BEA" w:rsidRDefault="000A27E9" w:rsidP="002E3BEA">
      <w:pPr>
        <w:pStyle w:val="a3"/>
        <w:numPr>
          <w:ilvl w:val="0"/>
          <w:numId w:val="14"/>
        </w:numPr>
        <w:ind w:left="851" w:hanging="283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2E3BEA">
        <w:rPr>
          <w:rStyle w:val="a6"/>
          <w:rFonts w:ascii="Times New Roman" w:hAnsi="Times New Roman"/>
          <w:sz w:val="28"/>
          <w:szCs w:val="28"/>
        </w:rPr>
        <w:t>Подання та розгляд проєкту р</w:t>
      </w:r>
      <w:r w:rsidR="0071528E">
        <w:rPr>
          <w:rStyle w:val="a6"/>
          <w:rFonts w:ascii="Times New Roman" w:hAnsi="Times New Roman"/>
          <w:sz w:val="28"/>
          <w:szCs w:val="28"/>
        </w:rPr>
        <w:t>ішення п</w:t>
      </w:r>
      <w:r w:rsidR="00B22BD0" w:rsidRPr="002E3BEA">
        <w:rPr>
          <w:rStyle w:val="a6"/>
          <w:rFonts w:ascii="Times New Roman" w:hAnsi="Times New Roman"/>
          <w:sz w:val="28"/>
          <w:szCs w:val="28"/>
        </w:rPr>
        <w:t xml:space="preserve">ро бюджет </w:t>
      </w:r>
      <w:r w:rsidR="002E3BEA" w:rsidRPr="002E3BEA">
        <w:rPr>
          <w:rStyle w:val="a6"/>
          <w:rFonts w:ascii="Times New Roman" w:hAnsi="Times New Roman"/>
          <w:sz w:val="28"/>
          <w:szCs w:val="28"/>
        </w:rPr>
        <w:t xml:space="preserve">Костянтинівською сільською </w:t>
      </w:r>
      <w:r w:rsidR="00B22BD0" w:rsidRPr="002E3BEA">
        <w:rPr>
          <w:rStyle w:val="a6"/>
          <w:rFonts w:ascii="Times New Roman" w:hAnsi="Times New Roman"/>
          <w:sz w:val="28"/>
          <w:szCs w:val="28"/>
        </w:rPr>
        <w:t>радою</w:t>
      </w:r>
      <w:r w:rsidR="002E3BEA" w:rsidRPr="002E3BEA">
        <w:rPr>
          <w:rStyle w:val="a6"/>
          <w:rFonts w:ascii="Times New Roman" w:hAnsi="Times New Roman"/>
          <w:sz w:val="28"/>
          <w:szCs w:val="28"/>
        </w:rPr>
        <w:t>.</w:t>
      </w:r>
      <w:r w:rsidRPr="002E3BEA">
        <w:rPr>
          <w:rStyle w:val="a6"/>
          <w:rFonts w:ascii="Times New Roman" w:hAnsi="Times New Roman"/>
          <w:sz w:val="28"/>
          <w:szCs w:val="28"/>
        </w:rPr>
        <w:t xml:space="preserve"> </w:t>
      </w:r>
    </w:p>
    <w:p w:rsidR="000A27E9" w:rsidRPr="002E3BEA" w:rsidRDefault="000A27E9" w:rsidP="002E3BEA">
      <w:pPr>
        <w:pStyle w:val="a3"/>
        <w:ind w:left="928"/>
        <w:rPr>
          <w:rFonts w:ascii="Times New Roman" w:hAnsi="Times New Roman"/>
          <w:sz w:val="24"/>
          <w:szCs w:val="24"/>
        </w:rPr>
      </w:pPr>
      <w:r w:rsidRPr="002E3BEA">
        <w:rPr>
          <w:rStyle w:val="a6"/>
          <w:rFonts w:ascii="Times New Roman" w:hAnsi="Times New Roman"/>
          <w:sz w:val="24"/>
          <w:szCs w:val="24"/>
        </w:rPr>
        <w:t> </w:t>
      </w:r>
    </w:p>
    <w:p w:rsidR="000A27E9" w:rsidRDefault="000A27E9" w:rsidP="00381F72">
      <w:pPr>
        <w:pStyle w:val="a5"/>
        <w:numPr>
          <w:ilvl w:val="1"/>
          <w:numId w:val="1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E3BEA">
        <w:rPr>
          <w:sz w:val="28"/>
          <w:szCs w:val="28"/>
        </w:rPr>
        <w:t xml:space="preserve">Після схвалення  виконавчим комітетом проєкту рішення про бюджет, </w:t>
      </w:r>
      <w:r w:rsidR="002E3BEA" w:rsidRPr="002E3BEA">
        <w:rPr>
          <w:sz w:val="28"/>
          <w:szCs w:val="28"/>
        </w:rPr>
        <w:t xml:space="preserve">сільський </w:t>
      </w:r>
      <w:r w:rsidRPr="002E3BEA">
        <w:rPr>
          <w:sz w:val="28"/>
          <w:szCs w:val="28"/>
        </w:rPr>
        <w:t xml:space="preserve">голова забезпечує підготовку його подання на розгляд </w:t>
      </w:r>
      <w:r w:rsidR="002E3BEA" w:rsidRPr="002E3BEA">
        <w:rPr>
          <w:sz w:val="28"/>
          <w:szCs w:val="28"/>
        </w:rPr>
        <w:t>Костянтинівської сільської ради</w:t>
      </w:r>
      <w:r w:rsidRPr="002E3BEA">
        <w:rPr>
          <w:sz w:val="28"/>
          <w:szCs w:val="28"/>
        </w:rPr>
        <w:t xml:space="preserve">. </w:t>
      </w:r>
    </w:p>
    <w:p w:rsidR="00381F72" w:rsidRPr="002E3BEA" w:rsidRDefault="00381F72" w:rsidP="00381F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A27E9" w:rsidRDefault="000A27E9" w:rsidP="00381F72">
      <w:pPr>
        <w:pStyle w:val="a5"/>
        <w:numPr>
          <w:ilvl w:val="1"/>
          <w:numId w:val="1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E3BEA">
        <w:rPr>
          <w:sz w:val="28"/>
          <w:szCs w:val="28"/>
        </w:rPr>
        <w:t>Для дотримання принципу публічності та прозорості проєкт</w:t>
      </w:r>
      <w:r w:rsidR="00B22BD0" w:rsidRPr="002E3BEA">
        <w:rPr>
          <w:sz w:val="28"/>
          <w:szCs w:val="28"/>
        </w:rPr>
        <w:t xml:space="preserve"> рішення про бюджет </w:t>
      </w:r>
      <w:r w:rsidR="002E3BEA" w:rsidRPr="002E3BEA">
        <w:rPr>
          <w:sz w:val="28"/>
          <w:szCs w:val="28"/>
        </w:rPr>
        <w:t xml:space="preserve">Костянтинівської сільської територіальної громади </w:t>
      </w:r>
      <w:r w:rsidRPr="002E3BEA">
        <w:rPr>
          <w:sz w:val="28"/>
          <w:szCs w:val="28"/>
        </w:rPr>
        <w:t>та матеріали, що до нього додаються, розміщуються на офіційному сайті </w:t>
      </w:r>
      <w:r w:rsidR="002E3BEA" w:rsidRPr="002E3BEA">
        <w:rPr>
          <w:sz w:val="28"/>
          <w:szCs w:val="28"/>
        </w:rPr>
        <w:t xml:space="preserve">сільської ради </w:t>
      </w:r>
      <w:r w:rsidR="002E3BEA">
        <w:rPr>
          <w:sz w:val="28"/>
          <w:szCs w:val="28"/>
        </w:rPr>
        <w:t xml:space="preserve">       </w:t>
      </w:r>
      <w:hyperlink r:id="rId6" w:history="1">
        <w:r w:rsidR="00381F72" w:rsidRPr="00A65C00">
          <w:rPr>
            <w:rStyle w:val="ab"/>
            <w:sz w:val="28"/>
            <w:szCs w:val="28"/>
          </w:rPr>
          <w:t>https://kost-gromada.gov.ua</w:t>
        </w:r>
      </w:hyperlink>
      <w:r w:rsidR="002E3BEA" w:rsidRPr="002E3BEA">
        <w:rPr>
          <w:sz w:val="28"/>
          <w:szCs w:val="28"/>
        </w:rPr>
        <w:t>.</w:t>
      </w:r>
    </w:p>
    <w:p w:rsidR="00381F72" w:rsidRDefault="00381F72" w:rsidP="00381F72">
      <w:pPr>
        <w:pStyle w:val="a3"/>
        <w:rPr>
          <w:sz w:val="28"/>
          <w:szCs w:val="28"/>
        </w:rPr>
      </w:pPr>
    </w:p>
    <w:p w:rsidR="00001C4F" w:rsidRPr="00001C4F" w:rsidRDefault="000A27E9" w:rsidP="00001C4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001C4F">
        <w:rPr>
          <w:rFonts w:ascii="Times New Roman" w:hAnsi="Times New Roman"/>
          <w:sz w:val="28"/>
          <w:szCs w:val="28"/>
        </w:rPr>
        <w:t xml:space="preserve">5.3. </w:t>
      </w:r>
      <w:proofErr w:type="spellStart"/>
      <w:r w:rsidRPr="00001C4F">
        <w:rPr>
          <w:rFonts w:ascii="Times New Roman" w:hAnsi="Times New Roman"/>
          <w:sz w:val="28"/>
          <w:szCs w:val="28"/>
        </w:rPr>
        <w:t>Проєкт</w:t>
      </w:r>
      <w:proofErr w:type="spellEnd"/>
      <w:r w:rsidRPr="00001C4F">
        <w:rPr>
          <w:rFonts w:ascii="Times New Roman" w:hAnsi="Times New Roman"/>
          <w:sz w:val="28"/>
          <w:szCs w:val="28"/>
        </w:rPr>
        <w:t xml:space="preserve"> рішення про бюджет </w:t>
      </w:r>
      <w:r w:rsidR="00B22BD0" w:rsidRPr="00001C4F">
        <w:rPr>
          <w:rFonts w:ascii="Times New Roman" w:hAnsi="Times New Roman"/>
          <w:sz w:val="28"/>
          <w:szCs w:val="28"/>
        </w:rPr>
        <w:t xml:space="preserve"> </w:t>
      </w:r>
      <w:r w:rsidR="002E3BEA" w:rsidRPr="00001C4F">
        <w:rPr>
          <w:rFonts w:ascii="Times New Roman" w:hAnsi="Times New Roman"/>
          <w:sz w:val="28"/>
          <w:szCs w:val="28"/>
        </w:rPr>
        <w:t>Костянтинівської СТГ</w:t>
      </w:r>
      <w:r w:rsidRPr="00001C4F">
        <w:rPr>
          <w:rFonts w:ascii="Times New Roman" w:hAnsi="Times New Roman"/>
          <w:sz w:val="28"/>
          <w:szCs w:val="28"/>
        </w:rPr>
        <w:t xml:space="preserve"> з відповідними матеріалами в обов’язковому порядку виноситься на розгляд </w:t>
      </w:r>
      <w:r w:rsidR="00001C4F" w:rsidRPr="00001C4F">
        <w:rPr>
          <w:rFonts w:ascii="Times New Roman" w:hAnsi="Times New Roman"/>
          <w:sz w:val="28"/>
          <w:szCs w:val="28"/>
        </w:rPr>
        <w:t>постійної комісії з питань фінансів, бюджету, планування соціально-економічного розвитку,  інвестицій та міжнародного співробітництва.</w:t>
      </w:r>
    </w:p>
    <w:p w:rsidR="00381F72" w:rsidRDefault="00381F72" w:rsidP="00001C4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0A27E9" w:rsidRPr="00FE72A7" w:rsidRDefault="000A27E9" w:rsidP="00001C4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001C4F">
        <w:rPr>
          <w:rFonts w:ascii="Times New Roman" w:hAnsi="Times New Roman"/>
          <w:sz w:val="28"/>
          <w:szCs w:val="28"/>
        </w:rPr>
        <w:t>5.4. Проєктом рішення про бюджет</w:t>
      </w:r>
      <w:r w:rsidR="00B22BD0" w:rsidRPr="00001C4F">
        <w:rPr>
          <w:rFonts w:ascii="Times New Roman" w:hAnsi="Times New Roman"/>
          <w:sz w:val="28"/>
          <w:szCs w:val="28"/>
        </w:rPr>
        <w:t xml:space="preserve"> </w:t>
      </w:r>
      <w:r w:rsidR="00001C4F" w:rsidRPr="00001C4F">
        <w:rPr>
          <w:rFonts w:ascii="Times New Roman" w:hAnsi="Times New Roman"/>
          <w:sz w:val="28"/>
          <w:szCs w:val="28"/>
        </w:rPr>
        <w:t xml:space="preserve">Костянтинівської сільської територіальної </w:t>
      </w:r>
      <w:r w:rsidR="00001C4F" w:rsidRPr="00FE72A7">
        <w:rPr>
          <w:rFonts w:ascii="Times New Roman" w:hAnsi="Times New Roman"/>
          <w:sz w:val="28"/>
          <w:szCs w:val="28"/>
        </w:rPr>
        <w:t xml:space="preserve">громади </w:t>
      </w:r>
      <w:r w:rsidRPr="00FE72A7">
        <w:rPr>
          <w:rFonts w:ascii="Times New Roman" w:hAnsi="Times New Roman"/>
          <w:sz w:val="28"/>
          <w:szCs w:val="28"/>
        </w:rPr>
        <w:t>визначаються:</w:t>
      </w:r>
    </w:p>
    <w:p w:rsidR="000A27E9" w:rsidRPr="00FE72A7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E72A7">
        <w:rPr>
          <w:sz w:val="28"/>
          <w:szCs w:val="28"/>
        </w:rPr>
        <w:t>1) Загальні суми доходів, видатків і кредитування бюджету (з розподілом на загальний та спеціальний фонди);</w:t>
      </w:r>
    </w:p>
    <w:p w:rsidR="000A27E9" w:rsidRPr="000F2283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F2283">
        <w:rPr>
          <w:sz w:val="28"/>
          <w:szCs w:val="28"/>
        </w:rPr>
        <w:t>2) Граничний обсяг річного дефіциту (профіциту) бюджету в наступному бюджетному періоді та місцевого боргу на кінець наступного бюджетного періоду; граничний обсяг надання місцевих гарантій, а також повноваження щодо надання таких гарантій з урахуванням положень </w:t>
      </w:r>
      <w:hyperlink r:id="rId7" w:anchor="n348" w:history="1">
        <w:r w:rsidRPr="000F2283">
          <w:rPr>
            <w:rStyle w:val="ab"/>
            <w:color w:val="auto"/>
            <w:sz w:val="28"/>
            <w:szCs w:val="28"/>
          </w:rPr>
          <w:t>статті 17</w:t>
        </w:r>
      </w:hyperlink>
      <w:r w:rsidRPr="000F2283">
        <w:rPr>
          <w:sz w:val="28"/>
          <w:szCs w:val="28"/>
        </w:rPr>
        <w:t> Бюджетного кодексу України;</w:t>
      </w:r>
    </w:p>
    <w:p w:rsidR="000A27E9" w:rsidRPr="00FE72A7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E72A7">
        <w:rPr>
          <w:sz w:val="28"/>
          <w:szCs w:val="28"/>
        </w:rPr>
        <w:t>3) Доходи  бюджету за бюджетною класифікацією (у додатку до рішення);</w:t>
      </w:r>
    </w:p>
    <w:p w:rsidR="000A27E9" w:rsidRPr="00FE72A7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E72A7">
        <w:rPr>
          <w:sz w:val="28"/>
          <w:szCs w:val="28"/>
        </w:rPr>
        <w:t>4) Фінансування бюджету за бюджетною класифікацією (у додатку до рішення);</w:t>
      </w:r>
    </w:p>
    <w:p w:rsidR="000A27E9" w:rsidRPr="00FE72A7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E72A7">
        <w:rPr>
          <w:sz w:val="28"/>
          <w:szCs w:val="28"/>
        </w:rPr>
        <w:t>5) Бюджетні призначення головним розпорядникам бюджетних коштів за бюджетною класифікацією з обов’язковим виділенням видатків споживання (з них видатків на оплату праці, оплату комунальних послуг і енергоносіїв) та видатків розвитку (у додатках до рішення);</w:t>
      </w:r>
    </w:p>
    <w:p w:rsidR="000A27E9" w:rsidRPr="00FE72A7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E72A7">
        <w:rPr>
          <w:sz w:val="28"/>
          <w:szCs w:val="28"/>
        </w:rPr>
        <w:t>6) Бюджетні призначення міжбюджетних трансфертів (у додатках до рішення);</w:t>
      </w:r>
    </w:p>
    <w:p w:rsidR="000A27E9" w:rsidRPr="00FE72A7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E72A7">
        <w:rPr>
          <w:sz w:val="28"/>
          <w:szCs w:val="28"/>
        </w:rPr>
        <w:t>7) Розмір оборотного залишку коштів бюджету;</w:t>
      </w:r>
    </w:p>
    <w:p w:rsidR="000A27E9" w:rsidRPr="00FE72A7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E72A7">
        <w:rPr>
          <w:sz w:val="28"/>
          <w:szCs w:val="28"/>
        </w:rPr>
        <w:t>8) Перелік захищених видатків  бюджету;</w:t>
      </w:r>
    </w:p>
    <w:p w:rsidR="000A27E9" w:rsidRPr="00FE72A7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E72A7">
        <w:rPr>
          <w:sz w:val="28"/>
          <w:szCs w:val="28"/>
        </w:rPr>
        <w:t>9) Додаткові положення, що регламентують процес виконання  бюджету</w:t>
      </w:r>
      <w:r w:rsidR="00B22BD0" w:rsidRPr="00FE72A7">
        <w:rPr>
          <w:sz w:val="28"/>
          <w:szCs w:val="28"/>
        </w:rPr>
        <w:t xml:space="preserve"> </w:t>
      </w:r>
      <w:r w:rsidR="00FE72A7" w:rsidRPr="00FE72A7">
        <w:rPr>
          <w:sz w:val="28"/>
          <w:szCs w:val="28"/>
        </w:rPr>
        <w:t xml:space="preserve">Костянтинівської </w:t>
      </w:r>
      <w:r w:rsidR="00FE72A7">
        <w:rPr>
          <w:sz w:val="28"/>
          <w:szCs w:val="28"/>
        </w:rPr>
        <w:t>СТГ</w:t>
      </w:r>
      <w:r w:rsidRPr="00FE72A7">
        <w:rPr>
          <w:sz w:val="28"/>
          <w:szCs w:val="28"/>
        </w:rPr>
        <w:t>.</w:t>
      </w:r>
    </w:p>
    <w:p w:rsidR="000A27E9" w:rsidRPr="001E284B" w:rsidRDefault="000A27E9" w:rsidP="000A27E9">
      <w:pPr>
        <w:pStyle w:val="a5"/>
        <w:spacing w:before="0" w:beforeAutospacing="0" w:after="0" w:afterAutospacing="0"/>
        <w:jc w:val="both"/>
      </w:pPr>
      <w:r w:rsidRPr="001E284B">
        <w:t> </w:t>
      </w:r>
    </w:p>
    <w:p w:rsidR="000A27E9" w:rsidRPr="00317148" w:rsidRDefault="00255DBF" w:rsidP="000F2283">
      <w:pPr>
        <w:ind w:left="568" w:hanging="568"/>
        <w:rPr>
          <w:rStyle w:val="a6"/>
          <w:rFonts w:ascii="Times New Roman" w:hAnsi="Times New Roman"/>
          <w:sz w:val="28"/>
          <w:szCs w:val="28"/>
        </w:rPr>
      </w:pPr>
      <w:r w:rsidRPr="00255DBF">
        <w:rPr>
          <w:rStyle w:val="a6"/>
          <w:rFonts w:ascii="Times New Roman" w:hAnsi="Times New Roman"/>
          <w:sz w:val="28"/>
          <w:szCs w:val="28"/>
        </w:rPr>
        <w:t>6.</w:t>
      </w:r>
      <w:r w:rsidR="000A27E9" w:rsidRPr="00255DBF">
        <w:rPr>
          <w:rStyle w:val="a6"/>
          <w:rFonts w:ascii="Times New Roman" w:hAnsi="Times New Roman"/>
          <w:sz w:val="28"/>
          <w:szCs w:val="28"/>
        </w:rPr>
        <w:t>Затвердження</w:t>
      </w:r>
      <w:r w:rsidRPr="00255DBF">
        <w:rPr>
          <w:rStyle w:val="a6"/>
          <w:rFonts w:ascii="Times New Roman" w:hAnsi="Times New Roman"/>
          <w:sz w:val="28"/>
          <w:szCs w:val="28"/>
        </w:rPr>
        <w:t xml:space="preserve"> сільською</w:t>
      </w:r>
      <w:r w:rsidR="000A27E9" w:rsidRPr="00255DBF">
        <w:rPr>
          <w:rStyle w:val="a6"/>
          <w:rFonts w:ascii="Times New Roman" w:hAnsi="Times New Roman"/>
          <w:sz w:val="28"/>
          <w:szCs w:val="28"/>
        </w:rPr>
        <w:t xml:space="preserve"> радою </w:t>
      </w:r>
      <w:r w:rsidR="00B22BD0" w:rsidRPr="00255DBF">
        <w:rPr>
          <w:rStyle w:val="a6"/>
          <w:rFonts w:ascii="Times New Roman" w:hAnsi="Times New Roman"/>
          <w:sz w:val="28"/>
          <w:szCs w:val="28"/>
        </w:rPr>
        <w:t xml:space="preserve">рішення про  бюджет </w:t>
      </w:r>
      <w:r w:rsidRPr="00317148">
        <w:rPr>
          <w:rStyle w:val="a6"/>
          <w:rFonts w:ascii="Times New Roman" w:hAnsi="Times New Roman"/>
          <w:sz w:val="28"/>
          <w:szCs w:val="28"/>
        </w:rPr>
        <w:t>Костянтинівської сільської територіальної громади</w:t>
      </w:r>
      <w:r w:rsidR="000A27E9" w:rsidRPr="00317148">
        <w:rPr>
          <w:rStyle w:val="a6"/>
          <w:rFonts w:ascii="Times New Roman" w:hAnsi="Times New Roman"/>
          <w:sz w:val="28"/>
          <w:szCs w:val="28"/>
        </w:rPr>
        <w:t>.</w:t>
      </w:r>
    </w:p>
    <w:p w:rsidR="000A27E9" w:rsidRPr="00317148" w:rsidRDefault="000A27E9" w:rsidP="000A27E9">
      <w:pPr>
        <w:pStyle w:val="a3"/>
        <w:ind w:left="786"/>
        <w:rPr>
          <w:rFonts w:ascii="Times New Roman" w:hAnsi="Times New Roman"/>
          <w:sz w:val="28"/>
          <w:szCs w:val="28"/>
        </w:rPr>
      </w:pPr>
    </w:p>
    <w:p w:rsidR="000A27E9" w:rsidRPr="00317148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17148">
        <w:rPr>
          <w:sz w:val="28"/>
          <w:szCs w:val="28"/>
        </w:rPr>
        <w:lastRenderedPageBreak/>
        <w:t>6.1.  Бюджет</w:t>
      </w:r>
      <w:r w:rsidR="00B22BD0" w:rsidRPr="00317148">
        <w:rPr>
          <w:sz w:val="28"/>
          <w:szCs w:val="28"/>
        </w:rPr>
        <w:t xml:space="preserve"> </w:t>
      </w:r>
      <w:r w:rsidR="00255DBF" w:rsidRPr="00317148">
        <w:rPr>
          <w:sz w:val="28"/>
          <w:szCs w:val="28"/>
        </w:rPr>
        <w:t xml:space="preserve">Костянтинівської СТГ </w:t>
      </w:r>
      <w:r w:rsidRPr="00317148">
        <w:rPr>
          <w:sz w:val="28"/>
          <w:szCs w:val="28"/>
        </w:rPr>
        <w:t xml:space="preserve">затверджується рішенням </w:t>
      </w:r>
      <w:r w:rsidR="00255DBF" w:rsidRPr="00317148">
        <w:rPr>
          <w:sz w:val="28"/>
          <w:szCs w:val="28"/>
        </w:rPr>
        <w:t>Костянтинівської сільської</w:t>
      </w:r>
      <w:r w:rsidRPr="00317148">
        <w:rPr>
          <w:sz w:val="28"/>
          <w:szCs w:val="28"/>
        </w:rPr>
        <w:t xml:space="preserve">  ради </w:t>
      </w:r>
      <w:r w:rsidRPr="00317148">
        <w:rPr>
          <w:b/>
          <w:sz w:val="28"/>
          <w:szCs w:val="28"/>
        </w:rPr>
        <w:t>до 25 грудня</w:t>
      </w:r>
      <w:r w:rsidRPr="00317148">
        <w:rPr>
          <w:sz w:val="28"/>
          <w:szCs w:val="28"/>
        </w:rPr>
        <w:t xml:space="preserve"> </w:t>
      </w:r>
      <w:r w:rsidR="000F2283" w:rsidRPr="00317148">
        <w:rPr>
          <w:sz w:val="28"/>
          <w:szCs w:val="28"/>
        </w:rPr>
        <w:t xml:space="preserve">(включно) </w:t>
      </w:r>
      <w:r w:rsidRPr="00317148">
        <w:rPr>
          <w:sz w:val="28"/>
          <w:szCs w:val="28"/>
        </w:rPr>
        <w:t>року, що передує плановому.</w:t>
      </w:r>
    </w:p>
    <w:p w:rsidR="000A27E9" w:rsidRPr="00317148" w:rsidRDefault="00255DBF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17148">
        <w:rPr>
          <w:sz w:val="28"/>
          <w:szCs w:val="28"/>
        </w:rPr>
        <w:t xml:space="preserve">      </w:t>
      </w:r>
      <w:r w:rsidR="000A27E9" w:rsidRPr="00317148">
        <w:rPr>
          <w:sz w:val="28"/>
          <w:szCs w:val="28"/>
        </w:rPr>
        <w:t xml:space="preserve">Якщо до 1 грудня року, що передує плановому, Верховною Радою України не прийнято закон про Державний бюджет України, </w:t>
      </w:r>
      <w:r w:rsidRPr="00317148">
        <w:rPr>
          <w:sz w:val="28"/>
          <w:szCs w:val="28"/>
        </w:rPr>
        <w:t>Костянтинівська сільська рада</w:t>
      </w:r>
      <w:r w:rsidR="000A27E9" w:rsidRPr="00317148">
        <w:rPr>
          <w:sz w:val="28"/>
          <w:szCs w:val="28"/>
        </w:rPr>
        <w:t xml:space="preserve"> при затвердженні бюджету </w:t>
      </w:r>
      <w:r w:rsidRPr="00317148">
        <w:rPr>
          <w:sz w:val="28"/>
          <w:szCs w:val="28"/>
        </w:rPr>
        <w:t xml:space="preserve">Костянтинівської СТГ </w:t>
      </w:r>
      <w:r w:rsidR="000A27E9" w:rsidRPr="00317148">
        <w:rPr>
          <w:sz w:val="28"/>
          <w:szCs w:val="28"/>
        </w:rPr>
        <w:t>враховує обсяги міжбюджетних трансфертів (субвенції, базова або реверсна дотації), визначені у проєкті закону про Державний бюджет України на плановий бюджетний період, поданому Кабінетом Міністрів України до Верховної Ради України.</w:t>
      </w:r>
    </w:p>
    <w:p w:rsidR="000A27E9" w:rsidRPr="00317148" w:rsidRDefault="00255DBF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17148">
        <w:rPr>
          <w:sz w:val="28"/>
          <w:szCs w:val="28"/>
        </w:rPr>
        <w:t xml:space="preserve">      </w:t>
      </w:r>
      <w:r w:rsidR="000A27E9" w:rsidRPr="00317148">
        <w:rPr>
          <w:sz w:val="28"/>
          <w:szCs w:val="28"/>
        </w:rPr>
        <w:t xml:space="preserve">У двотижневий строк з дня офіційного опублікування закону про Державний бюджет України </w:t>
      </w:r>
      <w:r w:rsidRPr="00317148">
        <w:rPr>
          <w:sz w:val="28"/>
          <w:szCs w:val="28"/>
        </w:rPr>
        <w:t>Костянтинівська сільська</w:t>
      </w:r>
      <w:r w:rsidR="000A27E9" w:rsidRPr="00317148">
        <w:rPr>
          <w:sz w:val="28"/>
          <w:szCs w:val="28"/>
        </w:rPr>
        <w:t xml:space="preserve"> рада приводить обсяги міжбюджетних трансфертів у відповідність із законом про Державний бюджет України.</w:t>
      </w:r>
    </w:p>
    <w:p w:rsidR="00381F72" w:rsidRDefault="00381F72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A27E9" w:rsidRPr="00317148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17148">
        <w:rPr>
          <w:sz w:val="28"/>
          <w:szCs w:val="28"/>
        </w:rPr>
        <w:t xml:space="preserve">6.2. </w:t>
      </w:r>
      <w:r w:rsidR="00A513A9" w:rsidRPr="00317148">
        <w:rPr>
          <w:sz w:val="28"/>
          <w:szCs w:val="28"/>
        </w:rPr>
        <w:t xml:space="preserve">Костянтинівська сільська </w:t>
      </w:r>
      <w:r w:rsidRPr="00317148">
        <w:rPr>
          <w:sz w:val="28"/>
          <w:szCs w:val="28"/>
        </w:rPr>
        <w:t>рада, при затверджені бюджету, враховує у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плати; на проведення розрахунків за електричну та теплову енергію, водопостачання, водовідведення, природний газ і послуги зв’язку, які споживаються бюджетними установами. Ліміти споживання енергоносіїв у натуральних показниках для кожної бюджетної установи встановлюються, виходячи з обсягів відповідних бюджетних асигнувань.</w:t>
      </w:r>
    </w:p>
    <w:p w:rsidR="000A27E9" w:rsidRPr="00317148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17148">
        <w:rPr>
          <w:sz w:val="28"/>
          <w:szCs w:val="28"/>
        </w:rPr>
        <w:t> </w:t>
      </w:r>
    </w:p>
    <w:p w:rsidR="000A27E9" w:rsidRPr="00317148" w:rsidRDefault="00A513A9" w:rsidP="00A513A9">
      <w:pPr>
        <w:pStyle w:val="a3"/>
        <w:ind w:left="142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317148">
        <w:rPr>
          <w:rStyle w:val="a6"/>
          <w:rFonts w:ascii="Times New Roman" w:hAnsi="Times New Roman"/>
          <w:sz w:val="28"/>
          <w:szCs w:val="28"/>
        </w:rPr>
        <w:t>7.</w:t>
      </w:r>
      <w:r w:rsidR="000A27E9" w:rsidRPr="00317148">
        <w:rPr>
          <w:rStyle w:val="a6"/>
          <w:rFonts w:ascii="Times New Roman" w:hAnsi="Times New Roman"/>
          <w:sz w:val="28"/>
          <w:szCs w:val="28"/>
        </w:rPr>
        <w:t>Організація та управління виконанням бюджету</w:t>
      </w:r>
      <w:r w:rsidR="00B22BD0" w:rsidRPr="00317148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317148">
        <w:rPr>
          <w:rStyle w:val="a6"/>
          <w:rFonts w:ascii="Times New Roman" w:hAnsi="Times New Roman"/>
          <w:sz w:val="28"/>
          <w:szCs w:val="28"/>
        </w:rPr>
        <w:t>Костянтинівської СТГ</w:t>
      </w:r>
      <w:r w:rsidR="000A27E9" w:rsidRPr="00317148">
        <w:rPr>
          <w:rStyle w:val="a6"/>
          <w:rFonts w:ascii="Times New Roman" w:hAnsi="Times New Roman"/>
          <w:sz w:val="28"/>
          <w:szCs w:val="28"/>
        </w:rPr>
        <w:t>,</w:t>
      </w:r>
      <w:r w:rsidR="000A27E9" w:rsidRPr="00317148">
        <w:rPr>
          <w:rFonts w:ascii="Times New Roman" w:hAnsi="Times New Roman"/>
          <w:sz w:val="28"/>
          <w:szCs w:val="28"/>
        </w:rPr>
        <w:t> </w:t>
      </w:r>
      <w:r w:rsidR="000A27E9" w:rsidRPr="00317148">
        <w:rPr>
          <w:rStyle w:val="a6"/>
          <w:rFonts w:ascii="Times New Roman" w:hAnsi="Times New Roman"/>
          <w:sz w:val="28"/>
          <w:szCs w:val="28"/>
        </w:rPr>
        <w:t xml:space="preserve">зокрема, в частині затвердження розпису бюджету та забезпечення його збалансування, координації роботи з територіальними органами, що контролюють справляння надходжень бюджету, Казначейством </w:t>
      </w:r>
    </w:p>
    <w:p w:rsidR="000A27E9" w:rsidRPr="00317148" w:rsidRDefault="000A27E9" w:rsidP="000A27E9">
      <w:pPr>
        <w:pStyle w:val="a3"/>
        <w:ind w:left="426"/>
        <w:rPr>
          <w:rFonts w:ascii="Times New Roman" w:hAnsi="Times New Roman"/>
          <w:sz w:val="28"/>
          <w:szCs w:val="28"/>
        </w:rPr>
      </w:pPr>
    </w:p>
    <w:p w:rsidR="000A27E9" w:rsidRPr="00317148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17148">
        <w:rPr>
          <w:sz w:val="28"/>
          <w:szCs w:val="28"/>
        </w:rPr>
        <w:t>7.1. Загальну організацію й управління виконанням бюджету</w:t>
      </w:r>
      <w:r w:rsidR="00B22BD0" w:rsidRPr="00317148">
        <w:rPr>
          <w:sz w:val="28"/>
          <w:szCs w:val="28"/>
        </w:rPr>
        <w:t xml:space="preserve"> </w:t>
      </w:r>
      <w:r w:rsidR="00A513A9" w:rsidRPr="00317148">
        <w:rPr>
          <w:sz w:val="28"/>
          <w:szCs w:val="28"/>
        </w:rPr>
        <w:t>Костянтинівської СТГ</w:t>
      </w:r>
      <w:r w:rsidRPr="00317148">
        <w:rPr>
          <w:sz w:val="28"/>
          <w:szCs w:val="28"/>
        </w:rPr>
        <w:t xml:space="preserve">, а також координацію діяльності учасників з питань виконання бюджету здійснює </w:t>
      </w:r>
      <w:r w:rsidR="00A513A9" w:rsidRPr="00317148">
        <w:rPr>
          <w:sz w:val="28"/>
          <w:szCs w:val="28"/>
        </w:rPr>
        <w:t>фінансовий відділ Костянтинівської сільської ради.</w:t>
      </w:r>
    </w:p>
    <w:p w:rsidR="00381F72" w:rsidRDefault="00381F72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A27E9" w:rsidRPr="00317148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17148">
        <w:rPr>
          <w:sz w:val="28"/>
          <w:szCs w:val="28"/>
        </w:rPr>
        <w:t>7</w:t>
      </w:r>
      <w:r w:rsidR="00121658">
        <w:rPr>
          <w:sz w:val="28"/>
          <w:szCs w:val="28"/>
        </w:rPr>
        <w:t>.2.</w:t>
      </w:r>
      <w:r w:rsidRPr="00317148">
        <w:rPr>
          <w:sz w:val="28"/>
          <w:szCs w:val="28"/>
        </w:rPr>
        <w:t xml:space="preserve">Бюджет </w:t>
      </w:r>
      <w:r w:rsidR="00A513A9" w:rsidRPr="00317148">
        <w:rPr>
          <w:sz w:val="28"/>
          <w:szCs w:val="28"/>
        </w:rPr>
        <w:t xml:space="preserve">Костянтинівської СТГ </w:t>
      </w:r>
      <w:r w:rsidRPr="00317148">
        <w:rPr>
          <w:sz w:val="28"/>
          <w:szCs w:val="28"/>
        </w:rPr>
        <w:t xml:space="preserve">виконується за розписом, який затверджується </w:t>
      </w:r>
      <w:r w:rsidR="00121658">
        <w:rPr>
          <w:sz w:val="28"/>
          <w:szCs w:val="28"/>
        </w:rPr>
        <w:t xml:space="preserve">начальником фінансового відділу Костянтинівської </w:t>
      </w:r>
      <w:r w:rsidRPr="00317148">
        <w:rPr>
          <w:sz w:val="28"/>
          <w:szCs w:val="28"/>
        </w:rPr>
        <w:softHyphen/>
      </w:r>
      <w:r w:rsidRPr="00317148">
        <w:rPr>
          <w:sz w:val="28"/>
          <w:szCs w:val="28"/>
        </w:rPr>
        <w:softHyphen/>
      </w:r>
      <w:r w:rsidRPr="00317148">
        <w:rPr>
          <w:sz w:val="28"/>
          <w:szCs w:val="28"/>
        </w:rPr>
        <w:softHyphen/>
      </w:r>
      <w:r w:rsidRPr="00317148">
        <w:rPr>
          <w:sz w:val="28"/>
          <w:szCs w:val="28"/>
        </w:rPr>
        <w:softHyphen/>
      </w:r>
      <w:r w:rsidRPr="00317148">
        <w:rPr>
          <w:sz w:val="28"/>
          <w:szCs w:val="28"/>
        </w:rPr>
        <w:softHyphen/>
      </w:r>
      <w:r w:rsidR="00A513A9" w:rsidRPr="00317148">
        <w:rPr>
          <w:sz w:val="28"/>
          <w:szCs w:val="28"/>
        </w:rPr>
        <w:t>сільськ</w:t>
      </w:r>
      <w:r w:rsidR="00121658">
        <w:rPr>
          <w:sz w:val="28"/>
          <w:szCs w:val="28"/>
        </w:rPr>
        <w:t>ої ради</w:t>
      </w:r>
      <w:r w:rsidRPr="00317148">
        <w:rPr>
          <w:sz w:val="28"/>
          <w:szCs w:val="28"/>
        </w:rPr>
        <w:t>.</w:t>
      </w:r>
    </w:p>
    <w:p w:rsidR="00381F72" w:rsidRDefault="00381F72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A27E9" w:rsidRPr="00317148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17148">
        <w:rPr>
          <w:sz w:val="28"/>
          <w:szCs w:val="28"/>
        </w:rPr>
        <w:t xml:space="preserve">7.3. При виконанні бюджету </w:t>
      </w:r>
      <w:r w:rsidR="00A513A9" w:rsidRPr="00317148">
        <w:rPr>
          <w:sz w:val="28"/>
          <w:szCs w:val="28"/>
        </w:rPr>
        <w:t xml:space="preserve">Костянтинівської СТГ </w:t>
      </w:r>
      <w:r w:rsidRPr="00317148">
        <w:rPr>
          <w:sz w:val="28"/>
          <w:szCs w:val="28"/>
        </w:rPr>
        <w:t>застосовується казначейське обслуговування, яке здійснюється</w:t>
      </w:r>
      <w:r w:rsidR="00B22BD0" w:rsidRPr="00317148">
        <w:rPr>
          <w:sz w:val="28"/>
          <w:szCs w:val="28"/>
        </w:rPr>
        <w:t xml:space="preserve"> </w:t>
      </w:r>
      <w:r w:rsidR="00A513A9" w:rsidRPr="00317148">
        <w:rPr>
          <w:sz w:val="28"/>
          <w:szCs w:val="28"/>
        </w:rPr>
        <w:t xml:space="preserve">органом </w:t>
      </w:r>
      <w:r w:rsidR="00317148" w:rsidRPr="00317148">
        <w:rPr>
          <w:sz w:val="28"/>
          <w:szCs w:val="28"/>
        </w:rPr>
        <w:t>К</w:t>
      </w:r>
      <w:r w:rsidR="00A513A9" w:rsidRPr="00317148">
        <w:rPr>
          <w:sz w:val="28"/>
          <w:szCs w:val="28"/>
        </w:rPr>
        <w:t xml:space="preserve">азначейства </w:t>
      </w:r>
      <w:r w:rsidR="00317148" w:rsidRPr="00317148">
        <w:rPr>
          <w:sz w:val="28"/>
          <w:szCs w:val="28"/>
        </w:rPr>
        <w:t>України</w:t>
      </w:r>
      <w:r w:rsidRPr="00317148">
        <w:rPr>
          <w:sz w:val="28"/>
          <w:szCs w:val="28"/>
        </w:rPr>
        <w:t xml:space="preserve"> відповідно до </w:t>
      </w:r>
      <w:hyperlink r:id="rId8" w:anchor="n796" w:history="1">
        <w:r w:rsidRPr="00317148">
          <w:rPr>
            <w:rStyle w:val="ab"/>
            <w:sz w:val="28"/>
            <w:szCs w:val="28"/>
          </w:rPr>
          <w:t>статті 43</w:t>
        </w:r>
      </w:hyperlink>
      <w:r w:rsidRPr="00317148">
        <w:rPr>
          <w:sz w:val="28"/>
          <w:szCs w:val="28"/>
        </w:rPr>
        <w:t> БКУ.</w:t>
      </w:r>
    </w:p>
    <w:p w:rsidR="00435CE3" w:rsidRDefault="00435CE3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A27E9" w:rsidRPr="00317148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17148">
        <w:rPr>
          <w:sz w:val="28"/>
          <w:szCs w:val="28"/>
        </w:rPr>
        <w:t xml:space="preserve">7.4. </w:t>
      </w:r>
      <w:r w:rsidR="00C132DC">
        <w:rPr>
          <w:sz w:val="28"/>
          <w:szCs w:val="28"/>
        </w:rPr>
        <w:t>Ф</w:t>
      </w:r>
      <w:r w:rsidR="00317148" w:rsidRPr="00317148">
        <w:rPr>
          <w:rFonts w:eastAsiaTheme="minorEastAsia"/>
          <w:color w:val="000000" w:themeColor="text1"/>
          <w:kern w:val="24"/>
          <w:sz w:val="28"/>
          <w:szCs w:val="28"/>
        </w:rPr>
        <w:t xml:space="preserve">інансовий відділ Костянтинівської сільської ради </w:t>
      </w:r>
      <w:r w:rsidRPr="00317148">
        <w:rPr>
          <w:sz w:val="28"/>
          <w:szCs w:val="28"/>
        </w:rPr>
        <w:t>у процесі виконання бюджету за доходами  здійснює аналіз доходів за участі органів, що контролюють справляння надходжень до бюджету</w:t>
      </w:r>
      <w:r w:rsidR="00B22BD0" w:rsidRPr="00317148">
        <w:rPr>
          <w:sz w:val="28"/>
          <w:szCs w:val="28"/>
        </w:rPr>
        <w:t xml:space="preserve"> </w:t>
      </w:r>
      <w:r w:rsidR="00317148" w:rsidRPr="00317148">
        <w:rPr>
          <w:sz w:val="28"/>
          <w:szCs w:val="28"/>
        </w:rPr>
        <w:t>Костянтинівської СТГ</w:t>
      </w:r>
      <w:r w:rsidRPr="00317148">
        <w:rPr>
          <w:sz w:val="28"/>
          <w:szCs w:val="28"/>
        </w:rPr>
        <w:t>.</w:t>
      </w:r>
    </w:p>
    <w:p w:rsidR="00381F72" w:rsidRDefault="00381F72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A27E9" w:rsidRPr="00317148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17148">
        <w:rPr>
          <w:sz w:val="28"/>
          <w:szCs w:val="28"/>
        </w:rPr>
        <w:lastRenderedPageBreak/>
        <w:t>7.5. Виконання бюджету</w:t>
      </w:r>
      <w:r w:rsidR="00B22BD0" w:rsidRPr="00317148">
        <w:rPr>
          <w:sz w:val="28"/>
          <w:szCs w:val="28"/>
        </w:rPr>
        <w:t xml:space="preserve"> </w:t>
      </w:r>
      <w:r w:rsidR="00317148" w:rsidRPr="00317148">
        <w:rPr>
          <w:sz w:val="28"/>
          <w:szCs w:val="28"/>
        </w:rPr>
        <w:t xml:space="preserve">Костянтинівської СТГ </w:t>
      </w:r>
      <w:r w:rsidRPr="00317148">
        <w:rPr>
          <w:sz w:val="28"/>
          <w:szCs w:val="28"/>
        </w:rPr>
        <w:t>за видатками та кредитуванням здійснюється за процедурою, визначеною статтями 46-51 БКУ, постановою Кабінету Міністрів України від 28 лютого 2002 року № 228 «Про затвердження Порядку складання, розгляду, затвердження та основних вимог до виконання кошторисів бюджетних установ» та іншими нормативно-правовими документами.</w:t>
      </w:r>
    </w:p>
    <w:p w:rsidR="00381F72" w:rsidRDefault="00381F72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A27E9" w:rsidRPr="00121658" w:rsidRDefault="00BC4BF6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21658">
        <w:rPr>
          <w:sz w:val="28"/>
          <w:szCs w:val="28"/>
        </w:rPr>
        <w:t xml:space="preserve">7.6. </w:t>
      </w:r>
      <w:r w:rsidR="000A27E9" w:rsidRPr="00121658">
        <w:rPr>
          <w:sz w:val="28"/>
          <w:szCs w:val="28"/>
        </w:rPr>
        <w:t>Особливості виконання бюджету в разі несвоєчасного його прийняття.</w:t>
      </w:r>
    </w:p>
    <w:p w:rsidR="000A27E9" w:rsidRPr="00121658" w:rsidRDefault="00C132DC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21658">
        <w:rPr>
          <w:sz w:val="28"/>
          <w:szCs w:val="28"/>
        </w:rPr>
        <w:t xml:space="preserve">       </w:t>
      </w:r>
      <w:r w:rsidR="000A27E9" w:rsidRPr="00121658">
        <w:rPr>
          <w:sz w:val="28"/>
          <w:szCs w:val="28"/>
        </w:rPr>
        <w:t>Якщо до початку нового бюджетного періоду не прийня</w:t>
      </w:r>
      <w:r w:rsidR="00B22BD0" w:rsidRPr="00121658">
        <w:rPr>
          <w:sz w:val="28"/>
          <w:szCs w:val="28"/>
        </w:rPr>
        <w:t xml:space="preserve">то рішення про </w:t>
      </w:r>
      <w:r w:rsidR="00317148" w:rsidRPr="00121658">
        <w:rPr>
          <w:sz w:val="28"/>
          <w:szCs w:val="28"/>
        </w:rPr>
        <w:t>сільський бюджет</w:t>
      </w:r>
      <w:r w:rsidR="000A27E9" w:rsidRPr="00121658">
        <w:rPr>
          <w:sz w:val="28"/>
          <w:szCs w:val="28"/>
        </w:rPr>
        <w:t>, витрати бюджету здійснюються лише на цілі, визначені</w:t>
      </w:r>
      <w:r w:rsidR="00B22BD0" w:rsidRPr="00121658">
        <w:rPr>
          <w:sz w:val="28"/>
          <w:szCs w:val="28"/>
        </w:rPr>
        <w:t xml:space="preserve"> в рішенні про  бюджет </w:t>
      </w:r>
      <w:r w:rsidRPr="00121658">
        <w:rPr>
          <w:sz w:val="28"/>
          <w:szCs w:val="28"/>
        </w:rPr>
        <w:t xml:space="preserve">Костянтинівської СТГ </w:t>
      </w:r>
      <w:r w:rsidR="000A27E9" w:rsidRPr="00121658">
        <w:rPr>
          <w:sz w:val="28"/>
          <w:szCs w:val="28"/>
        </w:rPr>
        <w:t xml:space="preserve">на попередній бюджетний період та одночасно передбачені у проєкті рішення про бюджет на наступний бюджетний період, схваленому виконавчим комітетом та поданому на розгляд </w:t>
      </w:r>
      <w:r w:rsidRPr="00121658">
        <w:rPr>
          <w:sz w:val="28"/>
          <w:szCs w:val="28"/>
        </w:rPr>
        <w:t>Костянтинівської сільської ради</w:t>
      </w:r>
      <w:r w:rsidR="000A27E9" w:rsidRPr="00121658">
        <w:rPr>
          <w:sz w:val="28"/>
          <w:szCs w:val="28"/>
        </w:rPr>
        <w:t>. При цьому щомісячні бюджетні асигнування бюджету сумарно не можуть перевищувати 1/12 обсягу бюджетних призначень, встановлених рішенням про бюджет</w:t>
      </w:r>
      <w:r w:rsidR="00B22BD0" w:rsidRPr="00121658">
        <w:rPr>
          <w:sz w:val="28"/>
          <w:szCs w:val="28"/>
        </w:rPr>
        <w:t xml:space="preserve"> </w:t>
      </w:r>
      <w:r w:rsidRPr="00121658">
        <w:rPr>
          <w:sz w:val="28"/>
          <w:szCs w:val="28"/>
        </w:rPr>
        <w:t>Костянтинівської СТГ</w:t>
      </w:r>
      <w:r w:rsidR="00B22BD0" w:rsidRPr="00121658">
        <w:rPr>
          <w:sz w:val="28"/>
          <w:szCs w:val="28"/>
        </w:rPr>
        <w:t xml:space="preserve"> </w:t>
      </w:r>
      <w:r w:rsidR="000A27E9" w:rsidRPr="00121658">
        <w:rPr>
          <w:sz w:val="28"/>
          <w:szCs w:val="28"/>
        </w:rPr>
        <w:t>на попередній бюджетний період (крім випадків, передбачених </w:t>
      </w:r>
      <w:hyperlink r:id="rId9" w:anchor="n331" w:history="1">
        <w:r w:rsidR="000A27E9" w:rsidRPr="00121658">
          <w:rPr>
            <w:rStyle w:val="ab"/>
            <w:sz w:val="28"/>
            <w:szCs w:val="28"/>
          </w:rPr>
          <w:t>частиною шостою статті 16</w:t>
        </w:r>
      </w:hyperlink>
      <w:r w:rsidR="000A27E9" w:rsidRPr="00121658">
        <w:rPr>
          <w:sz w:val="28"/>
          <w:szCs w:val="28"/>
        </w:rPr>
        <w:t> та </w:t>
      </w:r>
      <w:hyperlink r:id="rId10" w:anchor="n485" w:history="1">
        <w:r w:rsidR="000A27E9" w:rsidRPr="00121658">
          <w:rPr>
            <w:rStyle w:val="ab"/>
            <w:sz w:val="28"/>
            <w:szCs w:val="28"/>
          </w:rPr>
          <w:t>частиною четвертою статті 23</w:t>
        </w:r>
      </w:hyperlink>
      <w:r w:rsidR="000A27E9" w:rsidRPr="00121658">
        <w:rPr>
          <w:sz w:val="28"/>
          <w:szCs w:val="28"/>
        </w:rPr>
        <w:t xml:space="preserve"> БКУ, а також з урахуванням необхідності проведення захищених видатків </w:t>
      </w:r>
      <w:r w:rsidR="00B22BD0" w:rsidRPr="00121658">
        <w:rPr>
          <w:sz w:val="28"/>
          <w:szCs w:val="28"/>
        </w:rPr>
        <w:t xml:space="preserve"> бюджету).</w:t>
      </w:r>
    </w:p>
    <w:p w:rsidR="000A27E9" w:rsidRPr="00121658" w:rsidRDefault="00C132DC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21658">
        <w:rPr>
          <w:sz w:val="28"/>
          <w:szCs w:val="28"/>
        </w:rPr>
        <w:t xml:space="preserve">         </w:t>
      </w:r>
      <w:r w:rsidR="000A27E9" w:rsidRPr="00121658">
        <w:rPr>
          <w:sz w:val="28"/>
          <w:szCs w:val="28"/>
        </w:rPr>
        <w:t xml:space="preserve">Бюджет виконується за тимчасовим розписом на відповідний період, який  затверджується </w:t>
      </w:r>
      <w:r w:rsidR="00121658" w:rsidRPr="00121658">
        <w:rPr>
          <w:sz w:val="28"/>
          <w:szCs w:val="28"/>
        </w:rPr>
        <w:t>начальником фінансового відділу Костянтинівської сільської ради.</w:t>
      </w:r>
    </w:p>
    <w:p w:rsidR="00381F72" w:rsidRDefault="00381F72" w:rsidP="00B02F50">
      <w:pPr>
        <w:pStyle w:val="a5"/>
        <w:spacing w:before="0" w:beforeAutospacing="0" w:after="120" w:afterAutospacing="0"/>
        <w:jc w:val="both"/>
        <w:rPr>
          <w:sz w:val="28"/>
          <w:szCs w:val="28"/>
        </w:rPr>
      </w:pPr>
    </w:p>
    <w:p w:rsidR="001B7ABC" w:rsidRPr="00B02F50" w:rsidRDefault="000A27E9" w:rsidP="00B02F50">
      <w:pPr>
        <w:pStyle w:val="a5"/>
        <w:spacing w:before="0" w:beforeAutospacing="0" w:after="120" w:afterAutospacing="0"/>
        <w:jc w:val="both"/>
        <w:rPr>
          <w:rStyle w:val="a6"/>
          <w:bCs w:val="0"/>
          <w:sz w:val="28"/>
          <w:szCs w:val="28"/>
        </w:rPr>
      </w:pPr>
      <w:r w:rsidRPr="00B02F50">
        <w:rPr>
          <w:sz w:val="28"/>
          <w:szCs w:val="28"/>
        </w:rPr>
        <w:t> </w:t>
      </w:r>
      <w:r w:rsidR="00B02F50" w:rsidRPr="00B02F50">
        <w:rPr>
          <w:sz w:val="28"/>
          <w:szCs w:val="28"/>
        </w:rPr>
        <w:t>8.</w:t>
      </w:r>
      <w:r w:rsidRPr="00B02F50">
        <w:rPr>
          <w:rStyle w:val="a6"/>
          <w:sz w:val="28"/>
          <w:szCs w:val="28"/>
        </w:rPr>
        <w:t>Внесення змін до рішення про бюджет</w:t>
      </w:r>
      <w:r w:rsidR="00B22BD0" w:rsidRPr="00B02F50">
        <w:rPr>
          <w:rStyle w:val="a6"/>
          <w:sz w:val="28"/>
          <w:szCs w:val="28"/>
        </w:rPr>
        <w:t xml:space="preserve"> </w:t>
      </w:r>
      <w:r w:rsidR="001B7ABC" w:rsidRPr="00B02F50">
        <w:rPr>
          <w:rStyle w:val="a6"/>
          <w:sz w:val="28"/>
          <w:szCs w:val="28"/>
        </w:rPr>
        <w:t>Костянтинівської сільської територіальної громади.</w:t>
      </w:r>
    </w:p>
    <w:p w:rsidR="000A27E9" w:rsidRPr="00B02F50" w:rsidRDefault="000A27E9" w:rsidP="00381F72">
      <w:pPr>
        <w:rPr>
          <w:rFonts w:ascii="Times New Roman" w:hAnsi="Times New Roman"/>
          <w:sz w:val="28"/>
          <w:szCs w:val="28"/>
        </w:rPr>
      </w:pPr>
      <w:r w:rsidRPr="00B02F50">
        <w:rPr>
          <w:rFonts w:ascii="Times New Roman" w:hAnsi="Times New Roman"/>
          <w:sz w:val="28"/>
          <w:szCs w:val="28"/>
        </w:rPr>
        <w:t xml:space="preserve">8.1. Зміни до рішення про бюджет </w:t>
      </w:r>
      <w:r w:rsidR="001B7ABC" w:rsidRPr="00B02F50">
        <w:rPr>
          <w:rFonts w:ascii="Times New Roman" w:hAnsi="Times New Roman"/>
          <w:sz w:val="28"/>
          <w:szCs w:val="28"/>
        </w:rPr>
        <w:t xml:space="preserve">Костянтинівської СТГ </w:t>
      </w:r>
      <w:r w:rsidRPr="00B02F50">
        <w:rPr>
          <w:rFonts w:ascii="Times New Roman" w:hAnsi="Times New Roman"/>
          <w:sz w:val="28"/>
          <w:szCs w:val="28"/>
        </w:rPr>
        <w:t>можуть вноситись у разі:</w:t>
      </w:r>
    </w:p>
    <w:p w:rsidR="000A27E9" w:rsidRPr="00F24274" w:rsidRDefault="000A27E9" w:rsidP="00381F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02F50">
        <w:rPr>
          <w:sz w:val="28"/>
          <w:szCs w:val="28"/>
        </w:rPr>
        <w:t>1) Необхідності приведення</w:t>
      </w:r>
      <w:r w:rsidRPr="00F24274">
        <w:rPr>
          <w:sz w:val="28"/>
          <w:szCs w:val="28"/>
        </w:rPr>
        <w:t xml:space="preserve"> обсягів міжбюджетних трансфертів у відповідність із законом про Державний бюджет України (у випадку його несвоєчасного прийняття);</w:t>
      </w:r>
    </w:p>
    <w:p w:rsidR="000A27E9" w:rsidRPr="00F24274" w:rsidRDefault="000A27E9" w:rsidP="00381F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24274">
        <w:rPr>
          <w:sz w:val="28"/>
          <w:szCs w:val="28"/>
        </w:rPr>
        <w:t xml:space="preserve">2) Перевиконання чи недовиконання дохідної частини загального фонду бюджету (на підставі офіційного висновку </w:t>
      </w:r>
      <w:r w:rsidR="00F24274" w:rsidRPr="00F24274">
        <w:rPr>
          <w:rFonts w:eastAsiaTheme="minorEastAsia"/>
          <w:color w:val="000000" w:themeColor="text1"/>
          <w:kern w:val="24"/>
          <w:sz w:val="28"/>
          <w:szCs w:val="28"/>
        </w:rPr>
        <w:t>фінансового відділу Костянтинівської сільської ради</w:t>
      </w:r>
      <w:r w:rsidRPr="00F24274">
        <w:rPr>
          <w:sz w:val="28"/>
          <w:szCs w:val="28"/>
        </w:rPr>
        <w:t xml:space="preserve"> про перевиконання чи недовиконання дохідної частини загального фонду);</w:t>
      </w:r>
    </w:p>
    <w:p w:rsidR="000A27E9" w:rsidRPr="00F24274" w:rsidRDefault="000A27E9" w:rsidP="00381F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24274">
        <w:rPr>
          <w:sz w:val="28"/>
          <w:szCs w:val="28"/>
        </w:rPr>
        <w:t>3) Розподілу вільного залишку коштів загального та спеціального фондів (крім власни</w:t>
      </w:r>
      <w:r w:rsidR="00F24274" w:rsidRPr="00F24274">
        <w:rPr>
          <w:sz w:val="28"/>
          <w:szCs w:val="28"/>
        </w:rPr>
        <w:t>х надходжень бюджетних установ);</w:t>
      </w:r>
    </w:p>
    <w:p w:rsidR="000A27E9" w:rsidRPr="00F24274" w:rsidRDefault="000A27E9" w:rsidP="00381F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24274">
        <w:rPr>
          <w:sz w:val="28"/>
          <w:szCs w:val="28"/>
        </w:rPr>
        <w:t>4) Перерозподілу бюджетних призначень між головними розпорядниками бюджетних коштів (за наявності відповідного обґрунтування);</w:t>
      </w:r>
    </w:p>
    <w:p w:rsidR="000A27E9" w:rsidRPr="00F24274" w:rsidRDefault="000A27E9" w:rsidP="00381F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24274">
        <w:rPr>
          <w:sz w:val="28"/>
          <w:szCs w:val="28"/>
        </w:rPr>
        <w:t>5) Внесення змін до показників Закону України про Державний бюджет України, зокрема, в частині взаємовідносин з місцевими бюджетами;</w:t>
      </w:r>
    </w:p>
    <w:p w:rsidR="000A27E9" w:rsidRPr="00F24274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24274">
        <w:rPr>
          <w:sz w:val="28"/>
          <w:szCs w:val="28"/>
        </w:rPr>
        <w:t>6) Внесення змін до Податкового кодексу України та до Бюджетного кодексу України;</w:t>
      </w:r>
    </w:p>
    <w:p w:rsidR="000A27E9" w:rsidRPr="00F24274" w:rsidRDefault="000A27E9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24274">
        <w:rPr>
          <w:sz w:val="28"/>
          <w:szCs w:val="28"/>
        </w:rPr>
        <w:t>7) В інших випадках, передбачених Бюджетним кодексом України.</w:t>
      </w:r>
    </w:p>
    <w:p w:rsidR="00381F72" w:rsidRDefault="00381F72" w:rsidP="000A27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A27E9" w:rsidRPr="00F24274" w:rsidRDefault="000A27E9" w:rsidP="00381F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24274">
        <w:rPr>
          <w:sz w:val="28"/>
          <w:szCs w:val="28"/>
        </w:rPr>
        <w:lastRenderedPageBreak/>
        <w:t xml:space="preserve">8.2. Рішення про внесення змін до бюджету </w:t>
      </w:r>
      <w:r w:rsidR="00B22BD0" w:rsidRPr="00F24274">
        <w:rPr>
          <w:sz w:val="28"/>
          <w:szCs w:val="28"/>
        </w:rPr>
        <w:t xml:space="preserve"> </w:t>
      </w:r>
      <w:r w:rsidR="00F24274" w:rsidRPr="00F24274">
        <w:rPr>
          <w:sz w:val="28"/>
          <w:szCs w:val="28"/>
        </w:rPr>
        <w:t xml:space="preserve">Костянтинівської СТГ </w:t>
      </w:r>
      <w:r w:rsidRPr="00F24274">
        <w:rPr>
          <w:sz w:val="28"/>
          <w:szCs w:val="28"/>
        </w:rPr>
        <w:t xml:space="preserve">ухвалюється </w:t>
      </w:r>
      <w:r w:rsidR="00F24274" w:rsidRPr="00F24274">
        <w:rPr>
          <w:sz w:val="28"/>
          <w:szCs w:val="28"/>
        </w:rPr>
        <w:t xml:space="preserve">Костянтинівською сільською </w:t>
      </w:r>
      <w:r w:rsidRPr="00F24274">
        <w:rPr>
          <w:sz w:val="28"/>
          <w:szCs w:val="28"/>
        </w:rPr>
        <w:t>радою.</w:t>
      </w:r>
    </w:p>
    <w:p w:rsidR="00F24274" w:rsidRPr="00F24274" w:rsidRDefault="00F565EA" w:rsidP="00381F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0A27E9" w:rsidRPr="00F24274">
        <w:rPr>
          <w:sz w:val="28"/>
          <w:szCs w:val="28"/>
        </w:rPr>
        <w:t>Проєкти</w:t>
      </w:r>
      <w:proofErr w:type="spellEnd"/>
      <w:r w:rsidR="000A27E9" w:rsidRPr="00F24274">
        <w:rPr>
          <w:sz w:val="28"/>
          <w:szCs w:val="28"/>
        </w:rPr>
        <w:t xml:space="preserve"> таких рішень готує </w:t>
      </w:r>
      <w:r w:rsidR="00F24274" w:rsidRPr="00F24274">
        <w:rPr>
          <w:rFonts w:eastAsiaTheme="minorEastAsia"/>
          <w:color w:val="000000" w:themeColor="text1"/>
          <w:kern w:val="24"/>
          <w:sz w:val="28"/>
          <w:szCs w:val="28"/>
        </w:rPr>
        <w:t>фінансовий відділ Костянтинівської сільської ради</w:t>
      </w:r>
      <w:r w:rsidR="000A27E9" w:rsidRPr="00F24274">
        <w:rPr>
          <w:sz w:val="28"/>
          <w:szCs w:val="28"/>
        </w:rPr>
        <w:t>, головні розпорядники бюджетних коштів,  погоджує</w:t>
      </w:r>
      <w:r w:rsidR="000A27E9" w:rsidRPr="001E284B">
        <w:t xml:space="preserve"> </w:t>
      </w:r>
      <w:r w:rsidR="00F24274" w:rsidRPr="00F24274">
        <w:rPr>
          <w:sz w:val="28"/>
          <w:szCs w:val="28"/>
        </w:rPr>
        <w:t>постійна комісія з питань фінансів, бюджету, планування соціально-економічного розвитку,  інвестицій та міжнародного співробітництва.</w:t>
      </w:r>
    </w:p>
    <w:p w:rsidR="00381F72" w:rsidRDefault="00381F72" w:rsidP="00381F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009D6" w:rsidRPr="00E009D6" w:rsidRDefault="00F24274" w:rsidP="00381F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009D6">
        <w:rPr>
          <w:sz w:val="28"/>
          <w:szCs w:val="28"/>
        </w:rPr>
        <w:t xml:space="preserve"> </w:t>
      </w:r>
      <w:r w:rsidR="000A27E9" w:rsidRPr="00E009D6">
        <w:rPr>
          <w:sz w:val="28"/>
          <w:szCs w:val="28"/>
        </w:rPr>
        <w:t xml:space="preserve">8.3. </w:t>
      </w:r>
      <w:r w:rsidRPr="00E009D6">
        <w:rPr>
          <w:sz w:val="28"/>
          <w:szCs w:val="28"/>
        </w:rPr>
        <w:t xml:space="preserve">Сільська </w:t>
      </w:r>
      <w:r w:rsidR="000A27E9" w:rsidRPr="00E009D6">
        <w:rPr>
          <w:sz w:val="28"/>
          <w:szCs w:val="28"/>
        </w:rPr>
        <w:t>рада в</w:t>
      </w:r>
      <w:r w:rsidR="00B22BD0" w:rsidRPr="00E009D6">
        <w:rPr>
          <w:sz w:val="28"/>
          <w:szCs w:val="28"/>
        </w:rPr>
        <w:t xml:space="preserve"> рішенні про бюджет </w:t>
      </w:r>
      <w:r w:rsidRPr="00E009D6">
        <w:rPr>
          <w:sz w:val="28"/>
          <w:szCs w:val="28"/>
        </w:rPr>
        <w:t>Костянтинівської сільської територіальної громади</w:t>
      </w:r>
      <w:r w:rsidR="000A27E9" w:rsidRPr="00E009D6">
        <w:rPr>
          <w:sz w:val="28"/>
          <w:szCs w:val="28"/>
        </w:rPr>
        <w:t xml:space="preserve"> на відповідний рік надає право </w:t>
      </w:r>
      <w:r w:rsidR="00E009D6" w:rsidRPr="00E009D6">
        <w:rPr>
          <w:sz w:val="28"/>
          <w:szCs w:val="28"/>
        </w:rPr>
        <w:t>постійній комісії з питань фінансів, бюджету, планування соціально-економічного розвитку,  інвестицій та міжнародного співробітництва</w:t>
      </w:r>
      <w:r w:rsidR="00E009D6">
        <w:rPr>
          <w:sz w:val="28"/>
          <w:szCs w:val="28"/>
        </w:rPr>
        <w:t xml:space="preserve"> </w:t>
      </w:r>
      <w:r w:rsidRPr="00E009D6">
        <w:rPr>
          <w:sz w:val="28"/>
          <w:szCs w:val="28"/>
        </w:rPr>
        <w:t xml:space="preserve">Костянтинівської сільської </w:t>
      </w:r>
      <w:r w:rsidR="000A27E9" w:rsidRPr="00E009D6">
        <w:rPr>
          <w:sz w:val="28"/>
          <w:szCs w:val="28"/>
        </w:rPr>
        <w:t>ради</w:t>
      </w:r>
      <w:r w:rsidR="000A27E9" w:rsidRPr="001E284B">
        <w:t> </w:t>
      </w:r>
      <w:r w:rsidR="00E009D6" w:rsidRPr="0099621F">
        <w:rPr>
          <w:sz w:val="28"/>
          <w:szCs w:val="28"/>
        </w:rPr>
        <w:t xml:space="preserve">здійснювати </w:t>
      </w:r>
      <w:r w:rsidR="00E009D6" w:rsidRPr="00E009D6">
        <w:rPr>
          <w:sz w:val="28"/>
          <w:szCs w:val="28"/>
        </w:rPr>
        <w:t>перерозподіл</w:t>
      </w:r>
      <w:r w:rsidR="00E009D6">
        <w:rPr>
          <w:sz w:val="28"/>
          <w:szCs w:val="28"/>
        </w:rPr>
        <w:t xml:space="preserve"> </w:t>
      </w:r>
      <w:r w:rsidR="00E009D6" w:rsidRPr="00E009D6">
        <w:rPr>
          <w:sz w:val="28"/>
          <w:szCs w:val="28"/>
        </w:rPr>
        <w:t>видатків між бюджетними програмами, в тому числі між витратами загального фонду та бюджету розвитку спеціального фонду бюджету Костянтинівської сільської</w:t>
      </w:r>
      <w:r w:rsidR="000A27E9" w:rsidRPr="00E009D6">
        <w:rPr>
          <w:sz w:val="28"/>
          <w:szCs w:val="28"/>
        </w:rPr>
        <w:t xml:space="preserve"> </w:t>
      </w:r>
      <w:r w:rsidR="00E009D6" w:rsidRPr="00E009D6">
        <w:rPr>
          <w:sz w:val="28"/>
          <w:szCs w:val="28"/>
        </w:rPr>
        <w:t xml:space="preserve">територіальної громади; коштів на реалізацію місцевих/ регіональних програм, що фінансуються з бюджету  Костянтинівської сільської </w:t>
      </w:r>
      <w:r w:rsidR="00E009D6">
        <w:rPr>
          <w:sz w:val="28"/>
          <w:szCs w:val="28"/>
        </w:rPr>
        <w:t xml:space="preserve">територіальної громади </w:t>
      </w:r>
      <w:r w:rsidR="00E009D6" w:rsidRPr="00E009D6">
        <w:rPr>
          <w:sz w:val="28"/>
          <w:szCs w:val="28"/>
        </w:rPr>
        <w:t>розпорядженням сільського голови Костянтинівської сільської ради.</w:t>
      </w:r>
    </w:p>
    <w:p w:rsidR="000A27E9" w:rsidRPr="00E009D6" w:rsidRDefault="000A27E9" w:rsidP="000A27E9">
      <w:pPr>
        <w:pStyle w:val="a5"/>
        <w:spacing w:before="0" w:beforeAutospacing="0" w:after="120" w:afterAutospacing="0"/>
        <w:jc w:val="both"/>
        <w:rPr>
          <w:sz w:val="28"/>
          <w:szCs w:val="28"/>
        </w:rPr>
      </w:pPr>
      <w:r w:rsidRPr="00E009D6">
        <w:rPr>
          <w:rStyle w:val="a6"/>
          <w:sz w:val="28"/>
          <w:szCs w:val="28"/>
        </w:rPr>
        <w:t> </w:t>
      </w:r>
    </w:p>
    <w:p w:rsidR="000A27E9" w:rsidRPr="003A7E14" w:rsidRDefault="000A27E9" w:rsidP="00381F72">
      <w:pPr>
        <w:pStyle w:val="a3"/>
        <w:numPr>
          <w:ilvl w:val="0"/>
          <w:numId w:val="15"/>
        </w:numPr>
        <w:spacing w:after="120"/>
        <w:ind w:left="0" w:firstLine="142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3A7E14">
        <w:rPr>
          <w:rStyle w:val="a6"/>
          <w:rFonts w:ascii="Times New Roman" w:hAnsi="Times New Roman"/>
          <w:sz w:val="28"/>
          <w:szCs w:val="28"/>
        </w:rPr>
        <w:t>Підготовка інформації про виконання бюджету</w:t>
      </w:r>
      <w:r w:rsidR="005E5524" w:rsidRPr="003A7E14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F24274" w:rsidRPr="003A7E14">
        <w:rPr>
          <w:rStyle w:val="a6"/>
          <w:rFonts w:ascii="Times New Roman" w:hAnsi="Times New Roman"/>
          <w:sz w:val="28"/>
          <w:szCs w:val="28"/>
        </w:rPr>
        <w:t>Костянтинівської С</w:t>
      </w:r>
      <w:r w:rsidRPr="003A7E14">
        <w:rPr>
          <w:rStyle w:val="a6"/>
          <w:rFonts w:ascii="Times New Roman" w:hAnsi="Times New Roman"/>
          <w:sz w:val="28"/>
          <w:szCs w:val="28"/>
        </w:rPr>
        <w:t xml:space="preserve">ТГ, подання квартальних і річного звітів до </w:t>
      </w:r>
      <w:r w:rsidR="00F24274" w:rsidRPr="003A7E14">
        <w:rPr>
          <w:rStyle w:val="a6"/>
          <w:rFonts w:ascii="Times New Roman" w:hAnsi="Times New Roman"/>
          <w:sz w:val="28"/>
          <w:szCs w:val="28"/>
        </w:rPr>
        <w:t>сільської</w:t>
      </w:r>
      <w:r w:rsidRPr="003A7E14">
        <w:rPr>
          <w:rStyle w:val="a6"/>
          <w:rFonts w:ascii="Times New Roman" w:hAnsi="Times New Roman"/>
          <w:sz w:val="28"/>
          <w:szCs w:val="28"/>
        </w:rPr>
        <w:t xml:space="preserve">  ради й участь представників органів місцевого самоврядування під час розгляду звітів у раді </w:t>
      </w:r>
    </w:p>
    <w:p w:rsidR="000A27E9" w:rsidRPr="00381F72" w:rsidRDefault="00381F72" w:rsidP="003C5F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9.1.</w:t>
      </w:r>
      <w:r w:rsidR="000A27E9" w:rsidRPr="00381F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Звітність про виконання місцевих бюджетів визначається відповідно до вимог, встановлених щодо звітності про виконання Державного бюджету України у </w:t>
      </w:r>
      <w:hyperlink r:id="rId11" w:anchor="n935" w:history="1">
        <w:r w:rsidR="000A27E9" w:rsidRPr="00381F72">
          <w:rPr>
            <w:rStyle w:val="ab"/>
            <w:rFonts w:ascii="Times New Roman" w:hAnsi="Times New Roman"/>
            <w:color w:val="006600"/>
            <w:sz w:val="28"/>
            <w:szCs w:val="28"/>
            <w:shd w:val="clear" w:color="auto" w:fill="FFFFFF"/>
          </w:rPr>
          <w:t>статтях 58-61</w:t>
        </w:r>
      </w:hyperlink>
    </w:p>
    <w:p w:rsidR="000A27E9" w:rsidRPr="0071528E" w:rsidRDefault="00381F72" w:rsidP="003C5FF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9.2.</w:t>
      </w:r>
      <w:r w:rsidR="00F24274" w:rsidRPr="0071528E">
        <w:rPr>
          <w:sz w:val="28"/>
          <w:szCs w:val="28"/>
        </w:rPr>
        <w:t>Фінансовий відділ Костянтинівської сільської ради</w:t>
      </w:r>
      <w:r w:rsidR="000A27E9" w:rsidRPr="0071528E">
        <w:rPr>
          <w:sz w:val="28"/>
          <w:szCs w:val="28"/>
        </w:rPr>
        <w:t xml:space="preserve"> отримує від територіального  органу Казначейства звіти, складені  за встановленими формами.</w:t>
      </w:r>
    </w:p>
    <w:p w:rsidR="000A27E9" w:rsidRPr="0071528E" w:rsidRDefault="0071528E" w:rsidP="003C5FFF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1528E">
        <w:rPr>
          <w:color w:val="000000"/>
          <w:sz w:val="28"/>
          <w:szCs w:val="28"/>
          <w:shd w:val="clear" w:color="auto" w:fill="FFFFFF"/>
        </w:rPr>
        <w:t xml:space="preserve">        </w:t>
      </w:r>
      <w:r w:rsidR="000A27E9" w:rsidRPr="0071528E">
        <w:rPr>
          <w:color w:val="000000"/>
          <w:sz w:val="28"/>
          <w:szCs w:val="28"/>
          <w:shd w:val="clear" w:color="auto" w:fill="FFFFFF"/>
        </w:rPr>
        <w:t>Квартальний та річний зв</w:t>
      </w:r>
      <w:r w:rsidR="005E5524" w:rsidRPr="0071528E">
        <w:rPr>
          <w:color w:val="000000"/>
          <w:sz w:val="28"/>
          <w:szCs w:val="28"/>
          <w:shd w:val="clear" w:color="auto" w:fill="FFFFFF"/>
        </w:rPr>
        <w:t xml:space="preserve">іти про виконання бюджету </w:t>
      </w:r>
      <w:r w:rsidR="00F24274" w:rsidRPr="0071528E">
        <w:rPr>
          <w:color w:val="000000"/>
          <w:sz w:val="28"/>
          <w:szCs w:val="28"/>
          <w:shd w:val="clear" w:color="auto" w:fill="FFFFFF"/>
        </w:rPr>
        <w:t xml:space="preserve">Костянтинівської СТГ </w:t>
      </w:r>
      <w:r w:rsidR="000A27E9" w:rsidRPr="0071528E">
        <w:rPr>
          <w:color w:val="000000"/>
          <w:sz w:val="28"/>
          <w:szCs w:val="28"/>
          <w:shd w:val="clear" w:color="auto" w:fill="FFFFFF"/>
        </w:rPr>
        <w:t xml:space="preserve">у двомісячний строк після завершення відповідного бюджетного періоду подаються до </w:t>
      </w:r>
      <w:r w:rsidR="00F24274" w:rsidRPr="0071528E">
        <w:rPr>
          <w:color w:val="000000"/>
          <w:sz w:val="28"/>
          <w:szCs w:val="28"/>
          <w:shd w:val="clear" w:color="auto" w:fill="FFFFFF"/>
        </w:rPr>
        <w:t>Костянтинівської сільської</w:t>
      </w:r>
      <w:r w:rsidR="000A27E9" w:rsidRPr="0071528E">
        <w:rPr>
          <w:color w:val="000000"/>
          <w:sz w:val="28"/>
          <w:szCs w:val="28"/>
          <w:shd w:val="clear" w:color="auto" w:fill="FFFFFF"/>
        </w:rPr>
        <w:t xml:space="preserve"> ради. </w:t>
      </w:r>
    </w:p>
    <w:p w:rsidR="003C5FFF" w:rsidRPr="00381F72" w:rsidRDefault="00F24274" w:rsidP="003C5FFF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1528E">
        <w:rPr>
          <w:color w:val="000000"/>
          <w:sz w:val="28"/>
          <w:szCs w:val="28"/>
          <w:shd w:val="clear" w:color="auto" w:fill="FFFFFF"/>
        </w:rPr>
        <w:t xml:space="preserve">        Постійна комісія з питань фінансів, бюджету, планування соціально-економічного розвитку,  інвестицій та міжнародного співробітництва сільської</w:t>
      </w:r>
      <w:r w:rsidR="000A27E9" w:rsidRPr="0071528E">
        <w:rPr>
          <w:color w:val="000000"/>
          <w:sz w:val="28"/>
          <w:szCs w:val="28"/>
          <w:shd w:val="clear" w:color="auto" w:fill="FFFFFF"/>
        </w:rPr>
        <w:t xml:space="preserve"> ради перевіряє річний звіт, після чого рада затверджує річний зві</w:t>
      </w:r>
      <w:r w:rsidR="005E5524" w:rsidRPr="0071528E">
        <w:rPr>
          <w:color w:val="000000"/>
          <w:sz w:val="28"/>
          <w:szCs w:val="28"/>
          <w:shd w:val="clear" w:color="auto" w:fill="FFFFFF"/>
        </w:rPr>
        <w:t xml:space="preserve">т про виконання бюджету </w:t>
      </w:r>
      <w:r w:rsidRPr="0071528E">
        <w:rPr>
          <w:color w:val="000000"/>
          <w:sz w:val="28"/>
          <w:szCs w:val="28"/>
          <w:shd w:val="clear" w:color="auto" w:fill="FFFFFF"/>
        </w:rPr>
        <w:t>Костянтинівської СТГ</w:t>
      </w:r>
      <w:r w:rsidR="000A27E9" w:rsidRPr="0071528E">
        <w:rPr>
          <w:color w:val="000000"/>
          <w:sz w:val="28"/>
          <w:szCs w:val="28"/>
          <w:shd w:val="clear" w:color="auto" w:fill="FFFFFF"/>
        </w:rPr>
        <w:t>,  або прийм</w:t>
      </w:r>
      <w:r w:rsidR="003C5FFF">
        <w:rPr>
          <w:color w:val="000000"/>
          <w:sz w:val="28"/>
          <w:szCs w:val="28"/>
          <w:shd w:val="clear" w:color="auto" w:fill="FFFFFF"/>
        </w:rPr>
        <w:t>ає інше рішення з цього приводу.</w:t>
      </w:r>
    </w:p>
    <w:p w:rsidR="000A27E9" w:rsidRDefault="000A27E9" w:rsidP="003C5FFF">
      <w:pPr>
        <w:pStyle w:val="a5"/>
        <w:numPr>
          <w:ilvl w:val="1"/>
          <w:numId w:val="1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1528E">
        <w:rPr>
          <w:sz w:val="28"/>
          <w:szCs w:val="28"/>
        </w:rPr>
        <w:t xml:space="preserve">Органи, що контролюють справляння надходжень бюджету, подають </w:t>
      </w:r>
      <w:r w:rsidR="00222801" w:rsidRPr="0071528E">
        <w:rPr>
          <w:sz w:val="28"/>
          <w:szCs w:val="28"/>
        </w:rPr>
        <w:t>сільській</w:t>
      </w:r>
      <w:r w:rsidRPr="0071528E">
        <w:rPr>
          <w:sz w:val="28"/>
          <w:szCs w:val="28"/>
        </w:rPr>
        <w:t xml:space="preserve"> раді відповідні звіти, передбачені частиною третьою статті 59 та частиною третьою статті 60 Бюджетного кодексу України.</w:t>
      </w:r>
    </w:p>
    <w:p w:rsidR="003C5FFF" w:rsidRPr="0071528E" w:rsidRDefault="003C5FFF" w:rsidP="003C5FFF">
      <w:pPr>
        <w:pStyle w:val="a5"/>
        <w:spacing w:before="0" w:beforeAutospacing="0" w:after="0" w:afterAutospacing="0"/>
        <w:ind w:left="1004"/>
        <w:jc w:val="both"/>
        <w:rPr>
          <w:sz w:val="28"/>
          <w:szCs w:val="28"/>
        </w:rPr>
      </w:pPr>
    </w:p>
    <w:p w:rsidR="000A27E9" w:rsidRPr="00381F72" w:rsidRDefault="00381F72" w:rsidP="00381F72">
      <w:pPr>
        <w:spacing w:after="120"/>
        <w:ind w:left="360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10.</w:t>
      </w:r>
      <w:r w:rsidR="000A27E9" w:rsidRPr="00381F72">
        <w:rPr>
          <w:rStyle w:val="a6"/>
          <w:rFonts w:ascii="Times New Roman" w:hAnsi="Times New Roman"/>
          <w:sz w:val="28"/>
          <w:szCs w:val="28"/>
        </w:rPr>
        <w:t xml:space="preserve"> Забезпечення доступності інформації про бюджет</w:t>
      </w:r>
      <w:r w:rsidR="005E5524" w:rsidRPr="00381F72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71528E" w:rsidRPr="00381F72">
        <w:rPr>
          <w:rStyle w:val="a6"/>
          <w:rFonts w:ascii="Times New Roman" w:hAnsi="Times New Roman"/>
          <w:sz w:val="28"/>
          <w:szCs w:val="28"/>
        </w:rPr>
        <w:t>Костянтинівської СТГ</w:t>
      </w:r>
      <w:r w:rsidR="000A27E9" w:rsidRPr="00381F72">
        <w:rPr>
          <w:rStyle w:val="a6"/>
          <w:rFonts w:ascii="Times New Roman" w:hAnsi="Times New Roman"/>
          <w:sz w:val="28"/>
          <w:szCs w:val="28"/>
        </w:rPr>
        <w:t xml:space="preserve"> та визначення механізмів залучення громадськості до бюджетного процесу</w:t>
      </w:r>
    </w:p>
    <w:p w:rsidR="000A27E9" w:rsidRPr="009956D7" w:rsidRDefault="000A27E9" w:rsidP="00381F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956D7">
        <w:rPr>
          <w:sz w:val="28"/>
          <w:szCs w:val="28"/>
        </w:rPr>
        <w:lastRenderedPageBreak/>
        <w:t xml:space="preserve">10.1. Вся інформація про </w:t>
      </w:r>
      <w:r w:rsidR="005E5524" w:rsidRPr="009956D7">
        <w:rPr>
          <w:sz w:val="28"/>
          <w:szCs w:val="28"/>
        </w:rPr>
        <w:t xml:space="preserve">бюджет </w:t>
      </w:r>
      <w:r w:rsidR="009956D7" w:rsidRPr="009956D7">
        <w:rPr>
          <w:sz w:val="28"/>
          <w:szCs w:val="28"/>
        </w:rPr>
        <w:t>Костянтинівської СТГ</w:t>
      </w:r>
      <w:r w:rsidRPr="009956D7">
        <w:rPr>
          <w:sz w:val="28"/>
          <w:szCs w:val="28"/>
        </w:rPr>
        <w:t xml:space="preserve">, у тому числі рішення щодо внесення змін, квартальні та річний звіти про виконання бюджету, підлягають оприлюдненню на сайті </w:t>
      </w:r>
      <w:r w:rsidR="009956D7" w:rsidRPr="009956D7">
        <w:rPr>
          <w:sz w:val="28"/>
          <w:szCs w:val="28"/>
        </w:rPr>
        <w:t>Костянтинівської сільської</w:t>
      </w:r>
      <w:r w:rsidRPr="009956D7">
        <w:rPr>
          <w:sz w:val="28"/>
          <w:szCs w:val="28"/>
        </w:rPr>
        <w:t xml:space="preserve">  ради.</w:t>
      </w:r>
    </w:p>
    <w:p w:rsidR="000A27E9" w:rsidRPr="00A72A5F" w:rsidRDefault="009956D7" w:rsidP="00381F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72A5F">
        <w:rPr>
          <w:sz w:val="28"/>
          <w:szCs w:val="28"/>
        </w:rPr>
        <w:t xml:space="preserve">       </w:t>
      </w:r>
      <w:r w:rsidR="000A27E9" w:rsidRPr="00A72A5F">
        <w:rPr>
          <w:sz w:val="28"/>
          <w:szCs w:val="28"/>
        </w:rPr>
        <w:t>Інформація про бюджет має містити показники  по доходах (</w:t>
      </w:r>
      <w:r w:rsidR="000A27E9" w:rsidRPr="00A72A5F">
        <w:rPr>
          <w:i/>
          <w:sz w:val="28"/>
          <w:szCs w:val="28"/>
        </w:rPr>
        <w:t xml:space="preserve">деталізовано за видами доходів, які забезпечують надходження не менше 3 відсотків </w:t>
      </w:r>
      <w:r w:rsidR="000A27E9" w:rsidRPr="00A72A5F">
        <w:rPr>
          <w:sz w:val="28"/>
          <w:szCs w:val="28"/>
        </w:rPr>
        <w:t xml:space="preserve">загального обсягу доходів бюджету) та </w:t>
      </w:r>
      <w:r w:rsidR="000A27E9" w:rsidRPr="007E4031">
        <w:rPr>
          <w:sz w:val="28"/>
          <w:szCs w:val="28"/>
        </w:rPr>
        <w:t xml:space="preserve">видатках і кредитуванню (деталізовано за галузевою ознакою), показники про стан місцевого боргу та надання  місцевих гарантій. Такі показники наводяться порівняно </w:t>
      </w:r>
      <w:r w:rsidR="000A27E9" w:rsidRPr="00A72A5F">
        <w:rPr>
          <w:sz w:val="28"/>
          <w:szCs w:val="28"/>
        </w:rPr>
        <w:t>з аналогічними показниками за відповідний період попереднього бюджетного періоду із зазначенням динаміки їх зміни.</w:t>
      </w:r>
    </w:p>
    <w:p w:rsidR="000A27E9" w:rsidRPr="00A72A5F" w:rsidRDefault="000A27E9" w:rsidP="00381F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72A5F">
        <w:rPr>
          <w:sz w:val="28"/>
          <w:szCs w:val="28"/>
        </w:rPr>
        <w:t>10</w:t>
      </w:r>
      <w:r w:rsidR="005E5524" w:rsidRPr="00A72A5F">
        <w:rPr>
          <w:sz w:val="28"/>
          <w:szCs w:val="28"/>
        </w:rPr>
        <w:t xml:space="preserve">.2. Інформація </w:t>
      </w:r>
      <w:r w:rsidR="005E5524" w:rsidRPr="00A72A5F">
        <w:rPr>
          <w:b/>
          <w:sz w:val="28"/>
          <w:szCs w:val="28"/>
        </w:rPr>
        <w:t xml:space="preserve">про бюджет </w:t>
      </w:r>
      <w:r w:rsidR="009956D7" w:rsidRPr="00A72A5F">
        <w:rPr>
          <w:b/>
          <w:sz w:val="28"/>
          <w:szCs w:val="28"/>
        </w:rPr>
        <w:t xml:space="preserve">Костянтинівської СТГ </w:t>
      </w:r>
      <w:r w:rsidRPr="00A72A5F">
        <w:rPr>
          <w:b/>
          <w:sz w:val="28"/>
          <w:szCs w:val="28"/>
        </w:rPr>
        <w:t>для громадян</w:t>
      </w:r>
      <w:r w:rsidRPr="00A72A5F">
        <w:rPr>
          <w:sz w:val="28"/>
          <w:szCs w:val="28"/>
        </w:rPr>
        <w:t xml:space="preserve"> викладається у зрозумілій формі, доступною мовою</w:t>
      </w:r>
      <w:r w:rsidR="007E4031">
        <w:rPr>
          <w:sz w:val="28"/>
          <w:szCs w:val="28"/>
        </w:rPr>
        <w:t xml:space="preserve"> і є повною і правдивою.</w:t>
      </w:r>
    </w:p>
    <w:p w:rsidR="000A27E9" w:rsidRPr="00A72A5F" w:rsidRDefault="000A27E9" w:rsidP="00381F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72A5F">
        <w:rPr>
          <w:sz w:val="28"/>
          <w:szCs w:val="28"/>
        </w:rPr>
        <w:t>10.3. Головні розпорядники коштів бюджету розміщують  бюджетні запити на офіційному сайті або оприлюднюють їх в інший спосіб не пізніше ніж через три робочих дні після подання  </w:t>
      </w:r>
      <w:r w:rsidR="009956D7" w:rsidRPr="00A72A5F">
        <w:rPr>
          <w:sz w:val="28"/>
          <w:szCs w:val="28"/>
        </w:rPr>
        <w:t>Костянтинівській сільській</w:t>
      </w:r>
      <w:r w:rsidRPr="00A72A5F">
        <w:rPr>
          <w:sz w:val="28"/>
          <w:szCs w:val="28"/>
        </w:rPr>
        <w:t xml:space="preserve">  раді проєк</w:t>
      </w:r>
      <w:r w:rsidR="005E5524" w:rsidRPr="00A72A5F">
        <w:rPr>
          <w:sz w:val="28"/>
          <w:szCs w:val="28"/>
        </w:rPr>
        <w:t xml:space="preserve">ту рішення про бюджет </w:t>
      </w:r>
      <w:r w:rsidR="009956D7" w:rsidRPr="00A72A5F">
        <w:rPr>
          <w:sz w:val="28"/>
          <w:szCs w:val="28"/>
        </w:rPr>
        <w:t>Костянтинівської СТГ</w:t>
      </w:r>
      <w:r w:rsidRPr="00A72A5F">
        <w:rPr>
          <w:sz w:val="28"/>
          <w:szCs w:val="28"/>
        </w:rPr>
        <w:t>.</w:t>
      </w:r>
    </w:p>
    <w:p w:rsidR="000A27E9" w:rsidRPr="00A72A5F" w:rsidRDefault="000A27E9" w:rsidP="00381F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72A5F">
        <w:rPr>
          <w:sz w:val="28"/>
          <w:szCs w:val="28"/>
        </w:rPr>
        <w:t>10.4. Головні розпорядники бюджетних коштів здійснюють публічне представлення інформації про виконання бюджетних програм за звітний бюджетний період до 15 березня</w:t>
      </w:r>
      <w:r w:rsidRPr="00A72A5F">
        <w:t xml:space="preserve"> </w:t>
      </w:r>
      <w:r w:rsidRPr="00A72A5F">
        <w:rPr>
          <w:sz w:val="28"/>
          <w:szCs w:val="28"/>
        </w:rPr>
        <w:t>року, що настає за звітним, та публікують оголошення про час і місце проведення публічного представлення такої інформації.</w:t>
      </w:r>
    </w:p>
    <w:p w:rsidR="000A27E9" w:rsidRPr="00A72A5F" w:rsidRDefault="00A72A5F" w:rsidP="000A27E9">
      <w:pPr>
        <w:pStyle w:val="a5"/>
        <w:spacing w:before="0" w:beforeAutospacing="0" w:after="120" w:afterAutospacing="0"/>
        <w:jc w:val="both"/>
        <w:rPr>
          <w:sz w:val="28"/>
          <w:szCs w:val="28"/>
        </w:rPr>
      </w:pPr>
      <w:r w:rsidRPr="00A72A5F">
        <w:rPr>
          <w:sz w:val="28"/>
          <w:szCs w:val="28"/>
        </w:rPr>
        <w:t xml:space="preserve">         </w:t>
      </w:r>
      <w:r w:rsidR="000A27E9" w:rsidRPr="00A72A5F">
        <w:rPr>
          <w:sz w:val="28"/>
          <w:szCs w:val="28"/>
        </w:rPr>
        <w:t>Головні розпорядники бюджетних коштів оприлюднюють шляхом розміщення на офіційному сайті  </w:t>
      </w:r>
      <w:r w:rsidRPr="00A72A5F">
        <w:rPr>
          <w:sz w:val="28"/>
          <w:szCs w:val="28"/>
        </w:rPr>
        <w:t xml:space="preserve">Костянтинівської сільської </w:t>
      </w:r>
      <w:r w:rsidR="000A27E9" w:rsidRPr="00A72A5F">
        <w:rPr>
          <w:sz w:val="28"/>
          <w:szCs w:val="28"/>
        </w:rPr>
        <w:t>ради</w:t>
      </w:r>
      <w:r w:rsidRPr="00A72A5F">
        <w:rPr>
          <w:sz w:val="28"/>
          <w:szCs w:val="28"/>
        </w:rPr>
        <w:t xml:space="preserve">                                     (https://kost-gromada.gov.ua)</w:t>
      </w:r>
      <w:r w:rsidR="000A27E9" w:rsidRPr="00A72A5F">
        <w:rPr>
          <w:sz w:val="28"/>
          <w:szCs w:val="28"/>
        </w:rPr>
        <w:t>:</w:t>
      </w:r>
    </w:p>
    <w:p w:rsidR="000A27E9" w:rsidRPr="00A72A5F" w:rsidRDefault="000A27E9" w:rsidP="00875936">
      <w:pPr>
        <w:numPr>
          <w:ilvl w:val="0"/>
          <w:numId w:val="5"/>
        </w:numPr>
        <w:tabs>
          <w:tab w:val="clear" w:pos="720"/>
          <w:tab w:val="num" w:pos="567"/>
        </w:tabs>
        <w:spacing w:after="120"/>
        <w:ind w:left="0" w:firstLine="0"/>
        <w:rPr>
          <w:rFonts w:ascii="Times New Roman" w:hAnsi="Times New Roman"/>
          <w:sz w:val="28"/>
          <w:szCs w:val="28"/>
        </w:rPr>
      </w:pPr>
      <w:r w:rsidRPr="00A72A5F">
        <w:rPr>
          <w:rFonts w:ascii="Times New Roman" w:hAnsi="Times New Roman"/>
          <w:sz w:val="28"/>
          <w:szCs w:val="28"/>
        </w:rPr>
        <w:t>Інформацію про цілі державної політики у відповідні сфері діяльності, формування або реалізацію якої забезпечує головний розпорядник бюджетних коштів, та показники їх досягнення в межах бюджетних програм за звітний бюджетний період — до 15 березня року, що настає за звітним;</w:t>
      </w:r>
    </w:p>
    <w:p w:rsidR="000A27E9" w:rsidRPr="00A72A5F" w:rsidRDefault="000A27E9" w:rsidP="00875936">
      <w:pPr>
        <w:numPr>
          <w:ilvl w:val="0"/>
          <w:numId w:val="5"/>
        </w:numPr>
        <w:tabs>
          <w:tab w:val="clear" w:pos="720"/>
          <w:tab w:val="num" w:pos="567"/>
        </w:tabs>
        <w:spacing w:after="120"/>
        <w:ind w:left="0" w:firstLine="0"/>
        <w:rPr>
          <w:rFonts w:ascii="Times New Roman" w:hAnsi="Times New Roman"/>
          <w:sz w:val="28"/>
          <w:szCs w:val="28"/>
        </w:rPr>
      </w:pPr>
      <w:r w:rsidRPr="00A72A5F">
        <w:rPr>
          <w:rFonts w:ascii="Times New Roman" w:hAnsi="Times New Roman"/>
          <w:sz w:val="28"/>
          <w:szCs w:val="28"/>
        </w:rPr>
        <w:t>Паспорти бюджетних програм на поточний бюджетний період (включаючи зміни до паспортів бюджетних програм) – протягом трьох робочих днів з дня затвердження таких документів;</w:t>
      </w:r>
    </w:p>
    <w:p w:rsidR="000A27E9" w:rsidRPr="00A72A5F" w:rsidRDefault="000A27E9" w:rsidP="00875936">
      <w:pPr>
        <w:numPr>
          <w:ilvl w:val="0"/>
          <w:numId w:val="5"/>
        </w:numPr>
        <w:tabs>
          <w:tab w:val="clear" w:pos="720"/>
          <w:tab w:val="num" w:pos="567"/>
        </w:tabs>
        <w:spacing w:after="120"/>
        <w:ind w:left="0" w:firstLine="0"/>
        <w:rPr>
          <w:rFonts w:ascii="Times New Roman" w:hAnsi="Times New Roman"/>
          <w:sz w:val="28"/>
          <w:szCs w:val="28"/>
        </w:rPr>
      </w:pPr>
      <w:r w:rsidRPr="00A72A5F">
        <w:rPr>
          <w:rFonts w:ascii="Times New Roman" w:hAnsi="Times New Roman"/>
          <w:sz w:val="28"/>
          <w:szCs w:val="28"/>
        </w:rPr>
        <w:t>Звіти про виконання паспортів бюджетних програм за звітний бюджетний період – протягом трьох робочих днів після подання річної бюджетної звітності;</w:t>
      </w:r>
    </w:p>
    <w:p w:rsidR="000A27E9" w:rsidRPr="00A72A5F" w:rsidRDefault="000A27E9" w:rsidP="00875936">
      <w:pPr>
        <w:numPr>
          <w:ilvl w:val="0"/>
          <w:numId w:val="5"/>
        </w:numPr>
        <w:tabs>
          <w:tab w:val="clear" w:pos="720"/>
          <w:tab w:val="num" w:pos="567"/>
        </w:tabs>
        <w:spacing w:after="120"/>
        <w:ind w:left="0" w:firstLine="0"/>
        <w:rPr>
          <w:rFonts w:ascii="Times New Roman" w:hAnsi="Times New Roman"/>
          <w:sz w:val="28"/>
          <w:szCs w:val="28"/>
        </w:rPr>
      </w:pPr>
      <w:r w:rsidRPr="00A72A5F">
        <w:rPr>
          <w:rFonts w:ascii="Times New Roman" w:hAnsi="Times New Roman"/>
          <w:sz w:val="28"/>
          <w:szCs w:val="28"/>
        </w:rPr>
        <w:t>Звіти про хід реалізації державних інвестиційних проєктів – один раз на рік до 20 числа місяця наступного за звітним періодом;</w:t>
      </w:r>
    </w:p>
    <w:p w:rsidR="000A27E9" w:rsidRPr="00A72A5F" w:rsidRDefault="000A27E9" w:rsidP="00875936">
      <w:pPr>
        <w:numPr>
          <w:ilvl w:val="0"/>
          <w:numId w:val="5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 w:val="28"/>
          <w:szCs w:val="28"/>
        </w:rPr>
      </w:pPr>
      <w:r w:rsidRPr="00A72A5F">
        <w:rPr>
          <w:rFonts w:ascii="Times New Roman" w:hAnsi="Times New Roman"/>
          <w:sz w:val="28"/>
          <w:szCs w:val="28"/>
        </w:rPr>
        <w:t>Результати оцінки ефективності бюджетних програм за звітний бюджетний період – у двотижневий строк після подання річної бюджетної звітності.</w:t>
      </w:r>
    </w:p>
    <w:p w:rsidR="000A27E9" w:rsidRDefault="000A27E9" w:rsidP="00FB138C">
      <w:pPr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0A27E9" w:rsidRDefault="000A27E9" w:rsidP="00FB138C">
      <w:pPr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381F72" w:rsidRDefault="00381F72" w:rsidP="00FB138C">
      <w:pPr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A72A5F" w:rsidRDefault="00A72A5F" w:rsidP="00FB138C">
      <w:pPr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A72A5F" w:rsidRDefault="00A72A5F" w:rsidP="00FB138C">
      <w:pPr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FB138C" w:rsidRDefault="00A72A5F" w:rsidP="00875936">
      <w:pPr>
        <w:rPr>
          <w:rFonts w:ascii="Times New Roman" w:hAnsi="Times New Roman"/>
          <w:sz w:val="28"/>
          <w:szCs w:val="28"/>
          <w:lang w:eastAsia="uk-UA"/>
        </w:rPr>
      </w:pPr>
      <w:r w:rsidRPr="00A72A5F">
        <w:rPr>
          <w:rFonts w:ascii="Times New Roman" w:hAnsi="Times New Roman"/>
          <w:sz w:val="28"/>
          <w:szCs w:val="28"/>
          <w:lang w:eastAsia="uk-UA"/>
        </w:rPr>
        <w:t>Сільський голова                                                                                 Антон ПАЄНТКО</w:t>
      </w:r>
    </w:p>
    <w:p w:rsidR="00FB138C" w:rsidRDefault="00FB138C" w:rsidP="00875936">
      <w:pPr>
        <w:rPr>
          <w:rFonts w:ascii="Times New Roman" w:hAnsi="Times New Roman"/>
          <w:sz w:val="28"/>
          <w:szCs w:val="28"/>
          <w:lang w:eastAsia="uk-UA"/>
        </w:rPr>
      </w:pPr>
    </w:p>
    <w:p w:rsidR="00AF289D" w:rsidRPr="00AF289D" w:rsidRDefault="00AF289D" w:rsidP="00AF289D">
      <w:pPr>
        <w:spacing w:after="120"/>
        <w:ind w:left="5664"/>
        <w:contextualSpacing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Додаток 2</w:t>
      </w:r>
    </w:p>
    <w:p w:rsidR="00AF289D" w:rsidRPr="00AF289D" w:rsidRDefault="00AF289D" w:rsidP="00AF289D">
      <w:pPr>
        <w:spacing w:after="120"/>
        <w:ind w:left="5664"/>
        <w:contextualSpacing/>
        <w:jc w:val="left"/>
        <w:rPr>
          <w:rFonts w:ascii="Times New Roman" w:hAnsi="Times New Roman"/>
          <w:sz w:val="28"/>
          <w:szCs w:val="28"/>
          <w:lang w:eastAsia="uk-UA"/>
        </w:rPr>
      </w:pPr>
      <w:r w:rsidRPr="00AF289D">
        <w:rPr>
          <w:rFonts w:ascii="Times New Roman" w:hAnsi="Times New Roman"/>
          <w:sz w:val="28"/>
          <w:szCs w:val="28"/>
          <w:lang w:eastAsia="uk-UA"/>
        </w:rPr>
        <w:t xml:space="preserve">до рішення сесії Костянтинівської сільської ради </w:t>
      </w:r>
    </w:p>
    <w:p w:rsidR="000A27E9" w:rsidRPr="00A72A5F" w:rsidRDefault="00AF289D" w:rsidP="00AF289D">
      <w:pPr>
        <w:spacing w:after="120"/>
        <w:ind w:left="5664"/>
        <w:contextualSpacing/>
        <w:rPr>
          <w:rFonts w:ascii="Times New Roman" w:hAnsi="Times New Roman"/>
          <w:b/>
          <w:sz w:val="28"/>
          <w:szCs w:val="28"/>
          <w:lang w:eastAsia="uk-UA"/>
        </w:rPr>
      </w:pPr>
      <w:r w:rsidRPr="00AF289D">
        <w:rPr>
          <w:rFonts w:ascii="Times New Roman" w:hAnsi="Times New Roman"/>
          <w:sz w:val="28"/>
          <w:szCs w:val="28"/>
          <w:lang w:eastAsia="uk-UA"/>
        </w:rPr>
        <w:t>від</w:t>
      </w:r>
      <w:r w:rsidR="00E57133">
        <w:rPr>
          <w:rFonts w:ascii="Times New Roman" w:hAnsi="Times New Roman"/>
          <w:sz w:val="28"/>
          <w:szCs w:val="28"/>
          <w:lang w:eastAsia="uk-UA"/>
        </w:rPr>
        <w:t xml:space="preserve"> 20.09.</w:t>
      </w:r>
      <w:r w:rsidRPr="00AF289D">
        <w:rPr>
          <w:rFonts w:ascii="Times New Roman" w:hAnsi="Times New Roman"/>
          <w:sz w:val="28"/>
          <w:szCs w:val="28"/>
          <w:lang w:eastAsia="uk-UA"/>
        </w:rPr>
        <w:t>2024р. №</w:t>
      </w:r>
      <w:r w:rsidR="00650BA1">
        <w:rPr>
          <w:rFonts w:ascii="Times New Roman" w:hAnsi="Times New Roman"/>
          <w:sz w:val="28"/>
          <w:szCs w:val="28"/>
          <w:lang w:eastAsia="uk-UA"/>
        </w:rPr>
        <w:t>2</w:t>
      </w:r>
      <w:r w:rsidRPr="00AF289D">
        <w:rPr>
          <w:rFonts w:ascii="Times New Roman" w:hAnsi="Times New Roman"/>
          <w:sz w:val="28"/>
          <w:szCs w:val="28"/>
          <w:lang w:eastAsia="uk-UA"/>
        </w:rPr>
        <w:t xml:space="preserve">  </w:t>
      </w:r>
    </w:p>
    <w:p w:rsidR="000A27E9" w:rsidRPr="00A72A5F" w:rsidRDefault="000A27E9" w:rsidP="000A27E9">
      <w:pPr>
        <w:pStyle w:val="3"/>
        <w:numPr>
          <w:ilvl w:val="2"/>
          <w:numId w:val="0"/>
        </w:numPr>
        <w:tabs>
          <w:tab w:val="left" w:pos="709"/>
        </w:tabs>
        <w:spacing w:before="0" w:after="120"/>
        <w:ind w:left="709" w:hanging="720"/>
        <w:jc w:val="center"/>
        <w:rPr>
          <w:rStyle w:val="a6"/>
          <w:rFonts w:ascii="Times New Roman" w:hAnsi="Times New Roman" w:cs="Times New Roman"/>
          <w:b/>
          <w:color w:val="auto"/>
          <w:sz w:val="28"/>
          <w:szCs w:val="28"/>
        </w:rPr>
      </w:pPr>
      <w:r w:rsidRPr="00A72A5F">
        <w:rPr>
          <w:rStyle w:val="a6"/>
          <w:rFonts w:ascii="Times New Roman" w:hAnsi="Times New Roman" w:cs="Times New Roman"/>
          <w:b/>
          <w:color w:val="auto"/>
          <w:sz w:val="28"/>
          <w:szCs w:val="28"/>
        </w:rPr>
        <w:t>Бюджетний календар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5"/>
        <w:gridCol w:w="4421"/>
        <w:gridCol w:w="1822"/>
        <w:gridCol w:w="1588"/>
      </w:tblGrid>
      <w:tr w:rsidR="000A27E9" w:rsidRPr="001E284B" w:rsidTr="003D211F">
        <w:trPr>
          <w:tblHeader/>
        </w:trPr>
        <w:tc>
          <w:tcPr>
            <w:tcW w:w="995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Style w:val="a6"/>
                <w:rFonts w:ascii="Times New Roman" w:hAnsi="Times New Roman"/>
                <w:sz w:val="24"/>
                <w:szCs w:val="24"/>
              </w:rPr>
              <w:t>Стадії бюджетного процесу</w:t>
            </w: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A72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Style w:val="a6"/>
                <w:rFonts w:ascii="Times New Roman" w:hAnsi="Times New Roman"/>
                <w:sz w:val="24"/>
                <w:szCs w:val="24"/>
              </w:rPr>
              <w:t>Зміст заходів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0A27E9" w:rsidP="00A72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Style w:val="a6"/>
                <w:rFonts w:ascii="Times New Roman" w:hAnsi="Times New Roman"/>
                <w:sz w:val="24"/>
                <w:szCs w:val="24"/>
              </w:rPr>
              <w:t>Виконавці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A72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Style w:val="a6"/>
                <w:rFonts w:ascii="Times New Roman" w:hAnsi="Times New Roman"/>
                <w:sz w:val="24"/>
                <w:szCs w:val="24"/>
              </w:rPr>
              <w:t>Терміни виконання*</w:t>
            </w:r>
          </w:p>
        </w:tc>
      </w:tr>
      <w:tr w:rsidR="000A27E9" w:rsidRPr="001E284B" w:rsidTr="003D211F">
        <w:tc>
          <w:tcPr>
            <w:tcW w:w="995" w:type="pct"/>
            <w:vMerge w:val="restart"/>
            <w:vAlign w:val="center"/>
            <w:hideMark/>
          </w:tcPr>
          <w:p w:rsidR="000A27E9" w:rsidRPr="001E284B" w:rsidRDefault="000A27E9" w:rsidP="0063746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І. Складання та схвалення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прогнозу бюджету</w:t>
            </w:r>
            <w:r w:rsidR="00637468">
              <w:rPr>
                <w:rFonts w:ascii="Times New Roman" w:hAnsi="Times New Roman"/>
                <w:sz w:val="24"/>
                <w:szCs w:val="24"/>
              </w:rPr>
              <w:t xml:space="preserve"> Костянтинівської сільської територіальної громади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і прийняття рішення щодо нього</w:t>
            </w: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1. Підготовка та затвердження плану заходів щодо складання прогнозу бюджету</w:t>
            </w:r>
            <w:r w:rsidR="005E5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7468" w:rsidRPr="00637468">
              <w:rPr>
                <w:rFonts w:ascii="Times New Roman" w:hAnsi="Times New Roman"/>
                <w:sz w:val="24"/>
                <w:szCs w:val="24"/>
              </w:rPr>
              <w:t>Костянтинівської СТГ</w:t>
            </w:r>
            <w:r>
              <w:rPr>
                <w:rFonts w:ascii="Times New Roman" w:hAnsi="Times New Roman"/>
                <w:sz w:val="24"/>
                <w:szCs w:val="24"/>
              </w:rPr>
              <w:t>, визначення пріоритетних напрямків фінансування у середньостроковому періоді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927641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Фінансовий відділ, головні розпорядники бюджетних коштів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пізніше 15 травня</w:t>
            </w:r>
            <w:r w:rsidR="00637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27E9" w:rsidRPr="001E284B" w:rsidRDefault="000A27E9" w:rsidP="005E5524">
            <w:pPr>
              <w:pStyle w:val="a5"/>
              <w:spacing w:before="0" w:beforeAutospacing="0" w:after="0" w:afterAutospacing="0"/>
            </w:pPr>
            <w:r w:rsidRPr="001E284B">
              <w:t> 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2. Доведення до головних розпорядників коштів інструкції з підготовки пропозиції до прогнозу бюджету</w:t>
            </w:r>
            <w:r w:rsidR="005E5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7468" w:rsidRPr="00637468">
              <w:rPr>
                <w:rFonts w:ascii="Times New Roman" w:hAnsi="Times New Roman"/>
                <w:sz w:val="24"/>
                <w:szCs w:val="24"/>
              </w:rPr>
              <w:t>Костянтинівської СТГ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637468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Травень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- червень</w:t>
            </w:r>
          </w:p>
          <w:p w:rsidR="000A27E9" w:rsidRPr="001E284B" w:rsidRDefault="000A27E9" w:rsidP="005E5524">
            <w:pPr>
              <w:pStyle w:val="a5"/>
              <w:spacing w:before="0" w:beforeAutospacing="0" w:after="0" w:afterAutospacing="0"/>
            </w:pPr>
            <w:r w:rsidRPr="001E284B">
              <w:t> 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3. Узгодження попереднього прогнозу доходів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бюджету з органами ДП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637468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468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Червень</w:t>
            </w:r>
          </w:p>
          <w:p w:rsidR="000A27E9" w:rsidRPr="001E284B" w:rsidRDefault="000A27E9" w:rsidP="005E5524">
            <w:pPr>
              <w:pStyle w:val="a5"/>
              <w:spacing w:before="0" w:beforeAutospacing="0" w:after="0" w:afterAutospacing="0"/>
            </w:pPr>
            <w:r w:rsidRPr="001E284B">
              <w:t> 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Попередній розрахунок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показників прогнозу  бюджету</w:t>
            </w:r>
            <w:r w:rsidR="005E5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7468" w:rsidRPr="00637468">
              <w:rPr>
                <w:rFonts w:ascii="Times New Roman" w:hAnsi="Times New Roman"/>
                <w:sz w:val="24"/>
                <w:szCs w:val="24"/>
              </w:rPr>
              <w:t>Костянтинівської СТГ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637468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468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Червень-липень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5. Доведення до головних розпорядників бюджетних коштів орієнтованих граничних показників видатків бюджету на середньостроковий період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637468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468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pStyle w:val="a5"/>
              <w:spacing w:before="0" w:beforeAutospacing="0" w:after="0" w:afterAutospacing="0"/>
            </w:pPr>
            <w:r w:rsidRPr="001E284B">
              <w:t> У визначений місцевим фінансовим органом строк</w:t>
            </w:r>
          </w:p>
        </w:tc>
      </w:tr>
      <w:tr w:rsidR="000A27E9" w:rsidRPr="001E284B" w:rsidTr="003D211F">
        <w:trPr>
          <w:trHeight w:val="1301"/>
        </w:trPr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6. Надання пропозицій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прогнозу  бюджету головними розпорядниками коштів </w:t>
            </w:r>
            <w:r>
              <w:rPr>
                <w:rFonts w:ascii="Times New Roman" w:hAnsi="Times New Roman"/>
                <w:sz w:val="24"/>
                <w:szCs w:val="24"/>
              </w:rPr>
              <w:t>до місцевого фінансового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32" w:type="pct"/>
            <w:vAlign w:val="center"/>
            <w:hideMark/>
          </w:tcPr>
          <w:p w:rsidR="000A27E9" w:rsidRPr="007D6D3B" w:rsidRDefault="000A27E9" w:rsidP="007D6D3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Головні розпорядники бюджетних коштів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У визначений місцевим фінансовим органом строк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7. Здійснення аналізу пропозицій головних розпорядників бюджетних коштів прогнозу бюджету та у разі необхідності проведення погоджувальних нарад з головними розпорядниками бюджетних коштів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616282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  <w:r w:rsidR="000A27E9" w:rsidRPr="001E28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A27E9" w:rsidRPr="001E284B" w:rsidRDefault="000A27E9" w:rsidP="005E5524">
            <w:pPr>
              <w:pStyle w:val="a5"/>
              <w:spacing w:before="0" w:beforeAutospacing="0" w:after="0" w:afterAutospacing="0"/>
            </w:pPr>
            <w:r w:rsidRPr="001E284B">
              <w:t>головні розпорядники бюджетних коштів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У визначений місцевим фінансовим органом строк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</w:tcPr>
          <w:p w:rsidR="000A27E9" w:rsidRPr="001E284B" w:rsidRDefault="000A27E9" w:rsidP="007D6D3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8. Подання до виконавчого комітету </w:t>
            </w:r>
            <w:r w:rsidR="007D6D3B">
              <w:rPr>
                <w:rFonts w:ascii="Times New Roman" w:hAnsi="Times New Roman"/>
                <w:sz w:val="24"/>
                <w:szCs w:val="24"/>
              </w:rPr>
              <w:t>Костянтинівської сільської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ради прогнозу бюджету на розгляд і схвалення</w:t>
            </w:r>
          </w:p>
        </w:tc>
        <w:tc>
          <w:tcPr>
            <w:tcW w:w="932" w:type="pct"/>
            <w:vAlign w:val="center"/>
          </w:tcPr>
          <w:p w:rsidR="000A27E9" w:rsidRPr="001E284B" w:rsidRDefault="007D6D3B" w:rsidP="005E5524">
            <w:pPr>
              <w:pStyle w:val="a5"/>
              <w:spacing w:before="0" w:beforeAutospacing="0" w:after="0" w:afterAutospacing="0"/>
            </w:pPr>
            <w:r w:rsidRPr="007D6D3B">
              <w:rPr>
                <w:lang w:eastAsia="en-US"/>
              </w:rPr>
              <w:t>Фінансовий відділ</w:t>
            </w:r>
          </w:p>
        </w:tc>
        <w:tc>
          <w:tcPr>
            <w:tcW w:w="812" w:type="pct"/>
            <w:vAlign w:val="center"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D6D3B">
              <w:rPr>
                <w:rFonts w:ascii="Times New Roman" w:hAnsi="Times New Roman"/>
                <w:sz w:val="24"/>
                <w:szCs w:val="24"/>
              </w:rPr>
              <w:t>До 15 серпня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</w:tcPr>
          <w:p w:rsidR="000A27E9" w:rsidRPr="001E284B" w:rsidRDefault="000A27E9" w:rsidP="007D6D3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563A08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Розгляд та схвалення </w:t>
            </w:r>
            <w:r>
              <w:rPr>
                <w:rFonts w:ascii="Times New Roman" w:hAnsi="Times New Roman"/>
                <w:sz w:val="24"/>
                <w:szCs w:val="24"/>
              </w:rPr>
              <w:t>виконавчим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коміте</w:t>
            </w:r>
            <w:r>
              <w:rPr>
                <w:rFonts w:ascii="Times New Roman" w:hAnsi="Times New Roman"/>
                <w:sz w:val="24"/>
                <w:szCs w:val="24"/>
              </w:rPr>
              <w:t>том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6D3B" w:rsidRPr="007D6D3B">
              <w:rPr>
                <w:rFonts w:ascii="Times New Roman" w:hAnsi="Times New Roman"/>
                <w:sz w:val="24"/>
                <w:szCs w:val="24"/>
              </w:rPr>
              <w:t>Костянтинівської сільської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  <w:r w:rsidRPr="00563A08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прогнозу бюджету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  <w:vAlign w:val="center"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Виконавчий комітет, </w:t>
            </w:r>
            <w:r w:rsidR="007D6D3B">
              <w:rPr>
                <w:rFonts w:ascii="Times New Roman" w:hAnsi="Times New Roman"/>
                <w:sz w:val="24"/>
                <w:szCs w:val="24"/>
              </w:rPr>
              <w:t xml:space="preserve">сільський </w:t>
            </w:r>
            <w:r>
              <w:rPr>
                <w:rFonts w:ascii="Times New Roman" w:hAnsi="Times New Roman"/>
                <w:sz w:val="24"/>
                <w:szCs w:val="24"/>
              </w:rPr>
              <w:t>голова</w:t>
            </w:r>
          </w:p>
        </w:tc>
        <w:tc>
          <w:tcPr>
            <w:tcW w:w="812" w:type="pct"/>
            <w:vAlign w:val="center"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До 01 вересня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</w:tcPr>
          <w:p w:rsidR="000A27E9" w:rsidRPr="00D136BB" w:rsidRDefault="007D6D3B" w:rsidP="007D6D3B">
            <w:pPr>
              <w:pStyle w:val="a3"/>
              <w:ind w:left="-2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0A27E9" w:rsidRPr="00D136BB">
              <w:rPr>
                <w:rFonts w:ascii="Times New Roman" w:hAnsi="Times New Roman"/>
                <w:sz w:val="24"/>
                <w:szCs w:val="24"/>
              </w:rPr>
              <w:t xml:space="preserve">Подання </w:t>
            </w:r>
            <w:r w:rsidR="005E5524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прогнозу бюджету </w:t>
            </w:r>
            <w:r w:rsidRPr="007D6D3B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Костянтинівської </w:t>
            </w:r>
            <w:r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СТГ</w:t>
            </w:r>
            <w:r w:rsidR="000A27E9" w:rsidRPr="00D136BB">
              <w:rPr>
                <w:rFonts w:ascii="Times New Roman" w:hAnsi="Times New Roman"/>
                <w:sz w:val="24"/>
                <w:szCs w:val="24"/>
              </w:rPr>
              <w:t xml:space="preserve"> виконавчим комітетом</w:t>
            </w:r>
            <w:r w:rsidR="000A27E9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7D6D3B">
              <w:rPr>
                <w:rFonts w:ascii="Times New Roman" w:hAnsi="Times New Roman"/>
                <w:sz w:val="24"/>
                <w:szCs w:val="24"/>
              </w:rPr>
              <w:t xml:space="preserve">Костянтинівської сільської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A27E9" w:rsidRPr="00D136BB">
              <w:rPr>
                <w:rFonts w:ascii="Times New Roman" w:hAnsi="Times New Roman"/>
                <w:sz w:val="24"/>
                <w:szCs w:val="24"/>
              </w:rPr>
              <w:t>ади</w:t>
            </w:r>
            <w:r w:rsidR="000A27E9" w:rsidRPr="00D136BB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  <w:vAlign w:val="center"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Виконавчий комітет, </w:t>
            </w:r>
            <w:r w:rsidR="007D6D3B">
              <w:rPr>
                <w:rFonts w:ascii="Times New Roman" w:hAnsi="Times New Roman"/>
                <w:sz w:val="24"/>
                <w:szCs w:val="24"/>
              </w:rPr>
              <w:t xml:space="preserve">сільський </w:t>
            </w:r>
            <w:r>
              <w:rPr>
                <w:rFonts w:ascii="Times New Roman" w:hAnsi="Times New Roman"/>
                <w:sz w:val="24"/>
                <w:szCs w:val="24"/>
              </w:rPr>
              <w:t>голова</w:t>
            </w:r>
          </w:p>
        </w:tc>
        <w:tc>
          <w:tcPr>
            <w:tcW w:w="812" w:type="pct"/>
            <w:vAlign w:val="center"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D136BB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п’ятиденний строк</w:t>
            </w:r>
            <w:r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після схвалення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</w:tcPr>
          <w:p w:rsidR="000A27E9" w:rsidRPr="00D136BB" w:rsidRDefault="00927641" w:rsidP="00927641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5E5524">
              <w:rPr>
                <w:rFonts w:ascii="Times New Roman" w:hAnsi="Times New Roman"/>
                <w:sz w:val="24"/>
                <w:szCs w:val="24"/>
              </w:rPr>
              <w:t xml:space="preserve">Розгляд радою прогнозу бюджету </w:t>
            </w:r>
            <w:r w:rsidRPr="00927641">
              <w:rPr>
                <w:rFonts w:ascii="Times New Roman" w:hAnsi="Times New Roman"/>
                <w:sz w:val="24"/>
                <w:szCs w:val="24"/>
              </w:rPr>
              <w:t xml:space="preserve">Костянтинівської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27E9">
              <w:rPr>
                <w:rFonts w:ascii="Times New Roman" w:hAnsi="Times New Roman"/>
                <w:sz w:val="24"/>
                <w:szCs w:val="24"/>
              </w:rPr>
              <w:t>ТГ та прийняття рішення щодо нього</w:t>
            </w:r>
          </w:p>
        </w:tc>
        <w:tc>
          <w:tcPr>
            <w:tcW w:w="932" w:type="pct"/>
            <w:vAlign w:val="center"/>
          </w:tcPr>
          <w:p w:rsidR="000A27E9" w:rsidRPr="001E284B" w:rsidRDefault="000A27E9" w:rsidP="00927641">
            <w:pPr>
              <w:pStyle w:val="a5"/>
              <w:spacing w:before="0" w:beforeAutospacing="0" w:after="0" w:afterAutospacing="0"/>
            </w:pPr>
            <w:r w:rsidRPr="001E284B">
              <w:t xml:space="preserve">Постійні комісії </w:t>
            </w:r>
            <w:r w:rsidR="00927641">
              <w:t>сільської</w:t>
            </w:r>
            <w:r w:rsidRPr="001E284B">
              <w:t xml:space="preserve"> ради </w:t>
            </w:r>
          </w:p>
        </w:tc>
        <w:tc>
          <w:tcPr>
            <w:tcW w:w="812" w:type="pct"/>
            <w:vAlign w:val="center"/>
          </w:tcPr>
          <w:p w:rsidR="000A27E9" w:rsidRPr="001E284B" w:rsidRDefault="00927641" w:rsidP="0092764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A27E9">
              <w:rPr>
                <w:rFonts w:ascii="Times New Roman" w:hAnsi="Times New Roman"/>
                <w:sz w:val="24"/>
                <w:szCs w:val="24"/>
              </w:rPr>
              <w:t>ерес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0A27E9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0A27E9" w:rsidRPr="001E284B" w:rsidTr="003D211F">
        <w:tc>
          <w:tcPr>
            <w:tcW w:w="995" w:type="pct"/>
            <w:vMerge w:val="restar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lastRenderedPageBreak/>
              <w:t>ІI. Складання проєкту </w:t>
            </w:r>
            <w:r w:rsidRPr="001E28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бюджету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7641" w:rsidRPr="00927641">
              <w:rPr>
                <w:rFonts w:ascii="Times New Roman" w:hAnsi="Times New Roman"/>
                <w:sz w:val="24"/>
                <w:szCs w:val="24"/>
              </w:rPr>
              <w:t xml:space="preserve">Костянтинівської сільської територіальної громади  </w:t>
            </w: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Підготовка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та затвердження плану заходів щодо підго</w:t>
            </w:r>
            <w:r w:rsidR="005E5524">
              <w:rPr>
                <w:rFonts w:ascii="Times New Roman" w:hAnsi="Times New Roman"/>
                <w:sz w:val="24"/>
                <w:szCs w:val="24"/>
              </w:rPr>
              <w:t>товки проєкту  бюджету  </w:t>
            </w:r>
            <w:r w:rsidR="00927641" w:rsidRPr="00927641">
              <w:rPr>
                <w:rFonts w:ascii="Times New Roman" w:hAnsi="Times New Roman"/>
                <w:sz w:val="24"/>
                <w:szCs w:val="24"/>
              </w:rPr>
              <w:t>Костянтинівської СТГ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927641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7641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927641">
              <w:rPr>
                <w:rFonts w:ascii="Times New Roman" w:hAnsi="Times New Roman"/>
                <w:sz w:val="24"/>
                <w:szCs w:val="24"/>
              </w:rPr>
              <w:t>Виконавчий комітет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До 01 вересня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2. Початок роботи над складанням проєкту бюджету</w:t>
            </w:r>
            <w:r w:rsidR="005E5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7641">
              <w:rPr>
                <w:rFonts w:ascii="Times New Roman" w:hAnsi="Times New Roman"/>
                <w:sz w:val="24"/>
                <w:szCs w:val="24"/>
              </w:rPr>
              <w:t>Костянтинівської СТГ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A27E9" w:rsidRPr="00927641" w:rsidRDefault="000A27E9" w:rsidP="0092764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27641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927641">
              <w:rPr>
                <w:rFonts w:ascii="Times New Roman" w:hAnsi="Times New Roman"/>
              </w:rPr>
              <w:t xml:space="preserve"> Доведення до головних розпорядників коштів прогнозних обсягів трансфертів на плановий рік та особливостей їх розрахунків;</w:t>
            </w:r>
          </w:p>
          <w:p w:rsidR="000A27E9" w:rsidRPr="001E284B" w:rsidRDefault="000A27E9" w:rsidP="005E5524">
            <w:pPr>
              <w:pStyle w:val="a5"/>
              <w:spacing w:before="0" w:beforeAutospacing="0" w:after="0" w:afterAutospacing="0"/>
            </w:pPr>
            <w:r w:rsidRPr="00927641">
              <w:t>2) Проведення звірки вихідних даних, що враховані при розрахунку обсягів</w:t>
            </w:r>
            <w:r w:rsidRPr="001E284B">
              <w:t xml:space="preserve"> міжбюджетних трансфертів.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637468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468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Після отримання від МФУ особливостей складання розрахунків до проєктів місцевих бюджетів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3. Визначення розрахункових прогнозних показників економічного та соці</w:t>
            </w:r>
            <w:r w:rsidR="005E5524">
              <w:rPr>
                <w:rFonts w:ascii="Times New Roman" w:hAnsi="Times New Roman"/>
                <w:sz w:val="24"/>
                <w:szCs w:val="24"/>
              </w:rPr>
              <w:t>ального розвитку </w:t>
            </w:r>
            <w:r w:rsidR="00927641" w:rsidRPr="00927641">
              <w:rPr>
                <w:rFonts w:ascii="Times New Roman" w:hAnsi="Times New Roman"/>
                <w:sz w:val="24"/>
                <w:szCs w:val="24"/>
              </w:rPr>
              <w:t>Костянтинівської СТГ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637468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468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4. Проведення попередніх розрахунків показників:</w:t>
            </w:r>
          </w:p>
          <w:p w:rsidR="000A27E9" w:rsidRPr="001E284B" w:rsidRDefault="000A27E9" w:rsidP="005E5524">
            <w:pPr>
              <w:pStyle w:val="a5"/>
              <w:spacing w:before="0" w:beforeAutospacing="0" w:after="0" w:afterAutospacing="0"/>
            </w:pPr>
            <w:r w:rsidRPr="001E284B">
              <w:t xml:space="preserve">1) Дохідної частини  </w:t>
            </w:r>
            <w:r w:rsidR="00927641">
              <w:t xml:space="preserve">сільського </w:t>
            </w:r>
            <w:r w:rsidRPr="001E284B">
              <w:t>бюджету;</w:t>
            </w:r>
          </w:p>
          <w:p w:rsidR="000A27E9" w:rsidRPr="001E284B" w:rsidRDefault="000A27E9" w:rsidP="005E5524">
            <w:pPr>
              <w:pStyle w:val="a5"/>
              <w:spacing w:before="0" w:beforeAutospacing="0" w:after="0" w:afterAutospacing="0"/>
            </w:pPr>
            <w:r w:rsidRPr="001E284B">
              <w:t>2) Видаткової частини</w:t>
            </w:r>
            <w:r w:rsidRPr="001E284B">
              <w:rPr>
                <w:i/>
                <w:iCs/>
              </w:rPr>
              <w:t xml:space="preserve"> </w:t>
            </w:r>
            <w:r w:rsidRPr="001E284B">
              <w:t xml:space="preserve"> </w:t>
            </w:r>
            <w:r w:rsidR="00927641">
              <w:t xml:space="preserve">сільського </w:t>
            </w:r>
            <w:r w:rsidRPr="001E284B">
              <w:t>бюджету</w:t>
            </w:r>
            <w:r w:rsidR="005E5524">
              <w:t xml:space="preserve"> </w:t>
            </w:r>
            <w:r w:rsidRPr="001E284B">
              <w:t>відповідно до потреби, визначеної головними розпорядниками бюджетних коштів</w:t>
            </w:r>
            <w:r>
              <w:t xml:space="preserve"> з урахуванням пріоритетів фінансування на середньострокову перспективу та схваленого трирічного прогнозу бюджету</w:t>
            </w:r>
            <w:r w:rsidRPr="001E284B">
              <w:t>.</w:t>
            </w:r>
          </w:p>
          <w:p w:rsidR="000A27E9" w:rsidRPr="001E284B" w:rsidRDefault="000A27E9" w:rsidP="00927641">
            <w:pPr>
              <w:pStyle w:val="a5"/>
              <w:spacing w:before="0" w:beforeAutospacing="0" w:after="0" w:afterAutospacing="0"/>
            </w:pPr>
            <w:r w:rsidRPr="001E284B">
              <w:t xml:space="preserve"> Розгляд показників </w:t>
            </w:r>
            <w:r w:rsidR="00927641">
              <w:t>сільським</w:t>
            </w:r>
            <w:r>
              <w:t xml:space="preserve"> г</w:t>
            </w:r>
            <w:r w:rsidR="00927641">
              <w:t>оловою, заступниками голови.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637468" w:rsidP="005E5524">
            <w:pPr>
              <w:pStyle w:val="a5"/>
              <w:spacing w:before="0" w:beforeAutospacing="0" w:after="0" w:afterAutospacing="0"/>
            </w:pPr>
            <w:r w:rsidRPr="00637468">
              <w:rPr>
                <w:lang w:eastAsia="en-US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Після отримання від МФУ особливостей складання розрахунків до проєктів місцевих бюджетів</w:t>
            </w:r>
          </w:p>
          <w:p w:rsidR="000A27E9" w:rsidRPr="001E284B" w:rsidRDefault="000A27E9" w:rsidP="00927641">
            <w:pPr>
              <w:pStyle w:val="a5"/>
              <w:spacing w:before="0" w:beforeAutospacing="0" w:after="0" w:afterAutospacing="0"/>
            </w:pPr>
            <w:r w:rsidRPr="001E284B">
              <w:t xml:space="preserve">У термін, узгоджений </w:t>
            </w:r>
            <w:r w:rsidR="00927641">
              <w:t>сільським</w:t>
            </w:r>
            <w:r>
              <w:rPr>
                <w:i/>
                <w:iCs/>
              </w:rPr>
              <w:t xml:space="preserve"> </w:t>
            </w:r>
            <w:r w:rsidRPr="001E284B">
              <w:t>головою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5. Розробка та доведення до головних розпорядників бюджетних коштів Інструкції з підготовки бюджетних запитів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7D6D3B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D6D3B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C24DD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0C24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6. Проведення розрахунків показників надходжень податків і зборів</w:t>
            </w:r>
            <w:r w:rsidRPr="001E28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7D6D3B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D6D3B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C24DD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 листопада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7. Доведення до головних розпорядників бюджетних коштів граничних обсягів видатків/надання кредитів загального фонду бюджету, індикативних прогнозних показників та термінів подання бюджетних запитів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7D6D3B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D6D3B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До 1 листопада року, що передує плановому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8. Розроблення бюджетних запитів, подання їх до  </w:t>
            </w:r>
            <w:r w:rsidR="000C24DD">
              <w:rPr>
                <w:rFonts w:ascii="Times New Roman" w:hAnsi="Times New Roman"/>
                <w:sz w:val="24"/>
                <w:szCs w:val="24"/>
              </w:rPr>
              <w:t>фінансового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відділу </w:t>
            </w:r>
            <w:r w:rsidR="000C24DD">
              <w:rPr>
                <w:rFonts w:ascii="Times New Roman" w:hAnsi="Times New Roman"/>
                <w:sz w:val="24"/>
                <w:szCs w:val="24"/>
              </w:rPr>
              <w:t>Костянтинівської сільської ради</w:t>
            </w:r>
          </w:p>
          <w:p w:rsidR="000A27E9" w:rsidRPr="001E284B" w:rsidRDefault="000A27E9" w:rsidP="005E5524">
            <w:pPr>
              <w:pStyle w:val="a5"/>
              <w:spacing w:before="0" w:beforeAutospacing="0" w:after="0" w:afterAutospacing="0"/>
            </w:pPr>
            <w:r w:rsidRPr="001E284B">
              <w:t> 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Головні розпорядники бюджетних коштів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0C24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До 1 </w:t>
            </w:r>
            <w:r w:rsidR="000C24DD">
              <w:rPr>
                <w:rFonts w:ascii="Times New Roman" w:hAnsi="Times New Roman"/>
                <w:sz w:val="24"/>
                <w:szCs w:val="24"/>
              </w:rPr>
              <w:t>листопада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року, що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lastRenderedPageBreak/>
              <w:t>передує плановому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9. Аналіз бюджетних запитів, поданих головними розпорядниками бюджетних коштів і включення їх до проєкту бюджету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7D6D3B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D6D3B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0C24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До 1</w:t>
            </w:r>
            <w:r w:rsidR="000C24DD">
              <w:rPr>
                <w:rFonts w:ascii="Times New Roman" w:hAnsi="Times New Roman"/>
                <w:sz w:val="24"/>
                <w:szCs w:val="24"/>
              </w:rPr>
              <w:t>5 листопада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883F4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10. Формування проєкту бюджету та розгляд його показників </w:t>
            </w:r>
            <w:r w:rsidR="00883F4D">
              <w:rPr>
                <w:rFonts w:ascii="Times New Roman" w:hAnsi="Times New Roman"/>
                <w:sz w:val="24"/>
                <w:szCs w:val="24"/>
              </w:rPr>
              <w:t>сільським головою, заступниками голови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883F4D" w:rsidP="00883F4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0A27E9" w:rsidRPr="001E284B">
              <w:rPr>
                <w:rFonts w:ascii="Times New Roman" w:hAnsi="Times New Roman"/>
                <w:sz w:val="24"/>
                <w:szCs w:val="24"/>
              </w:rPr>
              <w:t xml:space="preserve">інансовий </w:t>
            </w:r>
            <w:r>
              <w:rPr>
                <w:rFonts w:ascii="Times New Roman" w:hAnsi="Times New Roman"/>
                <w:sz w:val="24"/>
                <w:szCs w:val="24"/>
              </w:rPr>
              <w:t>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883F4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883F4D">
              <w:rPr>
                <w:rFonts w:ascii="Times New Roman" w:hAnsi="Times New Roman"/>
                <w:sz w:val="24"/>
                <w:szCs w:val="24"/>
              </w:rPr>
              <w:t>20 листопада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року, що передує плановому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4728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11. Підготовка проєкту рішення про  бюджет</w:t>
            </w:r>
            <w:r w:rsidR="005E5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728A" w:rsidRPr="0054728A">
              <w:rPr>
                <w:rFonts w:ascii="Times New Roman" w:hAnsi="Times New Roman"/>
                <w:sz w:val="24"/>
                <w:szCs w:val="24"/>
              </w:rPr>
              <w:t>Костянтинівської СТГ</w:t>
            </w:r>
            <w:r w:rsidR="0054728A">
              <w:rPr>
                <w:rFonts w:ascii="Times New Roman" w:hAnsi="Times New Roman"/>
                <w:sz w:val="24"/>
                <w:szCs w:val="24"/>
              </w:rPr>
              <w:t xml:space="preserve"> і його подання до виконавчого комітету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 </w:t>
            </w:r>
            <w:r w:rsidR="00883F4D">
              <w:rPr>
                <w:rFonts w:ascii="Times New Roman" w:hAnsi="Times New Roman"/>
                <w:sz w:val="24"/>
                <w:szCs w:val="24"/>
              </w:rPr>
              <w:t xml:space="preserve">Костянтинівської сільської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ради для схвалення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883F4D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3F4D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883F4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пізніше  </w:t>
            </w:r>
            <w:r w:rsidR="00883F4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883F4D">
              <w:rPr>
                <w:rFonts w:ascii="Times New Roman" w:hAnsi="Times New Roman"/>
                <w:sz w:val="24"/>
                <w:szCs w:val="24"/>
              </w:rPr>
              <w:t>грудня</w:t>
            </w:r>
          </w:p>
        </w:tc>
      </w:tr>
      <w:tr w:rsidR="000A27E9" w:rsidRPr="001E284B" w:rsidTr="003D211F">
        <w:tc>
          <w:tcPr>
            <w:tcW w:w="995" w:type="pct"/>
            <w:vMerge w:val="restart"/>
            <w:vAlign w:val="center"/>
            <w:hideMark/>
          </w:tcPr>
          <w:p w:rsidR="000A27E9" w:rsidRPr="001E284B" w:rsidRDefault="000A27E9" w:rsidP="0054728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IІI. Розгляд  проєкту та прийняття рішення про  бюджет</w:t>
            </w:r>
            <w:r w:rsidR="005E5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728A">
              <w:rPr>
                <w:rFonts w:ascii="Times New Roman" w:hAnsi="Times New Roman"/>
                <w:sz w:val="24"/>
                <w:szCs w:val="24"/>
              </w:rPr>
              <w:t>Костянтинівської сільської територіальної громади</w:t>
            </w: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4728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1. Подання проєкту рішення про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728A" w:rsidRPr="0054728A">
              <w:rPr>
                <w:rFonts w:ascii="Times New Roman" w:hAnsi="Times New Roman"/>
                <w:sz w:val="24"/>
                <w:szCs w:val="24"/>
              </w:rPr>
              <w:t>Костянтинівської СТГ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і матеріалів до нього н</w:t>
            </w:r>
            <w:r w:rsidR="0054728A">
              <w:rPr>
                <w:rFonts w:ascii="Times New Roman" w:hAnsi="Times New Roman"/>
                <w:sz w:val="24"/>
                <w:szCs w:val="24"/>
              </w:rPr>
              <w:t xml:space="preserve">а розгляд до постійних комісій </w:t>
            </w:r>
            <w:proofErr w:type="spellStart"/>
            <w:r w:rsidR="0054728A">
              <w:rPr>
                <w:rFonts w:ascii="Times New Roman" w:hAnsi="Times New Roman"/>
                <w:sz w:val="24"/>
                <w:szCs w:val="24"/>
              </w:rPr>
              <w:t>сільської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_ради</w:t>
            </w:r>
            <w:proofErr w:type="spellEnd"/>
          </w:p>
        </w:tc>
        <w:tc>
          <w:tcPr>
            <w:tcW w:w="932" w:type="pct"/>
            <w:vAlign w:val="center"/>
            <w:hideMark/>
          </w:tcPr>
          <w:p w:rsidR="000A27E9" w:rsidRPr="001E284B" w:rsidRDefault="0054728A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Сільський г</w:t>
            </w:r>
            <w:r w:rsidR="000A27E9">
              <w:rPr>
                <w:rFonts w:ascii="Times New Roman" w:hAnsi="Times New Roman"/>
                <w:sz w:val="24"/>
                <w:szCs w:val="24"/>
              </w:rPr>
              <w:t xml:space="preserve">олова, </w:t>
            </w:r>
            <w:r w:rsidR="00883F4D" w:rsidRPr="00883F4D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рудень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2. Розгляд проєкту рішення </w:t>
            </w:r>
            <w:r w:rsidRPr="008B2005">
              <w:rPr>
                <w:rFonts w:ascii="Times New Roman" w:hAnsi="Times New Roman"/>
                <w:sz w:val="24"/>
                <w:szCs w:val="24"/>
              </w:rPr>
              <w:t>про бюджет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, підготовка (у разі необхідності) збалансованих пропозицій про зміни та доповнення до проєкту</w:t>
            </w:r>
            <w:r w:rsidRPr="001E28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бюджету</w:t>
            </w:r>
            <w:r w:rsidR="005E5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621F" w:rsidRPr="0099621F">
              <w:rPr>
                <w:rFonts w:ascii="Times New Roman" w:hAnsi="Times New Roman"/>
                <w:sz w:val="24"/>
                <w:szCs w:val="24"/>
              </w:rPr>
              <w:t>Костянтинівської СТГ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99621F" w:rsidP="0099621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Постійна</w:t>
            </w:r>
            <w:r w:rsidRPr="0099621F">
              <w:rPr>
                <w:rFonts w:ascii="Times New Roman" w:hAnsi="Times New Roman"/>
                <w:sz w:val="24"/>
                <w:szCs w:val="24"/>
              </w:rPr>
              <w:t xml:space="preserve"> комісі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9621F">
              <w:rPr>
                <w:rFonts w:ascii="Times New Roman" w:hAnsi="Times New Roman"/>
                <w:sz w:val="24"/>
                <w:szCs w:val="24"/>
              </w:rPr>
              <w:t xml:space="preserve"> з питань фінансів, бюджету, планування соціально-економічного розвитку,  інвестицій та міжнародного співробітництва </w:t>
            </w:r>
            <w:r>
              <w:rPr>
                <w:rFonts w:ascii="Times New Roman" w:hAnsi="Times New Roman"/>
                <w:sz w:val="24"/>
                <w:szCs w:val="24"/>
              </w:rPr>
              <w:t>Костянтинівської сільської</w:t>
            </w:r>
            <w:r w:rsidR="000A27E9" w:rsidRPr="001E284B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рудень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9B38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3. Розгляд пропозицій постійних комісій </w:t>
            </w:r>
            <w:r w:rsidR="0099621F">
              <w:rPr>
                <w:rFonts w:ascii="Times New Roman" w:hAnsi="Times New Roman"/>
                <w:sz w:val="24"/>
                <w:szCs w:val="24"/>
              </w:rPr>
              <w:t>Костянтинівської сільської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ради про зміни та доповнення до проєкту</w:t>
            </w:r>
            <w:r w:rsidRPr="001E28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бюджету</w:t>
            </w:r>
            <w:r w:rsidR="005E5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3835" w:rsidRPr="009B3835">
              <w:rPr>
                <w:rFonts w:ascii="Times New Roman" w:hAnsi="Times New Roman"/>
                <w:sz w:val="24"/>
                <w:szCs w:val="24"/>
              </w:rPr>
              <w:t>Костянтинівської СТГ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99621F" w:rsidP="0099621F">
            <w:pPr>
              <w:pStyle w:val="a5"/>
              <w:spacing w:before="0" w:beforeAutospacing="0" w:after="0" w:afterAutospacing="0"/>
            </w:pPr>
            <w:r>
              <w:rPr>
                <w:rFonts w:eastAsia="Calibri"/>
                <w:lang w:eastAsia="en-US"/>
              </w:rPr>
              <w:t>Постійна комісія</w:t>
            </w:r>
            <w:r w:rsidRPr="0099621F">
              <w:rPr>
                <w:rFonts w:eastAsia="Calibri"/>
                <w:lang w:eastAsia="en-US"/>
              </w:rPr>
              <w:t xml:space="preserve"> з питань фінансів, бюджету, планування соціально-економічного розвитку,  інвестицій та міжнародного співробітництва</w:t>
            </w:r>
            <w:r w:rsidR="000A27E9" w:rsidRPr="001E284B">
              <w:t> 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рудень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99621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4. Оприлюднення на офіційному сайті </w:t>
            </w:r>
            <w:r w:rsidR="0099621F">
              <w:rPr>
                <w:rFonts w:ascii="Times New Roman" w:hAnsi="Times New Roman"/>
                <w:sz w:val="24"/>
                <w:szCs w:val="24"/>
              </w:rPr>
              <w:t>Костянтинівської сільської ради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проєкту рішення про бюджет та матеріалів до нього 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883F4D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3F4D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Листопад- грудень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99621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5. Розгляд </w:t>
            </w:r>
            <w:r w:rsidR="0099621F">
              <w:rPr>
                <w:rFonts w:ascii="Times New Roman" w:hAnsi="Times New Roman"/>
                <w:sz w:val="24"/>
                <w:szCs w:val="24"/>
              </w:rPr>
              <w:t xml:space="preserve">та затвердження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проєкту рішення про</w:t>
            </w:r>
            <w:r w:rsidR="0099621F">
              <w:rPr>
                <w:rFonts w:ascii="Times New Roman" w:hAnsi="Times New Roman"/>
                <w:sz w:val="24"/>
                <w:szCs w:val="24"/>
              </w:rPr>
              <w:t xml:space="preserve"> бюджет на пленарному засіданні Костянтинівської сільської ради 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99621F" w:rsidP="0099621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Костянтинівська сільська </w:t>
            </w:r>
            <w:r w:rsidR="000A27E9" w:rsidRPr="001E284B">
              <w:rPr>
                <w:rFonts w:ascii="Times New Roman" w:hAnsi="Times New Roman"/>
                <w:sz w:val="24"/>
                <w:szCs w:val="24"/>
              </w:rPr>
              <w:t>рада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До 25 грудня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6. Оприлюднення рішення про </w:t>
            </w:r>
            <w:r w:rsidRPr="001E28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бюджет на офіційному сайті  </w:t>
            </w:r>
            <w:r w:rsidR="0099621F" w:rsidRPr="0099621F">
              <w:rPr>
                <w:rFonts w:ascii="Times New Roman" w:hAnsi="Times New Roman"/>
                <w:sz w:val="24"/>
                <w:szCs w:val="24"/>
              </w:rPr>
              <w:t>Костянтинівської сільської ради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Орган відповідальний за інформаційну політику ради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У десятиденний строк з дня прийняття рішення</w:t>
            </w:r>
          </w:p>
        </w:tc>
      </w:tr>
      <w:tr w:rsidR="000A27E9" w:rsidRPr="001E284B" w:rsidTr="003D211F">
        <w:tc>
          <w:tcPr>
            <w:tcW w:w="995" w:type="pct"/>
            <w:vMerge w:val="restart"/>
            <w:vAlign w:val="center"/>
            <w:hideMark/>
          </w:tcPr>
          <w:p w:rsidR="000A27E9" w:rsidRPr="001E284B" w:rsidRDefault="000A27E9" w:rsidP="0099621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IV. Виконання   бюджету</w:t>
            </w:r>
            <w:r w:rsidR="005E5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621F" w:rsidRPr="0099621F">
              <w:rPr>
                <w:rFonts w:ascii="Times New Roman" w:hAnsi="Times New Roman"/>
                <w:sz w:val="24"/>
                <w:szCs w:val="24"/>
              </w:rPr>
              <w:t>Костянтинівської сільської територіальної громади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, включаючи внесення змін до рішення</w:t>
            </w:r>
            <w:r w:rsidRPr="001E28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621F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1. Доведення до головних розпорядників коштів лімітних довідок про бюджетні асигнування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99621F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621F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У двотижневий строк з дня прийняття рішення про бюджет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99621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2. Надання </w:t>
            </w:r>
            <w:r w:rsidR="0099621F">
              <w:rPr>
                <w:rFonts w:ascii="Times New Roman" w:hAnsi="Times New Roman"/>
                <w:sz w:val="24"/>
                <w:szCs w:val="24"/>
              </w:rPr>
              <w:t xml:space="preserve">фінансовому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відділу уточнених </w:t>
            </w:r>
            <w:proofErr w:type="spellStart"/>
            <w:r w:rsidRPr="001E284B"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 w:rsidRPr="001E284B">
              <w:rPr>
                <w:rFonts w:ascii="Times New Roman" w:hAnsi="Times New Roman"/>
                <w:sz w:val="24"/>
                <w:szCs w:val="24"/>
              </w:rPr>
              <w:t xml:space="preserve"> зведених кошторисів та інших бюджетних документів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Головні розпорядники бюджетних коштів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99621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У визначений </w:t>
            </w:r>
            <w:r w:rsidR="0099621F">
              <w:rPr>
                <w:rFonts w:ascii="Times New Roman" w:hAnsi="Times New Roman"/>
                <w:sz w:val="24"/>
                <w:szCs w:val="24"/>
              </w:rPr>
              <w:t>фінансовим відділом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строк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3. Складання, затвердження  розпису бюджету та подання до органу казначейства</w:t>
            </w:r>
          </w:p>
          <w:p w:rsidR="000A27E9" w:rsidRPr="001E284B" w:rsidRDefault="000A27E9" w:rsidP="005E5524">
            <w:pPr>
              <w:pStyle w:val="a5"/>
              <w:spacing w:before="0" w:beforeAutospacing="0" w:after="0" w:afterAutospacing="0"/>
            </w:pPr>
            <w:r w:rsidRPr="001E284B">
              <w:t> </w:t>
            </w:r>
            <w:r>
              <w:t>(</w:t>
            </w:r>
            <w:r w:rsidRPr="003D4EF3">
              <w:rPr>
                <w:i/>
              </w:rPr>
              <w:t xml:space="preserve">тимчасового розпису бюджету в разі несвоєчасного  прийняття </w:t>
            </w:r>
            <w:r w:rsidR="00F711FF">
              <w:rPr>
                <w:i/>
              </w:rPr>
              <w:t xml:space="preserve">сільського </w:t>
            </w:r>
            <w:r w:rsidRPr="003D4EF3">
              <w:rPr>
                <w:i/>
              </w:rPr>
              <w:t>бюджету</w:t>
            </w:r>
            <w:r>
              <w:t>)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F711FF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11FF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У місячний термін з дня прийняття рішення про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\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4. Доведення до головних розпорядників коштів витягів з розпису </w:t>
            </w:r>
            <w:r w:rsidR="009B3835">
              <w:rPr>
                <w:rFonts w:ascii="Times New Roman" w:hAnsi="Times New Roman"/>
                <w:sz w:val="24"/>
                <w:szCs w:val="24"/>
              </w:rPr>
              <w:t xml:space="preserve">сільського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бюджету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883F4D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3F4D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У місячний термін з дня прийняття рішення про бюджет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5. Подання органу казначейства розподілу показників зведених кошторисів та інших бюджетних документів у розрізі розпорядників нижчого рівня та одержувачів бюджетних коштів відповідно до мережі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Головні розпорядники бюджетних коштів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Протягом трьох робочих днів після отримання витягу з розпису бюджету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6. Розроблення, затвердження паспортів бюджетних програм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Головні розпорядники бюджетних коштів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45 днів після набрання чинності рішення про бюджет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7. Затвердження кошторисів, інших бюджетних документів та подання до органу казначейства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Головні розпорядники бюджетних коштів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Протягом 30 календарних днів після затвердження розпису та п’яти робочих днів після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lastRenderedPageBreak/>
              <w:t>затвердження кошторисів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8. Забезпечення виконання бюджету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3835" w:rsidRPr="009B3835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  <w:p w:rsidR="000A27E9" w:rsidRPr="001E284B" w:rsidRDefault="000A27E9" w:rsidP="005E5524">
            <w:pPr>
              <w:pStyle w:val="a5"/>
              <w:spacing w:before="0" w:beforeAutospacing="0" w:after="0" w:afterAutospacing="0"/>
            </w:pPr>
            <w:r w:rsidRPr="001E284B">
              <w:t> 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9B3835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A27E9" w:rsidRPr="001E284B">
              <w:rPr>
                <w:rFonts w:ascii="Times New Roman" w:hAnsi="Times New Roman"/>
                <w:sz w:val="24"/>
                <w:szCs w:val="24"/>
              </w:rPr>
              <w:t>оловні розпорядники бюджетних коштів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Протягом бюджетного періоду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9. Здійснення загальної організації та управління виконанням бюджету, координація діяльності учасників бюджетного процесу з питань виконання  бюджету.</w:t>
            </w:r>
          </w:p>
          <w:p w:rsidR="000A27E9" w:rsidRPr="001E284B" w:rsidRDefault="000A27E9" w:rsidP="005E5524">
            <w:pPr>
              <w:pStyle w:val="a5"/>
              <w:spacing w:before="0" w:beforeAutospacing="0" w:after="0" w:afterAutospacing="0"/>
            </w:pPr>
            <w:r w:rsidRPr="001E284B">
              <w:t xml:space="preserve">Забезпечення відповідності розпису бюджету </w:t>
            </w:r>
            <w:r w:rsidR="005E5524">
              <w:t xml:space="preserve"> </w:t>
            </w:r>
            <w:r w:rsidR="00952489" w:rsidRPr="00952489">
              <w:t>Костянтинівської СТГ</w:t>
            </w:r>
            <w:r>
              <w:t xml:space="preserve">  </w:t>
            </w:r>
            <w:r w:rsidRPr="001E284B">
              <w:t>встановленим бюджетним призначенням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95248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2489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Протягом бюджетного періоду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10. Виконання бюджету</w:t>
            </w:r>
            <w:r w:rsidR="005E5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2489" w:rsidRPr="00952489">
              <w:rPr>
                <w:rFonts w:ascii="Times New Roman" w:hAnsi="Times New Roman"/>
                <w:sz w:val="24"/>
                <w:szCs w:val="24"/>
              </w:rPr>
              <w:t xml:space="preserve">Костянтинівської СТГ 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за видатками та кредитуванням відповідно до статей 46 – 51 Бюджетного кодексу України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Розпорядники бюджетних коштів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Протягом бюджетного періоду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Підготовка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офіційного висновку про перевиконання чи недовиконання дохідної частини загального фонду  бюджету, про обсяг залишку коштів загального та спеціального фондів  бюджету (крім власних надходжень бюджетних установ)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95248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2489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У разі необхідності протягом бюджетного періоду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BE24A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1</w:t>
            </w:r>
            <w:r w:rsidR="00BE24AA">
              <w:rPr>
                <w:rFonts w:ascii="Times New Roman" w:hAnsi="Times New Roman"/>
                <w:sz w:val="24"/>
                <w:szCs w:val="24"/>
              </w:rPr>
              <w:t>2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. Підготовка проєктів рішень про внесення змін до </w:t>
            </w:r>
            <w:r w:rsidR="00BE24AA">
              <w:rPr>
                <w:rFonts w:ascii="Times New Roman" w:hAnsi="Times New Roman"/>
                <w:sz w:val="24"/>
                <w:szCs w:val="24"/>
              </w:rPr>
              <w:t>сільського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 бюджету на розгляд до постійної комісії з питань </w:t>
            </w:r>
            <w:r w:rsidR="00BE24AA" w:rsidRPr="00BE24AA">
              <w:rPr>
                <w:rFonts w:ascii="Times New Roman" w:hAnsi="Times New Roman"/>
                <w:sz w:val="24"/>
                <w:szCs w:val="24"/>
              </w:rPr>
              <w:t xml:space="preserve">фінансів, бюджету, планування соціально-економічного розвитку,  інвестицій </w:t>
            </w:r>
            <w:r w:rsidR="00BE24AA">
              <w:rPr>
                <w:rFonts w:ascii="Times New Roman" w:hAnsi="Times New Roman"/>
                <w:sz w:val="24"/>
                <w:szCs w:val="24"/>
              </w:rPr>
              <w:t>та міжнародного співробітництва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BE24AA" w:rsidP="00BE24A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Сільський г</w:t>
            </w:r>
            <w:r w:rsidR="000A27E9">
              <w:rPr>
                <w:rFonts w:ascii="Times New Roman" w:hAnsi="Times New Roman"/>
                <w:sz w:val="24"/>
                <w:szCs w:val="24"/>
              </w:rPr>
              <w:t xml:space="preserve">олова, </w:t>
            </w:r>
            <w:r w:rsidRPr="00BE24AA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4D0F9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1</w:t>
            </w:r>
            <w:r w:rsidR="00BE24AA">
              <w:rPr>
                <w:rFonts w:ascii="Times New Roman" w:hAnsi="Times New Roman"/>
                <w:sz w:val="24"/>
                <w:szCs w:val="24"/>
              </w:rPr>
              <w:t>3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. Оприлюднення на офіційному сайті </w:t>
            </w:r>
            <w:r w:rsidR="004D0F90">
              <w:rPr>
                <w:rFonts w:ascii="Times New Roman" w:hAnsi="Times New Roman"/>
                <w:sz w:val="24"/>
                <w:szCs w:val="24"/>
              </w:rPr>
              <w:t xml:space="preserve">Костянтинівської сільської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ради рішення про внесення змін до </w:t>
            </w:r>
            <w:r w:rsidR="004D0F90">
              <w:rPr>
                <w:rFonts w:ascii="Times New Roman" w:hAnsi="Times New Roman"/>
                <w:sz w:val="24"/>
                <w:szCs w:val="24"/>
              </w:rPr>
              <w:t xml:space="preserve">сільського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бюджету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4D0F90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Сільська рада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</w:tr>
      <w:tr w:rsidR="000A27E9" w:rsidRPr="001E284B" w:rsidTr="003D211F">
        <w:tc>
          <w:tcPr>
            <w:tcW w:w="995" w:type="pct"/>
            <w:vMerge w:val="restar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V. Підготовка та розгляд звіту про виконання </w:t>
            </w:r>
            <w:r w:rsidR="00ED3F23">
              <w:rPr>
                <w:rFonts w:ascii="Times New Roman" w:hAnsi="Times New Roman"/>
                <w:sz w:val="24"/>
                <w:szCs w:val="24"/>
              </w:rPr>
              <w:t xml:space="preserve">сільського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бюджету і прийняття рішення щодо нього</w:t>
            </w: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0A197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1. Подання річного звіту про виконання бюджету </w:t>
            </w:r>
            <w:r w:rsidR="000A1975" w:rsidRPr="000A1975">
              <w:rPr>
                <w:rFonts w:ascii="Times New Roman" w:hAnsi="Times New Roman"/>
                <w:sz w:val="24"/>
                <w:szCs w:val="24"/>
              </w:rPr>
              <w:t xml:space="preserve">Костянтинівської СТГ 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на схвалення до виконавчого комітету </w:t>
            </w:r>
            <w:r w:rsidR="000A1975">
              <w:rPr>
                <w:rFonts w:ascii="Times New Roman" w:hAnsi="Times New Roman"/>
                <w:sz w:val="24"/>
                <w:szCs w:val="24"/>
              </w:rPr>
              <w:t>Костянтинівської сільської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0A1975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1975">
              <w:rPr>
                <w:rFonts w:ascii="Times New Roman" w:hAnsi="Times New Roman"/>
                <w:sz w:val="24"/>
                <w:szCs w:val="24"/>
              </w:rPr>
              <w:t>Фінансовий відділ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У двомісячний строк після завершення відповідного бюджетного періоду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0A197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Розгляд та прийняття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рішення про виконання бюджету </w:t>
            </w:r>
            <w:r w:rsidR="000A1975" w:rsidRPr="000A1975">
              <w:rPr>
                <w:rFonts w:ascii="Times New Roman" w:hAnsi="Times New Roman"/>
                <w:sz w:val="24"/>
                <w:szCs w:val="24"/>
              </w:rPr>
              <w:t xml:space="preserve">Костянтинівської СТГ 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та подання його на затвердження до  </w:t>
            </w:r>
            <w:r w:rsidR="000A1975">
              <w:rPr>
                <w:rFonts w:ascii="Times New Roman" w:hAnsi="Times New Roman"/>
                <w:sz w:val="24"/>
                <w:szCs w:val="24"/>
              </w:rPr>
              <w:t>Костянтинівської сільської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0A27E9" w:rsidP="000A197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Постійні комісії </w:t>
            </w:r>
            <w:r w:rsidR="000A1975" w:rsidRPr="000A1975">
              <w:rPr>
                <w:rFonts w:ascii="Times New Roman" w:hAnsi="Times New Roman"/>
                <w:sz w:val="24"/>
                <w:szCs w:val="24"/>
              </w:rPr>
              <w:t xml:space="preserve">Костянтинівської сільської ради 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У двомісячний строк після завершення відповідного бюджетного періоду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3. Оприлюднення інформації про виконання </w:t>
            </w:r>
            <w:r w:rsidR="000A1975">
              <w:rPr>
                <w:rFonts w:ascii="Times New Roman" w:hAnsi="Times New Roman"/>
                <w:sz w:val="24"/>
                <w:szCs w:val="24"/>
              </w:rPr>
              <w:t>сільського</w:t>
            </w:r>
            <w:r w:rsidRPr="001E28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 xml:space="preserve">бюджету на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офіційному сайті </w:t>
            </w:r>
            <w:r w:rsidR="000A1975" w:rsidRPr="000A1975">
              <w:rPr>
                <w:rFonts w:ascii="Times New Roman" w:hAnsi="Times New Roman"/>
                <w:sz w:val="24"/>
                <w:szCs w:val="24"/>
              </w:rPr>
              <w:t>Костянтинівської сільської ради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Орган, відповідальний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lastRenderedPageBreak/>
              <w:t>за інформаційну політику ради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lastRenderedPageBreak/>
              <w:t>Протягом року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4. Опублікування інформації:</w:t>
            </w:r>
          </w:p>
          <w:p w:rsidR="000A27E9" w:rsidRPr="001E284B" w:rsidRDefault="000A27E9" w:rsidP="005E5524">
            <w:pPr>
              <w:pStyle w:val="a5"/>
              <w:spacing w:before="0" w:beforeAutospacing="0" w:after="0" w:afterAutospacing="0"/>
            </w:pPr>
            <w:r w:rsidRPr="001E284B">
              <w:t>1) Про виконання бюджету</w:t>
            </w:r>
            <w:r w:rsidR="005E5524">
              <w:t xml:space="preserve"> </w:t>
            </w:r>
            <w:r w:rsidR="000A1975" w:rsidRPr="000A1975">
              <w:t>Костянтинівської СТГ</w:t>
            </w:r>
            <w:r w:rsidRPr="001E284B">
              <w:t xml:space="preserve"> за підсумками року;</w:t>
            </w:r>
          </w:p>
          <w:p w:rsidR="000A27E9" w:rsidRPr="001E284B" w:rsidRDefault="000A27E9" w:rsidP="005E5524">
            <w:pPr>
              <w:pStyle w:val="a5"/>
              <w:spacing w:before="0" w:beforeAutospacing="0" w:after="0" w:afterAutospacing="0"/>
            </w:pPr>
            <w:r w:rsidRPr="001E284B">
              <w:t>2) Про час і місце публічного представлення такої інформації.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0A1975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1975">
              <w:rPr>
                <w:rFonts w:ascii="Times New Roman" w:hAnsi="Times New Roman"/>
                <w:sz w:val="24"/>
                <w:szCs w:val="24"/>
              </w:rPr>
              <w:t>Костянтинівська сільська рада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До 1 березня</w:t>
            </w:r>
          </w:p>
        </w:tc>
      </w:tr>
      <w:tr w:rsidR="000A27E9" w:rsidRPr="001E284B" w:rsidTr="003D211F">
        <w:tc>
          <w:tcPr>
            <w:tcW w:w="995" w:type="pct"/>
            <w:vMerge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 xml:space="preserve">5. Публічне представлення інформації про виконання  бюджету </w:t>
            </w:r>
            <w:r w:rsidR="00ED3F23" w:rsidRPr="00ED3F23">
              <w:rPr>
                <w:rFonts w:ascii="Times New Roman" w:hAnsi="Times New Roman"/>
                <w:iCs/>
                <w:sz w:val="24"/>
                <w:szCs w:val="24"/>
              </w:rPr>
              <w:t>Костянтинівськ</w:t>
            </w:r>
            <w:r w:rsidR="00ED3F23">
              <w:rPr>
                <w:rFonts w:ascii="Times New Roman" w:hAnsi="Times New Roman"/>
                <w:iCs/>
                <w:sz w:val="24"/>
                <w:szCs w:val="24"/>
              </w:rPr>
              <w:t>ої СТГ</w:t>
            </w:r>
            <w:r w:rsidRPr="002D7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84B">
              <w:rPr>
                <w:rFonts w:ascii="Times New Roman" w:hAnsi="Times New Roman"/>
                <w:sz w:val="24"/>
                <w:szCs w:val="24"/>
              </w:rPr>
              <w:t>за підсумками року</w:t>
            </w:r>
          </w:p>
          <w:p w:rsidR="000A27E9" w:rsidRPr="001E284B" w:rsidRDefault="000A27E9" w:rsidP="005E5524">
            <w:pPr>
              <w:pStyle w:val="a5"/>
              <w:spacing w:before="0" w:beforeAutospacing="0" w:after="0" w:afterAutospacing="0"/>
            </w:pPr>
            <w:r w:rsidRPr="001E284B">
              <w:rPr>
                <w:rStyle w:val="a6"/>
              </w:rPr>
              <w:t> </w:t>
            </w:r>
          </w:p>
        </w:tc>
        <w:tc>
          <w:tcPr>
            <w:tcW w:w="932" w:type="pct"/>
            <w:vAlign w:val="center"/>
            <w:hideMark/>
          </w:tcPr>
          <w:p w:rsidR="000A27E9" w:rsidRPr="001E284B" w:rsidRDefault="00ED3F23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Сільський г</w:t>
            </w:r>
            <w:r w:rsidR="000A27E9">
              <w:rPr>
                <w:rFonts w:ascii="Times New Roman" w:hAnsi="Times New Roman"/>
                <w:sz w:val="24"/>
                <w:szCs w:val="24"/>
              </w:rPr>
              <w:t xml:space="preserve">олова заступники, старости </w:t>
            </w:r>
          </w:p>
        </w:tc>
        <w:tc>
          <w:tcPr>
            <w:tcW w:w="812" w:type="pct"/>
            <w:vAlign w:val="center"/>
            <w:hideMark/>
          </w:tcPr>
          <w:p w:rsidR="000A27E9" w:rsidRPr="001E284B" w:rsidRDefault="000A27E9" w:rsidP="005E55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284B">
              <w:rPr>
                <w:rFonts w:ascii="Times New Roman" w:hAnsi="Times New Roman"/>
                <w:sz w:val="24"/>
                <w:szCs w:val="24"/>
              </w:rPr>
              <w:t>До 20 березня</w:t>
            </w:r>
          </w:p>
        </w:tc>
      </w:tr>
    </w:tbl>
    <w:p w:rsidR="000A27E9" w:rsidRPr="005E5524" w:rsidRDefault="000A27E9" w:rsidP="000A27E9">
      <w:pPr>
        <w:pStyle w:val="a5"/>
      </w:pPr>
      <w:r w:rsidRPr="001E284B">
        <w:t xml:space="preserve">*  </w:t>
      </w:r>
      <w:r w:rsidRPr="005E5524">
        <w:t xml:space="preserve">Терміни виконання є орієнтовними, оскільки залежать від </w:t>
      </w:r>
      <w:r w:rsidR="005E5524">
        <w:t>особливостей бюджетного процесу в кожній ТГ</w:t>
      </w:r>
    </w:p>
    <w:p w:rsidR="00ED3F23" w:rsidRDefault="00ED3F23" w:rsidP="00ED3F23">
      <w:pPr>
        <w:rPr>
          <w:rFonts w:ascii="Times New Roman" w:hAnsi="Times New Roman"/>
          <w:sz w:val="28"/>
          <w:szCs w:val="28"/>
        </w:rPr>
      </w:pPr>
    </w:p>
    <w:p w:rsidR="00ED3F23" w:rsidRDefault="00ED3F23" w:rsidP="00ED3F23">
      <w:pPr>
        <w:rPr>
          <w:rFonts w:ascii="Times New Roman" w:hAnsi="Times New Roman"/>
          <w:sz w:val="28"/>
          <w:szCs w:val="28"/>
        </w:rPr>
      </w:pPr>
    </w:p>
    <w:p w:rsidR="00ED3F23" w:rsidRDefault="00ED3F23" w:rsidP="00ED3F23">
      <w:pPr>
        <w:rPr>
          <w:rFonts w:ascii="Times New Roman" w:hAnsi="Times New Roman"/>
          <w:sz w:val="28"/>
          <w:szCs w:val="28"/>
        </w:rPr>
      </w:pPr>
    </w:p>
    <w:p w:rsidR="00ED3F23" w:rsidRDefault="00ED3F23" w:rsidP="00ED3F23">
      <w:pPr>
        <w:rPr>
          <w:rFonts w:ascii="Times New Roman" w:hAnsi="Times New Roman"/>
          <w:sz w:val="28"/>
          <w:szCs w:val="28"/>
        </w:rPr>
      </w:pPr>
    </w:p>
    <w:p w:rsidR="00ED3F23" w:rsidRPr="00ED3F23" w:rsidRDefault="00ED3F23" w:rsidP="00ED3F23">
      <w:pPr>
        <w:rPr>
          <w:rFonts w:ascii="Times New Roman" w:hAnsi="Times New Roman"/>
          <w:sz w:val="28"/>
          <w:szCs w:val="28"/>
        </w:rPr>
      </w:pPr>
      <w:r w:rsidRPr="00ED3F23">
        <w:rPr>
          <w:rFonts w:ascii="Times New Roman" w:hAnsi="Times New Roman"/>
          <w:sz w:val="28"/>
          <w:szCs w:val="28"/>
        </w:rPr>
        <w:t>Сільський голова                                                                                 Антон ПАЄНТКО</w:t>
      </w:r>
    </w:p>
    <w:p w:rsidR="00AD44A6" w:rsidRPr="005E5524" w:rsidRDefault="00AD44A6"/>
    <w:sectPr w:rsidR="00AD44A6" w:rsidRPr="005E5524" w:rsidSect="003D21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lang w:val="ru-RU"/>
      </w:rPr>
    </w:lvl>
  </w:abstractNum>
  <w:abstractNum w:abstractNumId="1" w15:restartNumberingAfterBreak="0">
    <w:nsid w:val="0B962822"/>
    <w:multiLevelType w:val="hybridMultilevel"/>
    <w:tmpl w:val="797C196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21EEB"/>
    <w:multiLevelType w:val="multilevel"/>
    <w:tmpl w:val="20FA981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B712FA"/>
    <w:multiLevelType w:val="multilevel"/>
    <w:tmpl w:val="254A065E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 w15:restartNumberingAfterBreak="0">
    <w:nsid w:val="1F535E7A"/>
    <w:multiLevelType w:val="multilevel"/>
    <w:tmpl w:val="6F4C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FE46D8"/>
    <w:multiLevelType w:val="multilevel"/>
    <w:tmpl w:val="3A1A8AF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360"/>
      </w:pPr>
      <w:rPr>
        <w:rFonts w:eastAsiaTheme="minorEastAsia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eastAsiaTheme="minorEastAsia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eastAsiaTheme="minorEastAsia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eastAsiaTheme="minorEastAsia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eastAsiaTheme="minorEastAsia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eastAsiaTheme="minorEastAsia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eastAsiaTheme="minorEastAsia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eastAsiaTheme="minorEastAsia" w:hint="default"/>
        <w:color w:val="000000" w:themeColor="text1"/>
      </w:rPr>
    </w:lvl>
  </w:abstractNum>
  <w:abstractNum w:abstractNumId="6" w15:restartNumberingAfterBreak="0">
    <w:nsid w:val="2F1D1F7A"/>
    <w:multiLevelType w:val="hybridMultilevel"/>
    <w:tmpl w:val="9A702740"/>
    <w:lvl w:ilvl="0" w:tplc="47DAD104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678DB"/>
    <w:multiLevelType w:val="multilevel"/>
    <w:tmpl w:val="6102E33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 w15:restartNumberingAfterBreak="0">
    <w:nsid w:val="3E534974"/>
    <w:multiLevelType w:val="hybridMultilevel"/>
    <w:tmpl w:val="015A5C72"/>
    <w:lvl w:ilvl="0" w:tplc="3692FD96">
      <w:start w:val="7"/>
      <w:numFmt w:val="decimal"/>
      <w:lvlText w:val="%1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1807A70"/>
    <w:multiLevelType w:val="hybridMultilevel"/>
    <w:tmpl w:val="C9AEB4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F5957"/>
    <w:multiLevelType w:val="hybridMultilevel"/>
    <w:tmpl w:val="4C26B14E"/>
    <w:lvl w:ilvl="0" w:tplc="47DAD104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A3361"/>
    <w:multiLevelType w:val="hybridMultilevel"/>
    <w:tmpl w:val="ACB40EE4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4E8F0D0A"/>
    <w:multiLevelType w:val="hybridMultilevel"/>
    <w:tmpl w:val="B64E635E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72CE228C"/>
    <w:multiLevelType w:val="hybridMultilevel"/>
    <w:tmpl w:val="446096EA"/>
    <w:lvl w:ilvl="0" w:tplc="01A69E14">
      <w:start w:val="4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777466D3"/>
    <w:multiLevelType w:val="multilevel"/>
    <w:tmpl w:val="FB64E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9C7392"/>
    <w:multiLevelType w:val="multilevel"/>
    <w:tmpl w:val="D7FA151A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4"/>
  </w:num>
  <w:num w:numId="5">
    <w:abstractNumId w:val="4"/>
  </w:num>
  <w:num w:numId="6">
    <w:abstractNumId w:val="6"/>
  </w:num>
  <w:num w:numId="7">
    <w:abstractNumId w:val="10"/>
  </w:num>
  <w:num w:numId="8">
    <w:abstractNumId w:val="13"/>
  </w:num>
  <w:num w:numId="9">
    <w:abstractNumId w:val="8"/>
  </w:num>
  <w:num w:numId="10">
    <w:abstractNumId w:val="2"/>
  </w:num>
  <w:num w:numId="11">
    <w:abstractNumId w:val="1"/>
  </w:num>
  <w:num w:numId="12">
    <w:abstractNumId w:val="9"/>
  </w:num>
  <w:num w:numId="13">
    <w:abstractNumId w:val="11"/>
  </w:num>
  <w:num w:numId="14">
    <w:abstractNumId w:val="3"/>
  </w:num>
  <w:num w:numId="15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E9"/>
    <w:rsid w:val="00001C4F"/>
    <w:rsid w:val="000701FB"/>
    <w:rsid w:val="00070243"/>
    <w:rsid w:val="00096751"/>
    <w:rsid w:val="000A1975"/>
    <w:rsid w:val="000A27E9"/>
    <w:rsid w:val="000A77CA"/>
    <w:rsid w:val="000C24DD"/>
    <w:rsid w:val="000F2283"/>
    <w:rsid w:val="00121658"/>
    <w:rsid w:val="001760E6"/>
    <w:rsid w:val="001B7ABC"/>
    <w:rsid w:val="001D2F14"/>
    <w:rsid w:val="00211D72"/>
    <w:rsid w:val="0021606E"/>
    <w:rsid w:val="00222801"/>
    <w:rsid w:val="00255DBF"/>
    <w:rsid w:val="002A59A3"/>
    <w:rsid w:val="002A765F"/>
    <w:rsid w:val="002D2D93"/>
    <w:rsid w:val="002E3BEA"/>
    <w:rsid w:val="002E43FE"/>
    <w:rsid w:val="00317148"/>
    <w:rsid w:val="0032374E"/>
    <w:rsid w:val="0036258D"/>
    <w:rsid w:val="00381F72"/>
    <w:rsid w:val="003A0FCF"/>
    <w:rsid w:val="003A7E14"/>
    <w:rsid w:val="003C5FFF"/>
    <w:rsid w:val="003D211F"/>
    <w:rsid w:val="00434A59"/>
    <w:rsid w:val="00435CE3"/>
    <w:rsid w:val="00462AA6"/>
    <w:rsid w:val="004B4B6B"/>
    <w:rsid w:val="004C78D6"/>
    <w:rsid w:val="004D0F90"/>
    <w:rsid w:val="004F4A1B"/>
    <w:rsid w:val="00504CF4"/>
    <w:rsid w:val="0054728A"/>
    <w:rsid w:val="00553BD2"/>
    <w:rsid w:val="00581D09"/>
    <w:rsid w:val="00587664"/>
    <w:rsid w:val="005B1B79"/>
    <w:rsid w:val="005C6D56"/>
    <w:rsid w:val="005E5524"/>
    <w:rsid w:val="005F33CD"/>
    <w:rsid w:val="00616282"/>
    <w:rsid w:val="00630B8C"/>
    <w:rsid w:val="0063475A"/>
    <w:rsid w:val="00637468"/>
    <w:rsid w:val="00650BA1"/>
    <w:rsid w:val="0065549C"/>
    <w:rsid w:val="00664A74"/>
    <w:rsid w:val="006D2EEA"/>
    <w:rsid w:val="0071528E"/>
    <w:rsid w:val="00726AB7"/>
    <w:rsid w:val="00746B79"/>
    <w:rsid w:val="007A63A4"/>
    <w:rsid w:val="007D6D3B"/>
    <w:rsid w:val="007E2451"/>
    <w:rsid w:val="007E4031"/>
    <w:rsid w:val="00850240"/>
    <w:rsid w:val="008520C7"/>
    <w:rsid w:val="00875936"/>
    <w:rsid w:val="00883F4D"/>
    <w:rsid w:val="00927641"/>
    <w:rsid w:val="00943511"/>
    <w:rsid w:val="00952489"/>
    <w:rsid w:val="009635E9"/>
    <w:rsid w:val="009819D6"/>
    <w:rsid w:val="0099533D"/>
    <w:rsid w:val="009956D7"/>
    <w:rsid w:val="0099621F"/>
    <w:rsid w:val="009B3835"/>
    <w:rsid w:val="009E2100"/>
    <w:rsid w:val="00A46CE6"/>
    <w:rsid w:val="00A513A9"/>
    <w:rsid w:val="00A66110"/>
    <w:rsid w:val="00A72A5F"/>
    <w:rsid w:val="00A763F2"/>
    <w:rsid w:val="00A777AD"/>
    <w:rsid w:val="00AB7146"/>
    <w:rsid w:val="00AD44A6"/>
    <w:rsid w:val="00AF289D"/>
    <w:rsid w:val="00B02F50"/>
    <w:rsid w:val="00B22BD0"/>
    <w:rsid w:val="00BB5821"/>
    <w:rsid w:val="00BC4BF6"/>
    <w:rsid w:val="00BD77E7"/>
    <w:rsid w:val="00BE24AA"/>
    <w:rsid w:val="00C1099F"/>
    <w:rsid w:val="00C132DC"/>
    <w:rsid w:val="00C21C91"/>
    <w:rsid w:val="00C43FE5"/>
    <w:rsid w:val="00D26C03"/>
    <w:rsid w:val="00D416C3"/>
    <w:rsid w:val="00D66C45"/>
    <w:rsid w:val="00DA29AA"/>
    <w:rsid w:val="00DC1260"/>
    <w:rsid w:val="00DE5537"/>
    <w:rsid w:val="00E009D6"/>
    <w:rsid w:val="00E57133"/>
    <w:rsid w:val="00E90843"/>
    <w:rsid w:val="00ED3F23"/>
    <w:rsid w:val="00EE02AC"/>
    <w:rsid w:val="00F237CA"/>
    <w:rsid w:val="00F24274"/>
    <w:rsid w:val="00F2571B"/>
    <w:rsid w:val="00F4629E"/>
    <w:rsid w:val="00F565EA"/>
    <w:rsid w:val="00F711FF"/>
    <w:rsid w:val="00F93B81"/>
    <w:rsid w:val="00FB0759"/>
    <w:rsid w:val="00FB138C"/>
    <w:rsid w:val="00FC26B7"/>
    <w:rsid w:val="00FC3AAB"/>
    <w:rsid w:val="00FE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F027"/>
  <w15:docId w15:val="{DE74DEC9-006A-4877-944B-B807BBEC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7E9"/>
    <w:pPr>
      <w:spacing w:after="0" w:line="240" w:lineRule="auto"/>
      <w:jc w:val="both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A27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A27E9"/>
    <w:pPr>
      <w:keepNext/>
      <w:keepLines/>
      <w:spacing w:before="40" w:line="259" w:lineRule="auto"/>
      <w:jc w:val="left"/>
      <w:outlineLvl w:val="1"/>
    </w:pPr>
    <w:rPr>
      <w:rFonts w:ascii="Calibri Light" w:eastAsia="Calibri Light" w:hAnsi="Calibri Light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7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0A27E9"/>
    <w:rPr>
      <w:rFonts w:ascii="Calibri Light" w:eastAsia="Calibri Light" w:hAnsi="Calibri Light" w:cs="Times New Roman"/>
      <w:color w:val="2F5496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0A27E9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3">
    <w:name w:val="List Paragraph"/>
    <w:aliases w:val="Paragraphe de liste PBLH,Bullet Points,Liste Paragraf,Graph &amp; Table tite,Content2"/>
    <w:basedOn w:val="a"/>
    <w:link w:val="a4"/>
    <w:uiPriority w:val="34"/>
    <w:qFormat/>
    <w:rsid w:val="000A27E9"/>
    <w:pPr>
      <w:ind w:left="720"/>
      <w:contextualSpacing/>
    </w:pPr>
  </w:style>
  <w:style w:type="paragraph" w:styleId="a5">
    <w:name w:val="Normal (Web)"/>
    <w:aliases w:val="Обычный (Web)"/>
    <w:basedOn w:val="a"/>
    <w:uiPriority w:val="99"/>
    <w:unhideWhenUsed/>
    <w:rsid w:val="000A27E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4">
    <w:name w:val="Абзац списка Знак"/>
    <w:aliases w:val="Paragraphe de liste PBLH Знак,Bullet Points Знак,Liste Paragraf Знак,Graph &amp; Table tite Знак,Content2 Знак"/>
    <w:link w:val="a3"/>
    <w:uiPriority w:val="34"/>
    <w:locked/>
    <w:rsid w:val="000A27E9"/>
    <w:rPr>
      <w:rFonts w:ascii="Calibri" w:eastAsia="Calibri" w:hAnsi="Calibri" w:cs="Times New Roman"/>
      <w:lang w:val="uk-UA"/>
    </w:rPr>
  </w:style>
  <w:style w:type="character" w:styleId="a6">
    <w:name w:val="Strong"/>
    <w:basedOn w:val="a0"/>
    <w:uiPriority w:val="22"/>
    <w:qFormat/>
    <w:rsid w:val="000A27E9"/>
    <w:rPr>
      <w:b/>
      <w:bCs/>
    </w:rPr>
  </w:style>
  <w:style w:type="character" w:customStyle="1" w:styleId="apple-converted-space">
    <w:name w:val="apple-converted-space"/>
    <w:rsid w:val="000A27E9"/>
  </w:style>
  <w:style w:type="paragraph" w:styleId="a7">
    <w:name w:val="header"/>
    <w:basedOn w:val="a"/>
    <w:link w:val="a8"/>
    <w:uiPriority w:val="99"/>
    <w:unhideWhenUsed/>
    <w:rsid w:val="000A27E9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27E9"/>
    <w:rPr>
      <w:rFonts w:ascii="Calibri" w:eastAsia="Calibri" w:hAnsi="Calibri" w:cs="Times New Roman"/>
      <w:lang w:val="uk-UA"/>
    </w:rPr>
  </w:style>
  <w:style w:type="paragraph" w:styleId="a9">
    <w:name w:val="Body Text"/>
    <w:basedOn w:val="a"/>
    <w:link w:val="aa"/>
    <w:qFormat/>
    <w:rsid w:val="000A27E9"/>
    <w:pPr>
      <w:suppressAutoHyphens/>
      <w:spacing w:after="120"/>
      <w:jc w:val="left"/>
    </w:pPr>
    <w:rPr>
      <w:rFonts w:ascii="Times New Roman" w:eastAsia="Times New Roman" w:hAnsi="Times New Roman"/>
      <w:szCs w:val="24"/>
      <w:lang w:val="en-US"/>
    </w:rPr>
  </w:style>
  <w:style w:type="character" w:customStyle="1" w:styleId="aa">
    <w:name w:val="Основной текст Знак"/>
    <w:basedOn w:val="a0"/>
    <w:link w:val="a9"/>
    <w:rsid w:val="000A27E9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11">
    <w:name w:val="Абзац списка1"/>
    <w:basedOn w:val="a"/>
    <w:qFormat/>
    <w:rsid w:val="000A27E9"/>
    <w:pPr>
      <w:ind w:left="720"/>
      <w:contextualSpacing/>
      <w:jc w:val="left"/>
    </w:pPr>
    <w:rPr>
      <w:rFonts w:ascii="Times New Roman" w:eastAsia="Arial Unicode MS" w:hAnsi="Times New Roman"/>
      <w:lang w:val="en-US"/>
    </w:rPr>
  </w:style>
  <w:style w:type="paragraph" w:customStyle="1" w:styleId="rvps2">
    <w:name w:val="rvps2"/>
    <w:basedOn w:val="a"/>
    <w:rsid w:val="000A27E9"/>
    <w:pPr>
      <w:spacing w:before="100" w:beforeAutospacing="1" w:after="100" w:afterAutospacing="1"/>
      <w:jc w:val="left"/>
    </w:pPr>
    <w:rPr>
      <w:rFonts w:eastAsia="Times New Roman" w:cs="Calibri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A27E9"/>
    <w:rPr>
      <w:color w:val="0000FF"/>
      <w:u w:val="single"/>
    </w:rPr>
  </w:style>
  <w:style w:type="table" w:styleId="ac">
    <w:name w:val="Table Grid"/>
    <w:basedOn w:val="a1"/>
    <w:uiPriority w:val="59"/>
    <w:rsid w:val="000A2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0A27E9"/>
    <w:rPr>
      <w:color w:val="800080" w:themeColor="followedHyperlink"/>
      <w:u w:val="single"/>
    </w:rPr>
  </w:style>
  <w:style w:type="paragraph" w:styleId="ae">
    <w:name w:val="annotation text"/>
    <w:basedOn w:val="a"/>
    <w:link w:val="af"/>
    <w:rsid w:val="000A27E9"/>
    <w:pPr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f">
    <w:name w:val="Текст примечания Знак"/>
    <w:basedOn w:val="a0"/>
    <w:link w:val="ae"/>
    <w:rsid w:val="000A27E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annotation reference"/>
    <w:uiPriority w:val="99"/>
    <w:semiHidden/>
    <w:unhideWhenUsed/>
    <w:rsid w:val="000A27E9"/>
    <w:rPr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0A27E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A27E9"/>
    <w:rPr>
      <w:rFonts w:ascii="Tahoma" w:eastAsia="Calibri" w:hAnsi="Tahoma" w:cs="Tahoma"/>
      <w:sz w:val="16"/>
      <w:szCs w:val="16"/>
      <w:lang w:val="uk-UA"/>
    </w:rPr>
  </w:style>
  <w:style w:type="character" w:customStyle="1" w:styleId="spelle">
    <w:name w:val="spelle"/>
    <w:basedOn w:val="a0"/>
    <w:rsid w:val="000A27E9"/>
  </w:style>
  <w:style w:type="paragraph" w:styleId="af3">
    <w:name w:val="footnote text"/>
    <w:aliases w:val="Fußnote,Footnote Text_1,Текст сноски-FN Знак,Footnote Text Char Знак Знак Знак,Footnote Text Char Знак Знак1,Текст сноски Знак1 Знак,Текст сноски Знак1 Знак1 Знак Знак,Текст сноски Знак Знак Знак1 Знак Знак,Fu?note,fn,ft,Texto nota pie Car"/>
    <w:basedOn w:val="a"/>
    <w:link w:val="af4"/>
    <w:unhideWhenUsed/>
    <w:rsid w:val="000A27E9"/>
    <w:pPr>
      <w:jc w:val="left"/>
    </w:pPr>
    <w:rPr>
      <w:rFonts w:cs="Arial"/>
      <w:sz w:val="20"/>
      <w:szCs w:val="20"/>
    </w:rPr>
  </w:style>
  <w:style w:type="character" w:customStyle="1" w:styleId="af4">
    <w:name w:val="Текст сноски Знак"/>
    <w:aliases w:val="Fußnote Знак,Footnote Text_1 Знак,Текст сноски-FN Знак Знак,Footnote Text Char Знак Знак Знак Знак,Footnote Text Char Знак Знак1 Знак,Текст сноски Знак1 Знак Знак,Текст сноски Знак1 Знак1 Знак Знак Знак,Fu?note Знак,fn Знак,ft Знак"/>
    <w:basedOn w:val="a0"/>
    <w:link w:val="af3"/>
    <w:rsid w:val="000A27E9"/>
    <w:rPr>
      <w:rFonts w:ascii="Calibri" w:eastAsia="Calibri" w:hAnsi="Calibri" w:cs="Arial"/>
      <w:sz w:val="20"/>
      <w:szCs w:val="20"/>
      <w:lang w:val="uk-UA"/>
    </w:rPr>
  </w:style>
  <w:style w:type="character" w:styleId="af5">
    <w:name w:val="footnote reference"/>
    <w:aliases w:val="сноска,Знак сноски-FN,Footnote Reference Number"/>
    <w:uiPriority w:val="99"/>
    <w:semiHidden/>
    <w:unhideWhenUsed/>
    <w:qFormat/>
    <w:rsid w:val="000A27E9"/>
    <w:rPr>
      <w:vertAlign w:val="superscript"/>
    </w:rPr>
  </w:style>
  <w:style w:type="character" w:customStyle="1" w:styleId="37">
    <w:name w:val="Основной текст (37)"/>
    <w:basedOn w:val="a0"/>
    <w:rsid w:val="000A27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uk-UA" w:eastAsia="uk-UA" w:bidi="uk-UA"/>
    </w:rPr>
  </w:style>
  <w:style w:type="paragraph" w:customStyle="1" w:styleId="Style13">
    <w:name w:val="Style13"/>
    <w:basedOn w:val="a"/>
    <w:uiPriority w:val="99"/>
    <w:rsid w:val="000A27E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uk-UA"/>
    </w:rPr>
  </w:style>
  <w:style w:type="paragraph" w:customStyle="1" w:styleId="xfmc1">
    <w:name w:val="xfmc1"/>
    <w:basedOn w:val="a"/>
    <w:rsid w:val="000A27E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fmc6">
    <w:name w:val="xfmc6"/>
    <w:basedOn w:val="a"/>
    <w:rsid w:val="000A27E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fmc5">
    <w:name w:val="xfmc5"/>
    <w:basedOn w:val="a"/>
    <w:rsid w:val="000A27E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rsid w:val="000A27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8">
    <w:name w:val="Основной текст (28)"/>
    <w:rsid w:val="000A27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0">
    <w:name w:val="Основной текст (40)_"/>
    <w:link w:val="400"/>
    <w:rsid w:val="000A27E9"/>
    <w:rPr>
      <w:b/>
      <w:bCs/>
      <w:sz w:val="26"/>
      <w:szCs w:val="26"/>
      <w:shd w:val="clear" w:color="auto" w:fill="FFFFFF"/>
    </w:rPr>
  </w:style>
  <w:style w:type="character" w:customStyle="1" w:styleId="40Exact">
    <w:name w:val="Основной текст (40) Exact"/>
    <w:rsid w:val="000A27E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400">
    <w:name w:val="Основной текст (40)"/>
    <w:basedOn w:val="a"/>
    <w:link w:val="40"/>
    <w:rsid w:val="000A27E9"/>
    <w:pPr>
      <w:widowControl w:val="0"/>
      <w:shd w:val="clear" w:color="auto" w:fill="FFFFFF"/>
      <w:spacing w:line="336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val="ru-RU"/>
    </w:rPr>
  </w:style>
  <w:style w:type="character" w:customStyle="1" w:styleId="3721pt">
    <w:name w:val="Основной текст (37) + 21 pt;Полужирный"/>
    <w:rsid w:val="000A27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uk-UA" w:eastAsia="uk-UA" w:bidi="uk-UA"/>
    </w:rPr>
  </w:style>
  <w:style w:type="character" w:customStyle="1" w:styleId="39">
    <w:name w:val="Основной текст (39)"/>
    <w:rsid w:val="000A27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uk-UA" w:eastAsia="uk-UA" w:bidi="uk-UA"/>
    </w:rPr>
  </w:style>
  <w:style w:type="character" w:styleId="af6">
    <w:name w:val="Emphasis"/>
    <w:uiPriority w:val="20"/>
    <w:qFormat/>
    <w:rsid w:val="000A27E9"/>
    <w:rPr>
      <w:i/>
      <w:iCs/>
    </w:rPr>
  </w:style>
  <w:style w:type="character" w:customStyle="1" w:styleId="rvts9">
    <w:name w:val="rvts9"/>
    <w:rsid w:val="000A27E9"/>
  </w:style>
  <w:style w:type="character" w:customStyle="1" w:styleId="rvts11">
    <w:name w:val="rvts11"/>
    <w:rsid w:val="000A27E9"/>
  </w:style>
  <w:style w:type="paragraph" w:customStyle="1" w:styleId="rvps14">
    <w:name w:val="rvps14"/>
    <w:basedOn w:val="a"/>
    <w:rsid w:val="000A27E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82">
    <w:name w:val="rvts82"/>
    <w:rsid w:val="000A27E9"/>
  </w:style>
  <w:style w:type="paragraph" w:customStyle="1" w:styleId="rvps12">
    <w:name w:val="rvps12"/>
    <w:basedOn w:val="a"/>
    <w:rsid w:val="000A27E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rsid w:val="000A27E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5">
    <w:name w:val="rvts15"/>
    <w:rsid w:val="000A27E9"/>
  </w:style>
  <w:style w:type="paragraph" w:customStyle="1" w:styleId="rvps1">
    <w:name w:val="rvps1"/>
    <w:basedOn w:val="a"/>
    <w:rsid w:val="000A27E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9">
    <w:name w:val="rvps9"/>
    <w:basedOn w:val="a"/>
    <w:rsid w:val="000A27E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p9">
    <w:name w:val="p9"/>
    <w:basedOn w:val="a"/>
    <w:rsid w:val="000A27E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p10">
    <w:name w:val="p10"/>
    <w:basedOn w:val="a"/>
    <w:rsid w:val="000A27E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7">
    <w:name w:val="caption"/>
    <w:basedOn w:val="a"/>
    <w:next w:val="a"/>
    <w:uiPriority w:val="35"/>
    <w:unhideWhenUsed/>
    <w:qFormat/>
    <w:rsid w:val="000A27E9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yleZakonu">
    <w:name w:val="StyleZakonu"/>
    <w:basedOn w:val="a"/>
    <w:rsid w:val="000A27E9"/>
    <w:pPr>
      <w:spacing w:after="60" w:line="220" w:lineRule="exact"/>
      <w:ind w:firstLine="284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EndnoteTextChar">
    <w:name w:val="Endnote Text Char"/>
    <w:basedOn w:val="a0"/>
    <w:rsid w:val="000A27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Characters">
    <w:name w:val="Footnote Characters"/>
    <w:basedOn w:val="a0"/>
    <w:rsid w:val="000A27E9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semiHidden/>
    <w:unhideWhenUsed/>
    <w:rsid w:val="000A27E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A27E9"/>
    <w:rPr>
      <w:rFonts w:ascii="Calibri" w:eastAsia="Calibri" w:hAnsi="Calibri" w:cs="Times New Roman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2456-17/print144524798010345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2456-17/print144524798010345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st-gromada.gov.ua" TargetMode="External"/><Relationship Id="rId11" Type="http://schemas.openxmlformats.org/officeDocument/2006/relationships/hyperlink" Target="https://zakon.rada.gov.ua/laws/show/2456-17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zakon3.rada.gov.ua/laws/show/2456-17/print14452479801034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3.rada.gov.ua/laws/show/2456-17/print14452479801034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24705</Words>
  <Characters>14082</Characters>
  <Application>Microsoft Office Word</Application>
  <DocSecurity>0</DocSecurity>
  <Lines>117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OvcharenkoTV</dc:creator>
  <cp:lastModifiedBy>Prime</cp:lastModifiedBy>
  <cp:revision>79</cp:revision>
  <cp:lastPrinted>2024-09-04T06:39:00Z</cp:lastPrinted>
  <dcterms:created xsi:type="dcterms:W3CDTF">2024-08-26T11:58:00Z</dcterms:created>
  <dcterms:modified xsi:type="dcterms:W3CDTF">2024-09-20T12:32:00Z</dcterms:modified>
</cp:coreProperties>
</file>