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3EA" w:rsidRDefault="00412637" w:rsidP="00567D98">
      <w:pPr>
        <w:jc w:val="center"/>
        <w:rPr>
          <w:rFonts w:ascii="Times New Roman" w:hAnsi="Times New Roman" w:cs="Times New Roman"/>
          <w:sz w:val="28"/>
          <w:u w:val="single"/>
          <w:lang w:val="uk-UA"/>
        </w:rPr>
      </w:pPr>
      <w:proofErr w:type="spellStart"/>
      <w:r w:rsidRPr="00B25FF0">
        <w:rPr>
          <w:rFonts w:ascii="Times New Roman" w:hAnsi="Times New Roman" w:cs="Times New Roman"/>
          <w:b/>
          <w:sz w:val="28"/>
          <w:szCs w:val="28"/>
        </w:rPr>
        <w:t>Пояснювальна</w:t>
      </w:r>
      <w:proofErr w:type="spellEnd"/>
      <w:r w:rsidRPr="00B25FF0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8263EA" w:rsidRPr="007B55CD" w:rsidRDefault="008263EA" w:rsidP="008263E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B55CD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="007B55CD" w:rsidRPr="007B55CD">
        <w:rPr>
          <w:rFonts w:ascii="Times New Roman" w:hAnsi="Times New Roman" w:cs="Times New Roman"/>
          <w:sz w:val="24"/>
          <w:szCs w:val="24"/>
          <w:u w:val="single"/>
          <w:lang w:val="uk-UA"/>
        </w:rPr>
        <w:t>14547</w:t>
      </w:r>
      <w:r w:rsidRPr="007B55CD">
        <w:rPr>
          <w:rFonts w:ascii="Times New Roman" w:hAnsi="Times New Roman" w:cs="Times New Roman"/>
          <w:sz w:val="24"/>
          <w:szCs w:val="24"/>
          <w:u w:val="single"/>
          <w:lang w:val="uk-UA"/>
        </w:rPr>
        <w:t>00000)</w:t>
      </w:r>
    </w:p>
    <w:p w:rsidR="008263EA" w:rsidRDefault="008263EA" w:rsidP="008263E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B55CD">
        <w:rPr>
          <w:rFonts w:ascii="Times New Roman" w:hAnsi="Times New Roman" w:cs="Times New Roman"/>
          <w:sz w:val="24"/>
          <w:szCs w:val="24"/>
          <w:u w:val="single"/>
          <w:lang w:val="uk-UA"/>
        </w:rPr>
        <w:t>(код бюджету)</w:t>
      </w:r>
    </w:p>
    <w:p w:rsidR="00412637" w:rsidRPr="008D3944" w:rsidRDefault="00412637" w:rsidP="006C7000">
      <w:pPr>
        <w:pStyle w:val="a4"/>
        <w:jc w:val="both"/>
        <w:rPr>
          <w:b w:val="0"/>
          <w:szCs w:val="28"/>
        </w:rPr>
      </w:pPr>
      <w:r w:rsidRPr="008D3944">
        <w:rPr>
          <w:b w:val="0"/>
          <w:szCs w:val="28"/>
        </w:rPr>
        <w:t xml:space="preserve">до рішення  </w:t>
      </w:r>
      <w:r w:rsidR="00CD5988" w:rsidRPr="000E7300">
        <w:rPr>
          <w:b w:val="0"/>
          <w:szCs w:val="28"/>
        </w:rPr>
        <w:t>Х</w:t>
      </w:r>
      <w:r w:rsidR="001F79B5" w:rsidRPr="000E7300">
        <w:rPr>
          <w:b w:val="0"/>
          <w:szCs w:val="28"/>
          <w:lang w:val="en-US"/>
        </w:rPr>
        <w:t>X</w:t>
      </w:r>
      <w:r w:rsidR="001C1B40" w:rsidRPr="000E7300">
        <w:rPr>
          <w:b w:val="0"/>
          <w:szCs w:val="28"/>
          <w:lang w:val="en-US"/>
        </w:rPr>
        <w:t>V</w:t>
      </w:r>
      <w:r w:rsidR="00B23709" w:rsidRPr="000E7300">
        <w:rPr>
          <w:b w:val="0"/>
          <w:szCs w:val="28"/>
        </w:rPr>
        <w:t>І</w:t>
      </w:r>
      <w:r w:rsidR="000E7300" w:rsidRPr="000E7300">
        <w:rPr>
          <w:b w:val="0"/>
          <w:szCs w:val="28"/>
        </w:rPr>
        <w:t>І</w:t>
      </w:r>
      <w:r w:rsidR="007861B4" w:rsidRPr="000E7300">
        <w:rPr>
          <w:b w:val="0"/>
          <w:szCs w:val="28"/>
        </w:rPr>
        <w:t xml:space="preserve">  </w:t>
      </w:r>
      <w:r w:rsidRPr="000E7300">
        <w:rPr>
          <w:b w:val="0"/>
          <w:szCs w:val="28"/>
        </w:rPr>
        <w:t xml:space="preserve">сесії  </w:t>
      </w:r>
      <w:r w:rsidR="00C3336C" w:rsidRPr="000E7300">
        <w:rPr>
          <w:b w:val="0"/>
          <w:szCs w:val="28"/>
        </w:rPr>
        <w:t xml:space="preserve">Костянтинівської </w:t>
      </w:r>
      <w:r w:rsidRPr="000E7300">
        <w:rPr>
          <w:b w:val="0"/>
          <w:szCs w:val="28"/>
        </w:rPr>
        <w:t xml:space="preserve">сільської  ради  </w:t>
      </w:r>
      <w:r w:rsidR="007861B4" w:rsidRPr="000E7300">
        <w:rPr>
          <w:b w:val="0"/>
          <w:szCs w:val="28"/>
        </w:rPr>
        <w:t>восьмого</w:t>
      </w:r>
      <w:r w:rsidRPr="000E7300">
        <w:rPr>
          <w:szCs w:val="28"/>
        </w:rPr>
        <w:t xml:space="preserve">  </w:t>
      </w:r>
      <w:r w:rsidRPr="000E7300">
        <w:rPr>
          <w:b w:val="0"/>
          <w:szCs w:val="28"/>
        </w:rPr>
        <w:t>скликання</w:t>
      </w:r>
      <w:r w:rsidRPr="000E7300">
        <w:rPr>
          <w:szCs w:val="28"/>
        </w:rPr>
        <w:t xml:space="preserve">   </w:t>
      </w:r>
      <w:r w:rsidRPr="000E7300">
        <w:rPr>
          <w:b w:val="0"/>
          <w:szCs w:val="28"/>
        </w:rPr>
        <w:t>від</w:t>
      </w:r>
      <w:r w:rsidR="00B23709" w:rsidRPr="000E7300">
        <w:rPr>
          <w:b w:val="0"/>
          <w:szCs w:val="28"/>
        </w:rPr>
        <w:t xml:space="preserve"> </w:t>
      </w:r>
      <w:r w:rsidR="000E7300" w:rsidRPr="000E7300">
        <w:rPr>
          <w:b w:val="0"/>
          <w:szCs w:val="28"/>
        </w:rPr>
        <w:t>2</w:t>
      </w:r>
      <w:r w:rsidR="009F7665">
        <w:rPr>
          <w:b w:val="0"/>
          <w:szCs w:val="28"/>
        </w:rPr>
        <w:t>5</w:t>
      </w:r>
      <w:r w:rsidR="000E7300" w:rsidRPr="000E7300">
        <w:rPr>
          <w:b w:val="0"/>
          <w:szCs w:val="28"/>
        </w:rPr>
        <w:t>.09.</w:t>
      </w:r>
      <w:r w:rsidRPr="000E7300">
        <w:rPr>
          <w:b w:val="0"/>
          <w:szCs w:val="28"/>
        </w:rPr>
        <w:t>202</w:t>
      </w:r>
      <w:r w:rsidR="00B23709" w:rsidRPr="000E7300">
        <w:rPr>
          <w:b w:val="0"/>
          <w:szCs w:val="28"/>
        </w:rPr>
        <w:t>4</w:t>
      </w:r>
      <w:r w:rsidRPr="000E7300">
        <w:rPr>
          <w:b w:val="0"/>
          <w:szCs w:val="28"/>
        </w:rPr>
        <w:t xml:space="preserve"> року  №</w:t>
      </w:r>
      <w:r w:rsidR="009F7665">
        <w:rPr>
          <w:b w:val="0"/>
          <w:szCs w:val="28"/>
        </w:rPr>
        <w:t>14</w:t>
      </w:r>
      <w:r w:rsidR="006E718D" w:rsidRPr="000E7300">
        <w:rPr>
          <w:b w:val="0"/>
          <w:szCs w:val="28"/>
        </w:rPr>
        <w:t xml:space="preserve"> </w:t>
      </w:r>
      <w:r w:rsidR="006C7000" w:rsidRPr="000E7300">
        <w:rPr>
          <w:b w:val="0"/>
          <w:szCs w:val="28"/>
        </w:rPr>
        <w:t xml:space="preserve"> </w:t>
      </w:r>
      <w:r w:rsidR="008205BE" w:rsidRPr="000E7300">
        <w:rPr>
          <w:szCs w:val="28"/>
        </w:rPr>
        <w:t xml:space="preserve"> </w:t>
      </w:r>
      <w:r w:rsidRPr="000E7300">
        <w:rPr>
          <w:szCs w:val="28"/>
        </w:rPr>
        <w:t>«Про внесення змін до бюджету</w:t>
      </w:r>
      <w:r w:rsidR="007B526E" w:rsidRPr="000E7300">
        <w:rPr>
          <w:szCs w:val="28"/>
        </w:rPr>
        <w:t xml:space="preserve"> </w:t>
      </w:r>
      <w:r w:rsidR="007B55CD" w:rsidRPr="000E7300">
        <w:rPr>
          <w:szCs w:val="28"/>
        </w:rPr>
        <w:t>Костянтинівської сільської</w:t>
      </w:r>
      <w:r w:rsidRPr="000E7300">
        <w:rPr>
          <w:szCs w:val="28"/>
        </w:rPr>
        <w:t xml:space="preserve"> </w:t>
      </w:r>
      <w:r w:rsidR="00035CAE" w:rsidRPr="000E7300">
        <w:rPr>
          <w:szCs w:val="28"/>
        </w:rPr>
        <w:t xml:space="preserve"> територіальної  громади</w:t>
      </w:r>
      <w:r w:rsidRPr="000E7300">
        <w:rPr>
          <w:szCs w:val="28"/>
        </w:rPr>
        <w:t xml:space="preserve">  на 202</w:t>
      </w:r>
      <w:r w:rsidR="00B23709" w:rsidRPr="000E7300">
        <w:rPr>
          <w:szCs w:val="28"/>
        </w:rPr>
        <w:t>4</w:t>
      </w:r>
      <w:r w:rsidRPr="008D3944">
        <w:rPr>
          <w:szCs w:val="28"/>
        </w:rPr>
        <w:t xml:space="preserve"> рік»</w:t>
      </w:r>
    </w:p>
    <w:p w:rsidR="00412637" w:rsidRPr="00854683" w:rsidRDefault="00412637" w:rsidP="0054726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12637" w:rsidRPr="008D3944" w:rsidRDefault="00412637" w:rsidP="00547262">
      <w:pPr>
        <w:pStyle w:val="a8"/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D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Обґрунтування необхідності прийняття рішення</w:t>
      </w:r>
    </w:p>
    <w:p w:rsidR="0026060C" w:rsidRPr="00546529" w:rsidRDefault="003933EE" w:rsidP="00547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529">
        <w:rPr>
          <w:rFonts w:ascii="Times New Roman" w:hAnsi="Times New Roman" w:cs="Times New Roman"/>
          <w:sz w:val="28"/>
          <w:szCs w:val="28"/>
          <w:lang w:val="uk-UA"/>
        </w:rPr>
        <w:t>В зв’язку з необхідністю</w:t>
      </w:r>
      <w:r w:rsidR="007824E5" w:rsidRPr="0054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2637" w:rsidRPr="00546529">
        <w:rPr>
          <w:rFonts w:ascii="Times New Roman" w:hAnsi="Times New Roman" w:cs="Times New Roman"/>
          <w:sz w:val="28"/>
          <w:szCs w:val="28"/>
          <w:lang w:val="uk-UA"/>
        </w:rPr>
        <w:t>врегулювання важливих соціальних питань,  збалансованості звітності на рівні к</w:t>
      </w:r>
      <w:r w:rsidR="007B55CD" w:rsidRPr="00546529">
        <w:rPr>
          <w:rFonts w:ascii="Times New Roman" w:hAnsi="Times New Roman" w:cs="Times New Roman"/>
          <w:sz w:val="28"/>
          <w:szCs w:val="28"/>
          <w:lang w:val="uk-UA"/>
        </w:rPr>
        <w:t>онсолідованого бюджету України</w:t>
      </w:r>
      <w:r w:rsidR="0026060C" w:rsidRPr="005465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63B1" w:rsidRPr="0054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60C" w:rsidRPr="0054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виникає необхідність внесення змін до бюджету </w:t>
      </w:r>
      <w:r w:rsidR="0026060C" w:rsidRPr="00546529">
        <w:rPr>
          <w:rFonts w:ascii="Times New Roman" w:hAnsi="Times New Roman" w:cs="Times New Roman"/>
          <w:sz w:val="28"/>
          <w:szCs w:val="28"/>
          <w:lang w:val="uk-UA"/>
        </w:rPr>
        <w:t xml:space="preserve">Костянтинівської сільської територіальної громади </w:t>
      </w:r>
      <w:r w:rsidR="0026060C" w:rsidRPr="0054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підготовки рішення «Про внесення змін до бюджету </w:t>
      </w:r>
      <w:r w:rsidR="0026060C" w:rsidRPr="00546529">
        <w:rPr>
          <w:rFonts w:ascii="Times New Roman" w:hAnsi="Times New Roman" w:cs="Times New Roman"/>
          <w:sz w:val="28"/>
          <w:szCs w:val="28"/>
          <w:lang w:val="uk-UA"/>
        </w:rPr>
        <w:t xml:space="preserve">Костянтинівської сільської територіальної громади </w:t>
      </w:r>
      <w:r w:rsidR="0026060C" w:rsidRPr="00546529">
        <w:rPr>
          <w:rFonts w:ascii="Times New Roman" w:eastAsia="Times New Roman" w:hAnsi="Times New Roman" w:cs="Times New Roman"/>
          <w:sz w:val="28"/>
          <w:szCs w:val="28"/>
          <w:lang w:val="uk-UA"/>
        </w:rPr>
        <w:t>на 202</w:t>
      </w:r>
      <w:r w:rsidR="00547262" w:rsidRPr="00546529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26060C" w:rsidRPr="0054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рік».</w:t>
      </w:r>
    </w:p>
    <w:p w:rsidR="00C81C39" w:rsidRDefault="00C81C39" w:rsidP="00C81C39">
      <w:pPr>
        <w:pStyle w:val="a8"/>
        <w:spacing w:after="0" w:line="240" w:lineRule="auto"/>
        <w:ind w:left="60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412637" w:rsidRPr="00C81C39" w:rsidRDefault="00C81C39" w:rsidP="00C81C39">
      <w:pPr>
        <w:spacing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2.</w:t>
      </w:r>
      <w:r w:rsidR="00920C9B" w:rsidRPr="00C81C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="00412637" w:rsidRPr="00C81C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Мета і завдання рішення</w:t>
      </w:r>
    </w:p>
    <w:p w:rsidR="00AC580C" w:rsidRDefault="003A52C5" w:rsidP="005472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C580C" w:rsidRPr="006C7000">
        <w:rPr>
          <w:rFonts w:ascii="Times New Roman" w:hAnsi="Times New Roman" w:cs="Times New Roman"/>
          <w:sz w:val="28"/>
          <w:szCs w:val="28"/>
          <w:lang w:val="uk-UA"/>
        </w:rPr>
        <w:t xml:space="preserve">балансування сільського бюджету, ефективне використання затвердженого обсягу видатків </w:t>
      </w:r>
      <w:r w:rsidR="00342C52" w:rsidRPr="006C7000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="00AC580C" w:rsidRPr="006C7000">
        <w:rPr>
          <w:rFonts w:ascii="Times New Roman" w:hAnsi="Times New Roman" w:cs="Times New Roman"/>
          <w:sz w:val="28"/>
          <w:szCs w:val="28"/>
          <w:lang w:val="uk-UA"/>
        </w:rPr>
        <w:t xml:space="preserve">бюджету, </w:t>
      </w:r>
      <w:r w:rsidR="00C3336C" w:rsidRPr="006C7000">
        <w:rPr>
          <w:rFonts w:ascii="Times New Roman" w:hAnsi="Times New Roman" w:cs="Times New Roman"/>
          <w:sz w:val="28"/>
          <w:szCs w:val="28"/>
          <w:lang w:val="uk-UA"/>
        </w:rPr>
        <w:t>приведення у відповідність розпису плану асигнувань бюджету Костянтинівської сільської територіальної громади на 202</w:t>
      </w:r>
      <w:r w:rsidR="00547262" w:rsidRPr="006C700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3336C" w:rsidRPr="006C700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342C52" w:rsidRPr="006C7000">
        <w:rPr>
          <w:rFonts w:ascii="Times New Roman" w:hAnsi="Times New Roman" w:cs="Times New Roman"/>
          <w:sz w:val="28"/>
          <w:szCs w:val="28"/>
          <w:lang w:val="uk-UA"/>
        </w:rPr>
        <w:t xml:space="preserve"> та спрямування додаткового фінансового ресурсу за рахунок збільшення дохідної частини та залучення вільного залишку коштів станом на 01.01.2024 року</w:t>
      </w:r>
      <w:r w:rsidR="00C3336C" w:rsidRPr="006C700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FA68B2" w:rsidRPr="006C70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C580C" w:rsidRPr="006C7000">
        <w:rPr>
          <w:rFonts w:ascii="Times New Roman" w:hAnsi="Times New Roman" w:cs="Times New Roman"/>
          <w:sz w:val="28"/>
          <w:szCs w:val="28"/>
          <w:lang w:val="uk-UA"/>
        </w:rPr>
        <w:t>зокрема:</w:t>
      </w:r>
    </w:p>
    <w:p w:rsidR="00C81C39" w:rsidRPr="006C7000" w:rsidRDefault="00C81C39" w:rsidP="005472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7CEB" w:rsidRPr="000E7300" w:rsidRDefault="009B7CEB" w:rsidP="00547262">
      <w:pPr>
        <w:pStyle w:val="a8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7300">
        <w:rPr>
          <w:rFonts w:ascii="Times New Roman" w:hAnsi="Times New Roman" w:cs="Times New Roman"/>
          <w:b/>
          <w:i/>
          <w:sz w:val="28"/>
          <w:szCs w:val="28"/>
          <w:lang w:val="uk-UA"/>
        </w:rPr>
        <w:t>По дохідній частині сільського бюджету:</w:t>
      </w:r>
    </w:p>
    <w:p w:rsidR="009B7CEB" w:rsidRPr="000E7300" w:rsidRDefault="005A58CC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7300">
        <w:rPr>
          <w:rFonts w:ascii="Times New Roman" w:hAnsi="Times New Roman" w:cs="Times New Roman"/>
          <w:sz w:val="28"/>
          <w:szCs w:val="28"/>
          <w:lang w:val="uk-UA"/>
        </w:rPr>
        <w:t>2.1.1.Збіль</w:t>
      </w:r>
      <w:r w:rsidR="009B7CEB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шити надходження </w:t>
      </w:r>
      <w:r w:rsidR="002677FA" w:rsidRPr="000E7300">
        <w:rPr>
          <w:rFonts w:ascii="Times New Roman" w:hAnsi="Times New Roman" w:cs="Times New Roman"/>
          <w:b/>
          <w:sz w:val="28"/>
          <w:szCs w:val="28"/>
          <w:lang w:val="uk-UA"/>
        </w:rPr>
        <w:t>загаль</w:t>
      </w:r>
      <w:r w:rsidR="009B7CEB" w:rsidRPr="000E7300">
        <w:rPr>
          <w:rFonts w:ascii="Times New Roman" w:hAnsi="Times New Roman" w:cs="Times New Roman"/>
          <w:b/>
          <w:sz w:val="28"/>
          <w:szCs w:val="28"/>
          <w:lang w:val="uk-UA"/>
        </w:rPr>
        <w:t>ного фонду</w:t>
      </w:r>
      <w:r w:rsidR="009B7CEB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 по:</w:t>
      </w:r>
    </w:p>
    <w:p w:rsidR="000E7300" w:rsidRPr="000E7300" w:rsidRDefault="000E7300" w:rsidP="00547262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E73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КБКД 41051700 «Субвенція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періоду» на суму – 87 088 грн.</w:t>
      </w:r>
    </w:p>
    <w:p w:rsidR="009B7CEB" w:rsidRPr="000E7300" w:rsidRDefault="003D63B1" w:rsidP="0054726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7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 w:rsidR="009B7CEB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Пропонується затвердити уточнений обсяг доходів сільського бюджету в сумі </w:t>
      </w:r>
      <w:r w:rsidR="005A58CC" w:rsidRPr="000E7300">
        <w:rPr>
          <w:rFonts w:ascii="Times New Roman" w:hAnsi="Times New Roman" w:cs="Times New Roman"/>
          <w:sz w:val="28"/>
          <w:szCs w:val="28"/>
        </w:rPr>
        <w:t>1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0E7300" w:rsidRPr="000E7300">
        <w:rPr>
          <w:rFonts w:ascii="Times New Roman" w:hAnsi="Times New Roman" w:cs="Times New Roman"/>
          <w:sz w:val="28"/>
          <w:szCs w:val="28"/>
        </w:rPr>
        <w:t> 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>594</w:t>
      </w:r>
      <w:r w:rsidR="000E7300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 182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5A58CC" w:rsidRPr="000E7300">
        <w:rPr>
          <w:rFonts w:ascii="Times New Roman" w:hAnsi="Times New Roman" w:cs="Times New Roman"/>
          <w:sz w:val="28"/>
          <w:szCs w:val="28"/>
        </w:rPr>
        <w:t xml:space="preserve"> грн., з них </w:t>
      </w:r>
      <w:proofErr w:type="spellStart"/>
      <w:r w:rsidR="005A58CC" w:rsidRPr="000E7300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="005A58CC" w:rsidRPr="000E7300">
        <w:rPr>
          <w:rFonts w:ascii="Times New Roman" w:hAnsi="Times New Roman" w:cs="Times New Roman"/>
          <w:sz w:val="28"/>
          <w:szCs w:val="28"/>
        </w:rPr>
        <w:t xml:space="preserve"> фонду 1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A58CC" w:rsidRPr="000E7300">
        <w:rPr>
          <w:rFonts w:ascii="Times New Roman" w:hAnsi="Times New Roman" w:cs="Times New Roman"/>
          <w:sz w:val="28"/>
          <w:szCs w:val="28"/>
        </w:rPr>
        <w:t xml:space="preserve"> </w:t>
      </w:r>
      <w:r w:rsidR="000E7300" w:rsidRPr="000E73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E7300" w:rsidRPr="000E73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036C" w:rsidRPr="000E7300">
        <w:rPr>
          <w:rFonts w:ascii="Times New Roman" w:hAnsi="Times New Roman" w:cs="Times New Roman"/>
          <w:sz w:val="28"/>
          <w:szCs w:val="28"/>
        </w:rPr>
        <w:t> </w:t>
      </w:r>
      <w:r w:rsidR="000E7300" w:rsidRPr="000E7300">
        <w:rPr>
          <w:rFonts w:ascii="Times New Roman" w:hAnsi="Times New Roman" w:cs="Times New Roman"/>
          <w:sz w:val="28"/>
          <w:szCs w:val="28"/>
          <w:lang w:val="uk-UA"/>
        </w:rPr>
        <w:t>182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36C" w:rsidRPr="000E7300">
        <w:rPr>
          <w:rFonts w:ascii="Times New Roman" w:hAnsi="Times New Roman" w:cs="Times New Roman"/>
          <w:sz w:val="28"/>
          <w:szCs w:val="28"/>
        </w:rPr>
        <w:t>грн.</w:t>
      </w:r>
      <w:r w:rsidR="009B7CEB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, та спеціального фонду </w:t>
      </w:r>
      <w:r w:rsidR="0008036C" w:rsidRPr="000E7300">
        <w:rPr>
          <w:rFonts w:ascii="Times New Roman" w:hAnsi="Times New Roman" w:cs="Times New Roman"/>
          <w:sz w:val="28"/>
          <w:szCs w:val="28"/>
          <w:lang w:val="uk-UA"/>
        </w:rPr>
        <w:t>2 492 000</w:t>
      </w:r>
      <w:r w:rsidR="009B7CEB" w:rsidRPr="000E7300">
        <w:rPr>
          <w:rFonts w:ascii="Times New Roman" w:hAnsi="Times New Roman" w:cs="Times New Roman"/>
          <w:sz w:val="28"/>
          <w:szCs w:val="28"/>
          <w:lang w:val="uk-UA"/>
        </w:rPr>
        <w:t xml:space="preserve"> грн. (додаток 1).</w:t>
      </w:r>
    </w:p>
    <w:p w:rsidR="00C81C39" w:rsidRDefault="00C81C39" w:rsidP="0054726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12637" w:rsidRPr="007574E5" w:rsidRDefault="00FE0B99" w:rsidP="0054726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>2.</w:t>
      </w:r>
      <w:r w:rsidR="009B7CEB"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412637"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По видатковій  частині </w:t>
      </w:r>
      <w:r w:rsidR="00CA48E7"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>загального фонду</w:t>
      </w:r>
      <w:r w:rsidR="00412637"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AF2975" w:rsidRPr="007574E5" w:rsidRDefault="00412637" w:rsidP="005472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74E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AF2975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BD2D26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у відповідність </w:t>
      </w:r>
      <w:r w:rsidR="00AF2975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ресурсу </w:t>
      </w:r>
      <w:r w:rsidR="00BD2D26" w:rsidRPr="007574E5">
        <w:rPr>
          <w:rFonts w:ascii="Times New Roman" w:hAnsi="Times New Roman" w:cs="Times New Roman"/>
          <w:sz w:val="28"/>
          <w:szCs w:val="28"/>
          <w:lang w:val="uk-UA"/>
        </w:rPr>
        <w:t>по головни</w:t>
      </w:r>
      <w:r w:rsidR="00223B7C" w:rsidRPr="007574E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D2D26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розпорядника</w:t>
      </w:r>
      <w:r w:rsidR="000B3C5E" w:rsidRPr="007574E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D2D26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 кошті</w:t>
      </w:r>
      <w:r w:rsidR="00870DCE" w:rsidRPr="007574E5">
        <w:rPr>
          <w:rFonts w:ascii="Times New Roman" w:hAnsi="Times New Roman" w:cs="Times New Roman"/>
          <w:sz w:val="28"/>
          <w:szCs w:val="28"/>
          <w:lang w:val="uk-UA"/>
        </w:rPr>
        <w:t>в сільського бюджету здійснюються зміни до</w:t>
      </w:r>
      <w:r w:rsidR="00AC48AC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 обсягу кошторисних асигнувань</w:t>
      </w:r>
      <w:r w:rsidR="00223B7C" w:rsidRPr="007574E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42581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975" w:rsidRPr="007574E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A1E5D"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 урахуванням потреби (додаток 3</w:t>
      </w:r>
      <w:r w:rsidR="00AF2975" w:rsidRPr="007574E5">
        <w:rPr>
          <w:rFonts w:ascii="Times New Roman" w:hAnsi="Times New Roman" w:cs="Times New Roman"/>
          <w:sz w:val="28"/>
          <w:szCs w:val="28"/>
          <w:lang w:val="uk-UA"/>
        </w:rPr>
        <w:t>), пропонується:</w:t>
      </w:r>
    </w:p>
    <w:p w:rsidR="007574E5" w:rsidRDefault="007574E5" w:rsidP="00624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>2.2.1.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ab/>
        <w:t>Зменшити видатки загального фонду по головн</w:t>
      </w:r>
      <w:r w:rsidR="00C81C3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>м розпорядник</w:t>
      </w:r>
      <w:r w:rsidR="00C81C39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коштів:</w:t>
      </w:r>
    </w:p>
    <w:p w:rsidR="0062403B" w:rsidRDefault="0062403B" w:rsidP="007574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74E5" w:rsidRPr="00B32A7A" w:rsidRDefault="007574E5" w:rsidP="007574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74E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165D8">
        <w:rPr>
          <w:rFonts w:ascii="Times New Roman" w:hAnsi="Times New Roman" w:cs="Times New Roman"/>
          <w:b/>
          <w:sz w:val="28"/>
          <w:szCs w:val="28"/>
          <w:lang w:val="uk-UA"/>
        </w:rPr>
        <w:t>Костянтині</w:t>
      </w:r>
      <w:r w:rsidR="00C13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вській сільській раді  </w:t>
      </w:r>
      <w:r w:rsidR="00C137F3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9F7665" w:rsidRPr="00B32A7A">
        <w:rPr>
          <w:rFonts w:ascii="Times New Roman" w:hAnsi="Times New Roman" w:cs="Times New Roman"/>
          <w:sz w:val="28"/>
          <w:szCs w:val="28"/>
          <w:lang w:val="uk-UA"/>
        </w:rPr>
        <w:t>175</w:t>
      </w:r>
      <w:r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000 грн., в </w:t>
      </w:r>
      <w:proofErr w:type="spellStart"/>
      <w:r w:rsidRPr="00B32A7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B32A7A"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7574E5" w:rsidRPr="00C137F3" w:rsidRDefault="007574E5" w:rsidP="007574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7F3">
        <w:rPr>
          <w:rFonts w:ascii="Times New Roman" w:hAnsi="Times New Roman" w:cs="Times New Roman"/>
          <w:sz w:val="28"/>
          <w:szCs w:val="28"/>
          <w:lang w:val="uk-UA"/>
        </w:rPr>
        <w:t>- Заходи та роботи з територіальної оборони (КПКВК 0118240) на -100 000 грн. (в зв’язку з потребою в перерозподілі в межах бюджетних асигнувань  зменшити по КЕКВ 2</w:t>
      </w:r>
      <w:r w:rsidR="003B751C" w:rsidRPr="00C137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B751C" w:rsidRPr="00C137F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 xml:space="preserve"> – 1</w:t>
      </w:r>
      <w:r w:rsidR="003B751C" w:rsidRPr="00C137F3">
        <w:rPr>
          <w:rFonts w:ascii="Times New Roman" w:hAnsi="Times New Roman" w:cs="Times New Roman"/>
          <w:sz w:val="28"/>
          <w:szCs w:val="28"/>
          <w:lang w:val="uk-UA"/>
        </w:rPr>
        <w:t>00 000 грн.</w:t>
      </w:r>
      <w:r w:rsidR="005963A7">
        <w:rPr>
          <w:rFonts w:ascii="Times New Roman" w:hAnsi="Times New Roman" w:cs="Times New Roman"/>
          <w:sz w:val="28"/>
          <w:szCs w:val="28"/>
          <w:lang w:val="uk-UA"/>
        </w:rPr>
        <w:t>, кошти переносяться на КПКВК 0110150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137F3" w:rsidRPr="00C137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137F3" w:rsidRPr="00C137F3" w:rsidRDefault="00C137F3" w:rsidP="007574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7F3">
        <w:rPr>
          <w:rFonts w:ascii="Times New Roman" w:hAnsi="Times New Roman" w:cs="Times New Roman"/>
          <w:sz w:val="28"/>
          <w:szCs w:val="28"/>
          <w:lang w:val="uk-UA"/>
        </w:rPr>
        <w:t>- Утримання та роз</w:t>
      </w:r>
      <w:bookmarkStart w:id="0" w:name="_GoBack"/>
      <w:bookmarkEnd w:id="0"/>
      <w:r w:rsidRPr="00C137F3">
        <w:rPr>
          <w:rFonts w:ascii="Times New Roman" w:hAnsi="Times New Roman" w:cs="Times New Roman"/>
          <w:sz w:val="28"/>
          <w:szCs w:val="28"/>
          <w:lang w:val="uk-UA"/>
        </w:rPr>
        <w:t>виток автомобільних доріг та дорожньої інфраструктури за рахунок коштів місцевого бюджету (КПКВК 0117461) на -</w:t>
      </w:r>
      <w:r w:rsidR="009F7665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 xml:space="preserve"> 000 грн.</w:t>
      </w:r>
      <w:r w:rsidRPr="00C137F3">
        <w:t xml:space="preserve"> 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 xml:space="preserve">(в 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lastRenderedPageBreak/>
        <w:t>зв’язку з потребою в перерозподілі в межах бюджетних асигнувань зменшити по КЕКВ 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40 – </w:t>
      </w:r>
      <w:r w:rsidR="009F7665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 xml:space="preserve"> 000 грн.</w:t>
      </w:r>
      <w:r w:rsidR="005963A7">
        <w:rPr>
          <w:rFonts w:ascii="Times New Roman" w:hAnsi="Times New Roman" w:cs="Times New Roman"/>
          <w:sz w:val="28"/>
          <w:szCs w:val="28"/>
          <w:lang w:val="uk-UA"/>
        </w:rPr>
        <w:t>, кошти переносяться на КПКВК 3719770</w:t>
      </w:r>
      <w:r w:rsidRPr="00C137F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963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74E5" w:rsidRDefault="003B751C" w:rsidP="0069348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165D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</w:t>
      </w:r>
      <w:r w:rsidR="007574E5" w:rsidRPr="00757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</w:t>
      </w:r>
    </w:p>
    <w:p w:rsidR="006165D8" w:rsidRPr="00B32A7A" w:rsidRDefault="0058717E" w:rsidP="005472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="006165D8" w:rsidRPr="000319DA">
        <w:rPr>
          <w:rFonts w:ascii="Times New Roman" w:hAnsi="Times New Roman" w:cs="Times New Roman"/>
          <w:b/>
          <w:sz w:val="28"/>
          <w:szCs w:val="28"/>
          <w:lang w:val="uk-UA"/>
        </w:rPr>
        <w:t>Відділу соціального захисту населення та охорони здоров’я Костянтинівської  сільської ради</w:t>
      </w:r>
      <w:r w:rsidR="006165D8"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5D8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693484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19DA" w:rsidRPr="00B32A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F7665" w:rsidRPr="00B32A7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0319DA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="006165D8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грн., в </w:t>
      </w:r>
      <w:proofErr w:type="spellStart"/>
      <w:r w:rsidR="006165D8" w:rsidRPr="00B32A7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6165D8" w:rsidRPr="00B32A7A"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58717E" w:rsidRDefault="0058717E" w:rsidP="005472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- Забезпечення діяльності інших закладів у сфері соціального захисту і соціального забезпечення (КПКВК 0813241) на 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F7665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0319DA" w:rsidRPr="000319DA">
        <w:t xml:space="preserve"> 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>(в зв’язку з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 xml:space="preserve"> економією та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 потребою в перерозподілі в межах бюджетних асигнувань зменшити по КЕКВ 2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>111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F7665">
        <w:rPr>
          <w:rFonts w:ascii="Times New Roman" w:hAnsi="Times New Roman" w:cs="Times New Roman"/>
          <w:sz w:val="28"/>
          <w:szCs w:val="28"/>
          <w:lang w:val="uk-UA"/>
        </w:rPr>
        <w:t>82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 000 грн.</w:t>
      </w:r>
      <w:r w:rsidR="009F7665">
        <w:rPr>
          <w:rFonts w:ascii="Times New Roman" w:hAnsi="Times New Roman" w:cs="Times New Roman"/>
          <w:sz w:val="28"/>
          <w:szCs w:val="28"/>
          <w:lang w:val="uk-UA"/>
        </w:rPr>
        <w:t xml:space="preserve">, КЕКВ 2120 – 18 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>000 грн.</w:t>
      </w:r>
      <w:r w:rsidR="005963A7">
        <w:rPr>
          <w:rFonts w:ascii="Times New Roman" w:hAnsi="Times New Roman" w:cs="Times New Roman"/>
          <w:sz w:val="28"/>
          <w:szCs w:val="28"/>
          <w:lang w:val="uk-UA"/>
        </w:rPr>
        <w:t>, кошти переносяться на КПКВК 0813242</w:t>
      </w:r>
      <w:r w:rsidR="000319DA" w:rsidRPr="000319D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963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42F4" w:rsidRPr="0062403B" w:rsidRDefault="003F7B07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4538D" w:rsidRPr="0062403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5B79B2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084" w:rsidRPr="0062403B">
        <w:rPr>
          <w:rFonts w:ascii="Times New Roman" w:hAnsi="Times New Roman" w:cs="Times New Roman"/>
          <w:sz w:val="28"/>
          <w:szCs w:val="28"/>
          <w:lang w:val="uk-UA"/>
        </w:rPr>
        <w:t>Збільшити видатки загального фонду по головн</w:t>
      </w:r>
      <w:r w:rsidR="00AD022D" w:rsidRPr="0062403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47B02" w:rsidRPr="0062403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62084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</w:t>
      </w:r>
      <w:r w:rsidR="00AD022D" w:rsidRPr="0062403B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962084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B9F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084" w:rsidRPr="0062403B">
        <w:rPr>
          <w:rFonts w:ascii="Times New Roman" w:hAnsi="Times New Roman" w:cs="Times New Roman"/>
          <w:sz w:val="28"/>
          <w:szCs w:val="28"/>
          <w:lang w:val="uk-UA"/>
        </w:rPr>
        <w:t>коштів:</w:t>
      </w:r>
    </w:p>
    <w:p w:rsidR="00A91E88" w:rsidRPr="000319DA" w:rsidRDefault="00EF49D5" w:rsidP="00EF49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7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     </w:t>
      </w:r>
      <w:r w:rsidRPr="000319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Костянтинівській сільській раді  </w:t>
      </w:r>
      <w:r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на суму  </w:t>
      </w:r>
      <w:r w:rsidR="009F7665" w:rsidRPr="00B32A7A">
        <w:rPr>
          <w:rFonts w:ascii="Times New Roman" w:hAnsi="Times New Roman" w:cs="Times New Roman"/>
          <w:sz w:val="28"/>
          <w:szCs w:val="28"/>
          <w:lang w:val="uk-UA"/>
        </w:rPr>
        <w:t>3 705</w:t>
      </w:r>
      <w:r w:rsidR="000319DA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="00356EE7" w:rsidRPr="00B32A7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грн., в </w:t>
      </w:r>
      <w:proofErr w:type="spellStart"/>
      <w:r w:rsidRPr="00B32A7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B32A7A">
        <w:rPr>
          <w:rFonts w:ascii="Times New Roman" w:hAnsi="Times New Roman" w:cs="Times New Roman"/>
          <w:sz w:val="28"/>
          <w:szCs w:val="28"/>
          <w:lang w:val="uk-UA"/>
        </w:rPr>
        <w:t>.:</w:t>
      </w:r>
      <w:r w:rsidR="00A91E88" w:rsidRPr="000319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319DA" w:rsidRPr="000319DA" w:rsidRDefault="000319DA" w:rsidP="00031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-Організаційне,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(КПКВК 0110150) на 100 000 грн. (збільшити по КЕКВ 2274 «Оплата природного газу», </w:t>
      </w:r>
      <w:r w:rsidR="009F7665" w:rsidRPr="009F7665">
        <w:rPr>
          <w:rFonts w:ascii="Times New Roman" w:hAnsi="Times New Roman" w:cs="Times New Roman"/>
          <w:i/>
          <w:sz w:val="28"/>
          <w:szCs w:val="28"/>
          <w:lang w:val="uk-UA"/>
        </w:rPr>
        <w:t>за р</w:t>
      </w:r>
      <w:r w:rsidR="009F7665">
        <w:rPr>
          <w:rFonts w:ascii="Times New Roman" w:hAnsi="Times New Roman" w:cs="Times New Roman"/>
          <w:i/>
          <w:sz w:val="28"/>
          <w:szCs w:val="28"/>
          <w:lang w:val="uk-UA"/>
        </w:rPr>
        <w:t>ахунок перерозподілу асигнувань</w:t>
      </w:r>
      <w:r w:rsidR="005963A7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0319D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3413" w:rsidRDefault="00F83413" w:rsidP="00F8341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8341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Субвенція з місцевого бюджету державному бюджету на виконання програм соціально-економічного розвитку регіонів (КПКВК 0119800) на – </w:t>
      </w:r>
      <w:r w:rsidRPr="00990580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990580" w:rsidRPr="00990580">
        <w:rPr>
          <w:rFonts w:ascii="Times New Roman" w:hAnsi="Times New Roman" w:cs="Times New Roman"/>
          <w:sz w:val="28"/>
          <w:szCs w:val="28"/>
          <w:lang w:val="uk-UA"/>
        </w:rPr>
        <w:t>605</w:t>
      </w:r>
      <w:r w:rsidRPr="00990580">
        <w:rPr>
          <w:rFonts w:ascii="Times New Roman" w:hAnsi="Times New Roman" w:cs="Times New Roman"/>
          <w:sz w:val="28"/>
          <w:szCs w:val="28"/>
          <w:lang w:val="uk-UA"/>
        </w:rPr>
        <w:t xml:space="preserve"> 000 грн., з них по КЕКВ 2620 </w:t>
      </w:r>
      <w:r w:rsidR="00720B51" w:rsidRPr="009905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90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580" w:rsidRPr="00990580">
        <w:rPr>
          <w:rFonts w:ascii="Times New Roman" w:hAnsi="Times New Roman" w:cs="Times New Roman"/>
          <w:sz w:val="28"/>
          <w:szCs w:val="28"/>
          <w:lang w:val="uk-UA"/>
        </w:rPr>
        <w:t>2 005</w:t>
      </w:r>
      <w:r w:rsidRPr="00990580">
        <w:rPr>
          <w:rFonts w:ascii="Times New Roman" w:hAnsi="Times New Roman" w:cs="Times New Roman"/>
          <w:sz w:val="28"/>
          <w:szCs w:val="28"/>
          <w:lang w:val="uk-UA"/>
        </w:rPr>
        <w:t xml:space="preserve"> 000 грн. та КЕКВ 3220 </w:t>
      </w:r>
      <w:r w:rsidR="00720B51" w:rsidRPr="009905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90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580" w:rsidRPr="00990580">
        <w:rPr>
          <w:rFonts w:ascii="Times New Roman" w:hAnsi="Times New Roman" w:cs="Times New Roman"/>
          <w:sz w:val="28"/>
          <w:szCs w:val="28"/>
          <w:lang w:val="uk-UA"/>
        </w:rPr>
        <w:t>1 600</w:t>
      </w:r>
      <w:r w:rsidRPr="00990580">
        <w:rPr>
          <w:rFonts w:ascii="Times New Roman" w:hAnsi="Times New Roman" w:cs="Times New Roman"/>
          <w:sz w:val="28"/>
          <w:szCs w:val="28"/>
          <w:lang w:val="uk-UA"/>
        </w:rPr>
        <w:t xml:space="preserve"> 000 грн</w:t>
      </w:r>
      <w:r w:rsidRPr="000319DA">
        <w:rPr>
          <w:rFonts w:ascii="Times New Roman" w:hAnsi="Times New Roman" w:cs="Times New Roman"/>
          <w:sz w:val="28"/>
          <w:szCs w:val="28"/>
          <w:lang w:val="uk-UA"/>
        </w:rPr>
        <w:t xml:space="preserve">., в </w:t>
      </w:r>
      <w:proofErr w:type="spellStart"/>
      <w:r w:rsidRPr="000319D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0319DA"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0319DA" w:rsidRDefault="00720B51" w:rsidP="00F8341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4460B">
        <w:rPr>
          <w:rFonts w:ascii="Times New Roman" w:hAnsi="Times New Roman" w:cs="Times New Roman"/>
          <w:sz w:val="28"/>
          <w:szCs w:val="28"/>
          <w:lang w:val="uk-UA"/>
        </w:rPr>
        <w:t>- військовій частині А</w:t>
      </w:r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0224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1 00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0 000 грн.</w:t>
      </w:r>
      <w:r w:rsidR="008F36B5" w:rsidRPr="0084460B">
        <w:t xml:space="preserve"> </w:t>
      </w:r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(КЕКВ 3220)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460B" w:rsidRPr="0084460B">
        <w:rPr>
          <w:rFonts w:ascii="Times New Roman" w:hAnsi="Times New Roman" w:cs="Times New Roman"/>
          <w:sz w:val="28"/>
          <w:szCs w:val="28"/>
          <w:lang w:val="uk-UA"/>
        </w:rPr>
        <w:t>на придбання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квадрокоптерів</w:t>
      </w:r>
      <w:proofErr w:type="spellEnd"/>
      <w:r w:rsidR="00243DBF"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(Лист-клопотання В/ч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8F36B5" w:rsidRPr="0084460B">
        <w:rPr>
          <w:rFonts w:ascii="Times New Roman" w:hAnsi="Times New Roman" w:cs="Times New Roman"/>
          <w:sz w:val="28"/>
          <w:szCs w:val="28"/>
          <w:lang w:val="uk-UA"/>
        </w:rPr>
        <w:t>4 року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227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319DA" w:rsidRPr="000319DA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коштів на початок бюджетного року;</w:t>
      </w:r>
    </w:p>
    <w:p w:rsidR="00720B51" w:rsidRPr="00CD61E0" w:rsidRDefault="005E7079" w:rsidP="00F83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1E0">
        <w:rPr>
          <w:rFonts w:ascii="Times New Roman" w:hAnsi="Times New Roman" w:cs="Times New Roman"/>
          <w:sz w:val="28"/>
          <w:szCs w:val="28"/>
          <w:lang w:val="uk-UA"/>
        </w:rPr>
        <w:t>- військовій частині А7788 в сумі 1 500 000 грн., з них по КЕКВ 2620- 900 000 грн. та КЕКВ 3220- 600 000 грн., для закупівлі БПЛА та їх складових частин (Лист-кло</w:t>
      </w:r>
      <w:r w:rsidR="00CD61E0">
        <w:rPr>
          <w:rFonts w:ascii="Times New Roman" w:hAnsi="Times New Roman" w:cs="Times New Roman"/>
          <w:sz w:val="28"/>
          <w:szCs w:val="28"/>
          <w:lang w:val="uk-UA"/>
        </w:rPr>
        <w:t>потання Вч від 04.07.2024 р. № Р</w:t>
      </w:r>
      <w:r w:rsidRPr="00CD61E0">
        <w:rPr>
          <w:rFonts w:ascii="Times New Roman" w:hAnsi="Times New Roman" w:cs="Times New Roman"/>
          <w:sz w:val="28"/>
          <w:szCs w:val="28"/>
          <w:lang w:val="uk-UA"/>
        </w:rPr>
        <w:t>ЕС/210)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19DA" w:rsidRPr="000319DA">
        <w:rPr>
          <w:lang w:val="uk-UA"/>
        </w:rPr>
        <w:t xml:space="preserve"> </w:t>
      </w:r>
      <w:r w:rsidR="000319DA" w:rsidRPr="000319DA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коштів на початок бюджетного року;</w:t>
      </w:r>
    </w:p>
    <w:p w:rsidR="00753ED3" w:rsidRPr="000319DA" w:rsidRDefault="00753ED3" w:rsidP="00F8341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- військовій частині А4681 в сумі 500 000 грн. (КЕКВ 2620), </w:t>
      </w:r>
      <w:r w:rsidR="007912DA"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для покращення матеріально-технічної бази 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(Лист-клопотання  від </w:t>
      </w:r>
      <w:r w:rsidR="0077613D" w:rsidRPr="008446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4.0</w:t>
      </w:r>
      <w:r w:rsidR="0077613D" w:rsidRPr="0084460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.2024 р. № </w:t>
      </w:r>
      <w:r w:rsidR="0077613D" w:rsidRPr="0084460B">
        <w:rPr>
          <w:rFonts w:ascii="Times New Roman" w:hAnsi="Times New Roman" w:cs="Times New Roman"/>
          <w:sz w:val="28"/>
          <w:szCs w:val="28"/>
          <w:lang w:val="uk-UA"/>
        </w:rPr>
        <w:t>1853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/2</w:t>
      </w:r>
      <w:r w:rsidR="0077613D" w:rsidRPr="0084460B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0)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19DA" w:rsidRPr="000319DA">
        <w:t xml:space="preserve"> </w:t>
      </w:r>
      <w:r w:rsidR="000319DA" w:rsidRPr="000319DA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коштів на початок бюджетного року;</w:t>
      </w:r>
    </w:p>
    <w:p w:rsidR="00F75713" w:rsidRPr="000319DA" w:rsidRDefault="00F75713" w:rsidP="00F8341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- військовій частині А4638 в сумі 500 000 грн. (КЕКВ 2620), </w:t>
      </w:r>
      <w:r w:rsidR="0084460B" w:rsidRPr="0084460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закупівл</w:t>
      </w:r>
      <w:r w:rsidR="0084460B" w:rsidRPr="0084460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4460B">
        <w:rPr>
          <w:rFonts w:ascii="Times New Roman" w:hAnsi="Times New Roman" w:cs="Times New Roman"/>
          <w:sz w:val="28"/>
          <w:szCs w:val="28"/>
          <w:lang w:val="uk-UA"/>
        </w:rPr>
        <w:t>дронів</w:t>
      </w:r>
      <w:proofErr w:type="spellEnd"/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460B">
        <w:rPr>
          <w:rFonts w:ascii="Times New Roman" w:hAnsi="Times New Roman" w:cs="Times New Roman"/>
          <w:sz w:val="28"/>
          <w:szCs w:val="28"/>
          <w:lang w:val="en-US"/>
        </w:rPr>
        <w:t>FPV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 xml:space="preserve"> камікадзе (Лист-клопотання В</w:t>
      </w:r>
      <w:r w:rsidR="00243DBF" w:rsidRPr="0084460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ч від 2</w:t>
      </w:r>
      <w:r w:rsidR="00C02DF1" w:rsidRPr="008446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.06.2024 р. № 1</w:t>
      </w:r>
      <w:r w:rsidR="00C02DF1" w:rsidRPr="0084460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02DF1" w:rsidRPr="0084460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02DF1" w:rsidRPr="0084460B">
        <w:rPr>
          <w:rFonts w:ascii="Times New Roman" w:hAnsi="Times New Roman" w:cs="Times New Roman"/>
          <w:sz w:val="28"/>
          <w:szCs w:val="28"/>
          <w:lang w:val="uk-UA"/>
        </w:rPr>
        <w:t>1612</w:t>
      </w:r>
      <w:r w:rsidRPr="0084460B">
        <w:rPr>
          <w:rFonts w:ascii="Times New Roman" w:hAnsi="Times New Roman" w:cs="Times New Roman"/>
          <w:sz w:val="28"/>
          <w:szCs w:val="28"/>
          <w:lang w:val="uk-UA"/>
        </w:rPr>
        <w:t>0)</w:t>
      </w:r>
      <w:r w:rsidR="000319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319DA" w:rsidRPr="000319DA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коштів на початок бюджетного року;</w:t>
      </w:r>
    </w:p>
    <w:p w:rsidR="00720B51" w:rsidRPr="00FD3AF9" w:rsidRDefault="00720B51" w:rsidP="00F8341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73977">
        <w:rPr>
          <w:rFonts w:ascii="Times New Roman" w:hAnsi="Times New Roman" w:cs="Times New Roman"/>
          <w:sz w:val="28"/>
          <w:szCs w:val="28"/>
          <w:lang w:val="uk-UA"/>
        </w:rPr>
        <w:t>- військовій частині А3476 в сумі 105 000 грн.</w:t>
      </w:r>
      <w:r w:rsidR="007C2271" w:rsidRPr="007C2271">
        <w:t xml:space="preserve"> </w:t>
      </w:r>
      <w:r w:rsidR="007C2271" w:rsidRPr="007C2271">
        <w:rPr>
          <w:rFonts w:ascii="Times New Roman" w:hAnsi="Times New Roman" w:cs="Times New Roman"/>
          <w:sz w:val="28"/>
          <w:szCs w:val="28"/>
          <w:lang w:val="uk-UA"/>
        </w:rPr>
        <w:t>(КЕКВ 2620),</w:t>
      </w:r>
      <w:r w:rsidRPr="00A73977">
        <w:rPr>
          <w:rFonts w:ascii="Times New Roman" w:hAnsi="Times New Roman" w:cs="Times New Roman"/>
          <w:sz w:val="28"/>
          <w:szCs w:val="28"/>
          <w:lang w:val="uk-UA"/>
        </w:rPr>
        <w:t xml:space="preserve"> для закупівлі вогнегасників (Лист-клопотання В</w:t>
      </w:r>
      <w:r w:rsidR="00243DB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A73977">
        <w:rPr>
          <w:rFonts w:ascii="Times New Roman" w:hAnsi="Times New Roman" w:cs="Times New Roman"/>
          <w:sz w:val="28"/>
          <w:szCs w:val="28"/>
          <w:lang w:val="uk-UA"/>
        </w:rPr>
        <w:t xml:space="preserve">ч А3476 від </w:t>
      </w:r>
      <w:r w:rsidR="00FD3AF9">
        <w:rPr>
          <w:rFonts w:ascii="Times New Roman" w:hAnsi="Times New Roman" w:cs="Times New Roman"/>
          <w:sz w:val="28"/>
          <w:szCs w:val="28"/>
          <w:lang w:val="uk-UA"/>
        </w:rPr>
        <w:t xml:space="preserve">21.08.2024 р. № 1/37/1466), </w:t>
      </w:r>
      <w:r w:rsidR="00FD3AF9" w:rsidRPr="00FD3AF9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</w:t>
      </w:r>
      <w:r w:rsidR="005963A7">
        <w:rPr>
          <w:rFonts w:ascii="Times New Roman" w:hAnsi="Times New Roman" w:cs="Times New Roman"/>
          <w:i/>
          <w:sz w:val="28"/>
          <w:szCs w:val="28"/>
          <w:lang w:val="uk-UA"/>
        </w:rPr>
        <w:t>штів на початок бюджетного року.</w:t>
      </w:r>
    </w:p>
    <w:p w:rsidR="00E6176B" w:rsidRPr="005D6750" w:rsidRDefault="00D06E65" w:rsidP="00B718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D67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 w:rsidR="00C414D2" w:rsidRPr="005D67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76568F" w:rsidRPr="005D67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</w:t>
      </w:r>
    </w:p>
    <w:p w:rsidR="00F86A8B" w:rsidRPr="00990580" w:rsidRDefault="00F86A8B" w:rsidP="005472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7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      </w:t>
      </w:r>
      <w:r w:rsidRPr="00CF07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освіти, культури, молоді та спорту Костянтинівської сільської ради </w:t>
      </w:r>
      <w:r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на суму -  </w:t>
      </w:r>
      <w:r w:rsidR="0074460E" w:rsidRPr="00B32A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2737C" w:rsidRPr="00B32A7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F07AA" w:rsidRPr="00B32A7A">
        <w:rPr>
          <w:rFonts w:ascii="Times New Roman" w:hAnsi="Times New Roman" w:cs="Times New Roman"/>
          <w:sz w:val="28"/>
          <w:szCs w:val="28"/>
          <w:lang w:val="uk-UA"/>
        </w:rPr>
        <w:t>407 </w:t>
      </w:r>
      <w:r w:rsidR="00C2737C" w:rsidRPr="00B32A7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F07AA" w:rsidRPr="00B32A7A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74460E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2A7A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3D4B0B" w:rsidRPr="00B32A7A">
        <w:rPr>
          <w:rFonts w:ascii="Times New Roman" w:hAnsi="Times New Roman" w:cs="Times New Roman"/>
          <w:sz w:val="28"/>
          <w:szCs w:val="28"/>
          <w:lang w:val="uk-UA"/>
        </w:rPr>
        <w:t>, з них:</w:t>
      </w:r>
    </w:p>
    <w:p w:rsidR="003D4B0B" w:rsidRPr="00CF07AA" w:rsidRDefault="003D4B0B" w:rsidP="003D4B0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     - Надання дошкільної освіти (КПКВК 0611010) на 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>333 526</w:t>
      </w:r>
      <w:r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грн. (збільшити по КЕКВ 22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74 «Оплата природного газу», </w:t>
      </w:r>
      <w:r w:rsidR="00CF07AA" w:rsidRPr="00CF07AA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коштів на початок бюджетного року</w:t>
      </w:r>
      <w:r w:rsidR="00CF07AA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07AA">
        <w:rPr>
          <w:rFonts w:ascii="Times New Roman" w:hAnsi="Times New Roman" w:cs="Times New Roman"/>
          <w:lang w:val="uk-UA"/>
        </w:rPr>
        <w:t xml:space="preserve">(Лист-клопотання ВОКМС від </w:t>
      </w:r>
      <w:r w:rsidR="00CF07AA" w:rsidRPr="00CF07AA">
        <w:rPr>
          <w:rFonts w:ascii="Times New Roman" w:hAnsi="Times New Roman" w:cs="Times New Roman"/>
          <w:lang w:val="uk-UA"/>
        </w:rPr>
        <w:t>06</w:t>
      </w:r>
      <w:r w:rsidR="001645EB" w:rsidRPr="00CF07AA">
        <w:rPr>
          <w:rFonts w:ascii="Times New Roman" w:hAnsi="Times New Roman" w:cs="Times New Roman"/>
          <w:lang w:val="uk-UA"/>
        </w:rPr>
        <w:t>.0</w:t>
      </w:r>
      <w:r w:rsidR="00CF07AA" w:rsidRPr="00CF07AA">
        <w:rPr>
          <w:rFonts w:ascii="Times New Roman" w:hAnsi="Times New Roman" w:cs="Times New Roman"/>
          <w:lang w:val="uk-UA"/>
        </w:rPr>
        <w:t>9</w:t>
      </w:r>
      <w:r w:rsidRPr="00CF07AA">
        <w:rPr>
          <w:rFonts w:ascii="Times New Roman" w:hAnsi="Times New Roman" w:cs="Times New Roman"/>
          <w:lang w:val="uk-UA"/>
        </w:rPr>
        <w:t>.2024р. №</w:t>
      </w:r>
      <w:r w:rsidR="001645EB" w:rsidRPr="00CF07AA">
        <w:rPr>
          <w:rFonts w:ascii="Times New Roman" w:hAnsi="Times New Roman" w:cs="Times New Roman"/>
          <w:lang w:val="uk-UA"/>
        </w:rPr>
        <w:t xml:space="preserve"> 0</w:t>
      </w:r>
      <w:r w:rsidR="00CF07AA" w:rsidRPr="00CF07AA">
        <w:rPr>
          <w:rFonts w:ascii="Times New Roman" w:hAnsi="Times New Roman" w:cs="Times New Roman"/>
          <w:lang w:val="uk-UA"/>
        </w:rPr>
        <w:t>5-2</w:t>
      </w:r>
      <w:r w:rsidR="001645EB" w:rsidRPr="00CF07AA">
        <w:rPr>
          <w:rFonts w:ascii="Times New Roman" w:hAnsi="Times New Roman" w:cs="Times New Roman"/>
          <w:lang w:val="uk-UA"/>
        </w:rPr>
        <w:t>7</w:t>
      </w:r>
      <w:r w:rsidR="00CF07AA" w:rsidRPr="00CF07AA">
        <w:rPr>
          <w:rFonts w:ascii="Times New Roman" w:hAnsi="Times New Roman" w:cs="Times New Roman"/>
          <w:lang w:val="uk-UA"/>
        </w:rPr>
        <w:t>5</w:t>
      </w:r>
      <w:r w:rsidR="001645EB" w:rsidRPr="00CF07AA">
        <w:rPr>
          <w:rFonts w:ascii="Times New Roman" w:hAnsi="Times New Roman" w:cs="Times New Roman"/>
          <w:lang w:val="uk-UA"/>
        </w:rPr>
        <w:t>/24</w:t>
      </w:r>
      <w:r w:rsidR="006E718D" w:rsidRPr="00CF07AA">
        <w:rPr>
          <w:rFonts w:ascii="Times New Roman" w:hAnsi="Times New Roman" w:cs="Times New Roman"/>
          <w:lang w:val="uk-UA"/>
        </w:rPr>
        <w:t>)</w:t>
      </w:r>
      <w:r w:rsidRPr="00CF07AA">
        <w:rPr>
          <w:rFonts w:ascii="Times New Roman" w:hAnsi="Times New Roman" w:cs="Times New Roman"/>
          <w:lang w:val="uk-UA"/>
        </w:rPr>
        <w:t>;</w:t>
      </w:r>
    </w:p>
    <w:p w:rsidR="00CF07AA" w:rsidRPr="00CF07AA" w:rsidRDefault="003D4B0B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750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       </w:t>
      </w:r>
      <w:r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- Надання загальної середньої освіти закладами загальної середньої освіти за рахунок коштів місцевого бюджету (КПКВК 0611021) на 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>987 018</w:t>
      </w:r>
      <w:r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5A4A52" w:rsidRPr="00CF07AA">
        <w:t xml:space="preserve"> </w:t>
      </w:r>
      <w:r w:rsidR="005A4A52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(збільшити по КЕКВ 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2274 «Оплата природного газу», </w:t>
      </w:r>
      <w:r w:rsidR="00CF07AA" w:rsidRPr="00CF07AA">
        <w:rPr>
          <w:rFonts w:ascii="Times New Roman" w:hAnsi="Times New Roman" w:cs="Times New Roman"/>
          <w:i/>
          <w:sz w:val="28"/>
          <w:szCs w:val="28"/>
          <w:lang w:val="uk-UA"/>
        </w:rPr>
        <w:t>за рахунок залучення вільного залишку бюджетних коштів на початок бюджетного року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F07AA" w:rsidRPr="00CF07AA">
        <w:rPr>
          <w:rFonts w:ascii="Times New Roman" w:hAnsi="Times New Roman" w:cs="Times New Roman"/>
          <w:lang w:val="uk-UA"/>
        </w:rPr>
        <w:t>(Лист-клопотання ВОКМС від 06.09.2024р. № 05-275/24);</w:t>
      </w:r>
      <w:r w:rsidR="00DF194C" w:rsidRPr="00CF07AA">
        <w:rPr>
          <w:rFonts w:ascii="Times New Roman" w:hAnsi="Times New Roman" w:cs="Times New Roman"/>
          <w:lang w:val="uk-UA"/>
        </w:rPr>
        <w:t xml:space="preserve"> </w:t>
      </w:r>
      <w:r w:rsidR="00DF194C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B3E3B" w:rsidRDefault="00DF194C" w:rsidP="005472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-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 (КПКВК 0611210) на суму </w:t>
      </w:r>
      <w:r w:rsidR="00F27505" w:rsidRPr="00F27505">
        <w:rPr>
          <w:rFonts w:ascii="Times New Roman" w:hAnsi="Times New Roman" w:cs="Times New Roman"/>
          <w:sz w:val="28"/>
          <w:szCs w:val="28"/>
          <w:lang w:val="uk-UA"/>
        </w:rPr>
        <w:t>87 088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грн. (по КЕКВ 2111 -</w:t>
      </w:r>
      <w:r w:rsidR="001D1373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27505" w:rsidRPr="00F2750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D1373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505" w:rsidRPr="00F27505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грн. та КЕКВ 2120</w:t>
      </w:r>
      <w:r w:rsidR="001D1373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505" w:rsidRPr="00F275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50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27505" w:rsidRPr="00F27505">
        <w:rPr>
          <w:rFonts w:ascii="Times New Roman" w:hAnsi="Times New Roman" w:cs="Times New Roman"/>
          <w:sz w:val="28"/>
          <w:szCs w:val="28"/>
          <w:lang w:val="uk-UA"/>
        </w:rPr>
        <w:t>16 088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267BD0" w:rsidRPr="00F275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3E3B" w:rsidRPr="00F27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505" w:rsidRPr="00F27505">
        <w:rPr>
          <w:rFonts w:ascii="Times New Roman" w:hAnsi="Times New Roman" w:cs="Times New Roman"/>
          <w:i/>
          <w:sz w:val="28"/>
          <w:szCs w:val="28"/>
          <w:lang w:val="uk-UA"/>
        </w:rPr>
        <w:t>відповідно до розпорядження Миколаївської ОВА від 16.07.2024 року № 255-р «Про внесення змін до обласного бюджету Мико</w:t>
      </w:r>
      <w:r w:rsidR="00CF07AA">
        <w:rPr>
          <w:rFonts w:ascii="Times New Roman" w:hAnsi="Times New Roman" w:cs="Times New Roman"/>
          <w:i/>
          <w:sz w:val="28"/>
          <w:szCs w:val="28"/>
          <w:lang w:val="uk-UA"/>
        </w:rPr>
        <w:t>лаївської області на 2024 рік»).</w:t>
      </w:r>
    </w:p>
    <w:p w:rsidR="00CF07AA" w:rsidRPr="00F27505" w:rsidRDefault="00CF07AA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2F4" w:rsidRPr="00B32A7A" w:rsidRDefault="00DF194C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F42F4" w:rsidRPr="00CF07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E718D" w:rsidRPr="00CF07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F42F4" w:rsidRPr="00CF07AA">
        <w:rPr>
          <w:rFonts w:ascii="Times New Roman" w:hAnsi="Times New Roman" w:cs="Times New Roman"/>
          <w:b/>
          <w:sz w:val="28"/>
          <w:szCs w:val="28"/>
          <w:lang w:val="uk-UA"/>
        </w:rPr>
        <w:t>Відділу соціального захисту населення та охорони здоров’я Костянтинівської  сільської ради</w:t>
      </w:r>
      <w:r w:rsidR="006F42F4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2F4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на суму  </w:t>
      </w:r>
      <w:r w:rsidR="00693484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100 000 </w:t>
      </w:r>
      <w:r w:rsidR="006F42F4" w:rsidRPr="00B32A7A">
        <w:rPr>
          <w:rFonts w:ascii="Times New Roman" w:hAnsi="Times New Roman" w:cs="Times New Roman"/>
          <w:sz w:val="28"/>
          <w:szCs w:val="28"/>
          <w:lang w:val="uk-UA"/>
        </w:rPr>
        <w:t>грн.,</w:t>
      </w:r>
      <w:r w:rsidR="005B5E65" w:rsidRPr="00B32A7A">
        <w:t xml:space="preserve"> </w:t>
      </w:r>
      <w:r w:rsidR="006F42F4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6F42F4" w:rsidRPr="00B32A7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2737C" w:rsidRPr="00B32A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42F4" w:rsidRPr="00B32A7A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r w:rsidR="00C2737C" w:rsidRPr="00B32A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42F4" w:rsidRPr="00B32A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2403B" w:rsidRDefault="0074460E" w:rsidP="0066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A7A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66215B" w:rsidRPr="00B32A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7574E5" w:rsidRPr="00B32A7A">
        <w:rPr>
          <w:rFonts w:ascii="Times New Roman" w:eastAsia="Times New Roman" w:hAnsi="Times New Roman" w:cs="Times New Roman"/>
          <w:sz w:val="28"/>
          <w:szCs w:val="28"/>
          <w:lang w:val="uk-UA"/>
        </w:rPr>
        <w:t>Інші заходи у сфері соціального захисту і соціального</w:t>
      </w:r>
      <w:r w:rsidR="007574E5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(КПКВК 0813242) </w:t>
      </w:r>
      <w:r w:rsidR="005B5E65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>по КЕКВ 2</w:t>
      </w:r>
      <w:r w:rsidR="007574E5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="005B5E65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="0066215B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5B5E65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суму </w:t>
      </w:r>
      <w:r w:rsidR="00693484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>100</w:t>
      </w:r>
      <w:r w:rsidR="0066215B" w:rsidRPr="009B31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000 грн</w:t>
      </w:r>
      <w:r w:rsidR="00B355ED" w:rsidRPr="009B31DB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F07AA" w:rsidRPr="009B31DB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CF07AA" w:rsidRPr="009B31DB">
        <w:rPr>
          <w:i/>
          <w:lang w:val="uk-UA"/>
        </w:rPr>
        <w:t xml:space="preserve"> </w:t>
      </w:r>
      <w:r w:rsidR="00CF07AA" w:rsidRPr="009B31DB">
        <w:rPr>
          <w:rFonts w:ascii="Times New Roman" w:hAnsi="Times New Roman" w:cs="Times New Roman"/>
          <w:i/>
          <w:sz w:val="28"/>
          <w:szCs w:val="28"/>
          <w:lang w:val="uk-UA"/>
        </w:rPr>
        <w:t>за рахунок перерозподілу бюджетних асигнувань в межах бюджетних асигнувань.</w:t>
      </w:r>
      <w:r w:rsidR="00693484" w:rsidRPr="009B31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07AA" w:rsidRDefault="0062403B" w:rsidP="0066215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F07AA" w:rsidRPr="009B31D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F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CF07AA">
        <w:rPr>
          <w:rFonts w:ascii="Times New Roman" w:hAnsi="Times New Roman" w:cs="Times New Roman"/>
          <w:sz w:val="28"/>
          <w:szCs w:val="28"/>
          <w:lang w:val="uk-UA"/>
        </w:rPr>
        <w:t>заходів відповідно до «</w:t>
      </w:r>
      <w:r w:rsidR="00CF07AA" w:rsidRPr="00CF07AA">
        <w:rPr>
          <w:rFonts w:ascii="Times New Roman" w:hAnsi="Times New Roman" w:cs="Times New Roman"/>
          <w:sz w:val="28"/>
          <w:szCs w:val="28"/>
          <w:lang w:val="uk-UA"/>
        </w:rPr>
        <w:t>Комплексної програми соціального захисту населення «Турбота» Костянтинівської сільської ради на 2024 –  2026 роки</w:t>
      </w:r>
      <w:r w:rsidR="00CF07AA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F07AA" w:rsidRPr="00CF07AA">
        <w:rPr>
          <w:lang w:val="uk-UA"/>
        </w:rPr>
        <w:t xml:space="preserve"> </w:t>
      </w:r>
      <w:r w:rsidR="00CF07AA" w:rsidRPr="009B31DB">
        <w:rPr>
          <w:rFonts w:ascii="Times New Roman" w:hAnsi="Times New Roman" w:cs="Times New Roman"/>
          <w:lang w:val="uk-UA"/>
        </w:rPr>
        <w:t xml:space="preserve">(Лист-клопотання ВСЗ та ОЗ від 06.09.2024р. № </w:t>
      </w:r>
      <w:r w:rsidR="009B31DB" w:rsidRPr="009B31DB">
        <w:rPr>
          <w:rFonts w:ascii="Times New Roman" w:hAnsi="Times New Roman" w:cs="Times New Roman"/>
          <w:lang w:val="uk-UA"/>
        </w:rPr>
        <w:t>205</w:t>
      </w:r>
      <w:r w:rsidR="009B31DB">
        <w:rPr>
          <w:rFonts w:ascii="Times New Roman" w:hAnsi="Times New Roman" w:cs="Times New Roman"/>
          <w:lang w:val="uk-UA"/>
        </w:rPr>
        <w:t>).</w:t>
      </w:r>
    </w:p>
    <w:p w:rsidR="009B31DB" w:rsidRPr="009B31DB" w:rsidRDefault="009B31DB" w:rsidP="0066215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C4836" w:rsidRPr="00B32A7A" w:rsidRDefault="006E718D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206DB" w:rsidRPr="002A2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C4836" w:rsidRPr="002A2BCC">
        <w:rPr>
          <w:rFonts w:ascii="Times New Roman" w:hAnsi="Times New Roman" w:cs="Times New Roman"/>
          <w:b/>
          <w:sz w:val="28"/>
          <w:szCs w:val="28"/>
          <w:lang w:val="uk-UA"/>
        </w:rPr>
        <w:t>Фінансовому відділу Костянтинівської сільської ради</w:t>
      </w:r>
      <w:r w:rsidR="004C4836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836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9B31DB" w:rsidRPr="00B32A7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2A2BCC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="004C4836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113948" w:rsidRPr="00B32A7A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113948" w:rsidRPr="00B32A7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113948" w:rsidRPr="00B32A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4836" w:rsidRPr="00B32A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C0CA1" w:rsidRPr="002A2BCC" w:rsidRDefault="006D5CF3" w:rsidP="004C0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4836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-  Інші субвенції з місцевого бюджету  (КПКВК 3719770) на </w:t>
      </w:r>
      <w:r w:rsidR="001305F6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2A2BCC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="004C4836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4C0CA1" w:rsidRPr="002A2BCC">
        <w:t xml:space="preserve"> </w:t>
      </w:r>
      <w:r w:rsidR="004C0CA1" w:rsidRPr="002A2BCC">
        <w:rPr>
          <w:rFonts w:ascii="Times New Roman" w:hAnsi="Times New Roman" w:cs="Times New Roman"/>
          <w:sz w:val="28"/>
          <w:szCs w:val="28"/>
          <w:lang w:val="uk-UA"/>
        </w:rPr>
        <w:t>(збільшити по КЕКВ 2620 для передачі трансфертів іншим бюджетам, а саме</w:t>
      </w:r>
      <w:r w:rsidR="004C0CA1" w:rsidRPr="005D67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C0CA1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="004C0CA1" w:rsidRPr="002A2BCC">
        <w:rPr>
          <w:rFonts w:ascii="Times New Roman" w:hAnsi="Times New Roman" w:cs="Times New Roman"/>
          <w:sz w:val="28"/>
          <w:szCs w:val="28"/>
          <w:lang w:val="uk-UA"/>
        </w:rPr>
        <w:t>Новоодеської</w:t>
      </w:r>
      <w:proofErr w:type="spellEnd"/>
      <w:r w:rsidR="004C0CA1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</w:t>
      </w:r>
      <w:r w:rsidR="004C0CA1" w:rsidRPr="002A2B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 рахунок </w:t>
      </w:r>
      <w:r w:rsidR="002A2BCC" w:rsidRPr="002A2BCC">
        <w:rPr>
          <w:rFonts w:ascii="Times New Roman" w:hAnsi="Times New Roman" w:cs="Times New Roman"/>
          <w:i/>
          <w:sz w:val="28"/>
          <w:szCs w:val="28"/>
          <w:lang w:val="uk-UA"/>
        </w:rPr>
        <w:t>перерозподілу бюджетних асигнувань</w:t>
      </w:r>
      <w:r w:rsidR="004C0CA1" w:rsidRPr="002A2BC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4992" w:rsidRDefault="00644992" w:rsidP="004C0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15B4A" w:rsidRPr="002A2BCC">
        <w:rPr>
          <w:rFonts w:ascii="Times New Roman" w:hAnsi="Times New Roman" w:cs="Times New Roman"/>
          <w:sz w:val="28"/>
          <w:szCs w:val="28"/>
          <w:lang w:val="uk-UA"/>
        </w:rPr>
        <w:t>на  відшкодування аптечним закладам вартості лікарських засобів пільговій категорії населення згідно рецептів лікарів,</w:t>
      </w:r>
      <w:r w:rsidR="005A1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B4A" w:rsidRPr="002A2BCC">
        <w:rPr>
          <w:rFonts w:ascii="Times New Roman" w:hAnsi="Times New Roman" w:cs="Times New Roman"/>
          <w:sz w:val="28"/>
          <w:szCs w:val="28"/>
          <w:lang w:val="uk-UA"/>
        </w:rPr>
        <w:t>що виписуються</w:t>
      </w:r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C8E" w:rsidRPr="002A2BCC">
        <w:rPr>
          <w:rFonts w:ascii="Times New Roman" w:hAnsi="Times New Roman" w:cs="Times New Roman"/>
          <w:sz w:val="28"/>
          <w:szCs w:val="28"/>
          <w:lang w:val="uk-UA"/>
        </w:rPr>
        <w:t>КНП</w:t>
      </w:r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proofErr w:type="spellStart"/>
      <w:r w:rsidRPr="002A2BCC">
        <w:rPr>
          <w:rFonts w:ascii="Times New Roman" w:hAnsi="Times New Roman" w:cs="Times New Roman"/>
          <w:sz w:val="28"/>
          <w:szCs w:val="28"/>
          <w:lang w:val="uk-UA"/>
        </w:rPr>
        <w:t>Новоодеська</w:t>
      </w:r>
      <w:proofErr w:type="spellEnd"/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лікарня”</w:t>
      </w:r>
      <w:r w:rsidR="005A152B" w:rsidRPr="005A152B">
        <w:rPr>
          <w:lang w:val="uk-UA"/>
        </w:rPr>
        <w:t xml:space="preserve"> </w:t>
      </w:r>
      <w:r w:rsidR="005A152B" w:rsidRPr="005A152B">
        <w:rPr>
          <w:rFonts w:ascii="Times New Roman" w:hAnsi="Times New Roman" w:cs="Times New Roman"/>
          <w:sz w:val="28"/>
          <w:szCs w:val="28"/>
          <w:lang w:val="uk-UA"/>
        </w:rPr>
        <w:t>та зубопротезування</w:t>
      </w:r>
      <w:r w:rsidR="00415B4A" w:rsidRPr="005A1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5A152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B31D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15B4A"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Pr="002A2BCC">
        <w:rPr>
          <w:rFonts w:ascii="Times New Roman" w:hAnsi="Times New Roman" w:cs="Times New Roman"/>
          <w:sz w:val="28"/>
          <w:szCs w:val="28"/>
          <w:lang w:val="uk-UA"/>
        </w:rPr>
        <w:t xml:space="preserve"> грн.  </w:t>
      </w:r>
      <w:r w:rsidRPr="002A2BCC">
        <w:rPr>
          <w:rFonts w:ascii="Times New Roman" w:hAnsi="Times New Roman" w:cs="Times New Roman"/>
          <w:lang w:val="uk-UA"/>
        </w:rPr>
        <w:t xml:space="preserve">(Лист-клопотання </w:t>
      </w:r>
      <w:r w:rsidR="007E4F15" w:rsidRPr="002A2BCC">
        <w:rPr>
          <w:rFonts w:ascii="Times New Roman" w:hAnsi="Times New Roman" w:cs="Times New Roman"/>
          <w:lang w:val="uk-UA"/>
        </w:rPr>
        <w:t>КНП „</w:t>
      </w:r>
      <w:proofErr w:type="spellStart"/>
      <w:r w:rsidR="007E4F15" w:rsidRPr="002A2BCC">
        <w:rPr>
          <w:rFonts w:ascii="Times New Roman" w:hAnsi="Times New Roman" w:cs="Times New Roman"/>
          <w:lang w:val="uk-UA"/>
        </w:rPr>
        <w:t>Новоодеська</w:t>
      </w:r>
      <w:proofErr w:type="spellEnd"/>
      <w:r w:rsidR="007E4F15" w:rsidRPr="002A2BCC">
        <w:rPr>
          <w:rFonts w:ascii="Times New Roman" w:hAnsi="Times New Roman" w:cs="Times New Roman"/>
          <w:lang w:val="uk-UA"/>
        </w:rPr>
        <w:t xml:space="preserve"> багатопрофільна лікарня” </w:t>
      </w:r>
      <w:r w:rsidRPr="002A2BCC">
        <w:rPr>
          <w:rFonts w:ascii="Times New Roman" w:hAnsi="Times New Roman" w:cs="Times New Roman"/>
          <w:lang w:val="uk-UA"/>
        </w:rPr>
        <w:t xml:space="preserve">від </w:t>
      </w:r>
      <w:r w:rsidR="00415B4A" w:rsidRPr="002A2BCC">
        <w:rPr>
          <w:rFonts w:ascii="Times New Roman" w:hAnsi="Times New Roman" w:cs="Times New Roman"/>
          <w:lang w:val="uk-UA"/>
        </w:rPr>
        <w:t>04</w:t>
      </w:r>
      <w:r w:rsidRPr="002A2BCC">
        <w:rPr>
          <w:rFonts w:ascii="Times New Roman" w:hAnsi="Times New Roman" w:cs="Times New Roman"/>
          <w:lang w:val="uk-UA"/>
        </w:rPr>
        <w:t>.0</w:t>
      </w:r>
      <w:r w:rsidR="00415B4A" w:rsidRPr="002A2BCC">
        <w:rPr>
          <w:rFonts w:ascii="Times New Roman" w:hAnsi="Times New Roman" w:cs="Times New Roman"/>
          <w:lang w:val="uk-UA"/>
        </w:rPr>
        <w:t>6</w:t>
      </w:r>
      <w:r w:rsidRPr="002A2BCC">
        <w:rPr>
          <w:rFonts w:ascii="Times New Roman" w:hAnsi="Times New Roman" w:cs="Times New Roman"/>
          <w:lang w:val="uk-UA"/>
        </w:rPr>
        <w:t>.2024 року № 9</w:t>
      </w:r>
      <w:r w:rsidR="00415B4A" w:rsidRPr="002A2BCC">
        <w:rPr>
          <w:rFonts w:ascii="Times New Roman" w:hAnsi="Times New Roman" w:cs="Times New Roman"/>
          <w:lang w:val="uk-UA"/>
        </w:rPr>
        <w:t>69</w:t>
      </w:r>
      <w:r w:rsidRPr="002A2BCC">
        <w:rPr>
          <w:rFonts w:ascii="Times New Roman" w:hAnsi="Times New Roman" w:cs="Times New Roman"/>
          <w:lang w:val="uk-UA"/>
        </w:rPr>
        <w:t>-01-10</w:t>
      </w:r>
      <w:r w:rsidR="005A152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A152B" w:rsidRPr="002A2BCC" w:rsidRDefault="005A152B" w:rsidP="004C0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BEC" w:rsidRPr="0062403B" w:rsidRDefault="00497AC9" w:rsidP="00D553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240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3. </w:t>
      </w:r>
      <w:r w:rsidR="00412637" w:rsidRPr="006240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Враховуючи вище</w:t>
      </w:r>
      <w:r w:rsidR="0050134B" w:rsidRPr="006240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412637" w:rsidRPr="006240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зазначені зміни пропонується затвердити:</w:t>
      </w:r>
    </w:p>
    <w:p w:rsidR="002A6016" w:rsidRPr="0062403B" w:rsidRDefault="002A6016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      - уточнений обсяг доходів бюджету Костянтинівської сільської територіальної громади на 202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рік в сумі – </w:t>
      </w:r>
      <w:r w:rsidR="00184F12" w:rsidRPr="006240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62403B" w:rsidRPr="0062403B">
        <w:rPr>
          <w:rFonts w:ascii="Times New Roman" w:hAnsi="Times New Roman" w:cs="Times New Roman"/>
          <w:sz w:val="28"/>
          <w:szCs w:val="28"/>
        </w:rPr>
        <w:t> </w:t>
      </w:r>
      <w:r w:rsidR="0062403B" w:rsidRPr="0062403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84F12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2403B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182</w:t>
      </w:r>
      <w:r w:rsidR="00184F12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грн., з них загального фонду 1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84F12" w:rsidRPr="0062403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2403B" w:rsidRPr="0062403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403B" w:rsidRPr="0062403B">
        <w:rPr>
          <w:rFonts w:ascii="Times New Roman" w:hAnsi="Times New Roman" w:cs="Times New Roman"/>
          <w:sz w:val="28"/>
          <w:szCs w:val="28"/>
          <w:lang w:val="uk-UA"/>
        </w:rPr>
        <w:t>02 182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грн. та спеціального фонду  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2 </w:t>
      </w:r>
      <w:r w:rsidR="00E51AEC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92 0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>00 грн., згідно  додатку 1 до цього рішення.</w:t>
      </w:r>
    </w:p>
    <w:p w:rsidR="00ED25C9" w:rsidRPr="0062403B" w:rsidRDefault="00D36D6A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>- уточнений обсяг видатків бюджету Костянтинівської сільської територіальної громади на 202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рік в сумі </w:t>
      </w:r>
      <w:r w:rsidR="00EB4F94" w:rsidRPr="0062403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07EF4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5C9" w:rsidRPr="00BC07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403B" w:rsidRPr="00BC07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84F12" w:rsidRPr="00BC07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078D" w:rsidRPr="00BC078D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D120DB" w:rsidRPr="00BC078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2403B" w:rsidRPr="00BC078D">
        <w:rPr>
          <w:rFonts w:ascii="Times New Roman" w:hAnsi="Times New Roman" w:cs="Times New Roman"/>
          <w:sz w:val="28"/>
          <w:szCs w:val="28"/>
          <w:lang w:val="uk-UA"/>
        </w:rPr>
        <w:t>4 613</w:t>
      </w:r>
      <w:r w:rsidR="003F2303" w:rsidRPr="00BC07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20DB" w:rsidRPr="00BC078D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ED25C9" w:rsidRPr="00BC078D">
        <w:rPr>
          <w:rFonts w:ascii="Times New Roman" w:hAnsi="Times New Roman" w:cs="Times New Roman"/>
          <w:sz w:val="28"/>
          <w:szCs w:val="28"/>
          <w:lang w:val="uk-UA"/>
        </w:rPr>
        <w:t xml:space="preserve"> грн.,</w:t>
      </w:r>
      <w:r w:rsidR="00ED25C9" w:rsidRPr="00BC07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D25C9" w:rsidRPr="00BC078D">
        <w:rPr>
          <w:rFonts w:ascii="Times New Roman" w:hAnsi="Times New Roman" w:cs="Times New Roman"/>
          <w:sz w:val="28"/>
          <w:szCs w:val="28"/>
          <w:lang w:val="uk-UA"/>
        </w:rPr>
        <w:t>у т</w:t>
      </w:r>
      <w:r w:rsidR="00EB4F94" w:rsidRPr="00BC07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25C9" w:rsidRPr="00BC078D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EB4F94" w:rsidRPr="00BC07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25C9" w:rsidRPr="00BC078D">
        <w:rPr>
          <w:rFonts w:ascii="Times New Roman" w:hAnsi="Times New Roman" w:cs="Times New Roman"/>
          <w:sz w:val="28"/>
          <w:szCs w:val="28"/>
          <w:lang w:val="uk-UA"/>
        </w:rPr>
        <w:t xml:space="preserve"> видатки загального фонду бюджету – 1</w:t>
      </w:r>
      <w:r w:rsidR="002526C8" w:rsidRPr="00BC07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4F94" w:rsidRPr="00BC078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C078D" w:rsidRPr="00BC078D">
        <w:rPr>
          <w:rFonts w:ascii="Times New Roman" w:hAnsi="Times New Roman" w:cs="Times New Roman"/>
          <w:sz w:val="28"/>
          <w:szCs w:val="28"/>
          <w:lang w:val="uk-UA"/>
        </w:rPr>
        <w:t> 4</w:t>
      </w:r>
      <w:r w:rsidR="00D120DB" w:rsidRPr="00BC078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2403B" w:rsidRPr="00BC078D">
        <w:rPr>
          <w:rFonts w:ascii="Times New Roman" w:hAnsi="Times New Roman" w:cs="Times New Roman"/>
          <w:sz w:val="28"/>
          <w:szCs w:val="28"/>
          <w:lang w:val="uk-UA"/>
        </w:rPr>
        <w:t>2 6</w:t>
      </w:r>
      <w:r w:rsidR="00D120DB" w:rsidRPr="00BC07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403B" w:rsidRPr="00BC078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120DB" w:rsidRPr="00BC078D">
        <w:rPr>
          <w:rFonts w:ascii="Times New Roman" w:hAnsi="Times New Roman" w:cs="Times New Roman"/>
          <w:sz w:val="28"/>
          <w:szCs w:val="28"/>
          <w:lang w:val="uk-UA"/>
        </w:rPr>
        <w:t>,37</w:t>
      </w:r>
      <w:r w:rsidR="00ED25C9" w:rsidRPr="00BC078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. та видатки спеціального фонду  бюджету – </w:t>
      </w:r>
      <w:r w:rsidR="00D120DB" w:rsidRPr="0062403B">
        <w:rPr>
          <w:rFonts w:ascii="Times New Roman" w:hAnsi="Times New Roman" w:cs="Times New Roman"/>
          <w:sz w:val="28"/>
          <w:szCs w:val="28"/>
          <w:lang w:val="uk-UA"/>
        </w:rPr>
        <w:t>2 492 000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грн., згідно  дода</w:t>
      </w:r>
      <w:r w:rsidR="002526C8" w:rsidRPr="0062403B">
        <w:rPr>
          <w:rFonts w:ascii="Times New Roman" w:hAnsi="Times New Roman" w:cs="Times New Roman"/>
          <w:sz w:val="28"/>
          <w:szCs w:val="28"/>
          <w:lang w:val="uk-UA"/>
        </w:rPr>
        <w:t>тку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3 до цього рішення.</w:t>
      </w:r>
    </w:p>
    <w:p w:rsidR="00E13187" w:rsidRPr="0014639E" w:rsidRDefault="00E13187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       - установити </w:t>
      </w:r>
      <w:r w:rsidR="00760DF3" w:rsidRPr="0062403B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фіцит загального фонду бюджету в сумі </w:t>
      </w:r>
      <w:r w:rsidR="0014639E" w:rsidRPr="0014639E">
        <w:rPr>
          <w:rFonts w:ascii="Times New Roman" w:hAnsi="Times New Roman" w:cs="Times New Roman"/>
          <w:sz w:val="28"/>
          <w:szCs w:val="28"/>
          <w:lang w:val="uk-UA"/>
        </w:rPr>
        <w:t>7 3</w:t>
      </w:r>
      <w:r w:rsidR="0062403B" w:rsidRPr="0014639E">
        <w:rPr>
          <w:rFonts w:ascii="Times New Roman" w:hAnsi="Times New Roman" w:cs="Times New Roman"/>
          <w:sz w:val="28"/>
          <w:szCs w:val="28"/>
          <w:lang w:val="uk-UA"/>
        </w:rPr>
        <w:t>90 431</w:t>
      </w:r>
      <w:r w:rsidR="00760DF3" w:rsidRPr="001463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20DB" w:rsidRPr="0014639E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4D31CC" w:rsidRPr="001463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639E">
        <w:rPr>
          <w:rFonts w:ascii="Times New Roman" w:hAnsi="Times New Roman" w:cs="Times New Roman"/>
          <w:sz w:val="28"/>
          <w:szCs w:val="28"/>
          <w:lang w:val="uk-UA"/>
        </w:rPr>
        <w:t>грн., джерелом покриття якого визначити:</w:t>
      </w:r>
    </w:p>
    <w:p w:rsidR="00E13187" w:rsidRPr="0014639E" w:rsidRDefault="002E38B5" w:rsidP="005472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39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3187" w:rsidRPr="0014639E">
        <w:rPr>
          <w:rFonts w:ascii="Times New Roman" w:hAnsi="Times New Roman" w:cs="Times New Roman"/>
          <w:sz w:val="28"/>
          <w:szCs w:val="28"/>
          <w:lang w:val="uk-UA"/>
        </w:rPr>
        <w:t xml:space="preserve">-  залучення вільного залишку бюджетних коштів на початок року (БКФБ 208100) в сумі  </w:t>
      </w:r>
      <w:r w:rsidR="0062403B" w:rsidRPr="0014639E">
        <w:rPr>
          <w:rFonts w:ascii="Times New Roman" w:hAnsi="Times New Roman" w:cs="Times New Roman"/>
          <w:sz w:val="28"/>
          <w:szCs w:val="28"/>
          <w:lang w:val="uk-UA"/>
        </w:rPr>
        <w:t>7 </w:t>
      </w:r>
      <w:r w:rsidR="0014639E" w:rsidRPr="0014639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2403B" w:rsidRPr="0014639E">
        <w:rPr>
          <w:rFonts w:ascii="Times New Roman" w:hAnsi="Times New Roman" w:cs="Times New Roman"/>
          <w:sz w:val="28"/>
          <w:szCs w:val="28"/>
          <w:lang w:val="uk-UA"/>
        </w:rPr>
        <w:t>90 431</w:t>
      </w:r>
      <w:r w:rsidR="00D120DB" w:rsidRPr="0014639E">
        <w:rPr>
          <w:rFonts w:ascii="Times New Roman" w:hAnsi="Times New Roman" w:cs="Times New Roman"/>
          <w:sz w:val="28"/>
          <w:szCs w:val="28"/>
          <w:lang w:val="uk-UA"/>
        </w:rPr>
        <w:t>,37</w:t>
      </w:r>
      <w:r w:rsidR="00E13187" w:rsidRPr="0014639E">
        <w:rPr>
          <w:rFonts w:ascii="Times New Roman" w:hAnsi="Times New Roman" w:cs="Times New Roman"/>
          <w:sz w:val="28"/>
          <w:szCs w:val="28"/>
          <w:lang w:val="uk-UA"/>
        </w:rPr>
        <w:t xml:space="preserve"> грн.;</w:t>
      </w:r>
    </w:p>
    <w:p w:rsidR="00ED25C9" w:rsidRPr="0062403B" w:rsidRDefault="002E38B5" w:rsidP="005472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>- уточнений обсяг міжбюджетних трансфертів на 202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рік зг</w:t>
      </w:r>
      <w:r w:rsidR="00AC00AF" w:rsidRPr="0062403B">
        <w:rPr>
          <w:rFonts w:ascii="Times New Roman" w:hAnsi="Times New Roman" w:cs="Times New Roman"/>
          <w:sz w:val="28"/>
          <w:szCs w:val="28"/>
          <w:lang w:val="uk-UA"/>
        </w:rPr>
        <w:t>ідно з додатком 5 цього рішення;</w:t>
      </w:r>
    </w:p>
    <w:p w:rsidR="00ED25C9" w:rsidRPr="0062403B" w:rsidRDefault="00DE0318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D25C9" w:rsidRPr="0062403B">
        <w:rPr>
          <w:rFonts w:ascii="Times New Roman" w:hAnsi="Times New Roman" w:cs="Times New Roman"/>
          <w:sz w:val="28"/>
          <w:szCs w:val="28"/>
          <w:lang w:val="uk-UA"/>
        </w:rPr>
        <w:t>- у складі видатків бюджету уточнений обсяг коштів на реалізацію місцевих/регіональних програм  згідно з додатком 7 цього рішення.</w:t>
      </w:r>
    </w:p>
    <w:p w:rsidR="00497AC9" w:rsidRPr="0062403B" w:rsidRDefault="00ED25C9" w:rsidP="005472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    - зміни та внести доповнення до бюджетних призначень головних розпорядників коштів бюджету на 202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рік, які виникли в процесі виконання бюджету поточного року відповідно до пунктів 3, 11 рішення 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Костянтинівської 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від </w:t>
      </w:r>
      <w:r w:rsidR="0068205E" w:rsidRPr="0062403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497AC9" w:rsidRPr="0062403B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205E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року № 2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"Про бюджет Костянтинівської сільської територіальної громади на 202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рік"  згідно з додатком 3 цього рішення</w:t>
      </w:r>
      <w:r w:rsidR="00920C9B" w:rsidRPr="006240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0C9B" w:rsidRPr="0062403B">
        <w:rPr>
          <w:sz w:val="28"/>
          <w:szCs w:val="28"/>
          <w:lang w:val="uk-UA"/>
        </w:rPr>
        <w:t xml:space="preserve"> </w:t>
      </w:r>
      <w:r w:rsidR="007C0776" w:rsidRPr="0062403B">
        <w:rPr>
          <w:rFonts w:ascii="Times New Roman" w:hAnsi="Times New Roman" w:cs="Times New Roman"/>
          <w:sz w:val="28"/>
          <w:szCs w:val="28"/>
          <w:lang w:val="uk-UA"/>
        </w:rPr>
        <w:t>затвердити розпорядження сільського голови № 16-од від 25.03.2024р.</w:t>
      </w:r>
      <w:r w:rsidR="006876C0" w:rsidRPr="0062403B">
        <w:rPr>
          <w:rFonts w:ascii="Times New Roman" w:hAnsi="Times New Roman" w:cs="Times New Roman"/>
          <w:sz w:val="28"/>
          <w:szCs w:val="28"/>
          <w:lang w:val="uk-UA"/>
        </w:rPr>
        <w:t>, № 39-од від 23.07.2024р.</w:t>
      </w:r>
      <w:r w:rsidR="00591AF6" w:rsidRPr="0062403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D25C9" w:rsidRPr="006876C0" w:rsidRDefault="00591AF6" w:rsidP="005472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6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D25C9" w:rsidRPr="006876C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6876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5C9" w:rsidRPr="006876C0">
        <w:rPr>
          <w:rFonts w:ascii="Times New Roman" w:hAnsi="Times New Roman" w:cs="Times New Roman"/>
          <w:sz w:val="28"/>
          <w:szCs w:val="28"/>
          <w:lang w:val="uk-UA"/>
        </w:rPr>
        <w:t xml:space="preserve">додатки </w:t>
      </w:r>
      <w:r w:rsidR="009B7CEB" w:rsidRPr="006876C0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ED25C9" w:rsidRPr="006876C0">
        <w:rPr>
          <w:rFonts w:ascii="Times New Roman" w:hAnsi="Times New Roman" w:cs="Times New Roman"/>
          <w:sz w:val="28"/>
          <w:szCs w:val="28"/>
          <w:lang w:val="uk-UA"/>
        </w:rPr>
        <w:t>2,3,5,7 до цього  рішення  є  його невід’ємною   частиною.</w:t>
      </w:r>
    </w:p>
    <w:p w:rsidR="006E718D" w:rsidRPr="006876C0" w:rsidRDefault="006E718D" w:rsidP="005472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BEC" w:rsidRPr="00497AC9" w:rsidRDefault="0086185F" w:rsidP="005472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97A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764C57" w:rsidRPr="00497A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97AC9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412637" w:rsidRPr="00497AC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97A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12637" w:rsidRPr="00497A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Стан нормативно – правової бази у даній сфері правового    регулювання</w:t>
      </w:r>
    </w:p>
    <w:p w:rsidR="00412637" w:rsidRPr="00497AC9" w:rsidRDefault="0086185F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C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8B23A5" w:rsidRPr="00497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 Бюджетний кодекс України</w:t>
      </w:r>
      <w:r w:rsidR="008B23A5" w:rsidRPr="00497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B23A5" w:rsidRPr="00497AC9" w:rsidRDefault="008B23A5" w:rsidP="008B2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C9">
        <w:rPr>
          <w:rFonts w:ascii="Times New Roman" w:hAnsi="Times New Roman" w:cs="Times New Roman"/>
          <w:sz w:val="28"/>
          <w:szCs w:val="28"/>
          <w:lang w:val="uk-UA"/>
        </w:rPr>
        <w:t>4.2.Закон України «Про місцеве самоврядування  в  Україні».</w:t>
      </w:r>
    </w:p>
    <w:p w:rsidR="00F80D02" w:rsidRPr="00497AC9" w:rsidRDefault="00F80D02" w:rsidP="00547262">
      <w:pPr>
        <w:numPr>
          <w:ilvl w:val="1"/>
          <w:numId w:val="1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637" w:rsidRPr="00497AC9" w:rsidRDefault="00412637" w:rsidP="00547262">
      <w:pPr>
        <w:numPr>
          <w:ilvl w:val="1"/>
          <w:numId w:val="1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7A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Pr="00497A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Прогноз соціально – економічних та інших наслідків затвердження рішення</w:t>
      </w:r>
    </w:p>
    <w:p w:rsidR="00777536" w:rsidRPr="00497AC9" w:rsidRDefault="0086185F" w:rsidP="00547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>Прийняття рішення</w:t>
      </w:r>
      <w:r w:rsidR="004B15A5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="004B15A5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497AC9">
        <w:rPr>
          <w:rFonts w:ascii="Times New Roman" w:hAnsi="Times New Roman" w:cs="Times New Roman"/>
          <w:sz w:val="28"/>
          <w:szCs w:val="28"/>
          <w:lang w:val="uk-UA"/>
        </w:rPr>
        <w:t>Костянтинівської</w:t>
      </w:r>
      <w:r w:rsidR="004B15A5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4B15A5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7C0776" w:rsidRPr="00497AC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рік» </w:t>
      </w:r>
      <w:r w:rsidR="00A4716E" w:rsidRPr="00497AC9">
        <w:rPr>
          <w:rFonts w:ascii="Times New Roman" w:hAnsi="Times New Roman" w:cs="Times New Roman"/>
          <w:sz w:val="28"/>
          <w:szCs w:val="28"/>
          <w:lang w:val="uk-UA"/>
        </w:rPr>
        <w:t>збіль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>шить загальний обсяг</w:t>
      </w:r>
      <w:r w:rsidR="000537BD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D99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дохідної та </w:t>
      </w:r>
      <w:r w:rsidR="007E47A1" w:rsidRPr="00497AC9">
        <w:rPr>
          <w:rFonts w:ascii="Times New Roman" w:hAnsi="Times New Roman" w:cs="Times New Roman"/>
          <w:sz w:val="28"/>
          <w:szCs w:val="28"/>
          <w:lang w:val="uk-UA"/>
        </w:rPr>
        <w:t>видаткової частини</w:t>
      </w:r>
      <w:r w:rsidR="000537BD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2D2" w:rsidRPr="00497AC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>юджету</w:t>
      </w:r>
      <w:r w:rsidR="001022D2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4D6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Костянтинівської </w:t>
      </w:r>
      <w:r w:rsidR="001022D2" w:rsidRPr="00497AC9">
        <w:rPr>
          <w:rFonts w:ascii="Times New Roman" w:hAnsi="Times New Roman" w:cs="Times New Roman"/>
          <w:sz w:val="28"/>
          <w:szCs w:val="28"/>
          <w:lang w:val="uk-UA"/>
        </w:rPr>
        <w:t>сільської територіальної громади</w:t>
      </w:r>
      <w:r w:rsidR="00412637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 та дозволить провести балансування бюджету </w:t>
      </w:r>
      <w:r w:rsidR="00A4716E" w:rsidRPr="00497AC9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</w:t>
      </w:r>
      <w:r w:rsidR="00E57D99" w:rsidRPr="00497AC9">
        <w:rPr>
          <w:rFonts w:ascii="Times New Roman" w:hAnsi="Times New Roman" w:cs="Times New Roman"/>
          <w:sz w:val="28"/>
          <w:szCs w:val="28"/>
          <w:lang w:val="uk-UA"/>
        </w:rPr>
        <w:t>ефективного використання видаткової частини бюджету.</w:t>
      </w:r>
    </w:p>
    <w:p w:rsidR="003F4D35" w:rsidRPr="00B23709" w:rsidRDefault="003F4D35" w:rsidP="007B55CD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4716E" w:rsidRPr="00183A18" w:rsidRDefault="00A4716E" w:rsidP="007B55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7BD" w:rsidRPr="00711E6F" w:rsidRDefault="00183A18" w:rsidP="007B55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E6F">
        <w:rPr>
          <w:rFonts w:ascii="Times New Roman" w:hAnsi="Times New Roman" w:cs="Times New Roman"/>
          <w:sz w:val="28"/>
          <w:szCs w:val="28"/>
          <w:lang w:val="uk-UA"/>
        </w:rPr>
        <w:t>В.о. начальника</w:t>
      </w:r>
      <w:r w:rsidR="000537BD"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відділу            </w:t>
      </w:r>
      <w:r w:rsidR="00FF705E"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61E4F"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61E4F"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F705E"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537BD" w:rsidRPr="00711E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1E6F">
        <w:rPr>
          <w:rFonts w:ascii="Times New Roman" w:hAnsi="Times New Roman" w:cs="Times New Roman"/>
          <w:sz w:val="28"/>
          <w:szCs w:val="28"/>
          <w:lang w:val="uk-UA"/>
        </w:rPr>
        <w:t>Інна МИЧКО</w:t>
      </w:r>
    </w:p>
    <w:sectPr w:rsidR="000537BD" w:rsidRPr="00711E6F" w:rsidSect="00FA1E5D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4469"/>
    <w:multiLevelType w:val="multilevel"/>
    <w:tmpl w:val="12AE1698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1" w15:restartNumberingAfterBreak="0">
    <w:nsid w:val="2905521D"/>
    <w:multiLevelType w:val="hybridMultilevel"/>
    <w:tmpl w:val="0958B3EA"/>
    <w:lvl w:ilvl="0" w:tplc="0A023F0C">
      <w:start w:val="2"/>
      <w:numFmt w:val="bullet"/>
      <w:lvlText w:val="-"/>
      <w:lvlJc w:val="left"/>
      <w:pPr>
        <w:ind w:left="7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1583DFA"/>
    <w:multiLevelType w:val="hybridMultilevel"/>
    <w:tmpl w:val="441EAA58"/>
    <w:lvl w:ilvl="0" w:tplc="9AE4C1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E5137B"/>
    <w:multiLevelType w:val="hybridMultilevel"/>
    <w:tmpl w:val="49464E8A"/>
    <w:lvl w:ilvl="0" w:tplc="B76887CE">
      <w:start w:val="6"/>
      <w:numFmt w:val="bullet"/>
      <w:lvlText w:val="-"/>
      <w:lvlJc w:val="left"/>
      <w:pPr>
        <w:ind w:left="105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604B7460"/>
    <w:multiLevelType w:val="hybridMultilevel"/>
    <w:tmpl w:val="840E9C58"/>
    <w:lvl w:ilvl="0" w:tplc="90CEBF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4787B"/>
    <w:multiLevelType w:val="hybridMultilevel"/>
    <w:tmpl w:val="E63E814E"/>
    <w:lvl w:ilvl="0" w:tplc="20F839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9ADEE79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53610A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270354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66049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B06CF8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6E4B7C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166FC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9946F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713F4A97"/>
    <w:multiLevelType w:val="hybridMultilevel"/>
    <w:tmpl w:val="F3BE843A"/>
    <w:lvl w:ilvl="0" w:tplc="439ADAB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2486E"/>
    <w:rsid w:val="000009A1"/>
    <w:rsid w:val="00000C1A"/>
    <w:rsid w:val="00012B51"/>
    <w:rsid w:val="00016CDD"/>
    <w:rsid w:val="00017990"/>
    <w:rsid w:val="00022485"/>
    <w:rsid w:val="000232F1"/>
    <w:rsid w:val="00024CBD"/>
    <w:rsid w:val="00026673"/>
    <w:rsid w:val="00031602"/>
    <w:rsid w:val="000319DA"/>
    <w:rsid w:val="000325AC"/>
    <w:rsid w:val="00035CAE"/>
    <w:rsid w:val="00037E81"/>
    <w:rsid w:val="00041AD3"/>
    <w:rsid w:val="00044263"/>
    <w:rsid w:val="00047342"/>
    <w:rsid w:val="00052A83"/>
    <w:rsid w:val="000537BD"/>
    <w:rsid w:val="00053CA3"/>
    <w:rsid w:val="00060058"/>
    <w:rsid w:val="00061901"/>
    <w:rsid w:val="00061E4F"/>
    <w:rsid w:val="000645A6"/>
    <w:rsid w:val="0006482C"/>
    <w:rsid w:val="00066459"/>
    <w:rsid w:val="00072899"/>
    <w:rsid w:val="00073D11"/>
    <w:rsid w:val="00075B15"/>
    <w:rsid w:val="00077D6D"/>
    <w:rsid w:val="000800E5"/>
    <w:rsid w:val="0008036C"/>
    <w:rsid w:val="00080C3A"/>
    <w:rsid w:val="000814D7"/>
    <w:rsid w:val="000854E9"/>
    <w:rsid w:val="00086676"/>
    <w:rsid w:val="00091A7F"/>
    <w:rsid w:val="00093802"/>
    <w:rsid w:val="000944B0"/>
    <w:rsid w:val="00094D91"/>
    <w:rsid w:val="0009593D"/>
    <w:rsid w:val="000A0C63"/>
    <w:rsid w:val="000A4799"/>
    <w:rsid w:val="000A7706"/>
    <w:rsid w:val="000B30B7"/>
    <w:rsid w:val="000B3C5E"/>
    <w:rsid w:val="000C0F80"/>
    <w:rsid w:val="000C1479"/>
    <w:rsid w:val="000C4507"/>
    <w:rsid w:val="000D5A83"/>
    <w:rsid w:val="000D681E"/>
    <w:rsid w:val="000D7A0F"/>
    <w:rsid w:val="000E7300"/>
    <w:rsid w:val="000F072A"/>
    <w:rsid w:val="000F16B5"/>
    <w:rsid w:val="000F2CCC"/>
    <w:rsid w:val="000F4FA7"/>
    <w:rsid w:val="000F5A7E"/>
    <w:rsid w:val="000F6208"/>
    <w:rsid w:val="001022D2"/>
    <w:rsid w:val="00102804"/>
    <w:rsid w:val="00107447"/>
    <w:rsid w:val="00110B81"/>
    <w:rsid w:val="00113948"/>
    <w:rsid w:val="001141B4"/>
    <w:rsid w:val="001142D9"/>
    <w:rsid w:val="00115307"/>
    <w:rsid w:val="00116AAD"/>
    <w:rsid w:val="00121A40"/>
    <w:rsid w:val="00125425"/>
    <w:rsid w:val="001305F6"/>
    <w:rsid w:val="00130EBA"/>
    <w:rsid w:val="00131225"/>
    <w:rsid w:val="0013161D"/>
    <w:rsid w:val="001317A3"/>
    <w:rsid w:val="00132E18"/>
    <w:rsid w:val="00135A85"/>
    <w:rsid w:val="0013604B"/>
    <w:rsid w:val="00140A95"/>
    <w:rsid w:val="001419A4"/>
    <w:rsid w:val="00143EEB"/>
    <w:rsid w:val="0014639E"/>
    <w:rsid w:val="001468B1"/>
    <w:rsid w:val="00147B48"/>
    <w:rsid w:val="00150E3E"/>
    <w:rsid w:val="0015394B"/>
    <w:rsid w:val="00154C7E"/>
    <w:rsid w:val="00155D6F"/>
    <w:rsid w:val="001567D3"/>
    <w:rsid w:val="00157750"/>
    <w:rsid w:val="00160217"/>
    <w:rsid w:val="00161C56"/>
    <w:rsid w:val="001645EB"/>
    <w:rsid w:val="0016542D"/>
    <w:rsid w:val="00170E73"/>
    <w:rsid w:val="00174435"/>
    <w:rsid w:val="00176669"/>
    <w:rsid w:val="001777E1"/>
    <w:rsid w:val="001807AD"/>
    <w:rsid w:val="00182665"/>
    <w:rsid w:val="00183A18"/>
    <w:rsid w:val="00183CAA"/>
    <w:rsid w:val="00184F12"/>
    <w:rsid w:val="00191CCA"/>
    <w:rsid w:val="0019327C"/>
    <w:rsid w:val="00193DA7"/>
    <w:rsid w:val="00196862"/>
    <w:rsid w:val="0019724F"/>
    <w:rsid w:val="001A06EF"/>
    <w:rsid w:val="001A3ABB"/>
    <w:rsid w:val="001A487F"/>
    <w:rsid w:val="001A6878"/>
    <w:rsid w:val="001A7C04"/>
    <w:rsid w:val="001B381E"/>
    <w:rsid w:val="001B3E3B"/>
    <w:rsid w:val="001B6249"/>
    <w:rsid w:val="001C1B40"/>
    <w:rsid w:val="001C372A"/>
    <w:rsid w:val="001D1373"/>
    <w:rsid w:val="001D6F08"/>
    <w:rsid w:val="001E1CBC"/>
    <w:rsid w:val="001E23A0"/>
    <w:rsid w:val="001E3294"/>
    <w:rsid w:val="001E42E2"/>
    <w:rsid w:val="001E5642"/>
    <w:rsid w:val="001F3FAF"/>
    <w:rsid w:val="001F4DFA"/>
    <w:rsid w:val="001F608F"/>
    <w:rsid w:val="001F79B5"/>
    <w:rsid w:val="00200FE2"/>
    <w:rsid w:val="00203C65"/>
    <w:rsid w:val="00204B68"/>
    <w:rsid w:val="002070B0"/>
    <w:rsid w:val="002074CB"/>
    <w:rsid w:val="00212A82"/>
    <w:rsid w:val="002140B5"/>
    <w:rsid w:val="00220418"/>
    <w:rsid w:val="00221A83"/>
    <w:rsid w:val="00223324"/>
    <w:rsid w:val="00223B7C"/>
    <w:rsid w:val="002245C1"/>
    <w:rsid w:val="00227D7A"/>
    <w:rsid w:val="00227ECE"/>
    <w:rsid w:val="00235927"/>
    <w:rsid w:val="002360EC"/>
    <w:rsid w:val="00236BF1"/>
    <w:rsid w:val="00241F0A"/>
    <w:rsid w:val="00243DBF"/>
    <w:rsid w:val="00244FEF"/>
    <w:rsid w:val="0024538D"/>
    <w:rsid w:val="002518A7"/>
    <w:rsid w:val="002526C8"/>
    <w:rsid w:val="00254B7F"/>
    <w:rsid w:val="00255740"/>
    <w:rsid w:val="00255743"/>
    <w:rsid w:val="0026060C"/>
    <w:rsid w:val="00262B0A"/>
    <w:rsid w:val="00263C1A"/>
    <w:rsid w:val="002677FA"/>
    <w:rsid w:val="00267BD0"/>
    <w:rsid w:val="002708C8"/>
    <w:rsid w:val="00271E9C"/>
    <w:rsid w:val="002777BE"/>
    <w:rsid w:val="002852D2"/>
    <w:rsid w:val="002864A5"/>
    <w:rsid w:val="0029377B"/>
    <w:rsid w:val="00294143"/>
    <w:rsid w:val="002A11DC"/>
    <w:rsid w:val="002A18F8"/>
    <w:rsid w:val="002A2BCC"/>
    <w:rsid w:val="002A533F"/>
    <w:rsid w:val="002A6016"/>
    <w:rsid w:val="002A787A"/>
    <w:rsid w:val="002B3CB3"/>
    <w:rsid w:val="002B6DC4"/>
    <w:rsid w:val="002B792E"/>
    <w:rsid w:val="002C07BA"/>
    <w:rsid w:val="002C0A0C"/>
    <w:rsid w:val="002C3113"/>
    <w:rsid w:val="002C3140"/>
    <w:rsid w:val="002C4192"/>
    <w:rsid w:val="002C7C85"/>
    <w:rsid w:val="002D0B33"/>
    <w:rsid w:val="002D4A74"/>
    <w:rsid w:val="002D68D0"/>
    <w:rsid w:val="002E0245"/>
    <w:rsid w:val="002E18F5"/>
    <w:rsid w:val="002E1ED1"/>
    <w:rsid w:val="002E2215"/>
    <w:rsid w:val="002E2F4A"/>
    <w:rsid w:val="002E38B5"/>
    <w:rsid w:val="002E4724"/>
    <w:rsid w:val="002E5B36"/>
    <w:rsid w:val="002F02F0"/>
    <w:rsid w:val="002F301A"/>
    <w:rsid w:val="002F3D37"/>
    <w:rsid w:val="002F4C7F"/>
    <w:rsid w:val="002F5580"/>
    <w:rsid w:val="002F6A7B"/>
    <w:rsid w:val="002F6BB1"/>
    <w:rsid w:val="002F79AB"/>
    <w:rsid w:val="003056A7"/>
    <w:rsid w:val="00311BAA"/>
    <w:rsid w:val="00313923"/>
    <w:rsid w:val="00314023"/>
    <w:rsid w:val="0032309D"/>
    <w:rsid w:val="003243BA"/>
    <w:rsid w:val="003254D8"/>
    <w:rsid w:val="00325640"/>
    <w:rsid w:val="003278A6"/>
    <w:rsid w:val="00332922"/>
    <w:rsid w:val="003340EA"/>
    <w:rsid w:val="003343B7"/>
    <w:rsid w:val="003402F5"/>
    <w:rsid w:val="00342C52"/>
    <w:rsid w:val="00344187"/>
    <w:rsid w:val="00344535"/>
    <w:rsid w:val="00344C00"/>
    <w:rsid w:val="003475CC"/>
    <w:rsid w:val="00351AD7"/>
    <w:rsid w:val="00352A33"/>
    <w:rsid w:val="00355D02"/>
    <w:rsid w:val="00356A36"/>
    <w:rsid w:val="00356EE7"/>
    <w:rsid w:val="00370F01"/>
    <w:rsid w:val="00371D2D"/>
    <w:rsid w:val="003733E8"/>
    <w:rsid w:val="0037589A"/>
    <w:rsid w:val="00377684"/>
    <w:rsid w:val="003776DA"/>
    <w:rsid w:val="003778D5"/>
    <w:rsid w:val="003778E0"/>
    <w:rsid w:val="00381590"/>
    <w:rsid w:val="003878CE"/>
    <w:rsid w:val="003911FE"/>
    <w:rsid w:val="0039127F"/>
    <w:rsid w:val="00393143"/>
    <w:rsid w:val="003933EE"/>
    <w:rsid w:val="003A14C5"/>
    <w:rsid w:val="003A1B56"/>
    <w:rsid w:val="003A2C67"/>
    <w:rsid w:val="003A50A5"/>
    <w:rsid w:val="003A52C5"/>
    <w:rsid w:val="003A7051"/>
    <w:rsid w:val="003B0FFE"/>
    <w:rsid w:val="003B751C"/>
    <w:rsid w:val="003B7AF2"/>
    <w:rsid w:val="003C0142"/>
    <w:rsid w:val="003C06F9"/>
    <w:rsid w:val="003C2F90"/>
    <w:rsid w:val="003C35CE"/>
    <w:rsid w:val="003C38A5"/>
    <w:rsid w:val="003D04A2"/>
    <w:rsid w:val="003D1E17"/>
    <w:rsid w:val="003D4B0B"/>
    <w:rsid w:val="003D63B1"/>
    <w:rsid w:val="003D6E4A"/>
    <w:rsid w:val="003D7873"/>
    <w:rsid w:val="003E0017"/>
    <w:rsid w:val="003E0FA2"/>
    <w:rsid w:val="003E2363"/>
    <w:rsid w:val="003E2606"/>
    <w:rsid w:val="003E377F"/>
    <w:rsid w:val="003E4D02"/>
    <w:rsid w:val="003E6932"/>
    <w:rsid w:val="003F18BE"/>
    <w:rsid w:val="003F201F"/>
    <w:rsid w:val="003F2303"/>
    <w:rsid w:val="003F2805"/>
    <w:rsid w:val="003F4D35"/>
    <w:rsid w:val="003F517A"/>
    <w:rsid w:val="003F58F3"/>
    <w:rsid w:val="003F5CB5"/>
    <w:rsid w:val="003F7B07"/>
    <w:rsid w:val="00402892"/>
    <w:rsid w:val="00407FE7"/>
    <w:rsid w:val="00410E3F"/>
    <w:rsid w:val="00412637"/>
    <w:rsid w:val="00413AFA"/>
    <w:rsid w:val="00414E7E"/>
    <w:rsid w:val="00415B4A"/>
    <w:rsid w:val="004211A9"/>
    <w:rsid w:val="004233A5"/>
    <w:rsid w:val="00426EB1"/>
    <w:rsid w:val="0043135B"/>
    <w:rsid w:val="00432D0D"/>
    <w:rsid w:val="0043639B"/>
    <w:rsid w:val="00442480"/>
    <w:rsid w:val="004431DA"/>
    <w:rsid w:val="00443423"/>
    <w:rsid w:val="0044528E"/>
    <w:rsid w:val="0045013D"/>
    <w:rsid w:val="00457F25"/>
    <w:rsid w:val="00472A23"/>
    <w:rsid w:val="00472E48"/>
    <w:rsid w:val="00474F77"/>
    <w:rsid w:val="00485790"/>
    <w:rsid w:val="00486350"/>
    <w:rsid w:val="00486726"/>
    <w:rsid w:val="00491100"/>
    <w:rsid w:val="00492255"/>
    <w:rsid w:val="00497AC9"/>
    <w:rsid w:val="004A253A"/>
    <w:rsid w:val="004A355E"/>
    <w:rsid w:val="004A624B"/>
    <w:rsid w:val="004A6FB0"/>
    <w:rsid w:val="004B15A5"/>
    <w:rsid w:val="004B4284"/>
    <w:rsid w:val="004B4D0F"/>
    <w:rsid w:val="004B66F8"/>
    <w:rsid w:val="004B723C"/>
    <w:rsid w:val="004C0CA1"/>
    <w:rsid w:val="004C1637"/>
    <w:rsid w:val="004C38D5"/>
    <w:rsid w:val="004C4836"/>
    <w:rsid w:val="004C7240"/>
    <w:rsid w:val="004D2921"/>
    <w:rsid w:val="004D31CC"/>
    <w:rsid w:val="004D3F4B"/>
    <w:rsid w:val="004D4724"/>
    <w:rsid w:val="004D713D"/>
    <w:rsid w:val="004D7265"/>
    <w:rsid w:val="004E2CDA"/>
    <w:rsid w:val="004E2E35"/>
    <w:rsid w:val="004F1489"/>
    <w:rsid w:val="004F4AA4"/>
    <w:rsid w:val="004F685F"/>
    <w:rsid w:val="0050134B"/>
    <w:rsid w:val="0050734B"/>
    <w:rsid w:val="00507E46"/>
    <w:rsid w:val="00511FE2"/>
    <w:rsid w:val="0051460C"/>
    <w:rsid w:val="00514FFE"/>
    <w:rsid w:val="00517B2C"/>
    <w:rsid w:val="005229B5"/>
    <w:rsid w:val="0052794E"/>
    <w:rsid w:val="00527EDC"/>
    <w:rsid w:val="00532DFB"/>
    <w:rsid w:val="00535C88"/>
    <w:rsid w:val="00535EF6"/>
    <w:rsid w:val="00541658"/>
    <w:rsid w:val="0054231A"/>
    <w:rsid w:val="005427C5"/>
    <w:rsid w:val="00544279"/>
    <w:rsid w:val="0054587C"/>
    <w:rsid w:val="00545ACE"/>
    <w:rsid w:val="00546441"/>
    <w:rsid w:val="00546529"/>
    <w:rsid w:val="00547262"/>
    <w:rsid w:val="0055104D"/>
    <w:rsid w:val="00551E1D"/>
    <w:rsid w:val="005624EB"/>
    <w:rsid w:val="00565EA7"/>
    <w:rsid w:val="00567D98"/>
    <w:rsid w:val="0057148A"/>
    <w:rsid w:val="00573C84"/>
    <w:rsid w:val="00573E24"/>
    <w:rsid w:val="00574EAC"/>
    <w:rsid w:val="00577AC5"/>
    <w:rsid w:val="005869D6"/>
    <w:rsid w:val="00587013"/>
    <w:rsid w:val="0058717E"/>
    <w:rsid w:val="00587A6F"/>
    <w:rsid w:val="00587F03"/>
    <w:rsid w:val="005901C4"/>
    <w:rsid w:val="005908D1"/>
    <w:rsid w:val="00591AF6"/>
    <w:rsid w:val="00591B83"/>
    <w:rsid w:val="005925E8"/>
    <w:rsid w:val="00592F75"/>
    <w:rsid w:val="00594997"/>
    <w:rsid w:val="005951E3"/>
    <w:rsid w:val="005963A7"/>
    <w:rsid w:val="005A152B"/>
    <w:rsid w:val="005A4A52"/>
    <w:rsid w:val="005A58CC"/>
    <w:rsid w:val="005A6553"/>
    <w:rsid w:val="005A6899"/>
    <w:rsid w:val="005B106B"/>
    <w:rsid w:val="005B193F"/>
    <w:rsid w:val="005B252D"/>
    <w:rsid w:val="005B344F"/>
    <w:rsid w:val="005B5E65"/>
    <w:rsid w:val="005B79B2"/>
    <w:rsid w:val="005C0098"/>
    <w:rsid w:val="005C5531"/>
    <w:rsid w:val="005C5A9A"/>
    <w:rsid w:val="005D11C1"/>
    <w:rsid w:val="005D195D"/>
    <w:rsid w:val="005D213D"/>
    <w:rsid w:val="005D6750"/>
    <w:rsid w:val="005D738F"/>
    <w:rsid w:val="005E39F6"/>
    <w:rsid w:val="005E7079"/>
    <w:rsid w:val="005F0911"/>
    <w:rsid w:val="005F2052"/>
    <w:rsid w:val="005F25FA"/>
    <w:rsid w:val="005F3B37"/>
    <w:rsid w:val="005F5929"/>
    <w:rsid w:val="005F60BB"/>
    <w:rsid w:val="0060096A"/>
    <w:rsid w:val="00603DD1"/>
    <w:rsid w:val="0060435D"/>
    <w:rsid w:val="00604A3D"/>
    <w:rsid w:val="00607AEE"/>
    <w:rsid w:val="00607F83"/>
    <w:rsid w:val="00611503"/>
    <w:rsid w:val="006115D7"/>
    <w:rsid w:val="00611873"/>
    <w:rsid w:val="006118A8"/>
    <w:rsid w:val="006138E3"/>
    <w:rsid w:val="006165D8"/>
    <w:rsid w:val="00620694"/>
    <w:rsid w:val="00620D44"/>
    <w:rsid w:val="00622A77"/>
    <w:rsid w:val="0062373D"/>
    <w:rsid w:val="0062403B"/>
    <w:rsid w:val="00624063"/>
    <w:rsid w:val="00627177"/>
    <w:rsid w:val="006353BB"/>
    <w:rsid w:val="00642CC6"/>
    <w:rsid w:val="00644992"/>
    <w:rsid w:val="006461F4"/>
    <w:rsid w:val="0064638A"/>
    <w:rsid w:val="006512FA"/>
    <w:rsid w:val="006538A5"/>
    <w:rsid w:val="006563DA"/>
    <w:rsid w:val="006614DA"/>
    <w:rsid w:val="00662121"/>
    <w:rsid w:val="0066215B"/>
    <w:rsid w:val="00664B76"/>
    <w:rsid w:val="00666DCB"/>
    <w:rsid w:val="00670079"/>
    <w:rsid w:val="00671AEE"/>
    <w:rsid w:val="0067240D"/>
    <w:rsid w:val="006727D9"/>
    <w:rsid w:val="006734E3"/>
    <w:rsid w:val="00673A83"/>
    <w:rsid w:val="00676B5A"/>
    <w:rsid w:val="00680FF5"/>
    <w:rsid w:val="0068205E"/>
    <w:rsid w:val="006855B6"/>
    <w:rsid w:val="0068594C"/>
    <w:rsid w:val="006876C0"/>
    <w:rsid w:val="00693484"/>
    <w:rsid w:val="006949FC"/>
    <w:rsid w:val="00695105"/>
    <w:rsid w:val="00695C2B"/>
    <w:rsid w:val="00696601"/>
    <w:rsid w:val="006A13C8"/>
    <w:rsid w:val="006A2BD5"/>
    <w:rsid w:val="006A2F2F"/>
    <w:rsid w:val="006A36F5"/>
    <w:rsid w:val="006A6EE9"/>
    <w:rsid w:val="006B1F75"/>
    <w:rsid w:val="006B3980"/>
    <w:rsid w:val="006B3A45"/>
    <w:rsid w:val="006B3B71"/>
    <w:rsid w:val="006B4657"/>
    <w:rsid w:val="006B4F26"/>
    <w:rsid w:val="006B6FC2"/>
    <w:rsid w:val="006C7000"/>
    <w:rsid w:val="006D5CF3"/>
    <w:rsid w:val="006D5D2B"/>
    <w:rsid w:val="006D6107"/>
    <w:rsid w:val="006E03B5"/>
    <w:rsid w:val="006E0621"/>
    <w:rsid w:val="006E15AD"/>
    <w:rsid w:val="006E32CE"/>
    <w:rsid w:val="006E4E09"/>
    <w:rsid w:val="006E59D9"/>
    <w:rsid w:val="006E639D"/>
    <w:rsid w:val="006E662C"/>
    <w:rsid w:val="006E718D"/>
    <w:rsid w:val="006F093C"/>
    <w:rsid w:val="006F1F4B"/>
    <w:rsid w:val="006F2548"/>
    <w:rsid w:val="006F3D27"/>
    <w:rsid w:val="006F42F4"/>
    <w:rsid w:val="006F5ED5"/>
    <w:rsid w:val="0070089C"/>
    <w:rsid w:val="007026C9"/>
    <w:rsid w:val="00702D69"/>
    <w:rsid w:val="00703C18"/>
    <w:rsid w:val="0071011A"/>
    <w:rsid w:val="00711E6F"/>
    <w:rsid w:val="00713505"/>
    <w:rsid w:val="00715B23"/>
    <w:rsid w:val="0072048C"/>
    <w:rsid w:val="00720B51"/>
    <w:rsid w:val="00721669"/>
    <w:rsid w:val="00721D09"/>
    <w:rsid w:val="00723E95"/>
    <w:rsid w:val="00726C41"/>
    <w:rsid w:val="00730F55"/>
    <w:rsid w:val="0073449E"/>
    <w:rsid w:val="00736026"/>
    <w:rsid w:val="00736B70"/>
    <w:rsid w:val="007378DC"/>
    <w:rsid w:val="00740151"/>
    <w:rsid w:val="00740315"/>
    <w:rsid w:val="00741D7E"/>
    <w:rsid w:val="0074460E"/>
    <w:rsid w:val="00744F7E"/>
    <w:rsid w:val="0074512A"/>
    <w:rsid w:val="007467DA"/>
    <w:rsid w:val="00746A39"/>
    <w:rsid w:val="00746E9A"/>
    <w:rsid w:val="007501BC"/>
    <w:rsid w:val="00750BFB"/>
    <w:rsid w:val="0075162F"/>
    <w:rsid w:val="00752E43"/>
    <w:rsid w:val="00753944"/>
    <w:rsid w:val="00753ED3"/>
    <w:rsid w:val="00755199"/>
    <w:rsid w:val="0075747F"/>
    <w:rsid w:val="007574E5"/>
    <w:rsid w:val="007604B7"/>
    <w:rsid w:val="00760DF3"/>
    <w:rsid w:val="00760F7D"/>
    <w:rsid w:val="00761777"/>
    <w:rsid w:val="00762E53"/>
    <w:rsid w:val="00764C57"/>
    <w:rsid w:val="0076568F"/>
    <w:rsid w:val="007657DE"/>
    <w:rsid w:val="00765A6C"/>
    <w:rsid w:val="00767675"/>
    <w:rsid w:val="00767A14"/>
    <w:rsid w:val="00767FFD"/>
    <w:rsid w:val="00770009"/>
    <w:rsid w:val="00770A20"/>
    <w:rsid w:val="00770AFD"/>
    <w:rsid w:val="00773AC2"/>
    <w:rsid w:val="00775D7C"/>
    <w:rsid w:val="00775FB1"/>
    <w:rsid w:val="0077613D"/>
    <w:rsid w:val="0077633E"/>
    <w:rsid w:val="00776FCC"/>
    <w:rsid w:val="007774FA"/>
    <w:rsid w:val="00777536"/>
    <w:rsid w:val="007806C4"/>
    <w:rsid w:val="00781765"/>
    <w:rsid w:val="007821DF"/>
    <w:rsid w:val="007824E5"/>
    <w:rsid w:val="007861B4"/>
    <w:rsid w:val="00786C7F"/>
    <w:rsid w:val="007912DA"/>
    <w:rsid w:val="007929AD"/>
    <w:rsid w:val="00793959"/>
    <w:rsid w:val="007965C3"/>
    <w:rsid w:val="00796EA6"/>
    <w:rsid w:val="007A4C07"/>
    <w:rsid w:val="007A5500"/>
    <w:rsid w:val="007A5B63"/>
    <w:rsid w:val="007B10A6"/>
    <w:rsid w:val="007B3A9F"/>
    <w:rsid w:val="007B46DC"/>
    <w:rsid w:val="007B526E"/>
    <w:rsid w:val="007B55CD"/>
    <w:rsid w:val="007B5700"/>
    <w:rsid w:val="007B592D"/>
    <w:rsid w:val="007B7667"/>
    <w:rsid w:val="007C0776"/>
    <w:rsid w:val="007C1AAC"/>
    <w:rsid w:val="007C2271"/>
    <w:rsid w:val="007C3C7D"/>
    <w:rsid w:val="007D0804"/>
    <w:rsid w:val="007D53A1"/>
    <w:rsid w:val="007D6B84"/>
    <w:rsid w:val="007E47A1"/>
    <w:rsid w:val="007E4F15"/>
    <w:rsid w:val="007E5B8B"/>
    <w:rsid w:val="007F0475"/>
    <w:rsid w:val="007F14E5"/>
    <w:rsid w:val="007F1994"/>
    <w:rsid w:val="007F3684"/>
    <w:rsid w:val="007F7874"/>
    <w:rsid w:val="00804094"/>
    <w:rsid w:val="00805DD3"/>
    <w:rsid w:val="00811561"/>
    <w:rsid w:val="00815D22"/>
    <w:rsid w:val="008205BE"/>
    <w:rsid w:val="00820D31"/>
    <w:rsid w:val="008221C6"/>
    <w:rsid w:val="0082227D"/>
    <w:rsid w:val="00822585"/>
    <w:rsid w:val="00824507"/>
    <w:rsid w:val="00824813"/>
    <w:rsid w:val="008263EA"/>
    <w:rsid w:val="00827522"/>
    <w:rsid w:val="00832084"/>
    <w:rsid w:val="00833BA9"/>
    <w:rsid w:val="00835C08"/>
    <w:rsid w:val="00835C80"/>
    <w:rsid w:val="00837C32"/>
    <w:rsid w:val="00840E67"/>
    <w:rsid w:val="008410F2"/>
    <w:rsid w:val="0084271C"/>
    <w:rsid w:val="0084460B"/>
    <w:rsid w:val="00845CF0"/>
    <w:rsid w:val="00846508"/>
    <w:rsid w:val="008468FF"/>
    <w:rsid w:val="00847473"/>
    <w:rsid w:val="00847938"/>
    <w:rsid w:val="008513DC"/>
    <w:rsid w:val="00852A34"/>
    <w:rsid w:val="00852BB1"/>
    <w:rsid w:val="00854683"/>
    <w:rsid w:val="00855B41"/>
    <w:rsid w:val="00857E4C"/>
    <w:rsid w:val="0086002F"/>
    <w:rsid w:val="0086185F"/>
    <w:rsid w:val="008627B7"/>
    <w:rsid w:val="00864C0A"/>
    <w:rsid w:val="00865E5B"/>
    <w:rsid w:val="008660F6"/>
    <w:rsid w:val="00870DCE"/>
    <w:rsid w:val="00871BB1"/>
    <w:rsid w:val="00876067"/>
    <w:rsid w:val="00881997"/>
    <w:rsid w:val="00884002"/>
    <w:rsid w:val="0088479F"/>
    <w:rsid w:val="00885C1F"/>
    <w:rsid w:val="00885FCD"/>
    <w:rsid w:val="008869B5"/>
    <w:rsid w:val="008900E5"/>
    <w:rsid w:val="00891E39"/>
    <w:rsid w:val="00895012"/>
    <w:rsid w:val="008A0300"/>
    <w:rsid w:val="008A26F6"/>
    <w:rsid w:val="008A27BD"/>
    <w:rsid w:val="008A2976"/>
    <w:rsid w:val="008A6120"/>
    <w:rsid w:val="008A7350"/>
    <w:rsid w:val="008B23A5"/>
    <w:rsid w:val="008B728F"/>
    <w:rsid w:val="008C03FA"/>
    <w:rsid w:val="008C14E5"/>
    <w:rsid w:val="008D1546"/>
    <w:rsid w:val="008D3944"/>
    <w:rsid w:val="008D4A4A"/>
    <w:rsid w:val="008D557E"/>
    <w:rsid w:val="008E2CB2"/>
    <w:rsid w:val="008E3C1B"/>
    <w:rsid w:val="008E59D7"/>
    <w:rsid w:val="008E6197"/>
    <w:rsid w:val="008E633A"/>
    <w:rsid w:val="008F0527"/>
    <w:rsid w:val="008F133D"/>
    <w:rsid w:val="008F1AD4"/>
    <w:rsid w:val="008F36B5"/>
    <w:rsid w:val="008F5AF4"/>
    <w:rsid w:val="00900036"/>
    <w:rsid w:val="00900CEB"/>
    <w:rsid w:val="009012A5"/>
    <w:rsid w:val="00901356"/>
    <w:rsid w:val="00901BA5"/>
    <w:rsid w:val="00902683"/>
    <w:rsid w:val="00902F79"/>
    <w:rsid w:val="00907EF4"/>
    <w:rsid w:val="00913BCA"/>
    <w:rsid w:val="00916AA4"/>
    <w:rsid w:val="00920C9B"/>
    <w:rsid w:val="0092285E"/>
    <w:rsid w:val="00923F82"/>
    <w:rsid w:val="0092476D"/>
    <w:rsid w:val="00925D24"/>
    <w:rsid w:val="00925EA9"/>
    <w:rsid w:val="00926AB6"/>
    <w:rsid w:val="009273BB"/>
    <w:rsid w:val="0093473F"/>
    <w:rsid w:val="00937D1B"/>
    <w:rsid w:val="00940F86"/>
    <w:rsid w:val="00946DB8"/>
    <w:rsid w:val="009523F2"/>
    <w:rsid w:val="00953899"/>
    <w:rsid w:val="00953DBD"/>
    <w:rsid w:val="009557FF"/>
    <w:rsid w:val="00955A0A"/>
    <w:rsid w:val="00957544"/>
    <w:rsid w:val="009577FC"/>
    <w:rsid w:val="00962084"/>
    <w:rsid w:val="009664E4"/>
    <w:rsid w:val="0097020C"/>
    <w:rsid w:val="0097095C"/>
    <w:rsid w:val="009731A5"/>
    <w:rsid w:val="009767B6"/>
    <w:rsid w:val="009769C7"/>
    <w:rsid w:val="009804B7"/>
    <w:rsid w:val="00981BFC"/>
    <w:rsid w:val="00982868"/>
    <w:rsid w:val="00982FCB"/>
    <w:rsid w:val="00983ED3"/>
    <w:rsid w:val="009847E5"/>
    <w:rsid w:val="00985D30"/>
    <w:rsid w:val="00986513"/>
    <w:rsid w:val="00990580"/>
    <w:rsid w:val="009A0C0F"/>
    <w:rsid w:val="009A361B"/>
    <w:rsid w:val="009A3FA9"/>
    <w:rsid w:val="009A4EE1"/>
    <w:rsid w:val="009B2401"/>
    <w:rsid w:val="009B31DB"/>
    <w:rsid w:val="009B65CE"/>
    <w:rsid w:val="009B66FD"/>
    <w:rsid w:val="009B7CEB"/>
    <w:rsid w:val="009C0637"/>
    <w:rsid w:val="009C0887"/>
    <w:rsid w:val="009C1158"/>
    <w:rsid w:val="009C170C"/>
    <w:rsid w:val="009C2E6E"/>
    <w:rsid w:val="009C39DD"/>
    <w:rsid w:val="009C5784"/>
    <w:rsid w:val="009C67B4"/>
    <w:rsid w:val="009C6AE7"/>
    <w:rsid w:val="009D0E48"/>
    <w:rsid w:val="009D0ED8"/>
    <w:rsid w:val="009D24E3"/>
    <w:rsid w:val="009D27DC"/>
    <w:rsid w:val="009E04DE"/>
    <w:rsid w:val="009E20DC"/>
    <w:rsid w:val="009E2663"/>
    <w:rsid w:val="009E2F57"/>
    <w:rsid w:val="009E3E59"/>
    <w:rsid w:val="009E40EC"/>
    <w:rsid w:val="009E42A4"/>
    <w:rsid w:val="009E513F"/>
    <w:rsid w:val="009E6D9E"/>
    <w:rsid w:val="009F080C"/>
    <w:rsid w:val="009F754E"/>
    <w:rsid w:val="009F7665"/>
    <w:rsid w:val="00A008A5"/>
    <w:rsid w:val="00A10193"/>
    <w:rsid w:val="00A11AD1"/>
    <w:rsid w:val="00A20C78"/>
    <w:rsid w:val="00A24E7C"/>
    <w:rsid w:val="00A25663"/>
    <w:rsid w:val="00A276AD"/>
    <w:rsid w:val="00A27ECE"/>
    <w:rsid w:val="00A27FE3"/>
    <w:rsid w:val="00A32FA5"/>
    <w:rsid w:val="00A40387"/>
    <w:rsid w:val="00A42293"/>
    <w:rsid w:val="00A44E63"/>
    <w:rsid w:val="00A45198"/>
    <w:rsid w:val="00A45994"/>
    <w:rsid w:val="00A46BBD"/>
    <w:rsid w:val="00A4716E"/>
    <w:rsid w:val="00A47558"/>
    <w:rsid w:val="00A5380E"/>
    <w:rsid w:val="00A548CC"/>
    <w:rsid w:val="00A54D6B"/>
    <w:rsid w:val="00A550D2"/>
    <w:rsid w:val="00A56F9A"/>
    <w:rsid w:val="00A602CB"/>
    <w:rsid w:val="00A605C8"/>
    <w:rsid w:val="00A60977"/>
    <w:rsid w:val="00A63014"/>
    <w:rsid w:val="00A65C4E"/>
    <w:rsid w:val="00A666DF"/>
    <w:rsid w:val="00A71F94"/>
    <w:rsid w:val="00A7220B"/>
    <w:rsid w:val="00A73977"/>
    <w:rsid w:val="00A73BBB"/>
    <w:rsid w:val="00A80B73"/>
    <w:rsid w:val="00A865E7"/>
    <w:rsid w:val="00A86DC0"/>
    <w:rsid w:val="00A91E88"/>
    <w:rsid w:val="00A93600"/>
    <w:rsid w:val="00A941BA"/>
    <w:rsid w:val="00A9691F"/>
    <w:rsid w:val="00A96A14"/>
    <w:rsid w:val="00AA0F3A"/>
    <w:rsid w:val="00AA1BD3"/>
    <w:rsid w:val="00AA5EDD"/>
    <w:rsid w:val="00AA6D9E"/>
    <w:rsid w:val="00AB29F5"/>
    <w:rsid w:val="00AB4219"/>
    <w:rsid w:val="00AB4900"/>
    <w:rsid w:val="00AC00AF"/>
    <w:rsid w:val="00AC25FF"/>
    <w:rsid w:val="00AC2A3D"/>
    <w:rsid w:val="00AC48AC"/>
    <w:rsid w:val="00AC580C"/>
    <w:rsid w:val="00AD022D"/>
    <w:rsid w:val="00AD0E1D"/>
    <w:rsid w:val="00AD1442"/>
    <w:rsid w:val="00AD1576"/>
    <w:rsid w:val="00AD241C"/>
    <w:rsid w:val="00AD3E62"/>
    <w:rsid w:val="00AD502B"/>
    <w:rsid w:val="00AD56AB"/>
    <w:rsid w:val="00AD6063"/>
    <w:rsid w:val="00AD64EC"/>
    <w:rsid w:val="00AE3650"/>
    <w:rsid w:val="00AE463C"/>
    <w:rsid w:val="00AE6876"/>
    <w:rsid w:val="00AE72B2"/>
    <w:rsid w:val="00AF0413"/>
    <w:rsid w:val="00AF2076"/>
    <w:rsid w:val="00AF2975"/>
    <w:rsid w:val="00AF3176"/>
    <w:rsid w:val="00AF4015"/>
    <w:rsid w:val="00AF4B95"/>
    <w:rsid w:val="00AF6302"/>
    <w:rsid w:val="00AF7177"/>
    <w:rsid w:val="00B02081"/>
    <w:rsid w:val="00B02B2D"/>
    <w:rsid w:val="00B04C72"/>
    <w:rsid w:val="00B06F50"/>
    <w:rsid w:val="00B10A79"/>
    <w:rsid w:val="00B117EE"/>
    <w:rsid w:val="00B11CA3"/>
    <w:rsid w:val="00B11CFA"/>
    <w:rsid w:val="00B13C8E"/>
    <w:rsid w:val="00B14E33"/>
    <w:rsid w:val="00B1557C"/>
    <w:rsid w:val="00B1688C"/>
    <w:rsid w:val="00B17779"/>
    <w:rsid w:val="00B17DE5"/>
    <w:rsid w:val="00B17E4B"/>
    <w:rsid w:val="00B206DB"/>
    <w:rsid w:val="00B21902"/>
    <w:rsid w:val="00B23709"/>
    <w:rsid w:val="00B25FF0"/>
    <w:rsid w:val="00B32A7A"/>
    <w:rsid w:val="00B34526"/>
    <w:rsid w:val="00B350BD"/>
    <w:rsid w:val="00B355ED"/>
    <w:rsid w:val="00B35644"/>
    <w:rsid w:val="00B4032A"/>
    <w:rsid w:val="00B40751"/>
    <w:rsid w:val="00B42581"/>
    <w:rsid w:val="00B4311E"/>
    <w:rsid w:val="00B445AF"/>
    <w:rsid w:val="00B44C63"/>
    <w:rsid w:val="00B51B09"/>
    <w:rsid w:val="00B533C6"/>
    <w:rsid w:val="00B53F17"/>
    <w:rsid w:val="00B56AC1"/>
    <w:rsid w:val="00B609C5"/>
    <w:rsid w:val="00B627DD"/>
    <w:rsid w:val="00B64B4E"/>
    <w:rsid w:val="00B65920"/>
    <w:rsid w:val="00B67899"/>
    <w:rsid w:val="00B71849"/>
    <w:rsid w:val="00B73496"/>
    <w:rsid w:val="00B8683A"/>
    <w:rsid w:val="00B87A8D"/>
    <w:rsid w:val="00B900E2"/>
    <w:rsid w:val="00B94D72"/>
    <w:rsid w:val="00B9724E"/>
    <w:rsid w:val="00B974F2"/>
    <w:rsid w:val="00BA188D"/>
    <w:rsid w:val="00BA53F2"/>
    <w:rsid w:val="00BA66E6"/>
    <w:rsid w:val="00BB2ABD"/>
    <w:rsid w:val="00BB3AFE"/>
    <w:rsid w:val="00BB58B9"/>
    <w:rsid w:val="00BB6D4C"/>
    <w:rsid w:val="00BC078D"/>
    <w:rsid w:val="00BC1992"/>
    <w:rsid w:val="00BC232C"/>
    <w:rsid w:val="00BC2B15"/>
    <w:rsid w:val="00BC3C37"/>
    <w:rsid w:val="00BC410C"/>
    <w:rsid w:val="00BC676D"/>
    <w:rsid w:val="00BC6BEC"/>
    <w:rsid w:val="00BC7D6F"/>
    <w:rsid w:val="00BD2D26"/>
    <w:rsid w:val="00BD6C47"/>
    <w:rsid w:val="00BD7CEC"/>
    <w:rsid w:val="00BE0417"/>
    <w:rsid w:val="00BE6CD2"/>
    <w:rsid w:val="00BF0B09"/>
    <w:rsid w:val="00BF1134"/>
    <w:rsid w:val="00BF2C81"/>
    <w:rsid w:val="00BF370A"/>
    <w:rsid w:val="00BF4E42"/>
    <w:rsid w:val="00BF5A9C"/>
    <w:rsid w:val="00C00948"/>
    <w:rsid w:val="00C0180C"/>
    <w:rsid w:val="00C02746"/>
    <w:rsid w:val="00C02DF1"/>
    <w:rsid w:val="00C031C5"/>
    <w:rsid w:val="00C035CB"/>
    <w:rsid w:val="00C0711B"/>
    <w:rsid w:val="00C07A57"/>
    <w:rsid w:val="00C12922"/>
    <w:rsid w:val="00C137F3"/>
    <w:rsid w:val="00C16EFD"/>
    <w:rsid w:val="00C21564"/>
    <w:rsid w:val="00C2737C"/>
    <w:rsid w:val="00C27542"/>
    <w:rsid w:val="00C27958"/>
    <w:rsid w:val="00C3336C"/>
    <w:rsid w:val="00C341FA"/>
    <w:rsid w:val="00C366B2"/>
    <w:rsid w:val="00C370AC"/>
    <w:rsid w:val="00C40966"/>
    <w:rsid w:val="00C414D2"/>
    <w:rsid w:val="00C478EC"/>
    <w:rsid w:val="00C47B02"/>
    <w:rsid w:val="00C50B79"/>
    <w:rsid w:val="00C50CCE"/>
    <w:rsid w:val="00C51FC3"/>
    <w:rsid w:val="00C53866"/>
    <w:rsid w:val="00C578CB"/>
    <w:rsid w:val="00C643ED"/>
    <w:rsid w:val="00C648B2"/>
    <w:rsid w:val="00C6711E"/>
    <w:rsid w:val="00C709E0"/>
    <w:rsid w:val="00C728BB"/>
    <w:rsid w:val="00C74B66"/>
    <w:rsid w:val="00C76840"/>
    <w:rsid w:val="00C77246"/>
    <w:rsid w:val="00C774E4"/>
    <w:rsid w:val="00C802F1"/>
    <w:rsid w:val="00C81B5F"/>
    <w:rsid w:val="00C81C39"/>
    <w:rsid w:val="00C84B53"/>
    <w:rsid w:val="00CA0A15"/>
    <w:rsid w:val="00CA2066"/>
    <w:rsid w:val="00CA48E7"/>
    <w:rsid w:val="00CA4ECA"/>
    <w:rsid w:val="00CB176F"/>
    <w:rsid w:val="00CB4A1A"/>
    <w:rsid w:val="00CB4B1B"/>
    <w:rsid w:val="00CC0A78"/>
    <w:rsid w:val="00CC0D08"/>
    <w:rsid w:val="00CC47C8"/>
    <w:rsid w:val="00CC4F98"/>
    <w:rsid w:val="00CC57BC"/>
    <w:rsid w:val="00CC73E0"/>
    <w:rsid w:val="00CD5988"/>
    <w:rsid w:val="00CD61E0"/>
    <w:rsid w:val="00CD7C01"/>
    <w:rsid w:val="00CD7DAF"/>
    <w:rsid w:val="00CE324C"/>
    <w:rsid w:val="00CE5521"/>
    <w:rsid w:val="00CE6034"/>
    <w:rsid w:val="00CE6079"/>
    <w:rsid w:val="00CF07AA"/>
    <w:rsid w:val="00CF1147"/>
    <w:rsid w:val="00CF3469"/>
    <w:rsid w:val="00CF5F69"/>
    <w:rsid w:val="00D01356"/>
    <w:rsid w:val="00D02681"/>
    <w:rsid w:val="00D06E65"/>
    <w:rsid w:val="00D10870"/>
    <w:rsid w:val="00D11855"/>
    <w:rsid w:val="00D11F64"/>
    <w:rsid w:val="00D120DB"/>
    <w:rsid w:val="00D13CBD"/>
    <w:rsid w:val="00D20843"/>
    <w:rsid w:val="00D21BAE"/>
    <w:rsid w:val="00D22173"/>
    <w:rsid w:val="00D226E0"/>
    <w:rsid w:val="00D271FA"/>
    <w:rsid w:val="00D306C7"/>
    <w:rsid w:val="00D32993"/>
    <w:rsid w:val="00D36AEE"/>
    <w:rsid w:val="00D36D6A"/>
    <w:rsid w:val="00D36E44"/>
    <w:rsid w:val="00D40F3F"/>
    <w:rsid w:val="00D50150"/>
    <w:rsid w:val="00D5421B"/>
    <w:rsid w:val="00D54A58"/>
    <w:rsid w:val="00D553FE"/>
    <w:rsid w:val="00D62435"/>
    <w:rsid w:val="00D678E3"/>
    <w:rsid w:val="00D74555"/>
    <w:rsid w:val="00D77908"/>
    <w:rsid w:val="00D83489"/>
    <w:rsid w:val="00D83641"/>
    <w:rsid w:val="00D86719"/>
    <w:rsid w:val="00D916CF"/>
    <w:rsid w:val="00D928EE"/>
    <w:rsid w:val="00D92A11"/>
    <w:rsid w:val="00D94972"/>
    <w:rsid w:val="00DA1051"/>
    <w:rsid w:val="00DA35BD"/>
    <w:rsid w:val="00DA43DD"/>
    <w:rsid w:val="00DA5E7F"/>
    <w:rsid w:val="00DA7E0D"/>
    <w:rsid w:val="00DB2233"/>
    <w:rsid w:val="00DB520D"/>
    <w:rsid w:val="00DB59FD"/>
    <w:rsid w:val="00DB5D08"/>
    <w:rsid w:val="00DC2215"/>
    <w:rsid w:val="00DC30A1"/>
    <w:rsid w:val="00DC49BD"/>
    <w:rsid w:val="00DD28A0"/>
    <w:rsid w:val="00DD4FDE"/>
    <w:rsid w:val="00DD54F0"/>
    <w:rsid w:val="00DD7930"/>
    <w:rsid w:val="00DE0318"/>
    <w:rsid w:val="00DE0350"/>
    <w:rsid w:val="00DE1367"/>
    <w:rsid w:val="00DE574F"/>
    <w:rsid w:val="00DE701B"/>
    <w:rsid w:val="00DF081A"/>
    <w:rsid w:val="00DF157C"/>
    <w:rsid w:val="00DF194C"/>
    <w:rsid w:val="00DF2A84"/>
    <w:rsid w:val="00DF3615"/>
    <w:rsid w:val="00DF4D54"/>
    <w:rsid w:val="00DF6CB0"/>
    <w:rsid w:val="00DF7610"/>
    <w:rsid w:val="00DF7E24"/>
    <w:rsid w:val="00E0371A"/>
    <w:rsid w:val="00E06A45"/>
    <w:rsid w:val="00E10155"/>
    <w:rsid w:val="00E10865"/>
    <w:rsid w:val="00E13187"/>
    <w:rsid w:val="00E1320B"/>
    <w:rsid w:val="00E13FD9"/>
    <w:rsid w:val="00E204CA"/>
    <w:rsid w:val="00E21E74"/>
    <w:rsid w:val="00E22F1B"/>
    <w:rsid w:val="00E2486E"/>
    <w:rsid w:val="00E26033"/>
    <w:rsid w:val="00E2640F"/>
    <w:rsid w:val="00E27FD5"/>
    <w:rsid w:val="00E35828"/>
    <w:rsid w:val="00E35C53"/>
    <w:rsid w:val="00E41699"/>
    <w:rsid w:val="00E44281"/>
    <w:rsid w:val="00E456C5"/>
    <w:rsid w:val="00E45A21"/>
    <w:rsid w:val="00E47293"/>
    <w:rsid w:val="00E4733B"/>
    <w:rsid w:val="00E51AEC"/>
    <w:rsid w:val="00E53E15"/>
    <w:rsid w:val="00E574CB"/>
    <w:rsid w:val="00E57C24"/>
    <w:rsid w:val="00E57D99"/>
    <w:rsid w:val="00E6176B"/>
    <w:rsid w:val="00E63067"/>
    <w:rsid w:val="00E65A08"/>
    <w:rsid w:val="00E704D6"/>
    <w:rsid w:val="00E77019"/>
    <w:rsid w:val="00E773BB"/>
    <w:rsid w:val="00E77A1F"/>
    <w:rsid w:val="00E80004"/>
    <w:rsid w:val="00E874E9"/>
    <w:rsid w:val="00E87BF8"/>
    <w:rsid w:val="00E91CCC"/>
    <w:rsid w:val="00EA2334"/>
    <w:rsid w:val="00EA7976"/>
    <w:rsid w:val="00EB2947"/>
    <w:rsid w:val="00EB3171"/>
    <w:rsid w:val="00EB3E70"/>
    <w:rsid w:val="00EB4F94"/>
    <w:rsid w:val="00EB7253"/>
    <w:rsid w:val="00EC0A83"/>
    <w:rsid w:val="00EC4F73"/>
    <w:rsid w:val="00EC5076"/>
    <w:rsid w:val="00EC6176"/>
    <w:rsid w:val="00ED1385"/>
    <w:rsid w:val="00ED25C9"/>
    <w:rsid w:val="00ED66B5"/>
    <w:rsid w:val="00ED73A0"/>
    <w:rsid w:val="00EE0A74"/>
    <w:rsid w:val="00EE3BAC"/>
    <w:rsid w:val="00EF427C"/>
    <w:rsid w:val="00EF49D5"/>
    <w:rsid w:val="00EF5694"/>
    <w:rsid w:val="00EF65A9"/>
    <w:rsid w:val="00F00784"/>
    <w:rsid w:val="00F011F8"/>
    <w:rsid w:val="00F05E74"/>
    <w:rsid w:val="00F13CA2"/>
    <w:rsid w:val="00F22B9E"/>
    <w:rsid w:val="00F244C1"/>
    <w:rsid w:val="00F247EB"/>
    <w:rsid w:val="00F26F28"/>
    <w:rsid w:val="00F27505"/>
    <w:rsid w:val="00F33079"/>
    <w:rsid w:val="00F4052C"/>
    <w:rsid w:val="00F41AFA"/>
    <w:rsid w:val="00F43D6A"/>
    <w:rsid w:val="00F44F16"/>
    <w:rsid w:val="00F45379"/>
    <w:rsid w:val="00F47803"/>
    <w:rsid w:val="00F5138C"/>
    <w:rsid w:val="00F513F1"/>
    <w:rsid w:val="00F5145B"/>
    <w:rsid w:val="00F52DD4"/>
    <w:rsid w:val="00F53CA6"/>
    <w:rsid w:val="00F55D9D"/>
    <w:rsid w:val="00F561B1"/>
    <w:rsid w:val="00F56252"/>
    <w:rsid w:val="00F61D02"/>
    <w:rsid w:val="00F621B9"/>
    <w:rsid w:val="00F62351"/>
    <w:rsid w:val="00F63B9F"/>
    <w:rsid w:val="00F73D28"/>
    <w:rsid w:val="00F75713"/>
    <w:rsid w:val="00F75E87"/>
    <w:rsid w:val="00F779FD"/>
    <w:rsid w:val="00F80D02"/>
    <w:rsid w:val="00F80F94"/>
    <w:rsid w:val="00F812E4"/>
    <w:rsid w:val="00F82B68"/>
    <w:rsid w:val="00F83413"/>
    <w:rsid w:val="00F842C4"/>
    <w:rsid w:val="00F86A8B"/>
    <w:rsid w:val="00F8782D"/>
    <w:rsid w:val="00F93349"/>
    <w:rsid w:val="00F93742"/>
    <w:rsid w:val="00F9436D"/>
    <w:rsid w:val="00F946A1"/>
    <w:rsid w:val="00F951F7"/>
    <w:rsid w:val="00F95499"/>
    <w:rsid w:val="00F96DE0"/>
    <w:rsid w:val="00FA1817"/>
    <w:rsid w:val="00FA1E5D"/>
    <w:rsid w:val="00FA34A3"/>
    <w:rsid w:val="00FA3B66"/>
    <w:rsid w:val="00FA4157"/>
    <w:rsid w:val="00FA68B2"/>
    <w:rsid w:val="00FB0BDD"/>
    <w:rsid w:val="00FB3850"/>
    <w:rsid w:val="00FB4B81"/>
    <w:rsid w:val="00FB6494"/>
    <w:rsid w:val="00FB672E"/>
    <w:rsid w:val="00FB68F5"/>
    <w:rsid w:val="00FB6A4A"/>
    <w:rsid w:val="00FB6F99"/>
    <w:rsid w:val="00FC32CC"/>
    <w:rsid w:val="00FC5000"/>
    <w:rsid w:val="00FC7E61"/>
    <w:rsid w:val="00FD2B13"/>
    <w:rsid w:val="00FD3814"/>
    <w:rsid w:val="00FD3AF9"/>
    <w:rsid w:val="00FD3B1A"/>
    <w:rsid w:val="00FD4017"/>
    <w:rsid w:val="00FD43B2"/>
    <w:rsid w:val="00FE0B99"/>
    <w:rsid w:val="00FE6703"/>
    <w:rsid w:val="00FF2248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6287"/>
  <w15:docId w15:val="{5E2AABD1-5E15-414D-9967-09932F74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2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Title"/>
    <w:basedOn w:val="a"/>
    <w:link w:val="a5"/>
    <w:qFormat/>
    <w:rsid w:val="00E24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5">
    <w:name w:val="Заголовок Знак"/>
    <w:basedOn w:val="a0"/>
    <w:link w:val="a4"/>
    <w:rsid w:val="00E2486E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E248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rsid w:val="00E2486E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List Paragraph"/>
    <w:basedOn w:val="a"/>
    <w:uiPriority w:val="34"/>
    <w:qFormat/>
    <w:rsid w:val="0041263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51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9035-9674-4E42-8849-0A443709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6515</TotalTime>
  <Pages>4</Pages>
  <Words>6021</Words>
  <Characters>3433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AsRock</cp:lastModifiedBy>
  <cp:revision>549</cp:revision>
  <cp:lastPrinted>2024-09-19T13:03:00Z</cp:lastPrinted>
  <dcterms:created xsi:type="dcterms:W3CDTF">2021-09-20T10:19:00Z</dcterms:created>
  <dcterms:modified xsi:type="dcterms:W3CDTF">2024-09-26T11:16:00Z</dcterms:modified>
</cp:coreProperties>
</file>