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72" w:rsidRPr="00423772" w:rsidRDefault="00423772" w:rsidP="00423772">
      <w:pPr>
        <w:spacing w:after="0"/>
        <w:ind w:left="4248" w:right="46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77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191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23772" w:rsidRPr="00423772" w:rsidRDefault="00423772" w:rsidP="004237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423772" w:rsidRPr="00423772" w:rsidRDefault="00423772" w:rsidP="004237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2377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23772">
        <w:rPr>
          <w:rFonts w:ascii="Times New Roman" w:hAnsi="Times New Roman" w:cs="Times New Roman"/>
          <w:b/>
          <w:sz w:val="28"/>
          <w:szCs w:val="28"/>
        </w:rPr>
        <w:t xml:space="preserve"> Я  № </w:t>
      </w:r>
      <w:r w:rsidR="00F00C5D">
        <w:rPr>
          <w:rFonts w:ascii="Times New Roman" w:hAnsi="Times New Roman" w:cs="Times New Roman"/>
          <w:b/>
          <w:sz w:val="28"/>
          <w:szCs w:val="28"/>
        </w:rPr>
        <w:t>10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Костянтинівка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від</w:t>
      </w:r>
      <w:r w:rsidR="00F00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23</w:t>
      </w:r>
      <w:r w:rsidR="0031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2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січ</w:t>
      </w:r>
      <w:r w:rsidR="00957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ня 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57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оку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 </w:t>
      </w:r>
    </w:p>
    <w:p w:rsidR="006F4A47" w:rsidRDefault="006F4A47" w:rsidP="00BF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внесення змін до рішення № 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6F4A47" w:rsidRDefault="00CC7263" w:rsidP="00BF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виконавчого комітету від 25.01.2024</w:t>
      </w:r>
      <w:r w:rsidR="006F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</w:t>
      </w:r>
    </w:p>
    <w:p w:rsidR="00C776EC" w:rsidRPr="002B3B65" w:rsidRDefault="00C776EC" w:rsidP="00BF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утворення комісії з питань</w:t>
      </w:r>
    </w:p>
    <w:p w:rsidR="00C776EC" w:rsidRPr="002B3B65" w:rsidRDefault="00C776EC" w:rsidP="00BF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евакуації  Костянтинівської</w:t>
      </w:r>
    </w:p>
    <w:p w:rsidR="00C776EC" w:rsidRDefault="00C776EC" w:rsidP="00BF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сільської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затвердження </w:t>
      </w:r>
    </w:p>
    <w:p w:rsidR="00690247" w:rsidRDefault="00C776EC" w:rsidP="00BF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Положення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C70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затвердження Положення</w:t>
      </w:r>
    </w:p>
    <w:p w:rsidR="00C776EC" w:rsidRPr="002B3B65" w:rsidRDefault="00690247" w:rsidP="00BF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комісію з питань евакуації в новій редакції.</w:t>
      </w:r>
    </w:p>
    <w:p w:rsidR="006F4A47" w:rsidRPr="002B3B65" w:rsidRDefault="00C776EC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F4A47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6F4A47" w:rsidRDefault="006F4A47" w:rsidP="006E778F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 </w:t>
      </w:r>
      <w:r w:rsidR="006E77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Керуючись пунктом 2 статті 38 Закону України «Про місц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еве самоврядування в Україні», К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одексом цивільного захисту України, постановою Кабінету Міністрів України від 30 жовтня 2013 року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(Назва Порядку із змінами, внесеними згідно з Постановою Кабінету Міністрів </w:t>
      </w:r>
      <w:hyperlink r:id="rId6" w:anchor="n11" w:history="1">
        <w:r w:rsidRPr="002B3B6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№ 905 від 30.11.2016</w:t>
        </w:r>
      </w:hyperlink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р.), з метою організованого проведення евакуації населення громади, розміщення його в безпечних районах (пунктах) у разі загрози або виникнення надзвичайної ситуації техногенного, природного, екологічного та воєнного характеру, виконавчий комітет 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Костянтинівської сільської ради, розпорядженн</w:t>
      </w:r>
      <w:r w:rsidR="0031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 №134 – р від 26.12.2024року «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затвердження Положення про районну комісію з питань евакуації»</w:t>
      </w:r>
      <w:r w:rsidR="0031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виконавчий комітет Костянтинівської сільської ради</w:t>
      </w:r>
    </w:p>
    <w:p w:rsidR="00315564" w:rsidRPr="002B3B65" w:rsidRDefault="00315564" w:rsidP="006E778F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E778F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ВИРІШИВ:</w:t>
      </w:r>
    </w:p>
    <w:p w:rsidR="00A3699F" w:rsidRPr="002B3B65" w:rsidRDefault="00A3699F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Default="00CF652D" w:rsidP="007E37F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5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Внести зміни до 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 виконавчого комітету № 21 від 25.01.2024р. «Про утворення комісії з питань евакуації Костянтинівської сільської ради та затвердження Положення про комісію з питань евакуації та затвердження Положення»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затвердити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склад</w:t>
      </w:r>
      <w:r w:rsidR="00C77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евакуаційної комісії </w:t>
      </w:r>
      <w:r w:rsidR="006F4A47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Костянтинівсь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кої сільської ради в новій редакції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E0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</w:t>
      </w:r>
      <w:r w:rsidR="006F4A47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одаток №</w:t>
      </w:r>
      <w:r w:rsidR="006F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6F4A47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690247" w:rsidRDefault="00690247" w:rsidP="0069024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5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10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Затвердити Положення про комісію з питань евакуації в новій редакції</w:t>
      </w:r>
      <w:r w:rsidR="0031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10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(додаток №2)</w:t>
      </w:r>
      <w:r w:rsidR="0031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E5BBE" w:rsidRPr="00690247" w:rsidRDefault="00E20EEF" w:rsidP="0069024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5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Визнати таким, що втратило чинність рішення виконавчого комі</w:t>
      </w:r>
      <w:r w:rsidR="00474DEB" w:rsidRP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тету № 21 від 25 січня 2024року Про внесення змін до рішення виконавчого </w:t>
      </w:r>
      <w:r w:rsidR="00474DEB" w:rsidRP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комітету</w:t>
      </w:r>
      <w:r w:rsidR="009020FD" w:rsidRP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 створення комісії з питань евакуації Костянтинівської сільської ради та затвердження положення»</w:t>
      </w:r>
      <w:r w:rsidR="009109F0" w:rsidRP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A3699F" w:rsidRPr="00474DEB" w:rsidRDefault="00A3699F" w:rsidP="007E37F9">
      <w:pPr>
        <w:pStyle w:val="a3"/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A3699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сільського голови з питань діяльності виконавчих органів ради – Олександра ГРИЦЕНКА.</w:t>
      </w:r>
    </w:p>
    <w:p w:rsidR="006F4A47" w:rsidRDefault="006F4A47" w:rsidP="00A3699F">
      <w:pPr>
        <w:shd w:val="clear" w:color="auto" w:fill="FFFFFF"/>
        <w:spacing w:before="63" w:after="63" w:line="240" w:lineRule="auto"/>
        <w:ind w:firstLine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109F0" w:rsidRDefault="009109F0" w:rsidP="00A3699F">
      <w:pPr>
        <w:shd w:val="clear" w:color="auto" w:fill="FFFFFF"/>
        <w:spacing w:before="63" w:after="63" w:line="240" w:lineRule="auto"/>
        <w:ind w:firstLine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Pr="002B3B65" w:rsidRDefault="00C776EC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Сільський  голова                                               </w:t>
      </w:r>
      <w:r w:rsid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Антон ПАЄНТКО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6F4A47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51EA2" w:rsidRDefault="00451EA2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51EA2" w:rsidRDefault="00451EA2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C2ACA" w:rsidRDefault="00EC2ACA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020FD" w:rsidRPr="00732521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9020FD" w:rsidRPr="002B3B65" w:rsidRDefault="009020FD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Pr="002B3B65" w:rsidRDefault="006F4A47" w:rsidP="00474DE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B3B6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F4A47" w:rsidRPr="002B3B65" w:rsidRDefault="006F4A47" w:rsidP="00474DE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B3B65">
        <w:rPr>
          <w:rFonts w:ascii="Times New Roman" w:hAnsi="Times New Roman" w:cs="Times New Roman"/>
          <w:sz w:val="28"/>
          <w:szCs w:val="28"/>
        </w:rPr>
        <w:t>до рішення виконавчого  комітету</w:t>
      </w:r>
    </w:p>
    <w:p w:rsidR="006F4A47" w:rsidRPr="002B3B65" w:rsidRDefault="006F4A47" w:rsidP="00474DE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B3B65">
        <w:rPr>
          <w:rFonts w:ascii="Times New Roman" w:hAnsi="Times New Roman" w:cs="Times New Roman"/>
          <w:sz w:val="28"/>
          <w:szCs w:val="28"/>
        </w:rPr>
        <w:t xml:space="preserve">від </w:t>
      </w:r>
      <w:r w:rsidR="00981E23">
        <w:rPr>
          <w:rFonts w:ascii="Times New Roman" w:hAnsi="Times New Roman" w:cs="Times New Roman"/>
          <w:sz w:val="28"/>
          <w:szCs w:val="28"/>
        </w:rPr>
        <w:t xml:space="preserve">23 </w:t>
      </w:r>
      <w:r w:rsidR="00C776EC">
        <w:rPr>
          <w:rFonts w:ascii="Times New Roman" w:hAnsi="Times New Roman" w:cs="Times New Roman"/>
          <w:sz w:val="28"/>
          <w:szCs w:val="28"/>
        </w:rPr>
        <w:t>січня</w:t>
      </w:r>
      <w:r w:rsidRPr="002B3B65">
        <w:rPr>
          <w:rFonts w:ascii="Times New Roman" w:hAnsi="Times New Roman" w:cs="Times New Roman"/>
          <w:sz w:val="28"/>
          <w:szCs w:val="28"/>
        </w:rPr>
        <w:t xml:space="preserve"> </w:t>
      </w:r>
      <w:r w:rsidR="006E1D76">
        <w:rPr>
          <w:rFonts w:ascii="Times New Roman" w:hAnsi="Times New Roman" w:cs="Times New Roman"/>
          <w:sz w:val="28"/>
          <w:szCs w:val="28"/>
        </w:rPr>
        <w:t>2025</w:t>
      </w:r>
      <w:r w:rsidR="00C776EC">
        <w:rPr>
          <w:rFonts w:ascii="Times New Roman" w:hAnsi="Times New Roman" w:cs="Times New Roman"/>
          <w:sz w:val="28"/>
          <w:szCs w:val="28"/>
        </w:rPr>
        <w:t xml:space="preserve"> </w:t>
      </w:r>
      <w:r w:rsidRPr="002B3B65">
        <w:rPr>
          <w:rFonts w:ascii="Times New Roman" w:hAnsi="Times New Roman" w:cs="Times New Roman"/>
          <w:sz w:val="28"/>
          <w:szCs w:val="28"/>
        </w:rPr>
        <w:t xml:space="preserve"> №</w:t>
      </w:r>
      <w:r w:rsidR="00451EA2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F4A47" w:rsidRPr="002B3B65" w:rsidRDefault="006F4A47" w:rsidP="006F4A47">
      <w:p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Pr="002B3B65" w:rsidRDefault="00C776EC" w:rsidP="006F4A47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F4A47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«Про утворення комісії з питань евакуації  Костянтинівської сільської ради »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Pr="002B3B65" w:rsidRDefault="006F4A47" w:rsidP="006F4A47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Персональний склад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комісії з питань евакуації Костянтинівської сільської ради</w:t>
      </w:r>
    </w:p>
    <w:p w:rsidR="006F4A47" w:rsidRPr="002B3B65" w:rsidRDefault="006F4A47" w:rsidP="00C776EC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Pr="002B3B65" w:rsidRDefault="006F4A47" w:rsidP="00981E23">
      <w:pPr>
        <w:shd w:val="clear" w:color="auto" w:fill="FFFFFF"/>
        <w:spacing w:before="72" w:after="120" w:line="25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комісії - заступник голови сільської ради (Гриценко О.В).</w:t>
      </w:r>
    </w:p>
    <w:p w:rsidR="006F4A47" w:rsidRPr="006E1D76" w:rsidRDefault="006F4A47" w:rsidP="00981E23">
      <w:pPr>
        <w:pStyle w:val="a3"/>
        <w:shd w:val="clear" w:color="auto" w:fill="FFFFFF"/>
        <w:spacing w:before="72" w:after="12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Заступник голови комісії – начальник відділу земельних відносин та комунальної        власності виконавчого комітету Костянтинівської сільської ради (Демчук І.С).</w:t>
      </w:r>
    </w:p>
    <w:p w:rsidR="00F30F27" w:rsidRPr="006E1D76" w:rsidRDefault="006F4A47" w:rsidP="00981E23">
      <w:pPr>
        <w:pStyle w:val="a3"/>
        <w:shd w:val="clear" w:color="auto" w:fill="FFFFFF"/>
        <w:spacing w:before="72" w:after="12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Секретар комісії – </w:t>
      </w:r>
      <w:r w:rsidR="006E1D76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провідний спеціаліст</w:t>
      </w:r>
      <w:r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відділу </w:t>
      </w:r>
      <w:r w:rsidR="00C776EC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містобудування, </w:t>
      </w:r>
      <w:r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архітектури, </w:t>
      </w:r>
      <w:r w:rsidR="00C776EC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r w:rsidR="00F30F27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цивільного </w:t>
      </w:r>
      <w:r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захисту</w:t>
      </w:r>
      <w:r w:rsidR="00F30F27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Костянтинівської сільської  </w:t>
      </w:r>
      <w:r w:rsidR="00C776EC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ради</w:t>
      </w:r>
      <w:r w:rsidR="00F30F27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6F4A47" w:rsidRPr="006E1D76" w:rsidRDefault="006F4A47" w:rsidP="00981E23">
      <w:pPr>
        <w:pStyle w:val="a3"/>
        <w:shd w:val="clear" w:color="auto" w:fill="FFFFFF"/>
        <w:spacing w:before="72" w:after="12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="006E1D76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Донець Н.О</w:t>
      </w:r>
      <w:r w:rsidR="00F30F27"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.)</w:t>
      </w:r>
      <w:r w:rsid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6E1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                             </w:t>
      </w:r>
    </w:p>
    <w:p w:rsidR="006F4A47" w:rsidRPr="002B3B65" w:rsidRDefault="006F4A47" w:rsidP="00C776EC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Члени комісії:</w:t>
      </w:r>
    </w:p>
    <w:p w:rsidR="006F4A47" w:rsidRPr="002B3B65" w:rsidRDefault="006F4A47" w:rsidP="00981E23">
      <w:pPr>
        <w:shd w:val="clear" w:color="auto" w:fill="FFFFFF"/>
        <w:spacing w:before="72" w:after="120" w:line="250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групи організації розміщення населення в безпечному районі –  Костянтинівської сільської ради (Загора С.І.).</w:t>
      </w:r>
    </w:p>
    <w:p w:rsidR="006F4A47" w:rsidRPr="002B3B65" w:rsidRDefault="006F4A47" w:rsidP="00981E23">
      <w:pPr>
        <w:shd w:val="clear" w:color="auto" w:fill="FFFFFF"/>
        <w:spacing w:before="72" w:after="120" w:line="250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Начальник групи транспортного забезпечення – начальник відділу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економічного розвитку, торгівлі, інвестицій, агропромислового розвитку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виконавчого комітету Костянтинівської сільської ради (Бойчук С.В.).</w:t>
      </w:r>
    </w:p>
    <w:p w:rsidR="006F4A47" w:rsidRPr="002B3B65" w:rsidRDefault="006F4A47" w:rsidP="00981E23">
      <w:pPr>
        <w:shd w:val="clear" w:color="auto" w:fill="FFFFFF"/>
        <w:spacing w:before="72" w:after="120" w:line="250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групи забезпечення продуктами харчування та предметами першої необхідності – начальник бухгалтерського обліку та звітності виконавчого комітету Костянтинівської сільської ради (Васильєва І.О).</w:t>
      </w:r>
    </w:p>
    <w:p w:rsidR="006F4A47" w:rsidRPr="002B3B65" w:rsidRDefault="006F4A47" w:rsidP="00981E23">
      <w:pPr>
        <w:shd w:val="clear" w:color="auto" w:fill="FFFFFF"/>
        <w:spacing w:before="72" w:after="120" w:line="250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групи інженерного забезпечення – начальник КП «Добробут» Костянтинівської сільської ради (Єршов Ю.О.).</w:t>
      </w:r>
    </w:p>
    <w:p w:rsidR="006F4A47" w:rsidRPr="002B3B65" w:rsidRDefault="006F4A47" w:rsidP="00981E23">
      <w:pPr>
        <w:shd w:val="clear" w:color="auto" w:fill="FFFFFF"/>
        <w:spacing w:before="72" w:after="120" w:line="250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 групи обліку евакуації населення та інформації – секретар виконавчого комітету Костянтинівської сільської ради (Панченко Т.В.).</w:t>
      </w:r>
    </w:p>
    <w:p w:rsidR="006F4A47" w:rsidRPr="002B3B65" w:rsidRDefault="006F4A47" w:rsidP="005A4D64">
      <w:pPr>
        <w:shd w:val="clear" w:color="auto" w:fill="FFFFFF"/>
        <w:spacing w:before="63" w:after="63" w:line="240" w:lineRule="auto"/>
        <w:ind w:firstLine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Default="006F4A47" w:rsidP="005A4D64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9E0CAA" w:rsidRDefault="009E0CAA" w:rsidP="005A4D64">
      <w:pPr>
        <w:jc w:val="both"/>
      </w:pPr>
    </w:p>
    <w:p w:rsidR="009020FD" w:rsidRDefault="009020FD" w:rsidP="005A4D64">
      <w:pPr>
        <w:jc w:val="both"/>
      </w:pPr>
    </w:p>
    <w:p w:rsidR="009020FD" w:rsidRDefault="009020FD" w:rsidP="005A4D64">
      <w:pPr>
        <w:jc w:val="both"/>
      </w:pPr>
    </w:p>
    <w:p w:rsidR="009020FD" w:rsidRDefault="009020FD" w:rsidP="005A4D64">
      <w:pPr>
        <w:jc w:val="both"/>
      </w:pPr>
    </w:p>
    <w:p w:rsidR="009020FD" w:rsidRDefault="009020FD" w:rsidP="005A4D64">
      <w:pPr>
        <w:jc w:val="both"/>
      </w:pPr>
    </w:p>
    <w:p w:rsidR="009020FD" w:rsidRDefault="009020FD" w:rsidP="005A4D64">
      <w:pPr>
        <w:jc w:val="both"/>
      </w:pPr>
    </w:p>
    <w:p w:rsidR="009020FD" w:rsidRPr="002B3B65" w:rsidRDefault="009020FD" w:rsidP="009020FD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B3B65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20FD" w:rsidRPr="002B3B65" w:rsidRDefault="009020FD" w:rsidP="009020FD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B3B65">
        <w:rPr>
          <w:rFonts w:ascii="Times New Roman" w:hAnsi="Times New Roman" w:cs="Times New Roman"/>
          <w:sz w:val="28"/>
          <w:szCs w:val="28"/>
        </w:rPr>
        <w:t>до рішення виконавчого  комітету</w:t>
      </w:r>
    </w:p>
    <w:p w:rsidR="009020FD" w:rsidRPr="002B3B65" w:rsidRDefault="009020FD" w:rsidP="009020FD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B3B65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січня</w:t>
      </w:r>
      <w:r w:rsidRPr="002B3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2B3B65">
        <w:rPr>
          <w:rFonts w:ascii="Times New Roman" w:hAnsi="Times New Roman" w:cs="Times New Roman"/>
          <w:sz w:val="28"/>
          <w:szCs w:val="28"/>
        </w:rPr>
        <w:t xml:space="preserve"> №</w:t>
      </w:r>
      <w:r w:rsidR="00451EA2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</w:p>
    <w:p w:rsidR="009020FD" w:rsidRPr="00732521" w:rsidRDefault="009020FD" w:rsidP="005A4D64">
      <w:pPr>
        <w:jc w:val="both"/>
        <w:rPr>
          <w:lang w:val="ru-RU"/>
        </w:rPr>
      </w:pPr>
    </w:p>
    <w:p w:rsidR="00857A81" w:rsidRPr="00732521" w:rsidRDefault="00857A81" w:rsidP="005A4D64">
      <w:pPr>
        <w:jc w:val="both"/>
        <w:rPr>
          <w:lang w:val="ru-RU"/>
        </w:rPr>
      </w:pPr>
    </w:p>
    <w:p w:rsidR="00EC2ACA" w:rsidRPr="002B3B65" w:rsidRDefault="00EC2ACA" w:rsidP="00EC2ACA">
      <w:pPr>
        <w:shd w:val="clear" w:color="auto" w:fill="FFFFFF"/>
        <w:tabs>
          <w:tab w:val="center" w:pos="4677"/>
        </w:tabs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ПОЛОЖЕННЯ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евакуаційну комісію Костянтинівської сільської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територіальної громади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 1. Комісія з питань евакуації (евакуаційна) (надалі – Комісія) є постійно діючим органом, який координує діяльність виконавчих органів  сільської ради, суб’єктів господарювання незалежно від форм власності, господарювання і відомчої приналежності, пов’язану з плануванням, організацією підготовки та здійсненням евакуації (виводу) населення з осередків та зон небезпеки у разі виникнення надзвичайних ситуацій природного і техногенного походження та впливу терористичних проявів.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Комісія створюється рішенням виконкому сільської ради і підпорядковується сільському голові - начальнику цивільного захисту громади.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Комісії підпорядковуються всі евакуаційні органи, які створюються на   території громади для організації і проведення евакуації населення.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Комісія у своїй діяльності керується законодавчими та нормативно-правовими актами України з питань захисту населення у надзвичайних ситуаціях мирного і воєнного часу, розпорядженнями голови обласної державної адміністрації, сільського голови та цим Положенням.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Комісія проводить засідання з питань планування, підготовки, організації проведення та всебічного забезпечення евакуації населення, приймає відповідні рішення.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Комісії оформляється протоколом, який підписується головою та секретарем комісії.</w:t>
      </w:r>
    </w:p>
    <w:p w:rsidR="00EC2ACA" w:rsidRPr="00214682" w:rsidRDefault="00EC2ACA" w:rsidP="00EC2ACA">
      <w:pPr>
        <w:pStyle w:val="a6"/>
        <w:rPr>
          <w:color w:val="000000"/>
          <w:szCs w:val="28"/>
        </w:rPr>
      </w:pPr>
      <w:r>
        <w:rPr>
          <w:szCs w:val="28"/>
        </w:rPr>
        <w:t xml:space="preserve">Це </w:t>
      </w:r>
      <w:r w:rsidRPr="007534AD">
        <w:rPr>
          <w:szCs w:val="28"/>
        </w:rPr>
        <w:t xml:space="preserve">Положення розроблено на підставі Кодексу цивільного захисту України, постанови Кабінету Міністрів України від 30 жовтня  2013 року № 841 «Про затвердження Порядку проведення евакуації у разі загрози виникнення або виникнення надзвичайних ситуацій» та наказу Міністерства внутрішніх справ України від 10 липня 2017 року № 579 «Про затвердження Методики планування заходів з евакуації», </w:t>
      </w:r>
      <w:r w:rsidRPr="00214682">
        <w:rPr>
          <w:color w:val="000000"/>
          <w:szCs w:val="28"/>
        </w:rPr>
        <w:t xml:space="preserve">зареєстрованого в Міністерстві юстиції України 01 </w:t>
      </w:r>
      <w:r>
        <w:rPr>
          <w:color w:val="000000"/>
          <w:szCs w:val="28"/>
        </w:rPr>
        <w:t>серпня 2017 року за № 938/30806 та цим Положенням.</w:t>
      </w:r>
    </w:p>
    <w:p w:rsidR="00EC2ACA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2 Основними завданнями Комісії є:</w:t>
      </w:r>
    </w:p>
    <w:p w:rsidR="00EC2ACA" w:rsidRPr="007534AD" w:rsidRDefault="00EC2ACA" w:rsidP="00EC2ACA">
      <w:pPr>
        <w:pStyle w:val="a6"/>
        <w:numPr>
          <w:ilvl w:val="0"/>
          <w:numId w:val="9"/>
        </w:numPr>
        <w:ind w:left="0" w:firstLine="567"/>
        <w:rPr>
          <w:szCs w:val="28"/>
        </w:rPr>
      </w:pPr>
      <w:r w:rsidRPr="007534AD">
        <w:rPr>
          <w:szCs w:val="28"/>
        </w:rPr>
        <w:t>розроблення і виконання план</w:t>
      </w:r>
      <w:r>
        <w:rPr>
          <w:szCs w:val="28"/>
        </w:rPr>
        <w:t>ів</w:t>
      </w:r>
      <w:r w:rsidRPr="007534AD">
        <w:rPr>
          <w:szCs w:val="28"/>
        </w:rPr>
        <w:t xml:space="preserve"> проведення заходів з евакуації населення, </w:t>
      </w:r>
      <w:r>
        <w:rPr>
          <w:szCs w:val="28"/>
        </w:rPr>
        <w:t xml:space="preserve">в тому числі </w:t>
      </w:r>
      <w:r w:rsidRPr="007534AD">
        <w:rPr>
          <w:szCs w:val="28"/>
        </w:rPr>
        <w:t>дітей та осіб, які проживають або зараховані до закладів різних типів, форм власності та підпорядкування на цілодобове перебування, матеріальних і культурних цінностей у разі загрози виникнення або виникнення надзвичайних ситуацій;</w:t>
      </w:r>
    </w:p>
    <w:p w:rsidR="00EC2ACA" w:rsidRPr="007534AD" w:rsidRDefault="00EC2ACA" w:rsidP="00EC2ACA">
      <w:pPr>
        <w:pStyle w:val="a6"/>
        <w:ind w:left="567"/>
        <w:rPr>
          <w:szCs w:val="28"/>
        </w:rPr>
      </w:pPr>
    </w:p>
    <w:p w:rsidR="00EC2ACA" w:rsidRPr="007534AD" w:rsidRDefault="00EC2ACA" w:rsidP="00EC2ACA">
      <w:pPr>
        <w:pStyle w:val="a6"/>
        <w:numPr>
          <w:ilvl w:val="0"/>
          <w:numId w:val="9"/>
        </w:numPr>
        <w:ind w:left="0" w:firstLine="567"/>
        <w:rPr>
          <w:szCs w:val="28"/>
        </w:rPr>
      </w:pPr>
      <w:r w:rsidRPr="007534AD">
        <w:rPr>
          <w:szCs w:val="28"/>
        </w:rPr>
        <w:t>розроблення і виконання план</w:t>
      </w:r>
      <w:r>
        <w:rPr>
          <w:szCs w:val="28"/>
        </w:rPr>
        <w:t>ів</w:t>
      </w:r>
      <w:r w:rsidRPr="007534AD">
        <w:rPr>
          <w:szCs w:val="28"/>
        </w:rPr>
        <w:t xml:space="preserve"> приймання і розміщення евакуйованого населення</w:t>
      </w:r>
      <w:r>
        <w:rPr>
          <w:szCs w:val="28"/>
        </w:rPr>
        <w:t>,</w:t>
      </w:r>
      <w:r w:rsidRPr="007534AD">
        <w:rPr>
          <w:szCs w:val="28"/>
        </w:rPr>
        <w:t xml:space="preserve"> </w:t>
      </w:r>
      <w:r>
        <w:rPr>
          <w:szCs w:val="28"/>
        </w:rPr>
        <w:t xml:space="preserve">в тому числі </w:t>
      </w:r>
      <w:r w:rsidRPr="007534AD">
        <w:rPr>
          <w:szCs w:val="28"/>
        </w:rPr>
        <w:t>дітей та осіб, які проживають або зараховані до закладів різних типів, форм власності та підпорядкування на цілодобове перебування, матеріальних і культурних цінностей у разі загрози виникнення або виникнення надзвичайних ситуацій (за необхідністю)</w:t>
      </w:r>
      <w:r>
        <w:rPr>
          <w:szCs w:val="28"/>
        </w:rPr>
        <w:t>;</w:t>
      </w:r>
    </w:p>
    <w:p w:rsidR="00EC2ACA" w:rsidRPr="007534AD" w:rsidRDefault="00EC2ACA" w:rsidP="00EC2ACA">
      <w:pPr>
        <w:pStyle w:val="a6"/>
        <w:ind w:firstLine="567"/>
        <w:jc w:val="center"/>
        <w:rPr>
          <w:szCs w:val="28"/>
        </w:rPr>
      </w:pPr>
    </w:p>
    <w:p w:rsidR="00EC2ACA" w:rsidRPr="00214682" w:rsidRDefault="00EC2ACA" w:rsidP="00EC2ACA">
      <w:pPr>
        <w:pStyle w:val="a6"/>
        <w:ind w:firstLine="567"/>
        <w:rPr>
          <w:color w:val="000000"/>
          <w:szCs w:val="28"/>
          <w:lang w:eastAsia="uk-UA"/>
        </w:rPr>
      </w:pPr>
      <w:r w:rsidRPr="00214682">
        <w:rPr>
          <w:color w:val="000000"/>
          <w:szCs w:val="28"/>
        </w:rPr>
        <w:t xml:space="preserve">3) </w:t>
      </w:r>
      <w:r w:rsidRPr="00214682">
        <w:rPr>
          <w:color w:val="000000"/>
          <w:szCs w:val="28"/>
          <w:lang w:eastAsia="uk-UA"/>
        </w:rPr>
        <w:t>визначення і підготовка безпечних районів для розміщення і  життєзабезпечення евакуйованого населення;</w:t>
      </w:r>
    </w:p>
    <w:p w:rsidR="00EC2ACA" w:rsidRPr="00214682" w:rsidRDefault="00EC2ACA" w:rsidP="00EC2ACA">
      <w:pPr>
        <w:pStyle w:val="a6"/>
        <w:ind w:firstLine="567"/>
        <w:rPr>
          <w:color w:val="000000"/>
          <w:szCs w:val="28"/>
          <w:lang w:eastAsia="uk-UA"/>
        </w:rPr>
      </w:pPr>
    </w:p>
    <w:p w:rsidR="00EC2ACA" w:rsidRPr="00214682" w:rsidRDefault="00EC2ACA" w:rsidP="00EC2ACA">
      <w:pPr>
        <w:pStyle w:val="a6"/>
        <w:ind w:firstLine="567"/>
        <w:rPr>
          <w:color w:val="000000"/>
          <w:szCs w:val="28"/>
          <w:lang w:eastAsia="uk-UA"/>
        </w:rPr>
      </w:pPr>
      <w:r w:rsidRPr="00214682">
        <w:rPr>
          <w:color w:val="000000"/>
          <w:szCs w:val="28"/>
          <w:lang w:eastAsia="uk-UA"/>
        </w:rPr>
        <w:t>4) організація оповіщення населення про виникнення надзвичайної ситуації та початок евакуації;</w:t>
      </w:r>
    </w:p>
    <w:p w:rsidR="00EC2ACA" w:rsidRPr="007534AD" w:rsidRDefault="00EC2ACA" w:rsidP="00EC2ACA">
      <w:pPr>
        <w:pStyle w:val="a6"/>
        <w:ind w:firstLine="567"/>
        <w:rPr>
          <w:color w:val="333333"/>
          <w:szCs w:val="28"/>
          <w:lang w:eastAsia="uk-UA"/>
        </w:rPr>
      </w:pPr>
    </w:p>
    <w:p w:rsidR="00EC2ACA" w:rsidRPr="00216023" w:rsidRDefault="00EC2ACA" w:rsidP="00EC2ACA">
      <w:pPr>
        <w:pStyle w:val="a6"/>
        <w:ind w:firstLine="567"/>
        <w:rPr>
          <w:szCs w:val="28"/>
          <w:lang w:eastAsia="uk-UA"/>
        </w:rPr>
      </w:pPr>
      <w:r w:rsidRPr="00161385">
        <w:rPr>
          <w:rFonts w:eastAsia="Segoe UI Emoji"/>
          <w:szCs w:val="28"/>
          <w:lang w:eastAsia="uk-UA"/>
        </w:rPr>
        <w:t>5)</w:t>
      </w:r>
      <w:r w:rsidRPr="00161385">
        <w:rPr>
          <w:rFonts w:ascii="Calibri" w:eastAsia="Segoe UI Emoji" w:hAnsi="Calibri" w:cs="Segoe UI Emoji"/>
          <w:szCs w:val="28"/>
          <w:lang w:eastAsia="uk-UA"/>
        </w:rPr>
        <w:t xml:space="preserve"> </w:t>
      </w:r>
      <w:r w:rsidRPr="00161385">
        <w:rPr>
          <w:szCs w:val="28"/>
          <w:lang w:eastAsia="uk-UA"/>
        </w:rPr>
        <w:t xml:space="preserve">здійснення контролю за плануванням, підготовкою і проведенням </w:t>
      </w:r>
      <w:r w:rsidRPr="00216023">
        <w:rPr>
          <w:szCs w:val="28"/>
          <w:lang w:eastAsia="uk-UA"/>
        </w:rPr>
        <w:t>заходів з евакуації.</w:t>
      </w:r>
    </w:p>
    <w:p w:rsidR="00EC2ACA" w:rsidRPr="00720918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EC2ACA" w:rsidRPr="00301A40" w:rsidRDefault="00EC2ACA" w:rsidP="00EC2ACA">
      <w:pPr>
        <w:pStyle w:val="a6"/>
        <w:ind w:firstLine="567"/>
        <w:rPr>
          <w:szCs w:val="28"/>
        </w:rPr>
      </w:pPr>
      <w:r w:rsidRPr="00205FCE">
        <w:rPr>
          <w:szCs w:val="28"/>
          <w:lang w:eastAsia="uk-UA"/>
        </w:rPr>
        <w:t>3.</w:t>
      </w:r>
      <w:r>
        <w:rPr>
          <w:color w:val="FF0000"/>
          <w:szCs w:val="28"/>
          <w:lang w:eastAsia="uk-UA"/>
        </w:rPr>
        <w:t xml:space="preserve"> </w:t>
      </w:r>
      <w:r w:rsidRPr="00216023">
        <w:rPr>
          <w:shd w:val="clear" w:color="auto" w:fill="FFFFFF"/>
        </w:rPr>
        <w:t>До повноважень Комісії належить: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Приводити у готовність органи з питань евакуації, необхідні сили і засоби, керувати їх діями, пов’язаними з евакуацією населення.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Залучати до проведення евакуаційних заходів органи управління, сили і засоби суб'єктів господарювання (підприємств, установ та організацій) незалежно від форми власності.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Доводити, в межах своєї компетенції, начальникам міських служб цивільного захисту, підприємствам, установам, організаціям, незалежно від форм власності і підпорядкування, завдання з виконання евакуаційних заходів та здійснювати контроль за їх виконанням.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Безкоштовно одержувати від суб’єктів господарювання незалежно від форм власності та підпорядкування матеріали і документи, необхідні для планування та організації евакуаційних заходів.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Заслуховувати керівників виконавчих органів сільської ради і суб’єктів господарювання про хід виконання завдань щодо проведення та забезпечення евакуаційних заходів на території громади.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Проводити перевірку стану готовності підпорядкованих евакуаційних  органів та служб забезпечення евакуаційних заходів до дій за призначенням. 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Приймати рішення у межах повноважень щодо проведення евакуаційних заходів у разі загрози або виникнення надзвичайної ситуації.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 Відпрацьовувати та подавати сільському голові - начальнику цивільного захисту громади пропозиції щодо матеріально-технічного та інших видів забезпечення проведення евакуаційних заходів.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 4.Організація роботи Комісії.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Комісія працює згідно з річним планом роботи комісії, який затверджується сільським головою. Контроль за виконанням рішень комісії покладається на секретаря комісії.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Комісія контролює діяльність комісій з питань евакуації об'єктів господарювання та інших евакуаційних органів, розташованих на території громади, під час перевірок, навчань і тренувань.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виникнення потреби в негайному проведенні евакуації населення, з складу евакуаційної комісії громади створюється оперативна група, яка розпочинає роботу з моменту прийняття рішення про проведення евакуації.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 Комісія разом з відділом цивільного захисту населення сільської ради та службою зв'язку і оповіщення організовує та постійно удосконалює системи зв'язку евакуаційних органів.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Комісія розробляє завдання щодо транспортного забезпечення вивезення матеріальних цінностей із небезпечних зон в особливий період та доводить їх до підприємств та організацій.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 період підготовки та проведення евакуаційних заходів комісія забезпечується відповідними засобами зв'язку.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Члени комісії на період проведення евакуаційних заходів, якщо цього вимагають обставини, забезпечуються спеціальним одягом та іншими засобами індивідуального захисту.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 членами Комісії на час виконання завдань зберігається заробітна плата за основним місцем роботи.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Засідання Комісії проводяться в залежності від обстановки, яка склалася, але не рідше одного разу в квартал. Рішення Комісії оформляються протоколом.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Рішення комісії, прийняті у межах її повноважень, є обов’язковими для виконання виконавчими органами сільської ради, суб’єктами господарювання незалежно від форм власності, господарювання і відомчої приналежності.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 виконання завдань комісії можуть залучатися у встановленому порядку спеціалісти різного фаху, виходячи з характеру та складності поставлених питань.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Транспортне забезпечення членів комісії у повсякденній діяльності і під час надзвичайних ситуацій здійснюється за рахунок виконавчих органів сільської ради, суб’єктів господарювання.</w:t>
      </w:r>
    </w:p>
    <w:p w:rsidR="00EC2ACA" w:rsidRPr="00205FCE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uk-UA"/>
        </w:rPr>
        <w:t>- Один раз на рік комісія проводить навчання з метою підготовки до дій у надзвичайних ситуаціях.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Структура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комісії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Комісію очолює голова комісії, який має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аступника та секретаря.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складу комісії входять групи: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група зв’язку та оповіщення;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група обліку і організації розміщення евакуйованого населення;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група транспортного забезпечення;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група охорони громадського порядку і безпеки дорожнього руху;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група забезпечення продовольством та предметами першої необхідності.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група інформаційного забезпечення.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Групи забезпечення евакуаційних заходів формуються відповідними службами громади в складі начальника групи і фахівців. Кількість фахівців у групах визначається розпорядженням сільського голови.</w:t>
      </w:r>
    </w:p>
    <w:p w:rsidR="00EC2ACA" w:rsidRPr="00FE0613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E0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Завдання групи зв’язку та оповіщення: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оповіщення та організація сталого зв’язку;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постійної готовності технічних засобів зв’язку для своєчасного доведення розпоряджень (сигналів) до керівного складу цивільного захисту, населення, комісій з питань евакуації всіх рівнів у ході проведення евакуації;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підтримання системи зв’язку у постійній готовності для управління евакуаційними заходами;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відновлення порушених засобів зв’язку.</w:t>
      </w:r>
    </w:p>
    <w:p w:rsidR="00EC2ACA" w:rsidRPr="00FE0613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E0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Завдання групи обліку і організації розміщення евакуйованого населення: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організація роботи щодо ведення обліку населення, що підлягає евакуації на території громади;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організація контролю за визначенням місць збору евакуйованого населення, розміщення у безпечних районах, прийому евакуйованого населення;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збір та узагальнення даних про хід евакуації, кількість населення (за категоріями), що виводиться у місця розміщення у безпечному </w:t>
      </w:r>
      <w:proofErr w:type="spellStart"/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районі;підготовка</w:t>
      </w:r>
      <w:proofErr w:type="spellEnd"/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подання за встановленою формою донесень про евакуацію населення;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збір та узагальнення даних про кількість прибулого евакуйованого населення (за категоріями) у район нового місця розміщення;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організація роботи щодо розміщення і всебічного життєзабезпечення евакуйованого населення у безпечному районі.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підготовка та подання за встановленою формою донесень про прийняття і розміщення евакуйованого населення.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E0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Завдання групи транспортного забезпечення: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щорічне коригування станом на 1 січня поточного року Плану евакуації населення Костянтинівської територіальної громади у разі загрози або виникнення надзвичайних ситуацій техногенного та природного характеру у частині транспортного забезпечення;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визначення сил і засобів, необхідних для транспортного забезпечення евакуаційних заходів та подача заявок на поповнення недостатньої кількості технічних і матеріальних засобів;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організація транспортного забезпечення евакуаційних заходів;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контроль за підтриманням у готовності транспортних органів, сил та засобів, які залучаються до виконання евакуаційних перевезень;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використання можливостей усіх видів транспорту та транспортних засобів для організації здійснення у стислі терміни евакуаційних перевезень;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безперервного управління евакуаційними перевезеннями.</w:t>
      </w:r>
    </w:p>
    <w:p w:rsidR="00EC2ACA" w:rsidRPr="00FE0613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E0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Завдання групи охорони громадського порядку і безпеки дорожнього руху: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охорони громадського порядку на пунктах посадки та висадки, на маршрутах евакуації та у безпечних районах розміщення;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регулювання та забезпечення безпеки дорожнього руху на маршрутах евакуації;</w:t>
      </w:r>
    </w:p>
    <w:p w:rsidR="00EC2ACA" w:rsidRPr="00FE0613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E0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Завдання групи забезпечення продовольством та предметами першої необхідності: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планування та організація забезпечення евакуйованого населення продуктами харчування і предметами першої необхідності у разі проведення евакуаційних заходів;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організація залучення сил та засобів для забезпечення евакуйованого населення продуктами харчування і предметами першої необхідності;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здійснення контролю за підготовкою до виконання покладених завдань мережі продовольчих магазинів та підприємств харчування, що забезпечують евакуйованих продуктами харчування і предметами першої необхідності.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 обґрунтованих розрахунків запасів продовольства і предметів першої необхідності та контроль їх використання за призначенням;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підготовка доповіді про готовність та хід забезпечення евакуйованого населення продуктами харчування і предметами першої необхідності.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E06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Завдання групи інформаційного забезпечення: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інформування населення про порядок дій на різних етапах евакуації, постійне доведення інформації про обстановку, що виникла;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підготовка текстів звернень керівництва до населення;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виготовлення пам’яток та інструкцій щодо дій населення (працівників) при отриманні розпорядження на проведення евакуації;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інформування евакуйованого населення про порядок розміщення у безпечному районі.</w:t>
      </w:r>
    </w:p>
    <w:p w:rsidR="00EC2ACA" w:rsidRPr="00B25556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Функціональні обов'язки голови Комісії.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Комісії підпорядковується сільському голові - начальнику цивільного захисту Костянтинівської територіальної громади, особисто керує роботою Комісії і відповідає: за планування, організацію та проведення евакуаційних заходів; підготовку особового складу комісії та евакуаційних органів громади до виконання покладених на них завдань.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Голова Комісії вносить пропозиції щодо чисельного та персонального складу комісії, розподіляє обов'язки посадових осіб Комісії, визначає завдання начальникам груп забезпечення з питань організації всебічного забезпечення евакуації населення.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Комісії: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керівництво діяльністю Комісії, визначає ступінь відповідальності посадових осіб Комісії;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підготовку комісії до виконання евакуаційних заходів при виникненні надзвичайних ситуацій;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організовує роботу Комісії з розроблення Плану евакуації населення в разі загрози або виникнення надзвичайних ситуацій.;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контролює створення евакуаційних заходів (об'єктових Комісій та інших евакуаційних заходів), достатніх для проведення евакуації при виникненні надзвичайних ситуацій;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організовує надання допомоги евакуйованому населенню з питань забезпечення його життєдіяльності та соціального захисту;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затверджує положення про структурні підрозділи і функціональні обов'язки працівників евакуаційних заходів;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 участь у розробці документів Комісії, функціональних обов'язків її членів та організації навчання;</w:t>
      </w:r>
    </w:p>
    <w:p w:rsidR="00EC2ACA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здійснює керівництво евакуаційними органами при проведенні евакуації населення;</w:t>
      </w:r>
    </w:p>
    <w:p w:rsidR="00EC2ACA" w:rsidRPr="00B25556" w:rsidRDefault="00EC2ACA" w:rsidP="00EC2ACA">
      <w:pPr>
        <w:pStyle w:val="a3"/>
        <w:numPr>
          <w:ilvl w:val="0"/>
          <w:numId w:val="11"/>
        </w:num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5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віддає у межах своїх повноважень розпорядження, що є обов'язковими для виконання всіма органами управління та керівниками об'єктів господарювання незалежно від форм власності.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Заступник голови Комісії відповідає за своєчасність розроблення плану евакуації населення району на випадок можливих надзвичайних ситуацій і коригування його щороку станом на 1 січня поточного року.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проведенні евакуації заступник голови Комісії координує діяльність груп, що входять до її складу, а також організує чергування членів Комісії.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відсутності голови Комісії він виконує його обов'язки.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Секретар Комісії підпорядковується голові Комісії та його заступнику.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Він відповідає за: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своєчасне доведення до виконавців розпоряджень голови Комісії;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збір і узагальнення інформації, що надходить;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облік отриманих Комісією розпоряджень відданих її головою;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оформлення і реєстрацію документів Комісії.</w:t>
      </w:r>
    </w:p>
    <w:p w:rsidR="00EC2ACA" w:rsidRPr="00B25556" w:rsidRDefault="00EC2ACA" w:rsidP="00EC2ACA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>. Організаційною формою роботи Комісії є засідання, що проводяться у разі потреби. Голова Комісії може прийняти рішення про проведення засідання</w:t>
      </w:r>
      <w:r w:rsidRPr="00857A8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>Комісії в режимі реального часу з використанням технічних засобів електронних комунікацій, зокрема Інтернету, або про участь члену Комісії в засіданні Комісії в такому режимі.</w:t>
      </w: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7</w:t>
      </w:r>
      <w:r w:rsidRPr="008A4999">
        <w:rPr>
          <w:sz w:val="28"/>
          <w:szCs w:val="28"/>
          <w:lang w:val="uk-UA"/>
        </w:rPr>
        <w:t>.</w:t>
      </w:r>
      <w:r w:rsidRPr="008A4999">
        <w:t xml:space="preserve"> </w:t>
      </w:r>
      <w:r w:rsidRPr="008A4999">
        <w:rPr>
          <w:sz w:val="28"/>
          <w:szCs w:val="28"/>
          <w:lang w:val="uk-UA" w:eastAsia="zh-CN"/>
        </w:rPr>
        <w:t>Комісія розробляє пропозиції та рекомендації з питань, що належать до її компетенції.</w:t>
      </w: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 w:eastAsia="zh-CN"/>
        </w:rPr>
      </w:pPr>
      <w:r w:rsidRPr="008A4999">
        <w:rPr>
          <w:sz w:val="28"/>
          <w:szCs w:val="28"/>
          <w:lang w:val="uk-UA" w:eastAsia="zh-CN"/>
        </w:rPr>
        <w:t>Пропозиції та рекомендації вважаються схваленими, якщо за них проголосувало більш як половина присутніх на засіданні членів Комісії.</w:t>
      </w: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 w:eastAsia="zh-CN"/>
        </w:rPr>
      </w:pPr>
      <w:r w:rsidRPr="008A4999">
        <w:rPr>
          <w:sz w:val="28"/>
          <w:szCs w:val="28"/>
          <w:lang w:val="uk-UA" w:eastAsia="zh-CN"/>
        </w:rPr>
        <w:t>У разі рівного розподілу голосів вирішальним є голос головуючого на засіданні.</w:t>
      </w: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 w:eastAsia="zh-CN"/>
        </w:rPr>
      </w:pPr>
      <w:r w:rsidRPr="008A4999">
        <w:rPr>
          <w:sz w:val="28"/>
          <w:szCs w:val="28"/>
          <w:lang w:val="uk-UA" w:eastAsia="zh-CN"/>
        </w:rPr>
        <w:t>Пропозиції та рекомендації Комісії фіксуються у протоколі засідання, який підписується головуючим на засіданні та секретарем.</w:t>
      </w: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 w:eastAsia="zh-CN"/>
        </w:rPr>
      </w:pPr>
      <w:r w:rsidRPr="008A4999">
        <w:rPr>
          <w:sz w:val="28"/>
          <w:szCs w:val="28"/>
          <w:lang w:val="uk-UA" w:eastAsia="uk-UA"/>
        </w:rPr>
        <w:t>Контроль за виконанням рішень Комісії покладається на секретаря Комісії.</w:t>
      </w: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 w:eastAsia="zh-CN"/>
        </w:rPr>
      </w:pP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8</w:t>
      </w:r>
      <w:r w:rsidRPr="008A4999">
        <w:rPr>
          <w:sz w:val="28"/>
          <w:szCs w:val="28"/>
          <w:lang w:val="uk-UA" w:eastAsia="zh-CN"/>
        </w:rPr>
        <w:t xml:space="preserve">. Пропозиції та рекомендації Комісії щодо необхідності проведення евакуації реалізовуються шляхом видання розпорядження </w:t>
      </w:r>
      <w:r>
        <w:rPr>
          <w:sz w:val="28"/>
          <w:szCs w:val="28"/>
          <w:lang w:val="uk-UA" w:eastAsia="zh-CN"/>
        </w:rPr>
        <w:t xml:space="preserve">сільського </w:t>
      </w:r>
      <w:r w:rsidRPr="008A4999">
        <w:rPr>
          <w:sz w:val="28"/>
          <w:szCs w:val="28"/>
          <w:lang w:val="uk-UA" w:eastAsia="zh-CN"/>
        </w:rPr>
        <w:t>голови про проведення евакуації.</w:t>
      </w:r>
    </w:p>
    <w:p w:rsidR="00EC2ACA" w:rsidRPr="00205FCE" w:rsidRDefault="00EC2ACA" w:rsidP="00EC2ACA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>. У разі виникнення потреби в негайному проведенні евакуації населення Комісією утворюється оперативна група з її членів, яка розпочинає роботу з моменту прийняття рішення про проведення евакуації.</w:t>
      </w:r>
    </w:p>
    <w:p w:rsidR="00EC2ACA" w:rsidRPr="0011425D" w:rsidRDefault="00EC2ACA" w:rsidP="00EC2ACA">
      <w:pPr>
        <w:pStyle w:val="a6"/>
        <w:ind w:firstLine="567"/>
        <w:rPr>
          <w:szCs w:val="28"/>
        </w:rPr>
      </w:pPr>
      <w:r>
        <w:rPr>
          <w:szCs w:val="28"/>
        </w:rPr>
        <w:t>10</w:t>
      </w:r>
      <w:r w:rsidRPr="0011425D">
        <w:rPr>
          <w:szCs w:val="28"/>
        </w:rPr>
        <w:t>.</w:t>
      </w:r>
      <w:r w:rsidRPr="0011425D">
        <w:rPr>
          <w:szCs w:val="28"/>
          <w:lang w:eastAsia="uk-UA"/>
        </w:rPr>
        <w:t xml:space="preserve"> </w:t>
      </w:r>
      <w:r w:rsidRPr="0011425D">
        <w:rPr>
          <w:szCs w:val="28"/>
        </w:rPr>
        <w:t>Організаційне, методичне та інформаційне забезпечення роботи Комісії здійснюється відділом</w:t>
      </w:r>
      <w:r>
        <w:rPr>
          <w:szCs w:val="28"/>
        </w:rPr>
        <w:t xml:space="preserve">  містобудування, архітектури та цивільного</w:t>
      </w:r>
      <w:r w:rsidRPr="0011425D">
        <w:rPr>
          <w:szCs w:val="28"/>
        </w:rPr>
        <w:t xml:space="preserve"> </w:t>
      </w:r>
      <w:r>
        <w:rPr>
          <w:szCs w:val="28"/>
        </w:rPr>
        <w:t>захисту.</w:t>
      </w:r>
    </w:p>
    <w:p w:rsidR="00EC2ACA" w:rsidRPr="008A4999" w:rsidRDefault="00EC2ACA" w:rsidP="00EC2AC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8A4999">
        <w:rPr>
          <w:sz w:val="28"/>
          <w:szCs w:val="28"/>
          <w:lang w:val="uk-UA"/>
        </w:rPr>
        <w:t>. Оповіщення органів з евакуації про початок евакуації населення здійснюється за рішенням</w:t>
      </w:r>
      <w:r>
        <w:rPr>
          <w:sz w:val="28"/>
          <w:szCs w:val="28"/>
          <w:lang w:val="uk-UA"/>
        </w:rPr>
        <w:t xml:space="preserve"> сільського</w:t>
      </w:r>
      <w:r w:rsidRPr="008A4999">
        <w:rPr>
          <w:sz w:val="28"/>
          <w:szCs w:val="28"/>
          <w:lang w:val="uk-UA"/>
        </w:rPr>
        <w:t xml:space="preserve"> </w:t>
      </w:r>
      <w:r w:rsidRPr="008A4999">
        <w:rPr>
          <w:sz w:val="28"/>
          <w:szCs w:val="28"/>
          <w:lang w:val="uk-UA" w:eastAsia="zh-CN"/>
        </w:rPr>
        <w:t>голови</w:t>
      </w:r>
      <w:r>
        <w:rPr>
          <w:sz w:val="28"/>
          <w:szCs w:val="28"/>
          <w:lang w:val="uk-UA" w:eastAsia="zh-CN"/>
        </w:rPr>
        <w:t>.</w:t>
      </w:r>
      <w:r w:rsidRPr="008A4999">
        <w:rPr>
          <w:sz w:val="28"/>
          <w:szCs w:val="28"/>
          <w:lang w:val="uk-UA" w:eastAsia="zh-CN"/>
        </w:rPr>
        <w:t xml:space="preserve"> </w:t>
      </w:r>
    </w:p>
    <w:p w:rsidR="00EC2ACA" w:rsidRPr="008A4999" w:rsidRDefault="00EC2ACA" w:rsidP="00EC2ACA">
      <w:pPr>
        <w:pStyle w:val="western"/>
        <w:spacing w:before="0" w:beforeAutospacing="0" w:after="0" w:line="240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12</w:t>
      </w:r>
      <w:r w:rsidRPr="008A4999">
        <w:rPr>
          <w:color w:val="auto"/>
          <w:sz w:val="28"/>
          <w:szCs w:val="28"/>
          <w:lang w:val="uk-UA"/>
        </w:rPr>
        <w:t>. Час на розгортання і підготовку до роботи Комісії не повинен перевищувати двох годин з моменту отримання рішення про проведення евакуації.</w:t>
      </w:r>
    </w:p>
    <w:p w:rsidR="00EC2ACA" w:rsidRPr="00857A81" w:rsidRDefault="00EC2ACA" w:rsidP="00EC2ACA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>. На період підготовки та проведення евакуаційних заходів Комісія забезпечується відповідними засобами зв’язку.</w:t>
      </w:r>
    </w:p>
    <w:p w:rsidR="00EC2ACA" w:rsidRPr="00B25556" w:rsidRDefault="00EC2ACA" w:rsidP="00EC2ACA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 xml:space="preserve">. Транспортне забезпечення членів Комісії під час роботи в зоні надзвичайної ситуації покладається на </w:t>
      </w:r>
      <w:r w:rsidRPr="00857A81">
        <w:rPr>
          <w:rFonts w:ascii="Times New Roman" w:hAnsi="Times New Roman" w:cs="Times New Roman"/>
          <w:bCs/>
          <w:spacing w:val="6"/>
          <w:sz w:val="28"/>
          <w:szCs w:val="28"/>
        </w:rPr>
        <w:t>спеціалізовану службу енергетики, комунально-технічного, інженерного та транспортного забезпечення</w:t>
      </w:r>
      <w:r w:rsidRPr="00857A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Миколаївської районної ланки </w:t>
      </w:r>
      <w:r w:rsidRPr="00857A81">
        <w:rPr>
          <w:rFonts w:ascii="Times New Roman" w:hAnsi="Times New Roman" w:cs="Times New Roman"/>
          <w:bCs/>
          <w:sz w:val="28"/>
          <w:szCs w:val="28"/>
        </w:rPr>
        <w:t xml:space="preserve">територіальної підсистеми єдиної державної системи цивільного захисту </w:t>
      </w:r>
      <w:r w:rsidRPr="00857A81">
        <w:rPr>
          <w:rFonts w:ascii="Times New Roman" w:hAnsi="Times New Roman" w:cs="Times New Roman"/>
          <w:bCs/>
          <w:spacing w:val="-1"/>
          <w:sz w:val="28"/>
          <w:szCs w:val="28"/>
        </w:rPr>
        <w:t>Миколаївської області.</w:t>
      </w:r>
    </w:p>
    <w:p w:rsidR="00EC2ACA" w:rsidRPr="00857A81" w:rsidRDefault="00EC2ACA" w:rsidP="00EC2ACA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>. Члени Комісії на період проведення евакуаційних заходів, якщо цього вимагають обставини, забезпечуються спеціальним одягом та іншими засобами індивідуального захисту.</w:t>
      </w:r>
    </w:p>
    <w:p w:rsidR="00EC2ACA" w:rsidRPr="00857A81" w:rsidRDefault="00EC2ACA" w:rsidP="00EC2ACA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>. Організація побутового забезпечення членів Комісії під час роботи в зоні надзвичайної ситуації покладається на місцеві органи виконавчої влади та органи місцевого самоврядування.</w:t>
      </w:r>
    </w:p>
    <w:p w:rsidR="00EC2ACA" w:rsidRPr="00857A81" w:rsidRDefault="00EC2ACA" w:rsidP="00EC2ACA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857A81">
        <w:rPr>
          <w:rFonts w:ascii="Times New Roman" w:hAnsi="Times New Roman" w:cs="Times New Roman"/>
          <w:sz w:val="28"/>
          <w:szCs w:val="28"/>
          <w:lang w:eastAsia="ru-RU"/>
        </w:rPr>
        <w:t>. За членами Комісії на час виконання завдань зберігається заробітна плата за основним місцем роботи.</w:t>
      </w:r>
    </w:p>
    <w:p w:rsidR="00EC2ACA" w:rsidRPr="002B3B65" w:rsidRDefault="00EC2ACA" w:rsidP="00EC2ACA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C2ACA" w:rsidRPr="00857A81" w:rsidRDefault="00EC2ACA" w:rsidP="00EC2AC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7A81" w:rsidRPr="00EC2ACA" w:rsidRDefault="00857A81" w:rsidP="00EC2ACA">
      <w:pPr>
        <w:shd w:val="clear" w:color="auto" w:fill="FFFFFF"/>
        <w:tabs>
          <w:tab w:val="center" w:pos="4677"/>
        </w:tabs>
        <w:spacing w:before="63" w:after="63" w:line="240" w:lineRule="auto"/>
        <w:jc w:val="center"/>
        <w:rPr>
          <w:rFonts w:ascii="Times New Roman" w:hAnsi="Times New Roman" w:cs="Times New Roman"/>
        </w:rPr>
      </w:pPr>
    </w:p>
    <w:sectPr w:rsidR="00857A81" w:rsidRPr="00EC2ACA" w:rsidSect="009020FD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C25"/>
    <w:multiLevelType w:val="multilevel"/>
    <w:tmpl w:val="3444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4E7C"/>
    <w:multiLevelType w:val="hybridMultilevel"/>
    <w:tmpl w:val="7850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6D5"/>
    <w:multiLevelType w:val="multilevel"/>
    <w:tmpl w:val="5B402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C1193"/>
    <w:multiLevelType w:val="multilevel"/>
    <w:tmpl w:val="AFE2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B4B38"/>
    <w:multiLevelType w:val="multilevel"/>
    <w:tmpl w:val="EAEE3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21C97"/>
    <w:multiLevelType w:val="hybridMultilevel"/>
    <w:tmpl w:val="E0B88692"/>
    <w:lvl w:ilvl="0" w:tplc="514A0C00">
      <w:start w:val="1"/>
      <w:numFmt w:val="decimal"/>
      <w:lvlText w:val="%1)"/>
      <w:lvlJc w:val="left"/>
      <w:pPr>
        <w:ind w:left="1002" w:hanging="435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2D1261"/>
    <w:multiLevelType w:val="multilevel"/>
    <w:tmpl w:val="918C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62BAF"/>
    <w:multiLevelType w:val="multilevel"/>
    <w:tmpl w:val="4BCAF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65A1A"/>
    <w:multiLevelType w:val="multilevel"/>
    <w:tmpl w:val="4EE8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B2066"/>
    <w:multiLevelType w:val="multilevel"/>
    <w:tmpl w:val="1F14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426BD"/>
    <w:multiLevelType w:val="hybridMultilevel"/>
    <w:tmpl w:val="EAEE62DE"/>
    <w:lvl w:ilvl="0" w:tplc="1AE07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A47"/>
    <w:rsid w:val="00205494"/>
    <w:rsid w:val="00205801"/>
    <w:rsid w:val="00213004"/>
    <w:rsid w:val="002641EC"/>
    <w:rsid w:val="002E6DDA"/>
    <w:rsid w:val="003040C3"/>
    <w:rsid w:val="00315564"/>
    <w:rsid w:val="0035478A"/>
    <w:rsid w:val="00384547"/>
    <w:rsid w:val="00423772"/>
    <w:rsid w:val="0044468E"/>
    <w:rsid w:val="00451EA2"/>
    <w:rsid w:val="00467CB2"/>
    <w:rsid w:val="00474DEB"/>
    <w:rsid w:val="00501AA6"/>
    <w:rsid w:val="005A4D64"/>
    <w:rsid w:val="005C5D4E"/>
    <w:rsid w:val="00690247"/>
    <w:rsid w:val="006E1D76"/>
    <w:rsid w:val="006E778F"/>
    <w:rsid w:val="006F4A47"/>
    <w:rsid w:val="00732521"/>
    <w:rsid w:val="007E37F9"/>
    <w:rsid w:val="00822E2B"/>
    <w:rsid w:val="0085154A"/>
    <w:rsid w:val="00857A81"/>
    <w:rsid w:val="008E5BBE"/>
    <w:rsid w:val="008F18D8"/>
    <w:rsid w:val="009020FD"/>
    <w:rsid w:val="0090309F"/>
    <w:rsid w:val="009109F0"/>
    <w:rsid w:val="00957CE4"/>
    <w:rsid w:val="00981046"/>
    <w:rsid w:val="00981E23"/>
    <w:rsid w:val="009A7DEC"/>
    <w:rsid w:val="009D2DCC"/>
    <w:rsid w:val="009E05F8"/>
    <w:rsid w:val="009E0CAA"/>
    <w:rsid w:val="009F65D2"/>
    <w:rsid w:val="00A3699F"/>
    <w:rsid w:val="00AE072A"/>
    <w:rsid w:val="00AE58CC"/>
    <w:rsid w:val="00B065FC"/>
    <w:rsid w:val="00B90D13"/>
    <w:rsid w:val="00B915EC"/>
    <w:rsid w:val="00B93751"/>
    <w:rsid w:val="00BF632B"/>
    <w:rsid w:val="00C70B82"/>
    <w:rsid w:val="00C73D5E"/>
    <w:rsid w:val="00C776EC"/>
    <w:rsid w:val="00CC7263"/>
    <w:rsid w:val="00CF652D"/>
    <w:rsid w:val="00E20EEF"/>
    <w:rsid w:val="00EC2ACA"/>
    <w:rsid w:val="00F00C5D"/>
    <w:rsid w:val="00F1228D"/>
    <w:rsid w:val="00F30F27"/>
    <w:rsid w:val="00F94267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F18B"/>
  <w15:docId w15:val="{02F90BA8-0DDB-4935-B95A-F7354CED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4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57A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7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A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857A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57A8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rvps2">
    <w:name w:val="rvps2"/>
    <w:basedOn w:val="a"/>
    <w:rsid w:val="0085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857A8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905-2016-%D0%BF/paran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12500</Words>
  <Characters>7125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Prime</cp:lastModifiedBy>
  <cp:revision>25</cp:revision>
  <cp:lastPrinted>2025-01-14T12:19:00Z</cp:lastPrinted>
  <dcterms:created xsi:type="dcterms:W3CDTF">2025-01-14T07:56:00Z</dcterms:created>
  <dcterms:modified xsi:type="dcterms:W3CDTF">2025-01-24T06:47:00Z</dcterms:modified>
</cp:coreProperties>
</file>