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D05A" w14:textId="77777777" w:rsidR="002E0718" w:rsidRPr="00152CD3" w:rsidRDefault="002E0718" w:rsidP="002E0718">
      <w:pPr>
        <w:adjustRightInd w:val="0"/>
        <w:ind w:left="4248" w:right="141"/>
        <w:jc w:val="center"/>
        <w:rPr>
          <w:b/>
          <w:noProof/>
          <w:sz w:val="28"/>
          <w:szCs w:val="28"/>
          <w:lang w:eastAsia="ru-RU"/>
        </w:rPr>
      </w:pPr>
      <w:r>
        <w:rPr>
          <w:b/>
          <w:noProof/>
          <w:sz w:val="28"/>
          <w:szCs w:val="28"/>
          <w:lang w:eastAsia="ru-RU"/>
        </w:rPr>
        <w:t xml:space="preserve">                            </w:t>
      </w:r>
      <w:bookmarkStart w:id="0" w:name="_Hlk95749240"/>
    </w:p>
    <w:p w14:paraId="0D6DDC7F" w14:textId="77777777" w:rsidR="002E0718" w:rsidRDefault="002E0718" w:rsidP="002E0718">
      <w:pPr>
        <w:adjustRightInd w:val="0"/>
        <w:ind w:left="4248" w:right="4617"/>
        <w:jc w:val="center"/>
        <w:rPr>
          <w:b/>
          <w:sz w:val="20"/>
          <w:szCs w:val="20"/>
          <w:lang w:eastAsia="ru-RU"/>
        </w:rPr>
      </w:pPr>
      <w:r w:rsidRPr="00A73010">
        <w:rPr>
          <w:b/>
          <w:noProof/>
          <w:sz w:val="20"/>
          <w:szCs w:val="20"/>
          <w:lang w:eastAsia="uk-UA"/>
        </w:rPr>
        <w:drawing>
          <wp:anchor distT="0" distB="0" distL="114300" distR="114300" simplePos="0" relativeHeight="251659264" behindDoc="0" locked="0" layoutInCell="0" allowOverlap="1" wp14:anchorId="6F854062" wp14:editId="6603E83C">
            <wp:simplePos x="0" y="0"/>
            <wp:positionH relativeFrom="margin">
              <wp:posOffset>2750820</wp:posOffset>
            </wp:positionH>
            <wp:positionV relativeFrom="margin">
              <wp:posOffset>238125</wp:posOffset>
            </wp:positionV>
            <wp:extent cx="431800" cy="609600"/>
            <wp:effectExtent l="0" t="0" r="6350" b="0"/>
            <wp:wrapTight wrapText="bothSides">
              <wp:wrapPolygon edited="0">
                <wp:start x="0" y="0"/>
                <wp:lineTo x="0" y="20925"/>
                <wp:lineTo x="20965" y="20925"/>
                <wp:lineTo x="20965" y="0"/>
                <wp:lineTo x="0" y="0"/>
              </wp:wrapPolygon>
            </wp:wrapTight>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 cstate="print"/>
                    <a:srcRect l="13655" r="14160"/>
                    <a:stretch>
                      <a:fillRect/>
                    </a:stretch>
                  </pic:blipFill>
                  <pic:spPr bwMode="auto">
                    <a:xfrm>
                      <a:off x="0" y="0"/>
                      <a:ext cx="431800" cy="609600"/>
                    </a:xfrm>
                    <a:prstGeom prst="rect">
                      <a:avLst/>
                    </a:prstGeom>
                    <a:noFill/>
                  </pic:spPr>
                </pic:pic>
              </a:graphicData>
            </a:graphic>
          </wp:anchor>
        </w:drawing>
      </w:r>
    </w:p>
    <w:p w14:paraId="4AB0B8C5" w14:textId="77777777" w:rsidR="002E0718" w:rsidRDefault="002E0718" w:rsidP="002E0718">
      <w:pPr>
        <w:adjustRightInd w:val="0"/>
        <w:ind w:left="4248" w:right="4617"/>
        <w:jc w:val="center"/>
        <w:rPr>
          <w:b/>
          <w:sz w:val="20"/>
          <w:szCs w:val="20"/>
          <w:lang w:eastAsia="ru-RU"/>
        </w:rPr>
      </w:pPr>
    </w:p>
    <w:p w14:paraId="78AD4617" w14:textId="77777777" w:rsidR="002E0718" w:rsidRDefault="002E0718" w:rsidP="002E0718">
      <w:pPr>
        <w:adjustRightInd w:val="0"/>
        <w:ind w:left="4248" w:right="4617"/>
        <w:jc w:val="center"/>
        <w:rPr>
          <w:b/>
          <w:sz w:val="20"/>
          <w:szCs w:val="20"/>
          <w:lang w:eastAsia="ru-RU"/>
        </w:rPr>
      </w:pPr>
    </w:p>
    <w:p w14:paraId="2A66C91B" w14:textId="77777777" w:rsidR="002E0718" w:rsidRDefault="002E0718" w:rsidP="002E0718">
      <w:pPr>
        <w:adjustRightInd w:val="0"/>
        <w:ind w:left="4248" w:right="4617"/>
        <w:jc w:val="center"/>
        <w:rPr>
          <w:b/>
          <w:sz w:val="20"/>
          <w:szCs w:val="20"/>
          <w:lang w:eastAsia="ru-RU"/>
        </w:rPr>
      </w:pPr>
    </w:p>
    <w:p w14:paraId="443DE840" w14:textId="77777777" w:rsidR="002E0718" w:rsidRPr="00152CD3" w:rsidRDefault="002E0718" w:rsidP="002E0718">
      <w:pPr>
        <w:adjustRightInd w:val="0"/>
        <w:ind w:left="4248" w:right="4617"/>
        <w:jc w:val="center"/>
        <w:rPr>
          <w:b/>
          <w:sz w:val="20"/>
          <w:szCs w:val="20"/>
          <w:lang w:eastAsia="ru-RU"/>
        </w:rPr>
      </w:pPr>
    </w:p>
    <w:p w14:paraId="1603B81E" w14:textId="77777777" w:rsidR="002E0718" w:rsidRPr="00152CD3" w:rsidRDefault="002E0718" w:rsidP="002E0718">
      <w:pPr>
        <w:adjustRightInd w:val="0"/>
        <w:jc w:val="center"/>
        <w:rPr>
          <w:b/>
          <w:sz w:val="28"/>
          <w:szCs w:val="28"/>
          <w:lang w:eastAsia="ru-RU"/>
        </w:rPr>
      </w:pPr>
      <w:r w:rsidRPr="00152CD3">
        <w:rPr>
          <w:b/>
          <w:sz w:val="28"/>
          <w:szCs w:val="28"/>
          <w:lang w:eastAsia="ru-RU"/>
        </w:rPr>
        <w:t>Костянтинівська сільська рада</w:t>
      </w:r>
    </w:p>
    <w:p w14:paraId="27BB1AB6" w14:textId="77777777" w:rsidR="002E0718" w:rsidRPr="00152CD3" w:rsidRDefault="002E0718" w:rsidP="002E0718">
      <w:pPr>
        <w:adjustRightInd w:val="0"/>
        <w:jc w:val="center"/>
        <w:rPr>
          <w:b/>
          <w:sz w:val="28"/>
          <w:szCs w:val="28"/>
          <w:lang w:eastAsia="ru-RU"/>
        </w:rPr>
      </w:pPr>
      <w:r w:rsidRPr="00152CD3">
        <w:rPr>
          <w:b/>
          <w:sz w:val="28"/>
          <w:szCs w:val="28"/>
          <w:lang w:eastAsia="ru-RU"/>
        </w:rPr>
        <w:t>Миколаївського району Миколаївської області</w:t>
      </w:r>
    </w:p>
    <w:p w14:paraId="4FFC7A5A" w14:textId="77777777" w:rsidR="002E0718" w:rsidRPr="00152CD3" w:rsidRDefault="002E0718" w:rsidP="002E0718">
      <w:pPr>
        <w:adjustRightInd w:val="0"/>
        <w:jc w:val="center"/>
        <w:rPr>
          <w:b/>
          <w:sz w:val="32"/>
          <w:szCs w:val="32"/>
          <w:lang w:eastAsia="ru-RU"/>
        </w:rPr>
      </w:pPr>
      <w:r w:rsidRPr="00152CD3">
        <w:rPr>
          <w:b/>
          <w:sz w:val="28"/>
          <w:szCs w:val="28"/>
          <w:u w:val="single"/>
          <w:lang w:eastAsia="ru-RU"/>
        </w:rPr>
        <w:t>__________________Виконавчий комітет_______________________</w:t>
      </w:r>
    </w:p>
    <w:p w14:paraId="23EEBE6A" w14:textId="77777777" w:rsidR="002E0718" w:rsidRPr="00152CD3" w:rsidRDefault="002E0718" w:rsidP="002E0718">
      <w:pPr>
        <w:adjustRightInd w:val="0"/>
        <w:jc w:val="center"/>
        <w:rPr>
          <w:b/>
          <w:sz w:val="32"/>
          <w:szCs w:val="32"/>
          <w:lang w:eastAsia="ru-RU"/>
        </w:rPr>
      </w:pPr>
    </w:p>
    <w:p w14:paraId="190BBBAE" w14:textId="77777777" w:rsidR="002E0718" w:rsidRPr="006A306C" w:rsidRDefault="002E0718" w:rsidP="002E0718">
      <w:pPr>
        <w:adjustRightInd w:val="0"/>
        <w:rPr>
          <w:b/>
          <w:sz w:val="28"/>
          <w:szCs w:val="28"/>
          <w:lang w:eastAsia="ru-RU"/>
        </w:rPr>
      </w:pPr>
      <w:r>
        <w:rPr>
          <w:b/>
          <w:sz w:val="28"/>
          <w:szCs w:val="28"/>
          <w:lang w:eastAsia="ru-RU"/>
        </w:rPr>
        <w:t xml:space="preserve">                                               </w:t>
      </w:r>
      <w:r w:rsidRPr="006A306C">
        <w:rPr>
          <w:b/>
          <w:sz w:val="28"/>
          <w:szCs w:val="28"/>
          <w:lang w:eastAsia="ru-RU"/>
        </w:rPr>
        <w:t xml:space="preserve">Р І Ш Е Н Н Я  № </w:t>
      </w:r>
      <w:r>
        <w:rPr>
          <w:b/>
          <w:sz w:val="28"/>
          <w:szCs w:val="28"/>
          <w:lang w:eastAsia="ru-RU"/>
        </w:rPr>
        <w:t>37</w:t>
      </w:r>
    </w:p>
    <w:p w14:paraId="722BCD83" w14:textId="77777777" w:rsidR="002E0718" w:rsidRPr="00152CD3" w:rsidRDefault="002E0718" w:rsidP="002E0718">
      <w:pPr>
        <w:adjustRightInd w:val="0"/>
        <w:rPr>
          <w:sz w:val="28"/>
          <w:szCs w:val="28"/>
          <w:lang w:eastAsia="ru-RU"/>
        </w:rPr>
      </w:pPr>
    </w:p>
    <w:p w14:paraId="1578097D" w14:textId="77777777" w:rsidR="002E0718" w:rsidRPr="00152CD3" w:rsidRDefault="002E0718" w:rsidP="002E0718">
      <w:pPr>
        <w:adjustRightInd w:val="0"/>
        <w:rPr>
          <w:sz w:val="28"/>
          <w:szCs w:val="28"/>
          <w:lang w:eastAsia="ru-RU"/>
        </w:rPr>
      </w:pPr>
      <w:r w:rsidRPr="00152CD3">
        <w:rPr>
          <w:sz w:val="28"/>
          <w:szCs w:val="28"/>
          <w:lang w:eastAsia="ru-RU"/>
        </w:rPr>
        <w:t>с. Костянтинівка                                                              від 2</w:t>
      </w:r>
      <w:r>
        <w:rPr>
          <w:sz w:val="28"/>
          <w:szCs w:val="28"/>
          <w:lang w:eastAsia="ru-RU"/>
        </w:rPr>
        <w:t xml:space="preserve">1 лютого </w:t>
      </w:r>
      <w:r w:rsidRPr="00152CD3">
        <w:rPr>
          <w:sz w:val="28"/>
          <w:szCs w:val="28"/>
          <w:lang w:eastAsia="ru-RU"/>
        </w:rPr>
        <w:t>202</w:t>
      </w:r>
      <w:r>
        <w:rPr>
          <w:sz w:val="28"/>
          <w:szCs w:val="28"/>
          <w:lang w:eastAsia="ru-RU"/>
        </w:rPr>
        <w:t>5</w:t>
      </w:r>
      <w:r w:rsidRPr="00152CD3">
        <w:rPr>
          <w:sz w:val="28"/>
          <w:szCs w:val="28"/>
          <w:lang w:eastAsia="ru-RU"/>
        </w:rPr>
        <w:t xml:space="preserve"> року</w:t>
      </w:r>
    </w:p>
    <w:p w14:paraId="3910AD4B" w14:textId="77777777" w:rsidR="002E0718" w:rsidRPr="00152CD3" w:rsidRDefault="002E0718" w:rsidP="002E0718">
      <w:pPr>
        <w:adjustRightInd w:val="0"/>
        <w:rPr>
          <w:sz w:val="28"/>
          <w:szCs w:val="28"/>
          <w:lang w:eastAsia="ru-RU"/>
        </w:rPr>
      </w:pPr>
    </w:p>
    <w:bookmarkEnd w:id="0"/>
    <w:p w14:paraId="4FD4E884" w14:textId="77777777" w:rsidR="002E0718" w:rsidRDefault="002E0718" w:rsidP="002E0718">
      <w:pPr>
        <w:ind w:right="5387"/>
        <w:jc w:val="both"/>
        <w:rPr>
          <w:sz w:val="28"/>
          <w:szCs w:val="28"/>
          <w:lang w:eastAsia="ru-RU"/>
        </w:rPr>
      </w:pPr>
      <w:r>
        <w:rPr>
          <w:sz w:val="28"/>
          <w:szCs w:val="28"/>
          <w:lang w:eastAsia="ru-RU"/>
        </w:rPr>
        <w:t>Про</w:t>
      </w:r>
      <w:bookmarkStart w:id="1" w:name="_Hlk127179721"/>
      <w:bookmarkStart w:id="2" w:name="_Hlk127179889"/>
      <w:r>
        <w:rPr>
          <w:sz w:val="28"/>
          <w:szCs w:val="28"/>
          <w:lang w:eastAsia="ru-RU"/>
        </w:rPr>
        <w:t xml:space="preserve"> роботу Служби у справах дітей </w:t>
      </w:r>
      <w:r>
        <w:rPr>
          <w:bCs/>
          <w:sz w:val="28"/>
          <w:szCs w:val="28"/>
          <w:bdr w:val="none" w:sz="0" w:space="0" w:color="auto" w:frame="1"/>
          <w:lang w:eastAsia="ru-RU"/>
        </w:rPr>
        <w:t>Костянтинівської сільської ради за 2024 рік</w:t>
      </w:r>
      <w:bookmarkEnd w:id="1"/>
      <w:bookmarkEnd w:id="2"/>
      <w:r>
        <w:rPr>
          <w:bCs/>
          <w:sz w:val="28"/>
          <w:szCs w:val="28"/>
          <w:bdr w:val="none" w:sz="0" w:space="0" w:color="auto" w:frame="1"/>
          <w:lang w:eastAsia="ru-RU"/>
        </w:rPr>
        <w:t xml:space="preserve"> та затвердження плану роботи </w:t>
      </w:r>
      <w:r>
        <w:rPr>
          <w:sz w:val="28"/>
          <w:szCs w:val="28"/>
          <w:lang w:eastAsia="ru-RU"/>
        </w:rPr>
        <w:t xml:space="preserve">Служби у справах дітей </w:t>
      </w:r>
      <w:r>
        <w:rPr>
          <w:bCs/>
          <w:sz w:val="28"/>
          <w:szCs w:val="28"/>
          <w:bdr w:val="none" w:sz="0" w:space="0" w:color="auto" w:frame="1"/>
          <w:lang w:eastAsia="ru-RU"/>
        </w:rPr>
        <w:t>Костянтинівської сільської ради на 2025 рік</w:t>
      </w:r>
    </w:p>
    <w:p w14:paraId="35E8FABA" w14:textId="77777777" w:rsidR="002E0718" w:rsidRDefault="002E0718" w:rsidP="002E0718">
      <w:pPr>
        <w:pStyle w:val="3"/>
        <w:shd w:val="clear" w:color="auto" w:fill="FFFFFF"/>
        <w:ind w:firstLine="567"/>
        <w:jc w:val="both"/>
        <w:rPr>
          <w:sz w:val="28"/>
        </w:rPr>
      </w:pPr>
    </w:p>
    <w:p w14:paraId="45E78531" w14:textId="77777777" w:rsidR="002E0718" w:rsidRDefault="002E0718" w:rsidP="002E0718">
      <w:pPr>
        <w:ind w:firstLine="720"/>
        <w:jc w:val="both"/>
        <w:rPr>
          <w:sz w:val="28"/>
        </w:rPr>
      </w:pPr>
      <w:r>
        <w:rPr>
          <w:sz w:val="28"/>
        </w:rPr>
        <w:t xml:space="preserve">Заслухавши інформацію начальника </w:t>
      </w:r>
      <w:bookmarkStart w:id="3" w:name="_Hlk127179953"/>
      <w:r>
        <w:rPr>
          <w:sz w:val="28"/>
          <w:szCs w:val="28"/>
        </w:rPr>
        <w:t xml:space="preserve">Служби у справах дітей </w:t>
      </w:r>
      <w:r>
        <w:rPr>
          <w:bCs/>
          <w:sz w:val="28"/>
          <w:szCs w:val="28"/>
          <w:bdr w:val="none" w:sz="0" w:space="0" w:color="auto" w:frame="1"/>
        </w:rPr>
        <w:t xml:space="preserve">Костянтинівської сільської ради </w:t>
      </w:r>
      <w:bookmarkEnd w:id="3"/>
      <w:r>
        <w:rPr>
          <w:sz w:val="28"/>
        </w:rPr>
        <w:t xml:space="preserve">Л.Джуламанової про роботу </w:t>
      </w:r>
      <w:r>
        <w:rPr>
          <w:sz w:val="28"/>
          <w:szCs w:val="28"/>
        </w:rPr>
        <w:t xml:space="preserve">Служби </w:t>
      </w:r>
      <w:r>
        <w:rPr>
          <w:bCs/>
          <w:sz w:val="28"/>
          <w:szCs w:val="28"/>
          <w:bdr w:val="none" w:sz="0" w:space="0" w:color="auto" w:frame="1"/>
        </w:rPr>
        <w:t xml:space="preserve"> за 2024 рік та план роботи </w:t>
      </w:r>
      <w:r>
        <w:rPr>
          <w:sz w:val="28"/>
          <w:szCs w:val="28"/>
        </w:rPr>
        <w:t xml:space="preserve">Служби у справах дітей </w:t>
      </w:r>
      <w:r>
        <w:rPr>
          <w:bCs/>
          <w:sz w:val="28"/>
          <w:szCs w:val="28"/>
          <w:bdr w:val="none" w:sz="0" w:space="0" w:color="auto" w:frame="1"/>
        </w:rPr>
        <w:t>Костянтинівської сільської ради на 2025 рік</w:t>
      </w:r>
      <w:r>
        <w:rPr>
          <w:sz w:val="28"/>
        </w:rPr>
        <w:t>, керуючись статтею 34, 40 Закону України «Про місцеве самоврядування в Україні», виконавчий комітет Костянтинівської сільської ради</w:t>
      </w:r>
    </w:p>
    <w:p w14:paraId="5DED778D" w14:textId="77777777" w:rsidR="002E0718" w:rsidRDefault="002E0718" w:rsidP="002E0718">
      <w:pPr>
        <w:ind w:firstLine="720"/>
        <w:jc w:val="both"/>
        <w:rPr>
          <w:sz w:val="28"/>
        </w:rPr>
      </w:pPr>
    </w:p>
    <w:p w14:paraId="7A103263" w14:textId="77777777" w:rsidR="002E0718" w:rsidRDefault="002E0718" w:rsidP="002E0718">
      <w:pPr>
        <w:jc w:val="both"/>
        <w:rPr>
          <w:bCs/>
          <w:sz w:val="28"/>
          <w:szCs w:val="28"/>
        </w:rPr>
      </w:pPr>
      <w:r>
        <w:rPr>
          <w:bCs/>
          <w:sz w:val="28"/>
          <w:szCs w:val="28"/>
        </w:rPr>
        <w:t>ВИРІШИВ:</w:t>
      </w:r>
    </w:p>
    <w:p w14:paraId="5A69FBD2" w14:textId="77777777" w:rsidR="002E0718" w:rsidRDefault="002E0718" w:rsidP="002E0718">
      <w:pPr>
        <w:ind w:left="2832" w:hanging="2832"/>
        <w:rPr>
          <w:sz w:val="28"/>
          <w:szCs w:val="28"/>
        </w:rPr>
      </w:pPr>
    </w:p>
    <w:p w14:paraId="2EEE8ADF" w14:textId="77777777" w:rsidR="002E0718" w:rsidRDefault="002E0718" w:rsidP="002E0718">
      <w:pPr>
        <w:pStyle w:val="a4"/>
        <w:widowControl/>
        <w:autoSpaceDE/>
        <w:ind w:right="-1"/>
        <w:contextualSpacing/>
        <w:jc w:val="both"/>
        <w:rPr>
          <w:sz w:val="28"/>
          <w:szCs w:val="28"/>
        </w:rPr>
      </w:pPr>
      <w:r>
        <w:rPr>
          <w:sz w:val="28"/>
          <w:szCs w:val="28"/>
        </w:rPr>
        <w:t xml:space="preserve">1. Інформацію </w:t>
      </w:r>
      <w:r>
        <w:rPr>
          <w:sz w:val="28"/>
          <w:szCs w:val="28"/>
          <w:lang w:eastAsia="ru-RU"/>
        </w:rPr>
        <w:t xml:space="preserve">про роботу Служби у справах дітей </w:t>
      </w:r>
      <w:r>
        <w:rPr>
          <w:bCs/>
          <w:sz w:val="28"/>
          <w:szCs w:val="28"/>
          <w:bdr w:val="none" w:sz="0" w:space="0" w:color="auto" w:frame="1"/>
          <w:lang w:eastAsia="ru-RU"/>
        </w:rPr>
        <w:t>Костянтинівської сільської ради за 2024 рік взяти до відома</w:t>
      </w:r>
      <w:r>
        <w:rPr>
          <w:sz w:val="28"/>
          <w:szCs w:val="28"/>
        </w:rPr>
        <w:t xml:space="preserve"> (додається).</w:t>
      </w:r>
    </w:p>
    <w:p w14:paraId="10524FDA" w14:textId="77777777" w:rsidR="002E0718" w:rsidRDefault="002E0718" w:rsidP="002E0718">
      <w:pPr>
        <w:pStyle w:val="a4"/>
        <w:widowControl/>
        <w:autoSpaceDE/>
        <w:ind w:right="-1"/>
        <w:contextualSpacing/>
        <w:jc w:val="both"/>
        <w:rPr>
          <w:color w:val="000000" w:themeColor="text1"/>
          <w:sz w:val="28"/>
          <w:szCs w:val="28"/>
        </w:rPr>
      </w:pPr>
      <w:r>
        <w:rPr>
          <w:sz w:val="28"/>
          <w:szCs w:val="28"/>
          <w:lang w:eastAsia="ru-RU"/>
        </w:rPr>
        <w:t xml:space="preserve">2.Службіу справах дітей </w:t>
      </w:r>
      <w:r>
        <w:rPr>
          <w:bCs/>
          <w:sz w:val="28"/>
          <w:szCs w:val="28"/>
          <w:bdr w:val="none" w:sz="0" w:space="0" w:color="auto" w:frame="1"/>
          <w:lang w:eastAsia="ru-RU"/>
        </w:rPr>
        <w:t xml:space="preserve">Костянтинівської сільської ради </w:t>
      </w:r>
      <w:r>
        <w:rPr>
          <w:sz w:val="28"/>
          <w:szCs w:val="28"/>
        </w:rPr>
        <w:t xml:space="preserve"> продовжити виконання повноважень і функцій у сфері </w:t>
      </w:r>
      <w:r>
        <w:rPr>
          <w:color w:val="000000" w:themeColor="text1"/>
          <w:sz w:val="28"/>
          <w:szCs w:val="28"/>
          <w:shd w:val="clear" w:color="auto" w:fill="FFFFFF"/>
        </w:rPr>
        <w:t xml:space="preserve"> захисту прав, свобод і законних інтересів дітей  </w:t>
      </w:r>
      <w:r>
        <w:rPr>
          <w:color w:val="000000" w:themeColor="text1"/>
          <w:sz w:val="28"/>
          <w:szCs w:val="28"/>
        </w:rPr>
        <w:t>Костянтинівської сільської ради.</w:t>
      </w:r>
    </w:p>
    <w:p w14:paraId="40CE1292" w14:textId="77777777" w:rsidR="002E0718" w:rsidRDefault="002E0718" w:rsidP="002E0718">
      <w:pPr>
        <w:pStyle w:val="a4"/>
        <w:widowControl/>
        <w:autoSpaceDE/>
        <w:ind w:right="-1"/>
        <w:contextualSpacing/>
        <w:jc w:val="both"/>
        <w:rPr>
          <w:sz w:val="28"/>
          <w:szCs w:val="28"/>
        </w:rPr>
      </w:pPr>
      <w:r>
        <w:rPr>
          <w:sz w:val="28"/>
          <w:szCs w:val="28"/>
          <w:lang w:eastAsia="ru-RU"/>
        </w:rPr>
        <w:t xml:space="preserve">3.Затвердити план роботи </w:t>
      </w:r>
      <w:r>
        <w:rPr>
          <w:sz w:val="28"/>
        </w:rPr>
        <w:t>С</w:t>
      </w:r>
      <w:r>
        <w:rPr>
          <w:sz w:val="28"/>
          <w:szCs w:val="28"/>
          <w:lang w:eastAsia="ru-RU"/>
        </w:rPr>
        <w:t xml:space="preserve">лужби у справах дітей </w:t>
      </w:r>
      <w:r>
        <w:rPr>
          <w:bCs/>
          <w:sz w:val="28"/>
          <w:szCs w:val="28"/>
          <w:bdr w:val="none" w:sz="0" w:space="0" w:color="auto" w:frame="1"/>
          <w:lang w:eastAsia="ru-RU"/>
        </w:rPr>
        <w:t>Костянтинівської сільської ради  на 2025 рік (додається).</w:t>
      </w:r>
    </w:p>
    <w:p w14:paraId="3CAB439B" w14:textId="77777777" w:rsidR="002E0718" w:rsidRDefault="002E0718" w:rsidP="002E0718">
      <w:pPr>
        <w:pStyle w:val="a4"/>
        <w:widowControl/>
        <w:autoSpaceDE/>
        <w:autoSpaceDN/>
        <w:ind w:right="-1"/>
        <w:contextualSpacing/>
        <w:jc w:val="both"/>
        <w:rPr>
          <w:sz w:val="28"/>
          <w:szCs w:val="28"/>
        </w:rPr>
      </w:pPr>
      <w:r>
        <w:rPr>
          <w:sz w:val="28"/>
          <w:szCs w:val="28"/>
        </w:rPr>
        <w:t xml:space="preserve">4. </w:t>
      </w:r>
      <w:r>
        <w:rPr>
          <w:color w:val="000000"/>
          <w:sz w:val="28"/>
          <w:szCs w:val="28"/>
        </w:rPr>
        <w:t>Вважати виконаним рішення виконавчого комітету від 22.02.2024 №31 «</w:t>
      </w:r>
      <w:r>
        <w:rPr>
          <w:sz w:val="28"/>
          <w:szCs w:val="28"/>
        </w:rPr>
        <w:t xml:space="preserve">Про </w:t>
      </w:r>
      <w:r>
        <w:rPr>
          <w:sz w:val="28"/>
          <w:szCs w:val="28"/>
          <w:lang w:eastAsia="ru-RU"/>
        </w:rPr>
        <w:t xml:space="preserve">роботу Служби у справах дітей </w:t>
      </w:r>
      <w:r>
        <w:rPr>
          <w:bCs/>
          <w:sz w:val="28"/>
          <w:szCs w:val="28"/>
          <w:bdr w:val="none" w:sz="0" w:space="0" w:color="auto" w:frame="1"/>
          <w:lang w:eastAsia="ru-RU"/>
        </w:rPr>
        <w:t xml:space="preserve">Костянтинівської сільської ради за 2023 рік та затвердження плану роботи </w:t>
      </w:r>
      <w:r>
        <w:rPr>
          <w:sz w:val="28"/>
          <w:szCs w:val="28"/>
          <w:lang w:eastAsia="ru-RU"/>
        </w:rPr>
        <w:t xml:space="preserve">Служби у справах дітей </w:t>
      </w:r>
      <w:r>
        <w:rPr>
          <w:bCs/>
          <w:sz w:val="28"/>
          <w:szCs w:val="28"/>
          <w:bdr w:val="none" w:sz="0" w:space="0" w:color="auto" w:frame="1"/>
          <w:lang w:eastAsia="ru-RU"/>
        </w:rPr>
        <w:t>Костянтинівської сільської ради на 2024 рік</w:t>
      </w:r>
      <w:r>
        <w:rPr>
          <w:sz w:val="28"/>
          <w:szCs w:val="28"/>
        </w:rPr>
        <w:t>» та зняти його з контролю.</w:t>
      </w:r>
    </w:p>
    <w:p w14:paraId="114D5F9D" w14:textId="77777777" w:rsidR="002E0718" w:rsidRDefault="002E0718" w:rsidP="002E0718">
      <w:pPr>
        <w:pStyle w:val="a4"/>
        <w:widowControl/>
        <w:autoSpaceDE/>
        <w:ind w:right="-1"/>
        <w:contextualSpacing/>
        <w:jc w:val="both"/>
        <w:rPr>
          <w:bCs/>
          <w:sz w:val="28"/>
          <w:szCs w:val="28"/>
          <w:bdr w:val="none" w:sz="0" w:space="0" w:color="auto" w:frame="1"/>
          <w:lang w:eastAsia="ru-RU"/>
        </w:rPr>
      </w:pPr>
      <w:r>
        <w:rPr>
          <w:sz w:val="28"/>
          <w:szCs w:val="28"/>
        </w:rPr>
        <w:lastRenderedPageBreak/>
        <w:t>5. Контроль за виконанням даного рішення покласти на першого заступника сільського голови Ніну РЕВТУ.</w:t>
      </w:r>
    </w:p>
    <w:p w14:paraId="6059B664" w14:textId="77777777" w:rsidR="002E0718" w:rsidRDefault="002E0718" w:rsidP="002E0718">
      <w:pPr>
        <w:jc w:val="both"/>
        <w:rPr>
          <w:sz w:val="28"/>
          <w:szCs w:val="28"/>
        </w:rPr>
      </w:pPr>
    </w:p>
    <w:p w14:paraId="6CB7088C" w14:textId="77777777" w:rsidR="002E0718" w:rsidRDefault="002E0718" w:rsidP="002E0718">
      <w:pPr>
        <w:jc w:val="both"/>
        <w:rPr>
          <w:sz w:val="28"/>
          <w:szCs w:val="28"/>
        </w:rPr>
      </w:pPr>
    </w:p>
    <w:p w14:paraId="44CFC41E" w14:textId="77777777" w:rsidR="002E0718" w:rsidRDefault="002E0718" w:rsidP="002E0718">
      <w:pPr>
        <w:tabs>
          <w:tab w:val="left" w:pos="5655"/>
        </w:tabs>
        <w:rPr>
          <w:sz w:val="28"/>
          <w:szCs w:val="28"/>
        </w:rPr>
      </w:pPr>
      <w:r>
        <w:rPr>
          <w:sz w:val="28"/>
          <w:szCs w:val="28"/>
        </w:rPr>
        <w:t>Сільський голова</w:t>
      </w:r>
      <w:r>
        <w:rPr>
          <w:sz w:val="28"/>
          <w:szCs w:val="28"/>
        </w:rPr>
        <w:tab/>
      </w:r>
      <w:r>
        <w:rPr>
          <w:sz w:val="28"/>
          <w:szCs w:val="28"/>
        </w:rPr>
        <w:tab/>
        <w:t>Антон ПАЄНТКО</w:t>
      </w:r>
    </w:p>
    <w:p w14:paraId="71A3840B" w14:textId="77777777" w:rsidR="002E0718" w:rsidRDefault="002E0718" w:rsidP="002E0718">
      <w:pPr>
        <w:shd w:val="clear" w:color="auto" w:fill="FFFFFF"/>
        <w:ind w:left="5670"/>
        <w:rPr>
          <w:bCs/>
          <w:sz w:val="24"/>
          <w:szCs w:val="24"/>
          <w:bdr w:val="none" w:sz="0" w:space="0" w:color="auto" w:frame="1"/>
          <w:lang w:eastAsia="ru-RU"/>
        </w:rPr>
      </w:pPr>
      <w:r>
        <w:rPr>
          <w:bCs/>
          <w:sz w:val="24"/>
          <w:szCs w:val="24"/>
          <w:bdr w:val="none" w:sz="0" w:space="0" w:color="auto" w:frame="1"/>
          <w:lang w:eastAsia="ru-RU"/>
        </w:rPr>
        <w:t>Додаток 1</w:t>
      </w:r>
    </w:p>
    <w:p w14:paraId="290D8F56" w14:textId="77777777" w:rsidR="002E0718" w:rsidRDefault="002E0718" w:rsidP="002E0718">
      <w:pPr>
        <w:shd w:val="clear" w:color="auto" w:fill="FFFFFF"/>
        <w:ind w:left="5670"/>
        <w:rPr>
          <w:bCs/>
          <w:sz w:val="24"/>
          <w:szCs w:val="24"/>
          <w:bdr w:val="none" w:sz="0" w:space="0" w:color="auto" w:frame="1"/>
          <w:lang w:eastAsia="ru-RU"/>
        </w:rPr>
      </w:pPr>
      <w:r>
        <w:rPr>
          <w:bCs/>
          <w:sz w:val="24"/>
          <w:szCs w:val="24"/>
          <w:lang w:eastAsia="ru-RU"/>
        </w:rPr>
        <w:t>до рішення виконавчого комітету від 21.02.2025 № 37</w:t>
      </w:r>
    </w:p>
    <w:p w14:paraId="08409B1B" w14:textId="77777777" w:rsidR="002E0718" w:rsidRDefault="002E0718" w:rsidP="002E0718">
      <w:pPr>
        <w:tabs>
          <w:tab w:val="left" w:pos="5655"/>
        </w:tabs>
        <w:rPr>
          <w:sz w:val="28"/>
          <w:szCs w:val="28"/>
        </w:rPr>
      </w:pPr>
    </w:p>
    <w:p w14:paraId="318B0B83" w14:textId="77777777" w:rsidR="002E0718" w:rsidRDefault="002E0718" w:rsidP="002E0718">
      <w:pPr>
        <w:tabs>
          <w:tab w:val="left" w:pos="5655"/>
        </w:tabs>
        <w:jc w:val="center"/>
        <w:rPr>
          <w:b/>
          <w:bCs/>
          <w:i/>
          <w:iCs/>
          <w:color w:val="000000"/>
          <w:sz w:val="28"/>
          <w:szCs w:val="28"/>
        </w:rPr>
      </w:pPr>
      <w:r>
        <w:rPr>
          <w:b/>
          <w:bCs/>
          <w:i/>
          <w:iCs/>
          <w:color w:val="000000"/>
          <w:sz w:val="28"/>
          <w:szCs w:val="28"/>
        </w:rPr>
        <w:t>Звіт про  роботу</w:t>
      </w:r>
    </w:p>
    <w:p w14:paraId="3E457CFA" w14:textId="77777777" w:rsidR="002E0718" w:rsidRDefault="002E0718" w:rsidP="002E0718">
      <w:pPr>
        <w:tabs>
          <w:tab w:val="left" w:pos="5655"/>
        </w:tabs>
        <w:jc w:val="center"/>
        <w:rPr>
          <w:b/>
          <w:bCs/>
          <w:i/>
          <w:iCs/>
          <w:color w:val="000000"/>
          <w:sz w:val="28"/>
          <w:szCs w:val="28"/>
        </w:rPr>
      </w:pPr>
      <w:r>
        <w:rPr>
          <w:b/>
          <w:bCs/>
          <w:i/>
          <w:iCs/>
          <w:color w:val="000000"/>
          <w:sz w:val="28"/>
          <w:szCs w:val="28"/>
        </w:rPr>
        <w:t>служби у справах дітей Костянтинівської сільської ради</w:t>
      </w:r>
    </w:p>
    <w:p w14:paraId="0AD85B3D" w14:textId="77777777" w:rsidR="002E0718" w:rsidRDefault="002E0718" w:rsidP="002E0718">
      <w:pPr>
        <w:tabs>
          <w:tab w:val="left" w:pos="5655"/>
        </w:tabs>
        <w:jc w:val="center"/>
        <w:rPr>
          <w:b/>
          <w:bCs/>
          <w:i/>
          <w:iCs/>
          <w:color w:val="000000"/>
          <w:sz w:val="28"/>
          <w:szCs w:val="28"/>
        </w:rPr>
      </w:pPr>
      <w:r>
        <w:rPr>
          <w:b/>
          <w:bCs/>
          <w:i/>
          <w:iCs/>
          <w:color w:val="000000"/>
          <w:sz w:val="28"/>
          <w:szCs w:val="28"/>
        </w:rPr>
        <w:t>за 2024 рік</w:t>
      </w:r>
    </w:p>
    <w:p w14:paraId="2930F386" w14:textId="77777777" w:rsidR="002E0718" w:rsidRDefault="002E0718" w:rsidP="002E0718">
      <w:pPr>
        <w:widowControl/>
        <w:autoSpaceDE/>
        <w:spacing w:line="276" w:lineRule="auto"/>
        <w:jc w:val="both"/>
        <w:rPr>
          <w:rFonts w:eastAsia="Calibri"/>
          <w:b/>
          <w:bCs/>
          <w:i/>
          <w:iCs/>
          <w:color w:val="000000"/>
          <w:sz w:val="28"/>
          <w:szCs w:val="28"/>
        </w:rPr>
      </w:pPr>
    </w:p>
    <w:p w14:paraId="55FB36A4" w14:textId="77777777" w:rsidR="002E0718" w:rsidRDefault="002E0718" w:rsidP="002E0718">
      <w:pPr>
        <w:tabs>
          <w:tab w:val="left" w:pos="6465"/>
        </w:tabs>
        <w:jc w:val="both"/>
        <w:rPr>
          <w:rFonts w:eastAsia="Calibri"/>
          <w:color w:val="000000"/>
          <w:kern w:val="2"/>
          <w:sz w:val="28"/>
          <w:szCs w:val="28"/>
        </w:rPr>
      </w:pPr>
      <w:r>
        <w:rPr>
          <w:rFonts w:eastAsia="Calibri"/>
          <w:color w:val="000000"/>
          <w:kern w:val="2"/>
          <w:sz w:val="28"/>
          <w:szCs w:val="28"/>
        </w:rPr>
        <w:t xml:space="preserve">        Служба у справах дітей Костянтинівської  сільської ради створена з 14 грудня 2020 року (рішення сільської ради  № 4 від 14.12.2020 року). </w:t>
      </w:r>
    </w:p>
    <w:p w14:paraId="216C1F0D" w14:textId="77777777" w:rsidR="002E0718" w:rsidRDefault="002E0718" w:rsidP="002E0718">
      <w:pPr>
        <w:tabs>
          <w:tab w:val="left" w:pos="6465"/>
        </w:tabs>
        <w:jc w:val="both"/>
        <w:rPr>
          <w:rFonts w:eastAsia="Calibri"/>
          <w:color w:val="000000"/>
          <w:sz w:val="28"/>
          <w:szCs w:val="28"/>
        </w:rPr>
      </w:pPr>
      <w:r>
        <w:rPr>
          <w:color w:val="000000"/>
          <w:sz w:val="28"/>
          <w:szCs w:val="28"/>
          <w:lang w:eastAsia="ru-RU"/>
        </w:rPr>
        <w:t xml:space="preserve">        Служба </w:t>
      </w:r>
      <w:r>
        <w:rPr>
          <w:color w:val="000000"/>
          <w:sz w:val="28"/>
          <w:szCs w:val="28"/>
          <w:lang w:val="ru-RU" w:eastAsia="ru-RU"/>
        </w:rPr>
        <w:t> </w:t>
      </w:r>
      <w:r>
        <w:rPr>
          <w:color w:val="000000"/>
          <w:sz w:val="28"/>
          <w:szCs w:val="28"/>
          <w:lang w:eastAsia="ru-RU"/>
        </w:rPr>
        <w:t xml:space="preserve">у своїй діяльності керується </w:t>
      </w:r>
      <w:bookmarkStart w:id="4" w:name="_Hlk190328393"/>
      <w:r>
        <w:rPr>
          <w:color w:val="000000"/>
          <w:sz w:val="28"/>
          <w:szCs w:val="28"/>
          <w:lang w:eastAsia="ru-RU"/>
        </w:rPr>
        <w:t>положенням про Службу у справах дітей виконавчого комітету Костянтинівської сільської ради</w:t>
      </w:r>
      <w:bookmarkEnd w:id="4"/>
      <w:r>
        <w:rPr>
          <w:color w:val="000000"/>
          <w:sz w:val="28"/>
          <w:szCs w:val="28"/>
          <w:lang w:eastAsia="ru-RU"/>
        </w:rPr>
        <w:t xml:space="preserve">, Конституцією України, Законами „ Про місцеве самоврядування в Україні”, „ Про службу в органах місцевого самоврядування”, „ Про державну службу” , „ Про органи і служби у справах дітей та спеціальні установи для дітей”, „ Про запобігання корупції” та іншими </w:t>
      </w:r>
      <w:r>
        <w:rPr>
          <w:color w:val="000000"/>
          <w:sz w:val="28"/>
          <w:szCs w:val="28"/>
          <w:lang w:val="ru-RU" w:eastAsia="ru-RU"/>
        </w:rPr>
        <w:t> </w:t>
      </w:r>
      <w:r>
        <w:rPr>
          <w:color w:val="000000"/>
          <w:sz w:val="28"/>
          <w:szCs w:val="28"/>
          <w:lang w:eastAsia="ru-RU"/>
        </w:rPr>
        <w:t xml:space="preserve">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наказами відповідного Міністерства </w:t>
      </w:r>
      <w:r>
        <w:rPr>
          <w:color w:val="000000"/>
          <w:sz w:val="28"/>
          <w:szCs w:val="28"/>
          <w:lang w:val="ru-RU" w:eastAsia="ru-RU"/>
        </w:rPr>
        <w:t> </w:t>
      </w:r>
      <w:r>
        <w:rPr>
          <w:color w:val="000000"/>
          <w:sz w:val="28"/>
          <w:szCs w:val="28"/>
          <w:lang w:eastAsia="ru-RU"/>
        </w:rPr>
        <w:t xml:space="preserve">України, наказами Служби у справах дітей  Миколаївської облдержадміністрації, іншими нормативними актами органів виконавчої влади та місцевого самоврядування, рішеннями Костянтинівської сільської ради та виконкому, розпорядженнями сільського голови. </w:t>
      </w:r>
      <w:r>
        <w:rPr>
          <w:rFonts w:eastAsia="Calibri"/>
          <w:color w:val="000000"/>
          <w:sz w:val="28"/>
          <w:szCs w:val="28"/>
        </w:rPr>
        <w:t>Служба у справах дітей забезпечена наступними працівниками: начальник Служби, головний спеціаліст (1особа), фахівцями із соціальної роботи Служби у справах дітей</w:t>
      </w:r>
    </w:p>
    <w:p w14:paraId="4BEFF7A9" w14:textId="77777777" w:rsidR="002E0718" w:rsidRDefault="002E0718" w:rsidP="002E0718">
      <w:pPr>
        <w:tabs>
          <w:tab w:val="left" w:pos="6465"/>
        </w:tabs>
        <w:jc w:val="both"/>
        <w:rPr>
          <w:rFonts w:eastAsia="Calibri"/>
          <w:color w:val="000000"/>
          <w:sz w:val="28"/>
          <w:szCs w:val="28"/>
        </w:rPr>
      </w:pPr>
      <w:r>
        <w:rPr>
          <w:rFonts w:eastAsia="Calibri"/>
          <w:color w:val="000000"/>
          <w:sz w:val="28"/>
          <w:szCs w:val="28"/>
        </w:rPr>
        <w:t xml:space="preserve"> (5 осіб)  які працюють  на  старостинських  округах .</w:t>
      </w:r>
    </w:p>
    <w:p w14:paraId="4FFCE23D" w14:textId="77777777" w:rsidR="002E0718" w:rsidRDefault="002E0718" w:rsidP="002E0718">
      <w:pPr>
        <w:tabs>
          <w:tab w:val="left" w:pos="6465"/>
        </w:tabs>
        <w:jc w:val="both"/>
        <w:rPr>
          <w:rFonts w:eastAsia="Calibri"/>
          <w:color w:val="000000"/>
          <w:sz w:val="28"/>
          <w:szCs w:val="28"/>
        </w:rPr>
      </w:pPr>
      <w:r>
        <w:rPr>
          <w:color w:val="000000"/>
          <w:sz w:val="28"/>
          <w:szCs w:val="28"/>
        </w:rPr>
        <w:t>На території Костянтинівської сільської ради станом на 01.01.2025р. чисельність дитячого населення  складає 2060 дітей з них діти ВПО 417.</w:t>
      </w:r>
      <w:r>
        <w:rPr>
          <w:rFonts w:eastAsia="Calibri"/>
          <w:color w:val="000000"/>
          <w:sz w:val="28"/>
          <w:szCs w:val="28"/>
        </w:rPr>
        <w:t xml:space="preserve">  Впродовж звітного періоду працювали над реалізацією державної політики з питань соціального захисту дітей, запобігання дитячій бездоглядності та безпритульності, підтримки національного усиновлення та інших форм сімейного виховання дітей-сиріт та дітей, позбавлених батьківського піклування, забезпечення контролю за дотриманням вимог чинного законодавства у сфері захисту прав дітей, підвищення рівня правової культури територіальної громади у сфері охорони дитинства. З цією метою організовували розробку і здійснення на території міста заходів, спрямованих на поліпшення становища дітей, їх фізичного, інтелектуального  і духовного розвитку, запобігання дитячій бездоглядності та безпритульності, вчиненню ними правопорушень. </w:t>
      </w:r>
    </w:p>
    <w:p w14:paraId="338021D1"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Служба у справах дітей Костянтинівської сільської ради  постійно здійснює контроль над сім’ями опікунів/піклувальників та прийомними </w:t>
      </w:r>
      <w:r>
        <w:rPr>
          <w:rFonts w:eastAsia="Calibri"/>
          <w:color w:val="000000"/>
          <w:sz w:val="28"/>
          <w:szCs w:val="28"/>
        </w:rPr>
        <w:lastRenderedPageBreak/>
        <w:t>сім’ями, в яких проживають діти-сироти та діти, позбавлені батьківського піклування.</w:t>
      </w:r>
    </w:p>
    <w:p w14:paraId="559E18BB"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На первинному обліку в службі у справах дітей станом на 01.01.2025 року перебуває 26 дітей;</w:t>
      </w:r>
    </w:p>
    <w:p w14:paraId="2D27948D"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- 14 дітей-сиріт та 12 дітей, позбавлених батьківського піклування: </w:t>
      </w:r>
    </w:p>
    <w:p w14:paraId="627ABE29"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- 20 дітей перебуває під опікою/піклуванням;</w:t>
      </w:r>
    </w:p>
    <w:p w14:paraId="19DE1C0A"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- 1 дитина перебуває у прийомній сім</w:t>
      </w:r>
      <w:r>
        <w:rPr>
          <w:rFonts w:eastAsia="Calibri"/>
          <w:color w:val="000000"/>
          <w:sz w:val="28"/>
          <w:szCs w:val="28"/>
          <w:lang w:val="ru-RU"/>
        </w:rPr>
        <w:t>’</w:t>
      </w:r>
      <w:r>
        <w:rPr>
          <w:rFonts w:eastAsia="Calibri"/>
          <w:color w:val="000000"/>
          <w:sz w:val="28"/>
          <w:szCs w:val="28"/>
        </w:rPr>
        <w:t>ї;</w:t>
      </w:r>
    </w:p>
    <w:p w14:paraId="78E669BF"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- 4 дитина перебувають в дитячих будинках сімейного типу;</w:t>
      </w:r>
    </w:p>
    <w:p w14:paraId="3A73B47B"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- 1 дитина на повному державному утриманні.       </w:t>
      </w:r>
    </w:p>
    <w:p w14:paraId="03DFA256"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Протягом 2024 року було поставлено на облік 1 дитину позбавлену батьківського піклування;</w:t>
      </w:r>
    </w:p>
    <w:p w14:paraId="356373F1"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-1 дитина, позбавлена батьківського піклування,  прибула з іншої території;</w:t>
      </w:r>
    </w:p>
    <w:p w14:paraId="4363AEF4"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Знято з обліку  7 дітей:</w:t>
      </w:r>
    </w:p>
    <w:p w14:paraId="623BAEA4"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- 7 дітей – в зв’язку з досягненням повноліття;</w:t>
      </w:r>
    </w:p>
    <w:p w14:paraId="26A7A7EA"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ab/>
        <w:t>На обліку Служби перебувають діти які знаходяться в складних життєвих обставинах:</w:t>
      </w:r>
    </w:p>
    <w:p w14:paraId="08E189C9"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- 2 сім’ї  в яких 4 дітей ( діти даних сімей знаходяться в інтернатних закладах)</w:t>
      </w:r>
    </w:p>
    <w:p w14:paraId="4F6FAC53" w14:textId="77777777" w:rsidR="002E0718" w:rsidRDefault="002E0718" w:rsidP="002E0718">
      <w:pPr>
        <w:widowControl/>
        <w:shd w:val="clear" w:color="auto" w:fill="FFFFFF"/>
        <w:autoSpaceDE/>
        <w:jc w:val="both"/>
        <w:textAlignment w:val="baseline"/>
        <w:rPr>
          <w:color w:val="000000"/>
          <w:sz w:val="28"/>
          <w:szCs w:val="28"/>
          <w:lang w:eastAsia="ru-RU"/>
        </w:rPr>
      </w:pPr>
      <w:r>
        <w:rPr>
          <w:color w:val="000000"/>
          <w:sz w:val="28"/>
          <w:szCs w:val="28"/>
          <w:lang w:eastAsia="ru-RU"/>
        </w:rPr>
        <w:t xml:space="preserve">       На території сільської ради  функціонує:</w:t>
      </w:r>
    </w:p>
    <w:p w14:paraId="0A32D0DC" w14:textId="77777777" w:rsidR="002E0718" w:rsidRDefault="002E0718" w:rsidP="002E0718">
      <w:pPr>
        <w:widowControl/>
        <w:numPr>
          <w:ilvl w:val="0"/>
          <w:numId w:val="1"/>
        </w:numPr>
        <w:shd w:val="clear" w:color="auto" w:fill="FFFFFF"/>
        <w:autoSpaceDE/>
        <w:spacing w:after="200" w:line="276" w:lineRule="auto"/>
        <w:contextualSpacing/>
        <w:jc w:val="both"/>
        <w:textAlignment w:val="baseline"/>
        <w:rPr>
          <w:color w:val="000000"/>
          <w:sz w:val="28"/>
          <w:szCs w:val="28"/>
          <w:lang w:eastAsia="ru-RU"/>
        </w:rPr>
      </w:pPr>
      <w:r>
        <w:rPr>
          <w:color w:val="000000"/>
          <w:sz w:val="28"/>
          <w:szCs w:val="28"/>
          <w:lang w:eastAsia="ru-RU"/>
        </w:rPr>
        <w:t>1 прийомна сім’я в якій виховується  2 дітей;</w:t>
      </w:r>
    </w:p>
    <w:p w14:paraId="5A834031" w14:textId="77777777" w:rsidR="002E0718" w:rsidRDefault="002E0718" w:rsidP="002E0718">
      <w:pPr>
        <w:widowControl/>
        <w:numPr>
          <w:ilvl w:val="0"/>
          <w:numId w:val="1"/>
        </w:numPr>
        <w:shd w:val="clear" w:color="auto" w:fill="FFFFFF"/>
        <w:autoSpaceDE/>
        <w:spacing w:after="200" w:line="276" w:lineRule="auto"/>
        <w:contextualSpacing/>
        <w:jc w:val="both"/>
        <w:textAlignment w:val="baseline"/>
        <w:rPr>
          <w:color w:val="000000"/>
          <w:sz w:val="28"/>
          <w:szCs w:val="28"/>
          <w:lang w:eastAsia="ru-RU"/>
        </w:rPr>
      </w:pPr>
      <w:r>
        <w:rPr>
          <w:color w:val="000000"/>
          <w:sz w:val="28"/>
          <w:szCs w:val="28"/>
          <w:lang w:eastAsia="ru-RU"/>
        </w:rPr>
        <w:t>1 ДБСТ в якому виховується  5 дітей;</w:t>
      </w:r>
    </w:p>
    <w:p w14:paraId="78428172" w14:textId="77777777" w:rsidR="002E0718" w:rsidRDefault="002E0718" w:rsidP="002E0718">
      <w:pPr>
        <w:widowControl/>
        <w:numPr>
          <w:ilvl w:val="0"/>
          <w:numId w:val="1"/>
        </w:numPr>
        <w:shd w:val="clear" w:color="auto" w:fill="FFFFFF"/>
        <w:autoSpaceDE/>
        <w:spacing w:after="200" w:line="276" w:lineRule="auto"/>
        <w:contextualSpacing/>
        <w:jc w:val="both"/>
        <w:textAlignment w:val="baseline"/>
        <w:rPr>
          <w:color w:val="000000"/>
          <w:sz w:val="28"/>
          <w:szCs w:val="28"/>
          <w:lang w:eastAsia="ru-RU"/>
        </w:rPr>
      </w:pPr>
      <w:r>
        <w:rPr>
          <w:color w:val="000000"/>
          <w:sz w:val="28"/>
          <w:szCs w:val="28"/>
          <w:lang w:eastAsia="ru-RU"/>
        </w:rPr>
        <w:t>1 сім’я  яка пройшла навчання як прийомна сім’я взяли на тимчасове влаштування 2 діток;</w:t>
      </w:r>
    </w:p>
    <w:p w14:paraId="2A6CF6F7" w14:textId="77777777" w:rsidR="002E0718" w:rsidRDefault="002E0718" w:rsidP="002E0718">
      <w:pPr>
        <w:widowControl/>
        <w:numPr>
          <w:ilvl w:val="0"/>
          <w:numId w:val="1"/>
        </w:numPr>
        <w:shd w:val="clear" w:color="auto" w:fill="FFFFFF"/>
        <w:autoSpaceDE/>
        <w:spacing w:after="200" w:line="276" w:lineRule="auto"/>
        <w:contextualSpacing/>
        <w:jc w:val="both"/>
        <w:textAlignment w:val="baseline"/>
        <w:rPr>
          <w:color w:val="000000"/>
          <w:sz w:val="28"/>
          <w:szCs w:val="28"/>
          <w:lang w:eastAsia="ru-RU"/>
        </w:rPr>
      </w:pPr>
      <w:r>
        <w:rPr>
          <w:color w:val="000000"/>
          <w:sz w:val="28"/>
          <w:szCs w:val="28"/>
          <w:lang w:eastAsia="ru-RU"/>
        </w:rPr>
        <w:t xml:space="preserve">1 сім’я яка пройшла навчання як опікун  взяли на тимчасове влаштування 2 діток,  </w:t>
      </w:r>
    </w:p>
    <w:p w14:paraId="314B21A5" w14:textId="77777777" w:rsidR="002E0718" w:rsidRDefault="002E0718" w:rsidP="002E0718">
      <w:pPr>
        <w:widowControl/>
        <w:numPr>
          <w:ilvl w:val="0"/>
          <w:numId w:val="1"/>
        </w:numPr>
        <w:shd w:val="clear" w:color="auto" w:fill="FFFFFF"/>
        <w:autoSpaceDE/>
        <w:spacing w:after="200" w:line="276" w:lineRule="auto"/>
        <w:contextualSpacing/>
        <w:jc w:val="both"/>
        <w:textAlignment w:val="baseline"/>
        <w:rPr>
          <w:color w:val="000000"/>
          <w:sz w:val="28"/>
          <w:szCs w:val="28"/>
          <w:lang w:eastAsia="ru-RU"/>
        </w:rPr>
      </w:pPr>
      <w:r>
        <w:rPr>
          <w:color w:val="000000"/>
          <w:sz w:val="28"/>
          <w:szCs w:val="28"/>
          <w:lang w:eastAsia="ru-RU"/>
        </w:rPr>
        <w:t>2 дітей тимчасово влаштовані до родини сестри;</w:t>
      </w:r>
    </w:p>
    <w:p w14:paraId="2A568E76" w14:textId="77777777" w:rsidR="002E0718" w:rsidRDefault="002E0718" w:rsidP="002E0718">
      <w:pPr>
        <w:widowControl/>
        <w:autoSpaceDE/>
        <w:spacing w:line="276" w:lineRule="auto"/>
        <w:jc w:val="both"/>
        <w:rPr>
          <w:rFonts w:eastAsia="Calibri"/>
          <w:color w:val="000000"/>
          <w:kern w:val="2"/>
          <w:sz w:val="28"/>
          <w:szCs w:val="28"/>
        </w:rPr>
      </w:pPr>
      <w:r>
        <w:rPr>
          <w:rFonts w:eastAsia="Calibri"/>
          <w:color w:val="000000"/>
          <w:sz w:val="28"/>
          <w:szCs w:val="28"/>
        </w:rPr>
        <w:tab/>
        <w:t xml:space="preserve">Служба у справах дітей веде постійний пошук кандидатів в усиновлювачі. </w:t>
      </w:r>
      <w:r>
        <w:rPr>
          <w:rFonts w:eastAsia="Calibri"/>
          <w:color w:val="000000"/>
          <w:sz w:val="28"/>
          <w:szCs w:val="28"/>
          <w:lang w:eastAsia="ru-RU"/>
        </w:rPr>
        <w:t xml:space="preserve">Відповідно до постанови КМ України від 24.09.2008 року №866 «Питання діяльності органів опіки та піклування, пов’язаної із захистом прав дитини», </w:t>
      </w:r>
      <w:r>
        <w:rPr>
          <w:color w:val="000000"/>
          <w:sz w:val="28"/>
          <w:szCs w:val="28"/>
          <w:lang w:eastAsia="ru-RU"/>
        </w:rPr>
        <w:t>з метою профілактики негативних явищ у підлітковому середовищі, безпритульності та бездоглядності дітей, профілактики правопорушень серед неповнолітніх, запобігання булінгу, жорстокого поводження з дітьми, проблем насильства в сім’ї, необхідність здобуття загальної середньої освіти, виявлення дітей, які опинились в складних життєвих обставинах</w:t>
      </w:r>
      <w:r>
        <w:rPr>
          <w:rFonts w:eastAsia="Calibri"/>
          <w:color w:val="000000"/>
          <w:sz w:val="28"/>
          <w:szCs w:val="28"/>
          <w:lang w:eastAsia="ru-RU"/>
        </w:rPr>
        <w:t xml:space="preserve"> п</w:t>
      </w:r>
      <w:r>
        <w:rPr>
          <w:rFonts w:eastAsia="Calibri"/>
          <w:color w:val="000000"/>
          <w:kern w:val="2"/>
          <w:sz w:val="28"/>
          <w:szCs w:val="28"/>
        </w:rPr>
        <w:t>ротягом 2024 року службою ССД спільно з</w:t>
      </w:r>
      <w:r>
        <w:rPr>
          <w:color w:val="000000"/>
          <w:sz w:val="28"/>
          <w:szCs w:val="28"/>
          <w:lang w:eastAsia="ru-RU"/>
        </w:rPr>
        <w:t xml:space="preserve"> інспектор</w:t>
      </w:r>
      <w:r>
        <w:rPr>
          <w:rFonts w:eastAsia="Calibri"/>
          <w:color w:val="000000"/>
          <w:kern w:val="2"/>
          <w:sz w:val="28"/>
          <w:szCs w:val="28"/>
        </w:rPr>
        <w:t>ом</w:t>
      </w:r>
      <w:r>
        <w:rPr>
          <w:color w:val="000000"/>
          <w:sz w:val="28"/>
          <w:szCs w:val="28"/>
          <w:lang w:eastAsia="ru-RU"/>
        </w:rPr>
        <w:t xml:space="preserve"> СЮП ВП МРУП ГУНП в Миколаївській області та поліцейським офіцером Костянтинівської ТГ в Миколаївській області</w:t>
      </w:r>
      <w:r>
        <w:rPr>
          <w:rFonts w:eastAsia="Calibri"/>
          <w:color w:val="000000"/>
          <w:kern w:val="2"/>
          <w:sz w:val="28"/>
          <w:szCs w:val="28"/>
        </w:rPr>
        <w:t xml:space="preserve"> проведено </w:t>
      </w:r>
    </w:p>
    <w:p w14:paraId="55A3FE56" w14:textId="77777777" w:rsidR="002E0718" w:rsidRDefault="002E0718" w:rsidP="002E0718">
      <w:pPr>
        <w:widowControl/>
        <w:autoSpaceDE/>
        <w:spacing w:line="276" w:lineRule="auto"/>
        <w:jc w:val="both"/>
        <w:rPr>
          <w:rFonts w:eastAsia="Calibri"/>
          <w:color w:val="000000"/>
          <w:kern w:val="2"/>
          <w:sz w:val="28"/>
          <w:szCs w:val="28"/>
        </w:rPr>
      </w:pPr>
      <w:r>
        <w:rPr>
          <w:rFonts w:eastAsia="Calibri"/>
          <w:color w:val="000000"/>
          <w:kern w:val="2"/>
          <w:sz w:val="28"/>
          <w:szCs w:val="28"/>
        </w:rPr>
        <w:t xml:space="preserve">- 12 </w:t>
      </w:r>
      <w:r>
        <w:rPr>
          <w:color w:val="000000"/>
          <w:sz w:val="28"/>
          <w:szCs w:val="28"/>
          <w:lang w:eastAsia="ru-RU"/>
        </w:rPr>
        <w:t>профілактичн</w:t>
      </w:r>
      <w:r>
        <w:rPr>
          <w:rFonts w:eastAsia="Calibri"/>
          <w:color w:val="000000"/>
          <w:kern w:val="2"/>
          <w:sz w:val="28"/>
          <w:szCs w:val="28"/>
        </w:rPr>
        <w:t>их</w:t>
      </w:r>
      <w:r>
        <w:rPr>
          <w:color w:val="000000"/>
          <w:sz w:val="28"/>
          <w:szCs w:val="28"/>
          <w:lang w:eastAsia="ru-RU"/>
        </w:rPr>
        <w:t xml:space="preserve"> рейд</w:t>
      </w:r>
      <w:r>
        <w:rPr>
          <w:rFonts w:eastAsia="Calibri"/>
          <w:color w:val="000000"/>
          <w:kern w:val="2"/>
          <w:sz w:val="28"/>
          <w:szCs w:val="28"/>
        </w:rPr>
        <w:t>ів</w:t>
      </w:r>
      <w:r>
        <w:rPr>
          <w:color w:val="000000"/>
          <w:sz w:val="28"/>
          <w:szCs w:val="28"/>
          <w:lang w:eastAsia="ru-RU"/>
        </w:rPr>
        <w:t xml:space="preserve"> «Діти вулиці</w:t>
      </w:r>
      <w:r>
        <w:rPr>
          <w:rFonts w:eastAsia="Calibri"/>
          <w:color w:val="000000"/>
          <w:kern w:val="2"/>
          <w:sz w:val="28"/>
          <w:szCs w:val="28"/>
        </w:rPr>
        <w:t>»</w:t>
      </w:r>
    </w:p>
    <w:p w14:paraId="0F610F4C"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kern w:val="2"/>
          <w:sz w:val="28"/>
          <w:szCs w:val="28"/>
        </w:rPr>
        <w:t xml:space="preserve">-   59 сімей в яких виховується  153 дитини </w:t>
      </w:r>
      <w:r>
        <w:rPr>
          <w:rFonts w:eastAsia="Calibri"/>
          <w:color w:val="000000"/>
          <w:sz w:val="28"/>
          <w:szCs w:val="28"/>
        </w:rPr>
        <w:t>складено 59 відповідних актів та винесено 8 актів попереджень.</w:t>
      </w:r>
    </w:p>
    <w:p w14:paraId="19949939"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lastRenderedPageBreak/>
        <w:t>Службою здійснено акти оцінки потреб сім’ї</w:t>
      </w:r>
    </w:p>
    <w:p w14:paraId="74C6E58A" w14:textId="77777777" w:rsidR="002E0718" w:rsidRDefault="002E0718" w:rsidP="002E0718">
      <w:pPr>
        <w:widowControl/>
        <w:autoSpaceDE/>
        <w:spacing w:line="276" w:lineRule="auto"/>
        <w:jc w:val="both"/>
        <w:rPr>
          <w:rFonts w:eastAsia="Calibri"/>
          <w:color w:val="000000"/>
          <w:kern w:val="2"/>
          <w:sz w:val="28"/>
          <w:szCs w:val="28"/>
        </w:rPr>
      </w:pPr>
      <w:r>
        <w:rPr>
          <w:rFonts w:eastAsia="Calibri"/>
          <w:color w:val="000000"/>
          <w:kern w:val="2"/>
          <w:sz w:val="28"/>
          <w:szCs w:val="28"/>
        </w:rPr>
        <w:t>- 116 сімей в яких виховується 202 дитини</w:t>
      </w:r>
    </w:p>
    <w:p w14:paraId="0D60C411" w14:textId="77777777" w:rsidR="002E0718" w:rsidRDefault="002E0718" w:rsidP="002E0718">
      <w:pPr>
        <w:widowControl/>
        <w:autoSpaceDE/>
        <w:spacing w:line="276" w:lineRule="auto"/>
        <w:jc w:val="both"/>
        <w:rPr>
          <w:rFonts w:eastAsia="Calibri"/>
          <w:color w:val="000000"/>
          <w:sz w:val="28"/>
          <w:szCs w:val="28"/>
          <w:lang w:eastAsia="ru-RU"/>
        </w:rPr>
      </w:pPr>
      <w:r>
        <w:rPr>
          <w:rFonts w:eastAsia="Calibri"/>
          <w:color w:val="000000"/>
          <w:sz w:val="28"/>
          <w:szCs w:val="28"/>
        </w:rPr>
        <w:tab/>
        <w:t xml:space="preserve">Служба у справах дітей забезпечувала роботу комісії </w:t>
      </w:r>
      <w:bookmarkStart w:id="5" w:name="_Hlk190336090"/>
      <w:r>
        <w:rPr>
          <w:rFonts w:eastAsia="Calibri"/>
          <w:color w:val="000000"/>
          <w:sz w:val="28"/>
          <w:szCs w:val="28"/>
        </w:rPr>
        <w:t xml:space="preserve">з питань захисту прав дитини виконавчого комітету Костянтинівської сільської ради </w:t>
      </w:r>
      <w:bookmarkEnd w:id="5"/>
      <w:r>
        <w:rPr>
          <w:rFonts w:eastAsia="Calibri"/>
          <w:color w:val="000000"/>
          <w:sz w:val="28"/>
          <w:szCs w:val="28"/>
        </w:rPr>
        <w:t>.</w:t>
      </w:r>
    </w:p>
    <w:p w14:paraId="544E6710"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Впродовж звітного періоду відбулося 12 засідань комісії з питань захисту прав дитини, на яких затверджено  35   індивідуальних планів соціально-правового захисту  дітей-сиріт, дітей, позбавлених батьківського піклування, та дітей, що опинилися в складних життєвих обставинах. Також розглядалися інші питання по яких, з метою захисту прав та інтересів дітей, поліпшення їх становища,  за поданням служби у справах дітей прийнято 214 рішень  виконавчого комітету Костянтинівської сільської  ради:</w:t>
      </w:r>
    </w:p>
    <w:p w14:paraId="5ED4B511"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- 200 рішень про надання статусів дитини яка постраждала внаслідок воєнних дій та збройних конфліктів;</w:t>
      </w:r>
    </w:p>
    <w:p w14:paraId="2133285E"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1 висновки про доцільність позбавлення батьківських прав;</w:t>
      </w:r>
    </w:p>
    <w:p w14:paraId="42A053CC"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1 рішення про надання статусу дитини ПБП</w:t>
      </w:r>
    </w:p>
    <w:p w14:paraId="1BBB950D" w14:textId="77777777" w:rsidR="002E0718" w:rsidRDefault="002E0718" w:rsidP="002E0718">
      <w:pPr>
        <w:widowControl/>
        <w:autoSpaceDE/>
        <w:spacing w:line="276" w:lineRule="auto"/>
        <w:jc w:val="both"/>
        <w:rPr>
          <w:color w:val="000000"/>
          <w:sz w:val="28"/>
          <w:szCs w:val="28"/>
        </w:rPr>
      </w:pPr>
      <w:r>
        <w:rPr>
          <w:rFonts w:eastAsia="Calibri"/>
          <w:color w:val="000000"/>
          <w:sz w:val="28"/>
          <w:szCs w:val="28"/>
        </w:rPr>
        <w:t xml:space="preserve">-  1 </w:t>
      </w:r>
      <w:r>
        <w:rPr>
          <w:color w:val="000000"/>
          <w:sz w:val="28"/>
          <w:szCs w:val="28"/>
        </w:rPr>
        <w:t xml:space="preserve"> висновок про визначення місця проживання;</w:t>
      </w:r>
    </w:p>
    <w:p w14:paraId="0651C255" w14:textId="77777777" w:rsidR="002E0718" w:rsidRDefault="002E0718" w:rsidP="002E0718">
      <w:pPr>
        <w:widowControl/>
        <w:autoSpaceDE/>
        <w:spacing w:line="276" w:lineRule="auto"/>
        <w:jc w:val="both"/>
        <w:rPr>
          <w:color w:val="000000"/>
          <w:sz w:val="28"/>
          <w:szCs w:val="28"/>
        </w:rPr>
      </w:pPr>
      <w:r>
        <w:rPr>
          <w:color w:val="000000"/>
          <w:sz w:val="28"/>
          <w:szCs w:val="28"/>
        </w:rPr>
        <w:t>-  1 рішення про припинення опіки;</w:t>
      </w:r>
    </w:p>
    <w:p w14:paraId="0998E99C" w14:textId="77777777" w:rsidR="002E0718" w:rsidRDefault="002E0718" w:rsidP="002E0718">
      <w:pPr>
        <w:widowControl/>
        <w:autoSpaceDE/>
        <w:spacing w:line="276" w:lineRule="auto"/>
        <w:jc w:val="both"/>
        <w:rPr>
          <w:rFonts w:eastAsia="Calibri"/>
          <w:color w:val="000000"/>
          <w:sz w:val="28"/>
          <w:szCs w:val="28"/>
        </w:rPr>
      </w:pPr>
      <w:r>
        <w:rPr>
          <w:color w:val="000000"/>
          <w:sz w:val="28"/>
          <w:szCs w:val="28"/>
        </w:rPr>
        <w:t>-  1 про встановлення опіки;</w:t>
      </w:r>
    </w:p>
    <w:p w14:paraId="4A46B806"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рішень про надання дозволів на вчинення правочинів ;</w:t>
      </w:r>
    </w:p>
    <w:p w14:paraId="160E9A6B"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- 1 рішення про влаштування дитини до КЗ «Антонівський мистецький ліцей» ;</w:t>
      </w:r>
    </w:p>
    <w:p w14:paraId="4946C559"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- 3 рішення про надання  дозволів на вчинення правочинів;</w:t>
      </w:r>
    </w:p>
    <w:p w14:paraId="3B0DD64D"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- 3 рішення про  надання дозволу на реєстрацію місця проживання;</w:t>
      </w:r>
    </w:p>
    <w:p w14:paraId="1CE32230"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- 2 рішення про зміни до комісії з питань захисту прав дитини виконавчого комітету Костянтинівської сільської ради;</w:t>
      </w:r>
    </w:p>
    <w:p w14:paraId="50A35996" w14:textId="77777777" w:rsidR="002E0718" w:rsidRDefault="002E0718" w:rsidP="002E0718">
      <w:pPr>
        <w:widowControl/>
        <w:autoSpaceDE/>
        <w:spacing w:line="276" w:lineRule="auto"/>
        <w:jc w:val="both"/>
        <w:rPr>
          <w:rFonts w:eastAsia="Calibri"/>
          <w:color w:val="000000"/>
          <w:sz w:val="28"/>
          <w:szCs w:val="28"/>
        </w:rPr>
      </w:pPr>
      <w:r>
        <w:rPr>
          <w:rFonts w:eastAsia="Calibri"/>
          <w:color w:val="000000"/>
          <w:sz w:val="28"/>
          <w:szCs w:val="28"/>
        </w:rPr>
        <w:t xml:space="preserve"> - 1 рішення Про роботу Служби за 2023 та роботи на 2024р.</w:t>
      </w:r>
    </w:p>
    <w:p w14:paraId="25B0BAA4" w14:textId="77777777" w:rsidR="002E0718" w:rsidRDefault="002E0718" w:rsidP="002E0718">
      <w:pPr>
        <w:widowControl/>
        <w:autoSpaceDE/>
        <w:spacing w:line="276" w:lineRule="auto"/>
        <w:jc w:val="both"/>
        <w:rPr>
          <w:color w:val="000000"/>
          <w:sz w:val="28"/>
          <w:szCs w:val="28"/>
        </w:rPr>
      </w:pPr>
      <w:r>
        <w:rPr>
          <w:color w:val="000000"/>
          <w:sz w:val="28"/>
          <w:szCs w:val="28"/>
          <w:lang w:eastAsia="ru-RU"/>
        </w:rPr>
        <w:t>Службою у справах дітей з метою захисту житлових та майнових прав ведеться реєстр нерухомого майна, що належить дітям – сиротам та дітям, позбавленим  батьківського піклування, які перебувають на первинному обліку. Протягом 2024 року на соціально - квартирний облік</w:t>
      </w:r>
      <w:r>
        <w:rPr>
          <w:color w:val="000000"/>
          <w:sz w:val="28"/>
          <w:szCs w:val="28"/>
        </w:rPr>
        <w:t xml:space="preserve"> поставлено</w:t>
      </w:r>
    </w:p>
    <w:p w14:paraId="07F4F5AE" w14:textId="77777777" w:rsidR="002E0718" w:rsidRDefault="002E0718" w:rsidP="002E0718">
      <w:pPr>
        <w:widowControl/>
        <w:autoSpaceDE/>
        <w:spacing w:line="276" w:lineRule="auto"/>
        <w:jc w:val="both"/>
        <w:rPr>
          <w:rFonts w:eastAsia="Calibri"/>
          <w:color w:val="000000"/>
          <w:sz w:val="28"/>
          <w:szCs w:val="28"/>
        </w:rPr>
      </w:pPr>
      <w:r>
        <w:rPr>
          <w:color w:val="000000"/>
          <w:sz w:val="28"/>
          <w:szCs w:val="28"/>
        </w:rPr>
        <w:t xml:space="preserve">  - 4 дітей з них: </w:t>
      </w:r>
    </w:p>
    <w:p w14:paraId="5B81CE5B" w14:textId="77777777" w:rsidR="002E0718" w:rsidRDefault="002E0718" w:rsidP="002E0718">
      <w:pPr>
        <w:widowControl/>
        <w:autoSpaceDE/>
        <w:spacing w:line="276" w:lineRule="auto"/>
        <w:jc w:val="both"/>
        <w:rPr>
          <w:rFonts w:eastAsia="Calibri"/>
          <w:color w:val="000000"/>
          <w:sz w:val="28"/>
          <w:szCs w:val="28"/>
        </w:rPr>
      </w:pPr>
      <w:r>
        <w:rPr>
          <w:color w:val="000000"/>
          <w:sz w:val="28"/>
          <w:szCs w:val="28"/>
        </w:rPr>
        <w:t xml:space="preserve">  - 1 дитина  сирота та 3 дітей позбавлених батьківського піклування</w:t>
      </w:r>
    </w:p>
    <w:p w14:paraId="1DD6511A" w14:textId="77777777" w:rsidR="002E0718" w:rsidRDefault="002E0718" w:rsidP="002E0718">
      <w:pPr>
        <w:widowControl/>
        <w:autoSpaceDE/>
        <w:spacing w:line="276" w:lineRule="auto"/>
        <w:jc w:val="both"/>
        <w:rPr>
          <w:color w:val="000000"/>
          <w:sz w:val="28"/>
          <w:szCs w:val="28"/>
          <w:lang w:eastAsia="ru-RU"/>
        </w:rPr>
      </w:pPr>
      <w:r>
        <w:rPr>
          <w:color w:val="000000"/>
          <w:sz w:val="28"/>
          <w:szCs w:val="28"/>
          <w:lang w:eastAsia="ru-RU"/>
        </w:rPr>
        <w:t>Загалом на квартирному обліку  перебуває 72 дитини.</w:t>
      </w:r>
    </w:p>
    <w:p w14:paraId="41F21655" w14:textId="77777777" w:rsidR="002E0718" w:rsidRDefault="002E0718" w:rsidP="002E0718">
      <w:pPr>
        <w:widowControl/>
        <w:autoSpaceDE/>
        <w:spacing w:after="200" w:line="276" w:lineRule="auto"/>
        <w:jc w:val="both"/>
        <w:rPr>
          <w:sz w:val="28"/>
          <w:szCs w:val="28"/>
        </w:rPr>
      </w:pPr>
      <w:r>
        <w:rPr>
          <w:color w:val="212529"/>
          <w:sz w:val="28"/>
          <w:szCs w:val="28"/>
          <w:lang w:eastAsia="ru-RU"/>
        </w:rPr>
        <w:t xml:space="preserve">Службою у справах дітей  та відділом соціального захисту населення та охорони здоров’я Костянтинівської сільської ради перевірено 20 фактів скоєння домашнього насильства психологічного характеру, коли під час конфлікту були присутні діти, </w:t>
      </w:r>
      <w:r>
        <w:rPr>
          <w:rFonts w:eastAsia="Calibri"/>
          <w:color w:val="000000"/>
          <w:sz w:val="28"/>
          <w:szCs w:val="28"/>
        </w:rPr>
        <w:t xml:space="preserve"> але дана інформація не знайшла підтвердження</w:t>
      </w:r>
      <w:r>
        <w:rPr>
          <w:color w:val="212529"/>
          <w:sz w:val="28"/>
          <w:szCs w:val="28"/>
          <w:lang w:eastAsia="ru-RU"/>
        </w:rPr>
        <w:t xml:space="preserve">, проведено профілактичну та роз’яснювальну роботу з членами родини. За згодою батьків з дітьми працював психолог; батьки попереджені про наслідки </w:t>
      </w:r>
      <w:r>
        <w:rPr>
          <w:color w:val="212529"/>
          <w:sz w:val="28"/>
          <w:szCs w:val="28"/>
          <w:lang w:eastAsia="ru-RU"/>
        </w:rPr>
        <w:lastRenderedPageBreak/>
        <w:t>та відповідальність за скоєння правопорушень та неналежне виконання батьківських обов’язків.</w:t>
      </w:r>
      <w:r>
        <w:rPr>
          <w:rFonts w:eastAsia="Calibri"/>
          <w:sz w:val="28"/>
          <w:szCs w:val="28"/>
        </w:rPr>
        <w:t xml:space="preserve"> З метою організації інформаційно - профілактичної роботи щодо запобігання торгівлі, експлуатації та жорстокого поводження з дітьми в закладах загальної середньої освіти сільської ради в онлайн та офлайн режимі було проведено такі заходи: акція «16 днів проти насильства» протягом якої були проведені заходи: виховні години «Насильство серед нас», «Права людини», «Єдність прав і обов’язків», «Скажемо «НІ» насильству в сім'ї», «Запобігання насильству над дітьми»</w:t>
      </w:r>
      <w:r>
        <w:rPr>
          <w:sz w:val="28"/>
          <w:szCs w:val="28"/>
        </w:rPr>
        <w:t xml:space="preserve">. </w:t>
      </w:r>
    </w:p>
    <w:p w14:paraId="7F4F8415" w14:textId="77777777" w:rsidR="002E0718" w:rsidRDefault="002E0718" w:rsidP="002E0718">
      <w:pPr>
        <w:widowControl/>
        <w:autoSpaceDE/>
        <w:spacing w:line="276" w:lineRule="auto"/>
        <w:ind w:firstLine="708"/>
        <w:jc w:val="both"/>
        <w:rPr>
          <w:rFonts w:eastAsia="Calibri"/>
          <w:color w:val="000000"/>
          <w:sz w:val="28"/>
          <w:szCs w:val="28"/>
        </w:rPr>
      </w:pPr>
      <w:r>
        <w:rPr>
          <w:sz w:val="28"/>
          <w:szCs w:val="28"/>
        </w:rPr>
        <w:t xml:space="preserve">Службою відпрацьовано 29 розпоряджень с/голови та 356 листів які надійшли від різних установ і організацій та відпрацьовані.. </w:t>
      </w:r>
    </w:p>
    <w:p w14:paraId="288B053A" w14:textId="77777777" w:rsidR="002E0718" w:rsidRDefault="002E0718" w:rsidP="002E0718">
      <w:pPr>
        <w:jc w:val="both"/>
        <w:rPr>
          <w:sz w:val="28"/>
          <w:szCs w:val="28"/>
        </w:rPr>
      </w:pPr>
      <w:r>
        <w:rPr>
          <w:sz w:val="28"/>
          <w:szCs w:val="28"/>
        </w:rPr>
        <w:t xml:space="preserve">            На підставі клопотання Служби у справах дітей Костянтинівської сільської ради відділом освіти, культури, молоді та спорту Костянтинівської сільської ради  передбачено кошти в місцевому бюджеті для здійснення видатків для виплати одноразової допомоги дітям-сиротам та дітям, позбавленим батьківського піклування, відповідно до чинного законодавства. У 2024 році одноразову допомогу виплачеано 6 дітям-сиротам та дітям позбавленим батьківського піклування.</w:t>
      </w:r>
    </w:p>
    <w:p w14:paraId="7854559D" w14:textId="77777777" w:rsidR="002E0718" w:rsidRDefault="002E0718" w:rsidP="002E0718">
      <w:pPr>
        <w:widowControl/>
        <w:autoSpaceDE/>
        <w:spacing w:line="276" w:lineRule="auto"/>
        <w:jc w:val="both"/>
        <w:rPr>
          <w:rFonts w:eastAsia="Calibri"/>
          <w:sz w:val="28"/>
          <w:szCs w:val="28"/>
        </w:rPr>
      </w:pPr>
      <w:r>
        <w:rPr>
          <w:rFonts w:eastAsia="Calibri"/>
          <w:sz w:val="28"/>
          <w:szCs w:val="28"/>
        </w:rPr>
        <w:t xml:space="preserve">           Для проведення раз</w:t>
      </w:r>
      <w:r>
        <w:rPr>
          <w:rFonts w:eastAsia="Calibri"/>
          <w:sz w:val="28"/>
          <w:szCs w:val="28"/>
          <w:lang w:val="ru-RU"/>
        </w:rPr>
        <w:t>’</w:t>
      </w:r>
      <w:r>
        <w:rPr>
          <w:rFonts w:eastAsia="Calibri"/>
          <w:sz w:val="28"/>
          <w:szCs w:val="28"/>
        </w:rPr>
        <w:t>яснювальної роботи серед населення постійно розповсюджуються буклети про сімейні форми виховання, усиновлення, недопущення насильства над дитиною.</w:t>
      </w:r>
    </w:p>
    <w:p w14:paraId="5665562E" w14:textId="77777777" w:rsidR="002E0718" w:rsidRDefault="002E0718" w:rsidP="002E0718">
      <w:pPr>
        <w:widowControl/>
        <w:autoSpaceDE/>
        <w:spacing w:line="276" w:lineRule="auto"/>
        <w:jc w:val="both"/>
        <w:rPr>
          <w:rFonts w:eastAsia="Calibri"/>
          <w:sz w:val="28"/>
          <w:szCs w:val="28"/>
        </w:rPr>
      </w:pPr>
      <w:r>
        <w:rPr>
          <w:rFonts w:eastAsia="Calibri"/>
          <w:sz w:val="28"/>
          <w:szCs w:val="28"/>
        </w:rPr>
        <w:t xml:space="preserve">            Працівники Служби у справах дітей брали участь в проведенні нарад, комісій, навчань, круглих столів, колегій, семінарів з питань охорони дитинства, а також урочистостей з нагоди державних та релігійних свят.</w:t>
      </w:r>
    </w:p>
    <w:p w14:paraId="08A7FD27" w14:textId="77777777" w:rsidR="002E0718" w:rsidRDefault="002E0718" w:rsidP="002E0718">
      <w:pPr>
        <w:ind w:firstLine="360"/>
        <w:jc w:val="both"/>
        <w:rPr>
          <w:rFonts w:eastAsia="Calibri"/>
          <w:sz w:val="28"/>
          <w:szCs w:val="28"/>
        </w:rPr>
      </w:pPr>
      <w:r>
        <w:rPr>
          <w:rFonts w:eastAsia="Calibri"/>
          <w:sz w:val="28"/>
          <w:szCs w:val="28"/>
        </w:rPr>
        <w:t xml:space="preserve">       На території Костянтинівської с/ради проводились заходи до відзначення Дня захисту дітей. 01.06.2024 року по всім старостинським округам Костянтинівської сільської ради було проведено свято до Міжнародного дня захисту дітей, а саме: конкурси, змагання, конкурси малюнків, спортивні та розважальні ігри, а також дітям роздавали безкоштовно морозиво, цукерки, печиво, солодку вату та інші смаколики. В бібліотеках представлені виставки: « День вшанування пам’яті дітей, які загинули внаслідок російської агресії», « Дитинство обірване війною».</w:t>
      </w:r>
    </w:p>
    <w:p w14:paraId="2FA77DDC" w14:textId="77777777" w:rsidR="002E0718" w:rsidRDefault="002E0718" w:rsidP="002E0718">
      <w:pPr>
        <w:ind w:firstLine="708"/>
        <w:jc w:val="both"/>
        <w:rPr>
          <w:rFonts w:eastAsia="Calibri"/>
          <w:sz w:val="28"/>
          <w:szCs w:val="28"/>
        </w:rPr>
      </w:pPr>
      <w:r>
        <w:rPr>
          <w:rFonts w:eastAsia="Calibri"/>
          <w:sz w:val="28"/>
          <w:szCs w:val="28"/>
        </w:rPr>
        <w:t>Пройшла година вшанування пам’яті дітей «Діти народжуються не для війни» , маленьких янголят вшанували хвилиною мовчання. На всіх офіційних сторінках старостинських округів та сільської ради було висвітлено фото виробів дітей та  прив’язаних дзвіночків на деревах та офіційних  сторінках(</w:t>
      </w:r>
      <w:r>
        <w:rPr>
          <w:rFonts w:eastAsia="Calibri"/>
          <w:sz w:val="28"/>
          <w:szCs w:val="28"/>
          <w:lang w:val="en-US"/>
        </w:rPr>
        <w:t>Facebook</w:t>
      </w:r>
      <w:r>
        <w:rPr>
          <w:rFonts w:eastAsia="Calibri"/>
          <w:sz w:val="28"/>
          <w:szCs w:val="28"/>
        </w:rPr>
        <w:t>). До Дня Святого Миколая, новорічних та різдвяних свят проведено святкові заходи та надано солодкі подарункові набори. Запрошували для розваги дітей професійних аніматорів, які надали свою розважальну програму. Сільською радою забезпечено участь дітей  громади різних категорій у проєкті реабілітаційний простір «Мрія», який реалізовувався у кінному клубі «Золота підкова»</w:t>
      </w:r>
      <w:r>
        <w:rPr>
          <w:sz w:val="28"/>
          <w:szCs w:val="28"/>
        </w:rPr>
        <w:t xml:space="preserve"> .  Загалом прийняли участь у проєкті 200 дітей . В проєкті взяли участь діти вразливих категорій населення </w:t>
      </w:r>
      <w:r>
        <w:rPr>
          <w:sz w:val="28"/>
          <w:szCs w:val="28"/>
        </w:rPr>
        <w:lastRenderedPageBreak/>
        <w:t xml:space="preserve">, а саме: </w:t>
      </w:r>
    </w:p>
    <w:p w14:paraId="47943FB5" w14:textId="77777777" w:rsidR="002E0718" w:rsidRDefault="002E0718" w:rsidP="002E0718">
      <w:pPr>
        <w:widowControl/>
        <w:shd w:val="clear" w:color="auto" w:fill="FFFFFF"/>
        <w:autoSpaceDE/>
        <w:jc w:val="both"/>
        <w:textAlignment w:val="baseline"/>
        <w:rPr>
          <w:rFonts w:eastAsia="Calibri"/>
          <w:sz w:val="28"/>
          <w:szCs w:val="28"/>
        </w:rPr>
      </w:pPr>
      <w:r>
        <w:rPr>
          <w:sz w:val="28"/>
          <w:szCs w:val="28"/>
        </w:rPr>
        <w:t xml:space="preserve">              Діти з інвалідністю,  внутрішньо переміщені особи, діти з багатодітних сімей, діти які знаходяться під опікою та піклуванням, діти які виховуються в дитячому будинку сімейного типу та прийомній сім’ї, діти загиблих військовослужбовців, діти із сімей які опинились в складних життєвих обставинах. Під час реабілітації діти отримали арттерапію, іповенцію, іпотерапію,  які позитивно вплинули на емоційний , психологічний,  фізичний та моральний стан дітей. Діти відпочили та набрались нових позитивних емоцій, що на даний період часу є дуже  необхідним для здоров’я дітей.</w:t>
      </w:r>
    </w:p>
    <w:p w14:paraId="1D5CD3FB" w14:textId="77777777" w:rsidR="002E0718" w:rsidRDefault="002E0718" w:rsidP="002E0718">
      <w:pPr>
        <w:widowControl/>
        <w:autoSpaceDE/>
        <w:spacing w:line="276" w:lineRule="auto"/>
        <w:jc w:val="both"/>
        <w:rPr>
          <w:sz w:val="28"/>
          <w:szCs w:val="28"/>
          <w:lang w:eastAsia="ru-RU"/>
        </w:rPr>
      </w:pPr>
      <w:r>
        <w:rPr>
          <w:rFonts w:eastAsia="Calibri"/>
          <w:sz w:val="28"/>
          <w:szCs w:val="28"/>
        </w:rPr>
        <w:t>Працівники Служби у справах дітей брали участь в проведенні нарад, комісій, навчань, круглих столів, колегій, семінарів з питань охорони дитинства, а також урочистостей з нагоди державних та релігійних свят.</w:t>
      </w:r>
    </w:p>
    <w:p w14:paraId="0D3CF3C4" w14:textId="77777777" w:rsidR="002E0718" w:rsidRDefault="002E0718" w:rsidP="002E0718">
      <w:pPr>
        <w:widowControl/>
        <w:autoSpaceDE/>
        <w:spacing w:line="276" w:lineRule="auto"/>
        <w:jc w:val="both"/>
        <w:rPr>
          <w:rFonts w:eastAsia="Calibri"/>
          <w:sz w:val="28"/>
          <w:szCs w:val="28"/>
        </w:rPr>
      </w:pPr>
      <w:r>
        <w:rPr>
          <w:rFonts w:eastAsia="Calibri"/>
          <w:sz w:val="28"/>
          <w:szCs w:val="28"/>
        </w:rPr>
        <w:t xml:space="preserve">           Покладені на службу обов</w:t>
      </w:r>
      <w:r>
        <w:rPr>
          <w:rFonts w:eastAsia="Calibri"/>
          <w:sz w:val="28"/>
          <w:szCs w:val="28"/>
          <w:lang w:val="ru-RU"/>
        </w:rPr>
        <w:t>’</w:t>
      </w:r>
      <w:r>
        <w:rPr>
          <w:rFonts w:eastAsia="Calibri"/>
          <w:sz w:val="28"/>
          <w:szCs w:val="28"/>
        </w:rPr>
        <w:t>язки виконуються в повному обсязі, не допускаючи зривів термінів розгляду звернень та заяв громадян, виконання нормативних документів.</w:t>
      </w:r>
    </w:p>
    <w:p w14:paraId="766066CA" w14:textId="77777777" w:rsidR="002E0718" w:rsidRDefault="002E0718" w:rsidP="002E0718">
      <w:pPr>
        <w:widowControl/>
        <w:shd w:val="clear" w:color="auto" w:fill="FFFFFF"/>
        <w:autoSpaceDE/>
        <w:ind w:firstLine="360"/>
        <w:jc w:val="both"/>
        <w:textAlignment w:val="baseline"/>
        <w:rPr>
          <w:color w:val="212529"/>
          <w:sz w:val="28"/>
          <w:szCs w:val="28"/>
          <w:lang w:eastAsia="ru-RU"/>
        </w:rPr>
      </w:pPr>
      <w:r>
        <w:rPr>
          <w:rFonts w:eastAsia="Courier New"/>
          <w:color w:val="000000"/>
          <w:spacing w:val="4"/>
          <w:sz w:val="28"/>
          <w:szCs w:val="28"/>
          <w:lang w:eastAsia="ru-RU"/>
        </w:rPr>
        <w:t xml:space="preserve">    Працівники ССД </w:t>
      </w:r>
      <w:r>
        <w:rPr>
          <w:color w:val="212529"/>
          <w:sz w:val="28"/>
          <w:szCs w:val="28"/>
          <w:lang w:eastAsia="ru-RU"/>
        </w:rPr>
        <w:t xml:space="preserve">постійно співпрацюють з закладами освіти, медичними закладами, інспектором </w:t>
      </w:r>
      <w:r>
        <w:rPr>
          <w:sz w:val="28"/>
          <w:szCs w:val="28"/>
          <w:lang w:eastAsia="ru-RU"/>
        </w:rPr>
        <w:t xml:space="preserve"> СЮП ВП МРУП ГУНП в Миколаївській області та поліцейським офіцером Костянтинівської ТГ</w:t>
      </w:r>
      <w:r>
        <w:rPr>
          <w:color w:val="212529"/>
          <w:sz w:val="28"/>
          <w:szCs w:val="28"/>
          <w:lang w:eastAsia="ru-RU"/>
        </w:rPr>
        <w:t xml:space="preserve">  щодо надання всебічної допомоги в межах своїх повноважень насамперед  сім’ям ВПО та сім’ям які опинились в СЖО. Протягом звітного періоду Костянтинівська сільська рада тісно співпрацювала з благодійними організаціями  які надавали свою допомогу у сфері захисту прав дітей, надають послуги для дітей і сімей з дітьми у сфері освіти, соціального захисту, охорони здоров’я,  реабілітації, психологічну, безоплатну правову допомогу (консультації, роз’яснення) та матеріальну допомогу.      </w:t>
      </w:r>
    </w:p>
    <w:p w14:paraId="6B544340" w14:textId="77777777" w:rsidR="002E0718" w:rsidRDefault="002E0718" w:rsidP="002E0718">
      <w:pPr>
        <w:widowControl/>
        <w:autoSpaceDE/>
        <w:spacing w:line="276" w:lineRule="auto"/>
        <w:ind w:firstLine="720"/>
        <w:jc w:val="both"/>
        <w:rPr>
          <w:rFonts w:eastAsia="Calibri"/>
          <w:sz w:val="28"/>
          <w:szCs w:val="28"/>
        </w:rPr>
      </w:pPr>
      <w:r>
        <w:rPr>
          <w:rFonts w:eastAsia="Calibri"/>
          <w:sz w:val="28"/>
          <w:szCs w:val="28"/>
        </w:rPr>
        <w:t xml:space="preserve"> На сьогодні актуальними залишаються питання:</w:t>
      </w:r>
    </w:p>
    <w:p w14:paraId="1AA4CF6F" w14:textId="77777777" w:rsidR="002E0718" w:rsidRDefault="002E0718" w:rsidP="002E0718">
      <w:pPr>
        <w:widowControl/>
        <w:autoSpaceDE/>
        <w:spacing w:line="276" w:lineRule="auto"/>
        <w:ind w:firstLine="720"/>
        <w:jc w:val="both"/>
        <w:rPr>
          <w:sz w:val="28"/>
          <w:szCs w:val="28"/>
          <w:lang w:eastAsia="ru-RU"/>
        </w:rPr>
      </w:pPr>
      <w:r>
        <w:rPr>
          <w:rFonts w:eastAsia="Calibri"/>
          <w:sz w:val="28"/>
          <w:szCs w:val="28"/>
        </w:rPr>
        <w:t xml:space="preserve">  -  </w:t>
      </w:r>
      <w:r>
        <w:rPr>
          <w:sz w:val="28"/>
          <w:szCs w:val="28"/>
          <w:lang w:eastAsia="ru-RU"/>
        </w:rPr>
        <w:t>підвищення ефективності діяльності служби у справах дітей, закладів соціального захисту дітей, закладів освіти, спрямованої на профілактику бездоглядності та безпритульності дітей;</w:t>
      </w:r>
    </w:p>
    <w:p w14:paraId="3FB69F6E" w14:textId="77777777" w:rsidR="002E0718" w:rsidRDefault="002E0718" w:rsidP="002E0718">
      <w:pPr>
        <w:widowControl/>
        <w:spacing w:line="276" w:lineRule="auto"/>
        <w:ind w:firstLine="709"/>
        <w:jc w:val="both"/>
        <w:rPr>
          <w:bCs/>
          <w:sz w:val="28"/>
          <w:szCs w:val="28"/>
          <w:lang w:eastAsia="ru-RU"/>
        </w:rPr>
      </w:pPr>
      <w:r>
        <w:rPr>
          <w:bCs/>
          <w:sz w:val="28"/>
          <w:szCs w:val="28"/>
          <w:lang w:eastAsia="ru-RU"/>
        </w:rPr>
        <w:t xml:space="preserve">  - подальшого розвитку в громаді форм сімейного виховання дітей-сиріт та дітей, позбавлених батьківського піклування, їх усиновлення, влаштування під опіку, піклування, розгалуження мережі прийомних сімей, що є ефективним засобом боротьби з дитячою бездоглядністю та безпритульністю.</w:t>
      </w:r>
    </w:p>
    <w:p w14:paraId="5C0F0B16" w14:textId="77777777" w:rsidR="002E0718" w:rsidRDefault="002E0718" w:rsidP="002E0718">
      <w:pPr>
        <w:widowControl/>
        <w:spacing w:line="276" w:lineRule="auto"/>
        <w:ind w:firstLine="709"/>
        <w:jc w:val="both"/>
        <w:rPr>
          <w:bCs/>
          <w:sz w:val="28"/>
          <w:szCs w:val="28"/>
          <w:lang w:eastAsia="ru-RU"/>
        </w:rPr>
      </w:pPr>
      <w:r>
        <w:rPr>
          <w:bCs/>
          <w:sz w:val="28"/>
          <w:szCs w:val="28"/>
          <w:lang w:eastAsia="ru-RU"/>
        </w:rPr>
        <w:t>Служба у справах дітей і в подальшій роботі буде стояти на захисті прав та інтересів дітей.</w:t>
      </w:r>
    </w:p>
    <w:p w14:paraId="482939D0" w14:textId="77777777" w:rsidR="002E0718" w:rsidRDefault="002E0718" w:rsidP="002E0718">
      <w:pPr>
        <w:widowControl/>
        <w:spacing w:line="276" w:lineRule="auto"/>
        <w:ind w:firstLine="709"/>
        <w:jc w:val="both"/>
        <w:rPr>
          <w:bCs/>
          <w:sz w:val="28"/>
          <w:szCs w:val="28"/>
          <w:lang w:eastAsia="ru-RU"/>
        </w:rPr>
      </w:pPr>
    </w:p>
    <w:p w14:paraId="709BACD6" w14:textId="77777777" w:rsidR="002E0718" w:rsidRDefault="002E0718" w:rsidP="002E0718">
      <w:pPr>
        <w:widowControl/>
        <w:spacing w:line="276" w:lineRule="auto"/>
        <w:ind w:firstLine="709"/>
        <w:jc w:val="both"/>
        <w:rPr>
          <w:bCs/>
          <w:sz w:val="28"/>
          <w:szCs w:val="28"/>
          <w:lang w:eastAsia="ru-RU"/>
        </w:rPr>
      </w:pPr>
    </w:p>
    <w:p w14:paraId="1F428A80" w14:textId="77777777" w:rsidR="002E0718" w:rsidRDefault="002E0718" w:rsidP="002E0718">
      <w:pPr>
        <w:tabs>
          <w:tab w:val="left" w:pos="5655"/>
        </w:tabs>
        <w:rPr>
          <w:sz w:val="28"/>
          <w:szCs w:val="28"/>
        </w:rPr>
      </w:pPr>
    </w:p>
    <w:p w14:paraId="56C8149C" w14:textId="77777777" w:rsidR="002E0718" w:rsidRDefault="002E0718" w:rsidP="002E0718">
      <w:pPr>
        <w:tabs>
          <w:tab w:val="left" w:pos="5655"/>
        </w:tabs>
        <w:rPr>
          <w:sz w:val="28"/>
          <w:szCs w:val="28"/>
        </w:rPr>
      </w:pPr>
      <w:r>
        <w:rPr>
          <w:sz w:val="28"/>
          <w:szCs w:val="28"/>
        </w:rPr>
        <w:t>Начальник служби                                           Любов ДЖУЛАМАНОВА</w:t>
      </w:r>
    </w:p>
    <w:p w14:paraId="54CB82C8" w14:textId="77777777" w:rsidR="002E0718" w:rsidRDefault="002E0718" w:rsidP="002E0718">
      <w:pPr>
        <w:tabs>
          <w:tab w:val="left" w:pos="5655"/>
        </w:tabs>
        <w:rPr>
          <w:sz w:val="28"/>
          <w:szCs w:val="28"/>
        </w:rPr>
      </w:pPr>
    </w:p>
    <w:p w14:paraId="1E6511E4" w14:textId="77777777" w:rsidR="002E0718" w:rsidRDefault="002E0718" w:rsidP="002E0718">
      <w:pPr>
        <w:tabs>
          <w:tab w:val="left" w:pos="5655"/>
        </w:tabs>
        <w:rPr>
          <w:sz w:val="28"/>
          <w:szCs w:val="28"/>
        </w:rPr>
      </w:pPr>
    </w:p>
    <w:p w14:paraId="266C2C80" w14:textId="77777777" w:rsidR="002E0718" w:rsidRDefault="002E0718" w:rsidP="002E0718">
      <w:pPr>
        <w:shd w:val="clear" w:color="auto" w:fill="FFFFFF"/>
        <w:ind w:left="5670"/>
        <w:rPr>
          <w:bCs/>
          <w:sz w:val="24"/>
          <w:szCs w:val="24"/>
          <w:lang w:val="ru-RU" w:eastAsia="ru-RU"/>
        </w:rPr>
      </w:pPr>
      <w:r>
        <w:rPr>
          <w:bCs/>
          <w:sz w:val="24"/>
          <w:szCs w:val="24"/>
          <w:lang w:val="ru-RU" w:eastAsia="ru-RU"/>
        </w:rPr>
        <w:lastRenderedPageBreak/>
        <w:t>Додаток 2</w:t>
      </w:r>
    </w:p>
    <w:p w14:paraId="1EF3E7B8" w14:textId="77777777" w:rsidR="002E0718" w:rsidRDefault="002E0718" w:rsidP="002E0718">
      <w:pPr>
        <w:shd w:val="clear" w:color="auto" w:fill="FFFFFF"/>
        <w:ind w:left="5670"/>
        <w:rPr>
          <w:bCs/>
          <w:sz w:val="24"/>
          <w:szCs w:val="24"/>
          <w:lang w:val="ru-RU" w:eastAsia="ru-RU"/>
        </w:rPr>
      </w:pPr>
      <w:r>
        <w:rPr>
          <w:bCs/>
          <w:sz w:val="24"/>
          <w:szCs w:val="24"/>
          <w:lang w:val="ru-RU" w:eastAsia="ru-RU"/>
        </w:rPr>
        <w:t>до рішення виконавчого комітету</w:t>
      </w:r>
    </w:p>
    <w:p w14:paraId="0E0D40AF" w14:textId="77777777" w:rsidR="002E0718" w:rsidRDefault="002E0718" w:rsidP="002E0718">
      <w:pPr>
        <w:shd w:val="clear" w:color="auto" w:fill="FFFFFF"/>
        <w:ind w:left="5670"/>
        <w:rPr>
          <w:bCs/>
          <w:sz w:val="24"/>
          <w:szCs w:val="24"/>
          <w:bdr w:val="none" w:sz="0" w:space="0" w:color="auto" w:frame="1"/>
          <w:lang w:eastAsia="ru-RU"/>
        </w:rPr>
      </w:pPr>
      <w:r>
        <w:rPr>
          <w:bCs/>
          <w:sz w:val="24"/>
          <w:szCs w:val="24"/>
          <w:lang w:val="ru-RU" w:eastAsia="ru-RU"/>
        </w:rPr>
        <w:t>від 21.02.2025 № 37</w:t>
      </w:r>
    </w:p>
    <w:p w14:paraId="2D772DF3" w14:textId="77777777" w:rsidR="002E0718" w:rsidRDefault="002E0718" w:rsidP="002E0718">
      <w:pPr>
        <w:ind w:firstLine="709"/>
        <w:jc w:val="both"/>
      </w:pPr>
    </w:p>
    <w:p w14:paraId="502A9BD8" w14:textId="77777777" w:rsidR="002E0718" w:rsidRDefault="002E0718" w:rsidP="002E0718">
      <w:pPr>
        <w:tabs>
          <w:tab w:val="left" w:pos="3544"/>
          <w:tab w:val="left" w:pos="6096"/>
        </w:tabs>
        <w:jc w:val="center"/>
        <w:rPr>
          <w:b/>
          <w:color w:val="000000"/>
          <w:sz w:val="28"/>
          <w:szCs w:val="28"/>
        </w:rPr>
      </w:pPr>
      <w:bookmarkStart w:id="6" w:name="_Hlk127255700"/>
      <w:r>
        <w:rPr>
          <w:b/>
          <w:color w:val="000000"/>
          <w:sz w:val="28"/>
          <w:szCs w:val="28"/>
        </w:rPr>
        <w:t>План роботи</w:t>
      </w:r>
    </w:p>
    <w:p w14:paraId="0DA97BC6" w14:textId="77777777" w:rsidR="002E0718" w:rsidRDefault="002E0718" w:rsidP="002E0718">
      <w:pPr>
        <w:tabs>
          <w:tab w:val="left" w:pos="6096"/>
        </w:tabs>
        <w:jc w:val="center"/>
        <w:rPr>
          <w:b/>
          <w:color w:val="000000"/>
          <w:sz w:val="28"/>
          <w:szCs w:val="28"/>
        </w:rPr>
      </w:pPr>
      <w:r>
        <w:rPr>
          <w:b/>
          <w:color w:val="000000"/>
          <w:sz w:val="28"/>
          <w:szCs w:val="28"/>
        </w:rPr>
        <w:t>Служби у справах дітей</w:t>
      </w:r>
    </w:p>
    <w:p w14:paraId="39FE074A" w14:textId="77777777" w:rsidR="002E0718" w:rsidRDefault="002E0718" w:rsidP="002E0718">
      <w:pPr>
        <w:tabs>
          <w:tab w:val="left" w:pos="6096"/>
        </w:tabs>
        <w:jc w:val="center"/>
        <w:rPr>
          <w:b/>
          <w:color w:val="000000"/>
          <w:sz w:val="28"/>
          <w:szCs w:val="28"/>
        </w:rPr>
      </w:pPr>
      <w:r>
        <w:rPr>
          <w:b/>
          <w:color w:val="000000"/>
          <w:sz w:val="28"/>
          <w:szCs w:val="28"/>
        </w:rPr>
        <w:t>Костянтинівської сільської ради на 2025 рік</w:t>
      </w:r>
    </w:p>
    <w:p w14:paraId="616A69BD" w14:textId="77777777" w:rsidR="002E0718" w:rsidRDefault="002E0718" w:rsidP="002E0718">
      <w:pPr>
        <w:tabs>
          <w:tab w:val="left" w:pos="6096"/>
        </w:tabs>
        <w:jc w:val="center"/>
        <w:rPr>
          <w:b/>
          <w:color w:val="000000"/>
          <w:sz w:val="28"/>
          <w:szCs w:val="28"/>
        </w:rPr>
      </w:pPr>
    </w:p>
    <w:p w14:paraId="4A6758EB" w14:textId="77777777" w:rsidR="002E0718" w:rsidRDefault="002E0718" w:rsidP="002E0718">
      <w:pPr>
        <w:tabs>
          <w:tab w:val="left" w:pos="6096"/>
        </w:tabs>
        <w:jc w:val="center"/>
        <w:rPr>
          <w:b/>
          <w:color w:val="000000"/>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5523"/>
        <w:gridCol w:w="1702"/>
        <w:gridCol w:w="1986"/>
      </w:tblGrid>
      <w:tr w:rsidR="002E0718" w14:paraId="0F35D643" w14:textId="77777777" w:rsidTr="003927D0">
        <w:trPr>
          <w:trHeight w:val="159"/>
        </w:trPr>
        <w:tc>
          <w:tcPr>
            <w:tcW w:w="824" w:type="dxa"/>
            <w:tcBorders>
              <w:top w:val="single" w:sz="4" w:space="0" w:color="auto"/>
              <w:left w:val="single" w:sz="4" w:space="0" w:color="auto"/>
              <w:bottom w:val="single" w:sz="4" w:space="0" w:color="auto"/>
              <w:right w:val="single" w:sz="4" w:space="0" w:color="auto"/>
            </w:tcBorders>
            <w:hideMark/>
          </w:tcPr>
          <w:p w14:paraId="79CB005E" w14:textId="77777777" w:rsidR="002E0718" w:rsidRDefault="002E0718" w:rsidP="003927D0">
            <w:pPr>
              <w:tabs>
                <w:tab w:val="left" w:pos="6096"/>
              </w:tabs>
              <w:spacing w:line="256" w:lineRule="auto"/>
              <w:jc w:val="center"/>
              <w:rPr>
                <w:b/>
                <w:color w:val="000000"/>
                <w:sz w:val="28"/>
                <w:szCs w:val="28"/>
                <w:lang w:val="ru-RU"/>
              </w:rPr>
            </w:pPr>
            <w:r>
              <w:rPr>
                <w:b/>
                <w:color w:val="000000"/>
                <w:sz w:val="28"/>
                <w:szCs w:val="28"/>
                <w:lang w:val="ru-RU"/>
              </w:rPr>
              <w:t>№№</w:t>
            </w:r>
          </w:p>
          <w:p w14:paraId="7BD9FD8C" w14:textId="77777777" w:rsidR="002E0718" w:rsidRDefault="002E0718" w:rsidP="003927D0">
            <w:pPr>
              <w:tabs>
                <w:tab w:val="left" w:pos="6096"/>
              </w:tabs>
              <w:spacing w:line="256" w:lineRule="auto"/>
              <w:jc w:val="center"/>
              <w:rPr>
                <w:b/>
                <w:color w:val="000000"/>
                <w:sz w:val="28"/>
                <w:szCs w:val="28"/>
                <w:lang w:val="ru-RU"/>
              </w:rPr>
            </w:pPr>
            <w:r>
              <w:rPr>
                <w:b/>
                <w:color w:val="000000"/>
                <w:sz w:val="28"/>
                <w:szCs w:val="28"/>
                <w:lang w:val="ru-RU"/>
              </w:rPr>
              <w:t>п/п</w:t>
            </w:r>
          </w:p>
        </w:tc>
        <w:tc>
          <w:tcPr>
            <w:tcW w:w="5521" w:type="dxa"/>
            <w:tcBorders>
              <w:top w:val="single" w:sz="4" w:space="0" w:color="auto"/>
              <w:left w:val="single" w:sz="4" w:space="0" w:color="auto"/>
              <w:bottom w:val="single" w:sz="4" w:space="0" w:color="auto"/>
              <w:right w:val="single" w:sz="4" w:space="0" w:color="auto"/>
            </w:tcBorders>
            <w:hideMark/>
          </w:tcPr>
          <w:p w14:paraId="74E0D72C" w14:textId="77777777" w:rsidR="002E0718" w:rsidRDefault="002E0718" w:rsidP="003927D0">
            <w:pPr>
              <w:tabs>
                <w:tab w:val="left" w:pos="6096"/>
              </w:tabs>
              <w:spacing w:line="256" w:lineRule="auto"/>
              <w:jc w:val="center"/>
              <w:rPr>
                <w:b/>
                <w:color w:val="000000"/>
                <w:sz w:val="28"/>
                <w:szCs w:val="28"/>
                <w:lang w:val="ru-RU"/>
              </w:rPr>
            </w:pPr>
            <w:r>
              <w:rPr>
                <w:b/>
                <w:bCs/>
                <w:color w:val="000000"/>
                <w:sz w:val="28"/>
                <w:szCs w:val="28"/>
                <w:lang w:val="ru-RU"/>
              </w:rPr>
              <w:t>Назва заходу</w:t>
            </w:r>
          </w:p>
        </w:tc>
        <w:tc>
          <w:tcPr>
            <w:tcW w:w="1701" w:type="dxa"/>
            <w:tcBorders>
              <w:top w:val="single" w:sz="4" w:space="0" w:color="auto"/>
              <w:left w:val="single" w:sz="4" w:space="0" w:color="auto"/>
              <w:bottom w:val="single" w:sz="4" w:space="0" w:color="auto"/>
              <w:right w:val="single" w:sz="4" w:space="0" w:color="auto"/>
            </w:tcBorders>
            <w:hideMark/>
          </w:tcPr>
          <w:p w14:paraId="70ABA1CD" w14:textId="77777777" w:rsidR="002E0718" w:rsidRDefault="002E0718" w:rsidP="003927D0">
            <w:pPr>
              <w:tabs>
                <w:tab w:val="left" w:pos="6096"/>
              </w:tabs>
              <w:spacing w:line="256" w:lineRule="auto"/>
              <w:jc w:val="center"/>
              <w:rPr>
                <w:b/>
                <w:color w:val="000000"/>
                <w:sz w:val="28"/>
                <w:szCs w:val="28"/>
                <w:lang w:val="ru-RU"/>
              </w:rPr>
            </w:pPr>
            <w:r>
              <w:rPr>
                <w:b/>
                <w:bCs/>
                <w:color w:val="000000"/>
                <w:sz w:val="28"/>
                <w:szCs w:val="28"/>
                <w:lang w:val="ru-RU"/>
              </w:rPr>
              <w:t>Термін виконання</w:t>
            </w:r>
          </w:p>
        </w:tc>
        <w:tc>
          <w:tcPr>
            <w:tcW w:w="1985" w:type="dxa"/>
            <w:tcBorders>
              <w:top w:val="single" w:sz="4" w:space="0" w:color="auto"/>
              <w:left w:val="single" w:sz="4" w:space="0" w:color="auto"/>
              <w:bottom w:val="single" w:sz="4" w:space="0" w:color="auto"/>
              <w:right w:val="single" w:sz="4" w:space="0" w:color="auto"/>
            </w:tcBorders>
          </w:tcPr>
          <w:p w14:paraId="036B2831" w14:textId="77777777" w:rsidR="002E0718" w:rsidRDefault="002E0718" w:rsidP="003927D0">
            <w:pPr>
              <w:tabs>
                <w:tab w:val="left" w:pos="6096"/>
              </w:tabs>
              <w:spacing w:line="256" w:lineRule="auto"/>
              <w:jc w:val="center"/>
              <w:rPr>
                <w:b/>
                <w:bCs/>
                <w:color w:val="000000"/>
                <w:sz w:val="28"/>
                <w:szCs w:val="28"/>
                <w:lang w:val="ru-RU"/>
              </w:rPr>
            </w:pPr>
            <w:r>
              <w:rPr>
                <w:b/>
                <w:bCs/>
                <w:color w:val="000000"/>
                <w:sz w:val="28"/>
                <w:szCs w:val="28"/>
                <w:lang w:val="ru-RU"/>
              </w:rPr>
              <w:t>Відповідаль-ний</w:t>
            </w:r>
          </w:p>
          <w:p w14:paraId="40F196E0" w14:textId="77777777" w:rsidR="002E0718" w:rsidRDefault="002E0718" w:rsidP="003927D0">
            <w:pPr>
              <w:tabs>
                <w:tab w:val="left" w:pos="6096"/>
              </w:tabs>
              <w:spacing w:line="256" w:lineRule="auto"/>
              <w:jc w:val="center"/>
              <w:rPr>
                <w:b/>
                <w:color w:val="000000"/>
                <w:sz w:val="28"/>
                <w:szCs w:val="28"/>
                <w:lang w:val="ru-RU"/>
              </w:rPr>
            </w:pPr>
          </w:p>
        </w:tc>
      </w:tr>
      <w:tr w:rsidR="002E0718" w14:paraId="1997FD3F" w14:textId="77777777" w:rsidTr="003927D0">
        <w:trPr>
          <w:trHeight w:val="159"/>
        </w:trPr>
        <w:tc>
          <w:tcPr>
            <w:tcW w:w="10031" w:type="dxa"/>
            <w:gridSpan w:val="4"/>
            <w:tcBorders>
              <w:top w:val="single" w:sz="4" w:space="0" w:color="auto"/>
              <w:left w:val="single" w:sz="4" w:space="0" w:color="auto"/>
              <w:bottom w:val="single" w:sz="4" w:space="0" w:color="auto"/>
              <w:right w:val="single" w:sz="4" w:space="0" w:color="auto"/>
            </w:tcBorders>
          </w:tcPr>
          <w:p w14:paraId="1F697560" w14:textId="77777777" w:rsidR="002E0718" w:rsidRDefault="002E0718" w:rsidP="003927D0">
            <w:pPr>
              <w:tabs>
                <w:tab w:val="left" w:pos="6096"/>
              </w:tabs>
              <w:spacing w:line="256" w:lineRule="auto"/>
              <w:jc w:val="center"/>
              <w:rPr>
                <w:b/>
                <w:sz w:val="28"/>
                <w:szCs w:val="28"/>
                <w:lang w:val="ru-RU"/>
              </w:rPr>
            </w:pPr>
            <w:r>
              <w:rPr>
                <w:b/>
                <w:sz w:val="28"/>
                <w:szCs w:val="28"/>
                <w:lang w:val="ru-RU"/>
              </w:rPr>
              <w:t>1. Організаційні заходи щодо захисту прав, свобод</w:t>
            </w:r>
          </w:p>
          <w:p w14:paraId="2BC89DB9" w14:textId="77777777" w:rsidR="002E0718" w:rsidRDefault="002E0718" w:rsidP="003927D0">
            <w:pPr>
              <w:tabs>
                <w:tab w:val="left" w:pos="6096"/>
              </w:tabs>
              <w:spacing w:line="256" w:lineRule="auto"/>
              <w:jc w:val="center"/>
              <w:rPr>
                <w:b/>
                <w:color w:val="000000"/>
                <w:sz w:val="28"/>
                <w:szCs w:val="28"/>
                <w:lang w:val="ru-RU"/>
              </w:rPr>
            </w:pPr>
            <w:r>
              <w:rPr>
                <w:b/>
                <w:sz w:val="28"/>
                <w:szCs w:val="28"/>
                <w:lang w:val="ru-RU"/>
              </w:rPr>
              <w:t>та законних інтересів дітей</w:t>
            </w:r>
          </w:p>
          <w:p w14:paraId="4A577E60" w14:textId="77777777" w:rsidR="002E0718" w:rsidRDefault="002E0718" w:rsidP="003927D0">
            <w:pPr>
              <w:tabs>
                <w:tab w:val="left" w:pos="6096"/>
              </w:tabs>
              <w:spacing w:line="256" w:lineRule="auto"/>
              <w:ind w:left="502"/>
              <w:rPr>
                <w:b/>
                <w:color w:val="000000"/>
                <w:sz w:val="28"/>
                <w:szCs w:val="28"/>
                <w:lang w:val="ru-RU"/>
              </w:rPr>
            </w:pPr>
          </w:p>
        </w:tc>
      </w:tr>
      <w:tr w:rsidR="002E0718" w14:paraId="5B4DC867" w14:textId="77777777" w:rsidTr="003927D0">
        <w:trPr>
          <w:trHeight w:val="854"/>
        </w:trPr>
        <w:tc>
          <w:tcPr>
            <w:tcW w:w="824" w:type="dxa"/>
            <w:tcBorders>
              <w:top w:val="single" w:sz="4" w:space="0" w:color="auto"/>
              <w:left w:val="single" w:sz="4" w:space="0" w:color="auto"/>
              <w:bottom w:val="single" w:sz="4" w:space="0" w:color="auto"/>
              <w:right w:val="single" w:sz="4" w:space="0" w:color="auto"/>
            </w:tcBorders>
            <w:hideMark/>
          </w:tcPr>
          <w:p w14:paraId="76DB2197"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t>1.</w:t>
            </w:r>
          </w:p>
        </w:tc>
        <w:tc>
          <w:tcPr>
            <w:tcW w:w="5521" w:type="dxa"/>
            <w:tcBorders>
              <w:top w:val="single" w:sz="4" w:space="0" w:color="auto"/>
              <w:left w:val="single" w:sz="4" w:space="0" w:color="auto"/>
              <w:bottom w:val="single" w:sz="4" w:space="0" w:color="auto"/>
              <w:right w:val="single" w:sz="4" w:space="0" w:color="auto"/>
            </w:tcBorders>
            <w:hideMark/>
          </w:tcPr>
          <w:p w14:paraId="4FA4978A" w14:textId="77777777" w:rsidR="002E0718" w:rsidRDefault="002E0718" w:rsidP="003927D0">
            <w:pPr>
              <w:tabs>
                <w:tab w:val="left" w:pos="6096"/>
              </w:tabs>
              <w:spacing w:line="256" w:lineRule="auto"/>
              <w:ind w:left="-57" w:right="-38"/>
              <w:jc w:val="both"/>
              <w:rPr>
                <w:color w:val="000000"/>
                <w:sz w:val="28"/>
                <w:szCs w:val="28"/>
                <w:lang w:val="ru-RU"/>
              </w:rPr>
            </w:pPr>
            <w:r>
              <w:rPr>
                <w:bCs/>
                <w:sz w:val="28"/>
                <w:szCs w:val="28"/>
                <w:lang w:val="ru-RU"/>
              </w:rPr>
              <w:t>Організація та участь у роботі комісії з питань захисту прав дитини Костянтинівської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14:paraId="7856625F" w14:textId="77777777" w:rsidR="002E0718" w:rsidRDefault="002E0718" w:rsidP="003927D0">
            <w:pPr>
              <w:tabs>
                <w:tab w:val="left" w:pos="6096"/>
              </w:tabs>
              <w:spacing w:line="256" w:lineRule="auto"/>
              <w:rPr>
                <w:color w:val="000000"/>
                <w:sz w:val="28"/>
                <w:szCs w:val="28"/>
                <w:lang w:val="ru-RU"/>
              </w:rPr>
            </w:pPr>
            <w:r>
              <w:rPr>
                <w:bCs/>
                <w:sz w:val="28"/>
                <w:szCs w:val="28"/>
                <w:lang w:val="ru-RU"/>
              </w:rPr>
              <w:t>Щомісячно та за потребою</w:t>
            </w:r>
          </w:p>
        </w:tc>
        <w:tc>
          <w:tcPr>
            <w:tcW w:w="1985" w:type="dxa"/>
            <w:tcBorders>
              <w:top w:val="single" w:sz="4" w:space="0" w:color="auto"/>
              <w:left w:val="single" w:sz="4" w:space="0" w:color="auto"/>
              <w:bottom w:val="single" w:sz="4" w:space="0" w:color="auto"/>
              <w:right w:val="single" w:sz="4" w:space="0" w:color="auto"/>
            </w:tcBorders>
            <w:hideMark/>
          </w:tcPr>
          <w:p w14:paraId="2508BD2A"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w:t>
            </w:r>
          </w:p>
        </w:tc>
      </w:tr>
      <w:tr w:rsidR="002E0718" w14:paraId="77604155" w14:textId="77777777" w:rsidTr="003927D0">
        <w:trPr>
          <w:trHeight w:val="1405"/>
        </w:trPr>
        <w:tc>
          <w:tcPr>
            <w:tcW w:w="824" w:type="dxa"/>
            <w:tcBorders>
              <w:top w:val="single" w:sz="4" w:space="0" w:color="auto"/>
              <w:left w:val="single" w:sz="4" w:space="0" w:color="auto"/>
              <w:bottom w:val="single" w:sz="4" w:space="0" w:color="auto"/>
              <w:right w:val="single" w:sz="4" w:space="0" w:color="auto"/>
            </w:tcBorders>
          </w:tcPr>
          <w:p w14:paraId="520DF095"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7BD363CF" w14:textId="77777777" w:rsidR="002E0718" w:rsidRDefault="002E0718" w:rsidP="003927D0">
            <w:pPr>
              <w:tabs>
                <w:tab w:val="left" w:pos="6096"/>
              </w:tabs>
              <w:spacing w:line="256" w:lineRule="auto"/>
              <w:jc w:val="both"/>
              <w:rPr>
                <w:bCs/>
                <w:sz w:val="28"/>
                <w:szCs w:val="28"/>
                <w:lang w:val="ru-RU"/>
              </w:rPr>
            </w:pPr>
            <w:r>
              <w:rPr>
                <w:bCs/>
                <w:sz w:val="28"/>
                <w:szCs w:val="28"/>
                <w:lang w:val="ru-RU"/>
              </w:rPr>
              <w:t>Організація та проведення разом з іншими структурними підрозділами виконавчого органу сільської ради, уповноваженими підрозділами Національної поліції заходів щодо соціального захисту дітей, виявлення причин, що зумовлюють дитячу бездоглядність та безпритульність.</w:t>
            </w:r>
          </w:p>
        </w:tc>
        <w:tc>
          <w:tcPr>
            <w:tcW w:w="1701" w:type="dxa"/>
            <w:tcBorders>
              <w:top w:val="single" w:sz="4" w:space="0" w:color="auto"/>
              <w:left w:val="single" w:sz="4" w:space="0" w:color="auto"/>
              <w:bottom w:val="single" w:sz="4" w:space="0" w:color="auto"/>
              <w:right w:val="single" w:sz="4" w:space="0" w:color="auto"/>
            </w:tcBorders>
            <w:hideMark/>
          </w:tcPr>
          <w:p w14:paraId="77A8FAAD" w14:textId="77777777" w:rsidR="002E0718" w:rsidRDefault="002E0718" w:rsidP="003927D0">
            <w:pPr>
              <w:tabs>
                <w:tab w:val="left" w:pos="6096"/>
              </w:tabs>
              <w:spacing w:line="256" w:lineRule="auto"/>
              <w:rPr>
                <w:bCs/>
                <w:sz w:val="28"/>
                <w:szCs w:val="28"/>
                <w:lang w:val="ru-RU"/>
              </w:rPr>
            </w:pPr>
            <w:r>
              <w:rPr>
                <w:bCs/>
                <w:sz w:val="28"/>
                <w:szCs w:val="28"/>
                <w:lang w:val="ru-RU"/>
              </w:rPr>
              <w:t>Щомісячно</w:t>
            </w:r>
          </w:p>
        </w:tc>
        <w:tc>
          <w:tcPr>
            <w:tcW w:w="1985" w:type="dxa"/>
            <w:tcBorders>
              <w:top w:val="single" w:sz="4" w:space="0" w:color="auto"/>
              <w:left w:val="single" w:sz="4" w:space="0" w:color="auto"/>
              <w:bottom w:val="single" w:sz="4" w:space="0" w:color="auto"/>
              <w:right w:val="single" w:sz="4" w:space="0" w:color="auto"/>
            </w:tcBorders>
            <w:hideMark/>
          </w:tcPr>
          <w:p w14:paraId="28A5B011"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13C70503" w14:textId="77777777" w:rsidTr="003927D0">
        <w:trPr>
          <w:trHeight w:val="1423"/>
        </w:trPr>
        <w:tc>
          <w:tcPr>
            <w:tcW w:w="824" w:type="dxa"/>
            <w:tcBorders>
              <w:top w:val="single" w:sz="4" w:space="0" w:color="auto"/>
              <w:left w:val="single" w:sz="4" w:space="0" w:color="auto"/>
              <w:bottom w:val="single" w:sz="4" w:space="0" w:color="auto"/>
              <w:right w:val="single" w:sz="4" w:space="0" w:color="auto"/>
            </w:tcBorders>
          </w:tcPr>
          <w:p w14:paraId="42B74CD2"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0D0AE058" w14:textId="77777777" w:rsidR="002E0718" w:rsidRDefault="002E0718" w:rsidP="003927D0">
            <w:pPr>
              <w:tabs>
                <w:tab w:val="left" w:pos="6096"/>
              </w:tabs>
              <w:spacing w:line="256" w:lineRule="auto"/>
              <w:jc w:val="both"/>
              <w:rPr>
                <w:bCs/>
                <w:sz w:val="28"/>
                <w:szCs w:val="28"/>
                <w:lang w:val="ru-RU"/>
              </w:rPr>
            </w:pPr>
            <w:r>
              <w:rPr>
                <w:sz w:val="28"/>
                <w:szCs w:val="28"/>
                <w:lang w:val="ru-RU"/>
              </w:rPr>
              <w:t>Організація та участь у семінарах, нарадах з питань соціального захисту дітей, в тому числі дітей-сиріт, дітей, позбавлених батьківського піклування, запобігання дитячій бездоглядності та профілактики правопорушень серед них.</w:t>
            </w:r>
          </w:p>
        </w:tc>
        <w:tc>
          <w:tcPr>
            <w:tcW w:w="1701" w:type="dxa"/>
            <w:tcBorders>
              <w:top w:val="single" w:sz="4" w:space="0" w:color="auto"/>
              <w:left w:val="single" w:sz="4" w:space="0" w:color="auto"/>
              <w:bottom w:val="single" w:sz="4" w:space="0" w:color="auto"/>
              <w:right w:val="single" w:sz="4" w:space="0" w:color="auto"/>
            </w:tcBorders>
            <w:hideMark/>
          </w:tcPr>
          <w:p w14:paraId="754D5174" w14:textId="77777777" w:rsidR="002E0718" w:rsidRDefault="002E0718" w:rsidP="003927D0">
            <w:pPr>
              <w:tabs>
                <w:tab w:val="left" w:pos="6096"/>
              </w:tabs>
              <w:spacing w:line="256" w:lineRule="auto"/>
              <w:rPr>
                <w:bCs/>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323AC5E7"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68F07748" w14:textId="77777777" w:rsidTr="003927D0">
        <w:trPr>
          <w:trHeight w:val="831"/>
        </w:trPr>
        <w:tc>
          <w:tcPr>
            <w:tcW w:w="824" w:type="dxa"/>
            <w:tcBorders>
              <w:top w:val="single" w:sz="4" w:space="0" w:color="auto"/>
              <w:left w:val="single" w:sz="4" w:space="0" w:color="auto"/>
              <w:bottom w:val="single" w:sz="4" w:space="0" w:color="auto"/>
              <w:right w:val="single" w:sz="4" w:space="0" w:color="auto"/>
            </w:tcBorders>
          </w:tcPr>
          <w:p w14:paraId="5518129D"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178EF8AA" w14:textId="77777777" w:rsidR="002E0718" w:rsidRDefault="002E0718" w:rsidP="003927D0">
            <w:pPr>
              <w:tabs>
                <w:tab w:val="left" w:pos="6096"/>
              </w:tabs>
              <w:spacing w:line="256" w:lineRule="auto"/>
              <w:ind w:left="-57" w:right="-38"/>
              <w:rPr>
                <w:sz w:val="28"/>
                <w:szCs w:val="28"/>
                <w:lang w:val="ru-RU"/>
              </w:rPr>
            </w:pPr>
            <w:r>
              <w:rPr>
                <w:sz w:val="28"/>
                <w:szCs w:val="28"/>
                <w:lang w:val="ru-RU"/>
              </w:rPr>
              <w:t>Прийом   та розгляд звернень громадян з питань, що стосуються соціального захисту дітей.</w:t>
            </w:r>
          </w:p>
        </w:tc>
        <w:tc>
          <w:tcPr>
            <w:tcW w:w="1701" w:type="dxa"/>
            <w:tcBorders>
              <w:top w:val="single" w:sz="4" w:space="0" w:color="auto"/>
              <w:left w:val="single" w:sz="4" w:space="0" w:color="auto"/>
              <w:bottom w:val="single" w:sz="4" w:space="0" w:color="auto"/>
              <w:right w:val="single" w:sz="4" w:space="0" w:color="auto"/>
            </w:tcBorders>
            <w:hideMark/>
          </w:tcPr>
          <w:p w14:paraId="62E64D40"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382E72A2"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w:t>
            </w:r>
          </w:p>
        </w:tc>
      </w:tr>
      <w:tr w:rsidR="002E0718" w14:paraId="7C4B79E1" w14:textId="77777777" w:rsidTr="003927D0">
        <w:trPr>
          <w:trHeight w:val="1718"/>
        </w:trPr>
        <w:tc>
          <w:tcPr>
            <w:tcW w:w="824" w:type="dxa"/>
            <w:tcBorders>
              <w:top w:val="single" w:sz="4" w:space="0" w:color="auto"/>
              <w:left w:val="single" w:sz="4" w:space="0" w:color="auto"/>
              <w:bottom w:val="single" w:sz="4" w:space="0" w:color="auto"/>
              <w:right w:val="single" w:sz="4" w:space="0" w:color="auto"/>
            </w:tcBorders>
          </w:tcPr>
          <w:p w14:paraId="6C1CFB77"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2EE7FD2B" w14:textId="77777777" w:rsidR="002E0718" w:rsidRDefault="002E0718" w:rsidP="003927D0">
            <w:pPr>
              <w:tabs>
                <w:tab w:val="left" w:pos="6096"/>
              </w:tabs>
              <w:spacing w:line="256" w:lineRule="auto"/>
              <w:ind w:left="-57" w:right="-38"/>
              <w:rPr>
                <w:sz w:val="28"/>
                <w:szCs w:val="28"/>
                <w:lang w:val="ru-RU"/>
              </w:rPr>
            </w:pPr>
            <w:r>
              <w:rPr>
                <w:sz w:val="28"/>
                <w:szCs w:val="28"/>
                <w:lang w:val="ru-RU"/>
              </w:rPr>
              <w:t>Підготовка та подання статистичної звітності в установленому порядку.</w:t>
            </w:r>
          </w:p>
        </w:tc>
        <w:tc>
          <w:tcPr>
            <w:tcW w:w="1701" w:type="dxa"/>
            <w:tcBorders>
              <w:top w:val="single" w:sz="4" w:space="0" w:color="auto"/>
              <w:left w:val="single" w:sz="4" w:space="0" w:color="auto"/>
              <w:bottom w:val="single" w:sz="4" w:space="0" w:color="auto"/>
              <w:right w:val="single" w:sz="4" w:space="0" w:color="auto"/>
            </w:tcBorders>
            <w:hideMark/>
          </w:tcPr>
          <w:p w14:paraId="14E814B2"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Щомісячно, щоквартально, згідно встановлених термінів</w:t>
            </w:r>
          </w:p>
        </w:tc>
        <w:tc>
          <w:tcPr>
            <w:tcW w:w="1985" w:type="dxa"/>
            <w:tcBorders>
              <w:top w:val="single" w:sz="4" w:space="0" w:color="auto"/>
              <w:left w:val="single" w:sz="4" w:space="0" w:color="auto"/>
              <w:bottom w:val="single" w:sz="4" w:space="0" w:color="auto"/>
              <w:right w:val="single" w:sz="4" w:space="0" w:color="auto"/>
            </w:tcBorders>
            <w:hideMark/>
          </w:tcPr>
          <w:p w14:paraId="266E9B60"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767FC786" w14:textId="77777777" w:rsidTr="003927D0">
        <w:trPr>
          <w:trHeight w:val="222"/>
        </w:trPr>
        <w:tc>
          <w:tcPr>
            <w:tcW w:w="824" w:type="dxa"/>
            <w:tcBorders>
              <w:top w:val="single" w:sz="4" w:space="0" w:color="auto"/>
              <w:left w:val="single" w:sz="4" w:space="0" w:color="auto"/>
              <w:bottom w:val="single" w:sz="4" w:space="0" w:color="auto"/>
              <w:right w:val="single" w:sz="4" w:space="0" w:color="auto"/>
            </w:tcBorders>
          </w:tcPr>
          <w:p w14:paraId="768F9BEE"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7E5DE893" w14:textId="77777777" w:rsidR="002E0718" w:rsidRDefault="002E0718" w:rsidP="003927D0">
            <w:pPr>
              <w:tabs>
                <w:tab w:val="left" w:pos="6096"/>
              </w:tabs>
              <w:spacing w:line="256" w:lineRule="auto"/>
              <w:ind w:left="-57" w:right="-38"/>
              <w:rPr>
                <w:sz w:val="28"/>
                <w:szCs w:val="28"/>
                <w:lang w:val="ru-RU"/>
              </w:rPr>
            </w:pPr>
            <w:r>
              <w:rPr>
                <w:sz w:val="28"/>
                <w:szCs w:val="28"/>
                <w:lang w:val="ru-RU"/>
              </w:rPr>
              <w:t xml:space="preserve">Введення в дію номенклатури справ на 2025 рік </w:t>
            </w:r>
          </w:p>
        </w:tc>
        <w:tc>
          <w:tcPr>
            <w:tcW w:w="1701" w:type="dxa"/>
            <w:tcBorders>
              <w:top w:val="single" w:sz="4" w:space="0" w:color="auto"/>
              <w:left w:val="single" w:sz="4" w:space="0" w:color="auto"/>
              <w:bottom w:val="single" w:sz="4" w:space="0" w:color="auto"/>
              <w:right w:val="single" w:sz="4" w:space="0" w:color="auto"/>
            </w:tcBorders>
            <w:hideMark/>
          </w:tcPr>
          <w:p w14:paraId="73B05DFD"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5012A639" w14:textId="77777777" w:rsidR="002E0718" w:rsidRDefault="002E0718" w:rsidP="003927D0">
            <w:pPr>
              <w:tabs>
                <w:tab w:val="left" w:pos="6096"/>
              </w:tabs>
              <w:spacing w:line="256" w:lineRule="auto"/>
              <w:rPr>
                <w:rFonts w:eastAsia="Calibri"/>
                <w:kern w:val="2"/>
                <w:sz w:val="28"/>
                <w:szCs w:val="28"/>
                <w:lang w:val="ru-RU"/>
              </w:rPr>
            </w:pPr>
            <w:r>
              <w:rPr>
                <w:rFonts w:eastAsia="Calibri"/>
                <w:kern w:val="2"/>
                <w:sz w:val="28"/>
                <w:szCs w:val="28"/>
                <w:lang w:val="ru-RU"/>
              </w:rPr>
              <w:t>Начальник ССД,</w:t>
            </w:r>
          </w:p>
        </w:tc>
      </w:tr>
      <w:tr w:rsidR="002E0718" w14:paraId="764CDED2" w14:textId="77777777" w:rsidTr="003927D0">
        <w:trPr>
          <w:trHeight w:val="222"/>
        </w:trPr>
        <w:tc>
          <w:tcPr>
            <w:tcW w:w="824" w:type="dxa"/>
            <w:tcBorders>
              <w:top w:val="single" w:sz="4" w:space="0" w:color="auto"/>
              <w:left w:val="single" w:sz="4" w:space="0" w:color="auto"/>
              <w:bottom w:val="single" w:sz="4" w:space="0" w:color="auto"/>
              <w:right w:val="single" w:sz="4" w:space="0" w:color="auto"/>
            </w:tcBorders>
          </w:tcPr>
          <w:p w14:paraId="1F165253"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3660EA55" w14:textId="77777777" w:rsidR="002E0718" w:rsidRDefault="002E0718" w:rsidP="003927D0">
            <w:pPr>
              <w:tabs>
                <w:tab w:val="left" w:pos="6096"/>
              </w:tabs>
              <w:spacing w:line="256" w:lineRule="auto"/>
              <w:ind w:left="-57" w:right="-38"/>
              <w:rPr>
                <w:sz w:val="28"/>
                <w:szCs w:val="28"/>
                <w:lang w:val="ru-RU"/>
              </w:rPr>
            </w:pPr>
            <w:r>
              <w:rPr>
                <w:sz w:val="28"/>
                <w:szCs w:val="28"/>
                <w:lang w:val="ru-RU"/>
              </w:rPr>
              <w:t>Підготовка плану роботи на 2025 рік</w:t>
            </w:r>
          </w:p>
        </w:tc>
        <w:tc>
          <w:tcPr>
            <w:tcW w:w="1701" w:type="dxa"/>
            <w:tcBorders>
              <w:top w:val="single" w:sz="4" w:space="0" w:color="auto"/>
              <w:left w:val="single" w:sz="4" w:space="0" w:color="auto"/>
              <w:bottom w:val="single" w:sz="4" w:space="0" w:color="auto"/>
              <w:right w:val="single" w:sz="4" w:space="0" w:color="auto"/>
            </w:tcBorders>
            <w:hideMark/>
          </w:tcPr>
          <w:p w14:paraId="3F0A90DA"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 xml:space="preserve">Лютий </w:t>
            </w:r>
          </w:p>
        </w:tc>
        <w:tc>
          <w:tcPr>
            <w:tcW w:w="1985" w:type="dxa"/>
            <w:tcBorders>
              <w:top w:val="single" w:sz="4" w:space="0" w:color="auto"/>
              <w:left w:val="single" w:sz="4" w:space="0" w:color="auto"/>
              <w:bottom w:val="single" w:sz="4" w:space="0" w:color="auto"/>
              <w:right w:val="single" w:sz="4" w:space="0" w:color="auto"/>
            </w:tcBorders>
            <w:hideMark/>
          </w:tcPr>
          <w:p w14:paraId="1363CA19" w14:textId="77777777" w:rsidR="002E0718" w:rsidRDefault="002E0718" w:rsidP="003927D0">
            <w:pPr>
              <w:tabs>
                <w:tab w:val="left" w:pos="6096"/>
              </w:tabs>
              <w:spacing w:line="256" w:lineRule="auto"/>
              <w:rPr>
                <w:rFonts w:eastAsia="Calibri"/>
                <w:kern w:val="2"/>
                <w:sz w:val="28"/>
                <w:szCs w:val="28"/>
                <w:lang w:val="ru-RU"/>
              </w:rPr>
            </w:pPr>
            <w:r>
              <w:rPr>
                <w:rFonts w:eastAsia="Calibri"/>
                <w:kern w:val="2"/>
                <w:sz w:val="28"/>
                <w:szCs w:val="28"/>
                <w:lang w:val="ru-RU"/>
              </w:rPr>
              <w:t>Начальник ССД,</w:t>
            </w:r>
          </w:p>
        </w:tc>
      </w:tr>
      <w:tr w:rsidR="002E0718" w14:paraId="471449AB" w14:textId="77777777" w:rsidTr="003927D0">
        <w:trPr>
          <w:trHeight w:val="222"/>
        </w:trPr>
        <w:tc>
          <w:tcPr>
            <w:tcW w:w="824" w:type="dxa"/>
            <w:tcBorders>
              <w:top w:val="single" w:sz="4" w:space="0" w:color="auto"/>
              <w:left w:val="single" w:sz="4" w:space="0" w:color="auto"/>
              <w:bottom w:val="single" w:sz="4" w:space="0" w:color="auto"/>
              <w:right w:val="single" w:sz="4" w:space="0" w:color="auto"/>
            </w:tcBorders>
          </w:tcPr>
          <w:p w14:paraId="7E0D11E6" w14:textId="77777777" w:rsidR="002E0718" w:rsidRDefault="002E0718" w:rsidP="003927D0">
            <w:pPr>
              <w:widowControl/>
              <w:numPr>
                <w:ilvl w:val="0"/>
                <w:numId w:val="2"/>
              </w:numPr>
              <w:tabs>
                <w:tab w:val="left" w:pos="6096"/>
              </w:tabs>
              <w:autoSpaceDE/>
              <w:spacing w:line="256" w:lineRule="auto"/>
              <w:rPr>
                <w:b/>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5674AF3F" w14:textId="77777777" w:rsidR="002E0718" w:rsidRDefault="002E0718" w:rsidP="003927D0">
            <w:pPr>
              <w:tabs>
                <w:tab w:val="left" w:pos="6096"/>
              </w:tabs>
              <w:spacing w:line="256" w:lineRule="auto"/>
              <w:ind w:left="-57" w:right="-38"/>
              <w:rPr>
                <w:sz w:val="28"/>
                <w:szCs w:val="28"/>
                <w:lang w:val="ru-RU"/>
              </w:rPr>
            </w:pPr>
            <w:r>
              <w:rPr>
                <w:sz w:val="28"/>
                <w:szCs w:val="28"/>
                <w:lang w:val="ru-RU"/>
              </w:rPr>
              <w:t>Здійсненян контролю за веденням Єдиного банку даних ЄІАС «Діти»</w:t>
            </w:r>
          </w:p>
        </w:tc>
        <w:tc>
          <w:tcPr>
            <w:tcW w:w="1701" w:type="dxa"/>
            <w:tcBorders>
              <w:top w:val="single" w:sz="4" w:space="0" w:color="auto"/>
              <w:left w:val="single" w:sz="4" w:space="0" w:color="auto"/>
              <w:bottom w:val="single" w:sz="4" w:space="0" w:color="auto"/>
              <w:right w:val="single" w:sz="4" w:space="0" w:color="auto"/>
            </w:tcBorders>
            <w:hideMark/>
          </w:tcPr>
          <w:p w14:paraId="5573E61E" w14:textId="77777777" w:rsidR="002E0718" w:rsidRDefault="002E0718" w:rsidP="003927D0">
            <w:pPr>
              <w:tabs>
                <w:tab w:val="left" w:pos="6096"/>
              </w:tabs>
              <w:spacing w:line="256" w:lineRule="auto"/>
              <w:rPr>
                <w:color w:val="000000"/>
                <w:sz w:val="28"/>
                <w:szCs w:val="28"/>
                <w:lang w:val="ru-RU"/>
              </w:rPr>
            </w:pPr>
            <w:r>
              <w:rPr>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5A4FEBC2" w14:textId="77777777" w:rsidR="002E0718" w:rsidRDefault="002E0718" w:rsidP="003927D0">
            <w:pPr>
              <w:tabs>
                <w:tab w:val="left" w:pos="6096"/>
              </w:tabs>
              <w:spacing w:line="256" w:lineRule="auto"/>
              <w:rPr>
                <w:rFonts w:eastAsia="Calibri"/>
                <w:kern w:val="2"/>
                <w:sz w:val="28"/>
                <w:szCs w:val="28"/>
                <w:lang w:val="ru-RU"/>
              </w:rPr>
            </w:pPr>
            <w:r>
              <w:rPr>
                <w:sz w:val="28"/>
                <w:szCs w:val="28"/>
                <w:lang w:val="ru-RU"/>
              </w:rPr>
              <w:t>Начальник ССД</w:t>
            </w:r>
          </w:p>
        </w:tc>
      </w:tr>
      <w:tr w:rsidR="002E0718" w14:paraId="2B9E17CC" w14:textId="77777777" w:rsidTr="003927D0">
        <w:trPr>
          <w:trHeight w:val="159"/>
        </w:trPr>
        <w:tc>
          <w:tcPr>
            <w:tcW w:w="10031" w:type="dxa"/>
            <w:gridSpan w:val="4"/>
            <w:tcBorders>
              <w:top w:val="single" w:sz="4" w:space="0" w:color="auto"/>
              <w:left w:val="single" w:sz="4" w:space="0" w:color="auto"/>
              <w:bottom w:val="single" w:sz="4" w:space="0" w:color="auto"/>
              <w:right w:val="single" w:sz="4" w:space="0" w:color="auto"/>
            </w:tcBorders>
          </w:tcPr>
          <w:p w14:paraId="705AF6F1" w14:textId="77777777" w:rsidR="002E0718" w:rsidRDefault="002E0718" w:rsidP="003927D0">
            <w:pPr>
              <w:tabs>
                <w:tab w:val="left" w:pos="6096"/>
              </w:tabs>
              <w:spacing w:line="256" w:lineRule="auto"/>
              <w:jc w:val="center"/>
              <w:rPr>
                <w:b/>
                <w:color w:val="000000"/>
                <w:sz w:val="28"/>
                <w:szCs w:val="28"/>
                <w:lang w:val="ru-RU"/>
              </w:rPr>
            </w:pPr>
            <w:r>
              <w:rPr>
                <w:b/>
                <w:color w:val="000000"/>
                <w:sz w:val="28"/>
                <w:szCs w:val="28"/>
                <w:lang w:val="ru-RU"/>
              </w:rPr>
              <w:t>2.  Розвиток сімейних форм виховання дітей</w:t>
            </w:r>
          </w:p>
          <w:p w14:paraId="6CC062E0" w14:textId="77777777" w:rsidR="002E0718" w:rsidRDefault="002E0718" w:rsidP="003927D0">
            <w:pPr>
              <w:tabs>
                <w:tab w:val="left" w:pos="6096"/>
              </w:tabs>
              <w:spacing w:line="256" w:lineRule="auto"/>
              <w:jc w:val="center"/>
              <w:rPr>
                <w:b/>
                <w:color w:val="000000"/>
                <w:sz w:val="28"/>
                <w:szCs w:val="28"/>
                <w:lang w:val="ru-RU"/>
              </w:rPr>
            </w:pPr>
          </w:p>
        </w:tc>
      </w:tr>
      <w:tr w:rsidR="002E0718" w14:paraId="5CC8033D" w14:textId="77777777" w:rsidTr="003927D0">
        <w:trPr>
          <w:trHeight w:val="1065"/>
        </w:trPr>
        <w:tc>
          <w:tcPr>
            <w:tcW w:w="824" w:type="dxa"/>
            <w:tcBorders>
              <w:top w:val="single" w:sz="4" w:space="0" w:color="auto"/>
              <w:left w:val="single" w:sz="4" w:space="0" w:color="auto"/>
              <w:bottom w:val="single" w:sz="4" w:space="0" w:color="auto"/>
              <w:right w:val="single" w:sz="4" w:space="0" w:color="auto"/>
            </w:tcBorders>
          </w:tcPr>
          <w:p w14:paraId="6B03C0A7" w14:textId="77777777" w:rsidR="002E0718" w:rsidRDefault="002E0718" w:rsidP="003927D0">
            <w:pPr>
              <w:widowControl/>
              <w:numPr>
                <w:ilvl w:val="0"/>
                <w:numId w:val="3"/>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0A02B4D1"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Здійснення інформаційно-просвітницьких заходів у засобах масової інформації (розміщення на веб- сайті сільської ради, соцмережах):</w:t>
            </w:r>
          </w:p>
          <w:p w14:paraId="24DF6A01"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-попередження раннього соціального сирітства;</w:t>
            </w:r>
          </w:p>
          <w:p w14:paraId="29F2650F"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-профілактика правопорушень та дитячої бездоглядності;</w:t>
            </w:r>
          </w:p>
          <w:p w14:paraId="531BA8DF"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-популяризація сімейних форм виховання дітей;</w:t>
            </w:r>
          </w:p>
          <w:p w14:paraId="672A443B"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-створення патронатних сімей</w:t>
            </w:r>
          </w:p>
          <w:p w14:paraId="5B8887BD"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Розробка, виготовлення та розповсюдження інформаційно-просвітницької  продукції (буклети, листівки) серед жителів громади щодо популяризації сімейних форм виховання.</w:t>
            </w:r>
          </w:p>
        </w:tc>
        <w:tc>
          <w:tcPr>
            <w:tcW w:w="1701" w:type="dxa"/>
            <w:tcBorders>
              <w:top w:val="single" w:sz="4" w:space="0" w:color="auto"/>
              <w:left w:val="single" w:sz="4" w:space="0" w:color="auto"/>
              <w:bottom w:val="single" w:sz="4" w:space="0" w:color="auto"/>
              <w:right w:val="single" w:sz="4" w:space="0" w:color="auto"/>
            </w:tcBorders>
            <w:hideMark/>
          </w:tcPr>
          <w:p w14:paraId="1FCC449D"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7A710489"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52677750" w14:textId="77777777" w:rsidTr="003927D0">
        <w:trPr>
          <w:trHeight w:val="1136"/>
        </w:trPr>
        <w:tc>
          <w:tcPr>
            <w:tcW w:w="824" w:type="dxa"/>
            <w:tcBorders>
              <w:top w:val="single" w:sz="4" w:space="0" w:color="auto"/>
              <w:left w:val="single" w:sz="4" w:space="0" w:color="auto"/>
              <w:bottom w:val="single" w:sz="4" w:space="0" w:color="auto"/>
              <w:right w:val="single" w:sz="4" w:space="0" w:color="auto"/>
            </w:tcBorders>
          </w:tcPr>
          <w:p w14:paraId="00312497" w14:textId="77777777" w:rsidR="002E0718" w:rsidRDefault="002E0718" w:rsidP="003927D0">
            <w:pPr>
              <w:widowControl/>
              <w:numPr>
                <w:ilvl w:val="0"/>
                <w:numId w:val="3"/>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tcPr>
          <w:p w14:paraId="785557C5" w14:textId="77777777" w:rsidR="002E0718" w:rsidRDefault="002E0718" w:rsidP="003927D0">
            <w:pPr>
              <w:tabs>
                <w:tab w:val="left" w:pos="6096"/>
              </w:tabs>
              <w:spacing w:line="256" w:lineRule="auto"/>
              <w:jc w:val="both"/>
              <w:rPr>
                <w:kern w:val="2"/>
                <w:sz w:val="28"/>
                <w:szCs w:val="28"/>
                <w:bdr w:val="none" w:sz="0" w:space="0" w:color="auto" w:frame="1"/>
                <w:lang w:val="ru-RU" w:eastAsia="uk-UA"/>
              </w:rPr>
            </w:pPr>
            <w:r>
              <w:rPr>
                <w:rFonts w:eastAsia="Calibri"/>
                <w:color w:val="000000"/>
                <w:kern w:val="2"/>
                <w:sz w:val="28"/>
                <w:szCs w:val="28"/>
                <w:lang w:val="ru-RU"/>
              </w:rPr>
              <w:t>Забезпечення пріоритетного влаштування дітей-сиріт та дітей, позбавлених батьківського піклування, у сімейні форми виховання (</w:t>
            </w:r>
            <w:r>
              <w:rPr>
                <w:kern w:val="2"/>
                <w:sz w:val="28"/>
                <w:szCs w:val="28"/>
                <w:bdr w:val="none" w:sz="0" w:space="0" w:color="auto" w:frame="1"/>
                <w:lang w:val="ru-RU" w:eastAsia="uk-UA"/>
              </w:rPr>
              <w:t>опіка/піклування, влаштування дітей  на виховання та спільне проживання в прийомні сім'ї, дитячі будинки сімейного типу)</w:t>
            </w:r>
          </w:p>
          <w:p w14:paraId="7D151321" w14:textId="77777777" w:rsidR="002E0718" w:rsidRDefault="002E0718" w:rsidP="003927D0">
            <w:pPr>
              <w:tabs>
                <w:tab w:val="left" w:pos="6096"/>
              </w:tabs>
              <w:spacing w:line="256" w:lineRule="auto"/>
              <w:jc w:val="both"/>
              <w:rPr>
                <w:color w:val="000000"/>
                <w:sz w:val="28"/>
                <w:szCs w:val="28"/>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2C8BDD3D"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0CB33791"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6B526E6E" w14:textId="77777777" w:rsidTr="003927D0">
        <w:trPr>
          <w:trHeight w:val="1136"/>
        </w:trPr>
        <w:tc>
          <w:tcPr>
            <w:tcW w:w="824" w:type="dxa"/>
            <w:tcBorders>
              <w:top w:val="single" w:sz="4" w:space="0" w:color="auto"/>
              <w:left w:val="single" w:sz="4" w:space="0" w:color="auto"/>
              <w:bottom w:val="single" w:sz="4" w:space="0" w:color="auto"/>
              <w:right w:val="single" w:sz="4" w:space="0" w:color="auto"/>
            </w:tcBorders>
          </w:tcPr>
          <w:p w14:paraId="66591665" w14:textId="77777777" w:rsidR="002E0718" w:rsidRDefault="002E0718" w:rsidP="003927D0">
            <w:pPr>
              <w:widowControl/>
              <w:numPr>
                <w:ilvl w:val="0"/>
                <w:numId w:val="3"/>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02BD14D6" w14:textId="77777777" w:rsidR="002E0718" w:rsidRDefault="002E0718" w:rsidP="003927D0">
            <w:pPr>
              <w:tabs>
                <w:tab w:val="left" w:pos="6096"/>
              </w:tabs>
              <w:spacing w:line="256" w:lineRule="auto"/>
              <w:jc w:val="both"/>
              <w:rPr>
                <w:rFonts w:eastAsia="Calibri"/>
                <w:color w:val="000000"/>
                <w:kern w:val="2"/>
                <w:sz w:val="28"/>
                <w:szCs w:val="28"/>
                <w:lang w:val="ru-RU"/>
              </w:rPr>
            </w:pPr>
            <w:r>
              <w:rPr>
                <w:color w:val="000000"/>
                <w:sz w:val="28"/>
                <w:szCs w:val="28"/>
                <w:lang w:val="ru-RU"/>
              </w:rPr>
              <w:t>Підготовка висновків про можливість громадян бути опікунами, піклувальниками, про доцільність (недоцільність) встановлення опіки, піклування.</w:t>
            </w:r>
          </w:p>
        </w:tc>
        <w:tc>
          <w:tcPr>
            <w:tcW w:w="1701" w:type="dxa"/>
            <w:tcBorders>
              <w:top w:val="single" w:sz="4" w:space="0" w:color="auto"/>
              <w:left w:val="single" w:sz="4" w:space="0" w:color="auto"/>
              <w:bottom w:val="single" w:sz="4" w:space="0" w:color="auto"/>
              <w:right w:val="single" w:sz="4" w:space="0" w:color="auto"/>
            </w:tcBorders>
          </w:tcPr>
          <w:p w14:paraId="2AD4F7B0" w14:textId="77777777" w:rsidR="002E0718" w:rsidRDefault="002E0718" w:rsidP="003927D0">
            <w:pPr>
              <w:tabs>
                <w:tab w:val="left" w:pos="6096"/>
              </w:tabs>
              <w:spacing w:line="256" w:lineRule="auto"/>
              <w:rPr>
                <w:color w:val="000000"/>
                <w:sz w:val="28"/>
                <w:szCs w:val="28"/>
                <w:lang w:val="ru-RU"/>
              </w:rPr>
            </w:pPr>
          </w:p>
        </w:tc>
        <w:tc>
          <w:tcPr>
            <w:tcW w:w="1985" w:type="dxa"/>
            <w:tcBorders>
              <w:top w:val="single" w:sz="4" w:space="0" w:color="auto"/>
              <w:left w:val="single" w:sz="4" w:space="0" w:color="auto"/>
              <w:bottom w:val="single" w:sz="4" w:space="0" w:color="auto"/>
              <w:right w:val="single" w:sz="4" w:space="0" w:color="auto"/>
            </w:tcBorders>
            <w:hideMark/>
          </w:tcPr>
          <w:p w14:paraId="472ED948" w14:textId="77777777" w:rsidR="002E0718" w:rsidRDefault="002E0718" w:rsidP="003927D0">
            <w:pPr>
              <w:tabs>
                <w:tab w:val="left" w:pos="6096"/>
              </w:tabs>
              <w:spacing w:line="256" w:lineRule="auto"/>
              <w:rPr>
                <w:rFonts w:eastAsia="Calibri"/>
                <w:kern w:val="2"/>
                <w:sz w:val="28"/>
                <w:szCs w:val="28"/>
                <w:lang w:val="ru-RU"/>
              </w:rPr>
            </w:pPr>
            <w:r>
              <w:rPr>
                <w:rFonts w:eastAsia="Calibri"/>
                <w:kern w:val="2"/>
                <w:sz w:val="28"/>
                <w:szCs w:val="28"/>
                <w:lang w:val="ru-RU"/>
              </w:rPr>
              <w:t>Начальник ССД, головні спеціалісти ССД</w:t>
            </w:r>
          </w:p>
        </w:tc>
      </w:tr>
      <w:tr w:rsidR="002E0718" w14:paraId="68DCBEEF" w14:textId="77777777" w:rsidTr="003927D0">
        <w:trPr>
          <w:trHeight w:val="1124"/>
        </w:trPr>
        <w:tc>
          <w:tcPr>
            <w:tcW w:w="824" w:type="dxa"/>
            <w:tcBorders>
              <w:top w:val="single" w:sz="4" w:space="0" w:color="auto"/>
              <w:left w:val="single" w:sz="4" w:space="0" w:color="auto"/>
              <w:bottom w:val="single" w:sz="4" w:space="0" w:color="auto"/>
              <w:right w:val="single" w:sz="4" w:space="0" w:color="auto"/>
            </w:tcBorders>
          </w:tcPr>
          <w:p w14:paraId="5463528B" w14:textId="77777777" w:rsidR="002E0718" w:rsidRDefault="002E0718" w:rsidP="003927D0">
            <w:pPr>
              <w:widowControl/>
              <w:numPr>
                <w:ilvl w:val="0"/>
                <w:numId w:val="3"/>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01627D96" w14:textId="77777777" w:rsidR="002E0718" w:rsidRDefault="002E0718" w:rsidP="003927D0">
            <w:pPr>
              <w:tabs>
                <w:tab w:val="left" w:pos="6096"/>
              </w:tabs>
              <w:spacing w:line="256" w:lineRule="auto"/>
              <w:jc w:val="both"/>
              <w:rPr>
                <w:color w:val="000000"/>
                <w:sz w:val="28"/>
                <w:szCs w:val="28"/>
                <w:lang w:val="ru-RU"/>
              </w:rPr>
            </w:pPr>
            <w:r>
              <w:rPr>
                <w:color w:val="000000"/>
                <w:sz w:val="28"/>
                <w:szCs w:val="28"/>
                <w:lang w:val="ru-RU"/>
              </w:rPr>
              <w:t>Здійснення контролю щодо забезпечення захисту особистих та майнових прав підопічних та прийомних дітей, дітей – вихованців, які проживають в сім’ях опікунів, піклувальників, прийомній сім'ї та дитячому будинку сімейного типу на території громади.</w:t>
            </w:r>
          </w:p>
        </w:tc>
        <w:tc>
          <w:tcPr>
            <w:tcW w:w="1701" w:type="dxa"/>
            <w:tcBorders>
              <w:top w:val="single" w:sz="4" w:space="0" w:color="auto"/>
              <w:left w:val="single" w:sz="4" w:space="0" w:color="auto"/>
              <w:bottom w:val="single" w:sz="4" w:space="0" w:color="auto"/>
              <w:right w:val="single" w:sz="4" w:space="0" w:color="auto"/>
            </w:tcBorders>
            <w:hideMark/>
          </w:tcPr>
          <w:p w14:paraId="3A7883DD"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3C677ABF"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r>
              <w:rPr>
                <w:bCs/>
                <w:sz w:val="28"/>
                <w:szCs w:val="28"/>
                <w:lang w:val="ru-RU"/>
              </w:rPr>
              <w:t>.</w:t>
            </w:r>
          </w:p>
        </w:tc>
      </w:tr>
      <w:tr w:rsidR="002E0718" w14:paraId="7D2D228D" w14:textId="77777777" w:rsidTr="003927D0">
        <w:trPr>
          <w:trHeight w:val="159"/>
        </w:trPr>
        <w:tc>
          <w:tcPr>
            <w:tcW w:w="10031" w:type="dxa"/>
            <w:gridSpan w:val="4"/>
            <w:tcBorders>
              <w:top w:val="single" w:sz="4" w:space="0" w:color="auto"/>
              <w:left w:val="single" w:sz="4" w:space="0" w:color="auto"/>
              <w:bottom w:val="single" w:sz="4" w:space="0" w:color="auto"/>
              <w:right w:val="single" w:sz="4" w:space="0" w:color="auto"/>
            </w:tcBorders>
          </w:tcPr>
          <w:p w14:paraId="7795D6F3" w14:textId="77777777" w:rsidR="002E0718" w:rsidRDefault="002E0718" w:rsidP="003927D0">
            <w:pPr>
              <w:tabs>
                <w:tab w:val="left" w:pos="6096"/>
              </w:tabs>
              <w:spacing w:line="256" w:lineRule="auto"/>
              <w:ind w:left="142"/>
              <w:jc w:val="center"/>
              <w:rPr>
                <w:b/>
                <w:color w:val="000000"/>
                <w:sz w:val="28"/>
                <w:szCs w:val="28"/>
                <w:lang w:val="ru-RU"/>
              </w:rPr>
            </w:pPr>
            <w:r>
              <w:rPr>
                <w:b/>
                <w:color w:val="000000"/>
                <w:sz w:val="28"/>
                <w:szCs w:val="28"/>
                <w:lang w:val="ru-RU"/>
              </w:rPr>
              <w:t>3. Забезпечення соціального захисту дітей – сиріт та дітей, позбавлених батьківського піклування</w:t>
            </w:r>
          </w:p>
          <w:p w14:paraId="4A641958" w14:textId="77777777" w:rsidR="002E0718" w:rsidRDefault="002E0718" w:rsidP="003927D0">
            <w:pPr>
              <w:tabs>
                <w:tab w:val="left" w:pos="6096"/>
              </w:tabs>
              <w:spacing w:line="256" w:lineRule="auto"/>
              <w:ind w:left="142"/>
              <w:jc w:val="center"/>
              <w:rPr>
                <w:b/>
                <w:color w:val="000000"/>
                <w:sz w:val="28"/>
                <w:szCs w:val="28"/>
                <w:lang w:val="ru-RU"/>
              </w:rPr>
            </w:pPr>
          </w:p>
        </w:tc>
      </w:tr>
      <w:tr w:rsidR="002E0718" w14:paraId="06724FB5" w14:textId="77777777" w:rsidTr="003927D0">
        <w:trPr>
          <w:trHeight w:val="992"/>
        </w:trPr>
        <w:tc>
          <w:tcPr>
            <w:tcW w:w="824" w:type="dxa"/>
            <w:tcBorders>
              <w:top w:val="single" w:sz="4" w:space="0" w:color="auto"/>
              <w:left w:val="single" w:sz="4" w:space="0" w:color="auto"/>
              <w:bottom w:val="single" w:sz="4" w:space="0" w:color="auto"/>
              <w:right w:val="single" w:sz="4" w:space="0" w:color="auto"/>
            </w:tcBorders>
          </w:tcPr>
          <w:p w14:paraId="47937668"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7F323EEE" w14:textId="77777777" w:rsidR="002E0718" w:rsidRDefault="002E0718" w:rsidP="003927D0">
            <w:pPr>
              <w:tabs>
                <w:tab w:val="left" w:pos="6096"/>
              </w:tabs>
              <w:spacing w:line="256" w:lineRule="auto"/>
              <w:jc w:val="both"/>
              <w:rPr>
                <w:color w:val="000000"/>
                <w:sz w:val="28"/>
                <w:szCs w:val="28"/>
                <w:lang w:val="ru-RU"/>
              </w:rPr>
            </w:pPr>
            <w:r>
              <w:rPr>
                <w:sz w:val="28"/>
                <w:szCs w:val="28"/>
                <w:lang w:val="ru-RU"/>
              </w:rPr>
              <w:t>Організація роботи щодо своєчасного виявлення та обліку дітей, які залишились без батьківського піклування, дітей, які перебувають в складних життєвих обставинах</w:t>
            </w:r>
          </w:p>
        </w:tc>
        <w:tc>
          <w:tcPr>
            <w:tcW w:w="1701" w:type="dxa"/>
            <w:tcBorders>
              <w:top w:val="single" w:sz="4" w:space="0" w:color="auto"/>
              <w:left w:val="single" w:sz="4" w:space="0" w:color="auto"/>
              <w:bottom w:val="single" w:sz="4" w:space="0" w:color="auto"/>
              <w:right w:val="single" w:sz="4" w:space="0" w:color="auto"/>
            </w:tcBorders>
            <w:hideMark/>
          </w:tcPr>
          <w:p w14:paraId="45A537C8" w14:textId="77777777" w:rsidR="002E0718" w:rsidRDefault="002E0718" w:rsidP="003927D0">
            <w:pPr>
              <w:tabs>
                <w:tab w:val="left" w:pos="6096"/>
              </w:tabs>
              <w:spacing w:line="256" w:lineRule="auto"/>
              <w:rPr>
                <w:color w:val="000000"/>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6E59CF4B" w14:textId="77777777" w:rsidR="002E0718" w:rsidRDefault="002E0718" w:rsidP="003927D0">
            <w:pPr>
              <w:tabs>
                <w:tab w:val="left" w:pos="6096"/>
              </w:tabs>
              <w:spacing w:line="256" w:lineRule="auto"/>
              <w:rPr>
                <w:sz w:val="28"/>
                <w:szCs w:val="28"/>
                <w:lang w:val="ru-RU"/>
              </w:rPr>
            </w:pPr>
            <w:r>
              <w:rPr>
                <w:sz w:val="28"/>
                <w:szCs w:val="28"/>
                <w:lang w:val="ru-RU"/>
              </w:rPr>
              <w:t>Начальник ССД, головні спеціалісти ССД</w:t>
            </w:r>
          </w:p>
        </w:tc>
      </w:tr>
      <w:tr w:rsidR="002E0718" w14:paraId="77BDFC17" w14:textId="77777777" w:rsidTr="003927D0">
        <w:trPr>
          <w:trHeight w:val="992"/>
        </w:trPr>
        <w:tc>
          <w:tcPr>
            <w:tcW w:w="824" w:type="dxa"/>
            <w:tcBorders>
              <w:top w:val="single" w:sz="4" w:space="0" w:color="auto"/>
              <w:left w:val="single" w:sz="4" w:space="0" w:color="auto"/>
              <w:bottom w:val="single" w:sz="4" w:space="0" w:color="auto"/>
              <w:right w:val="single" w:sz="4" w:space="0" w:color="auto"/>
            </w:tcBorders>
          </w:tcPr>
          <w:p w14:paraId="6A68961D"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4953BBB0" w14:textId="77777777" w:rsidR="002E0718" w:rsidRDefault="002E0718" w:rsidP="003927D0">
            <w:pPr>
              <w:tabs>
                <w:tab w:val="left" w:pos="6096"/>
              </w:tabs>
              <w:spacing w:line="256" w:lineRule="auto"/>
              <w:jc w:val="both"/>
              <w:rPr>
                <w:sz w:val="28"/>
                <w:szCs w:val="28"/>
                <w:lang w:val="ru-RU"/>
              </w:rPr>
            </w:pPr>
            <w:r>
              <w:rPr>
                <w:sz w:val="28"/>
                <w:szCs w:val="28"/>
                <w:lang w:val="ru-RU"/>
              </w:rPr>
              <w:t>Вжиття заходів щодо надання  виявленим дітям статусу дитини-сироти, дитини, позбавленої батьківського піклування, його зміни .</w:t>
            </w:r>
          </w:p>
        </w:tc>
        <w:tc>
          <w:tcPr>
            <w:tcW w:w="1701" w:type="dxa"/>
            <w:tcBorders>
              <w:top w:val="single" w:sz="4" w:space="0" w:color="auto"/>
              <w:left w:val="single" w:sz="4" w:space="0" w:color="auto"/>
              <w:bottom w:val="single" w:sz="4" w:space="0" w:color="auto"/>
              <w:right w:val="single" w:sz="4" w:space="0" w:color="auto"/>
            </w:tcBorders>
            <w:hideMark/>
          </w:tcPr>
          <w:p w14:paraId="2C543105" w14:textId="77777777" w:rsidR="002E0718" w:rsidRDefault="002E0718" w:rsidP="003927D0">
            <w:pPr>
              <w:tabs>
                <w:tab w:val="left" w:pos="6096"/>
              </w:tabs>
              <w:spacing w:line="256" w:lineRule="auto"/>
              <w:rPr>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34E95DBD" w14:textId="77777777" w:rsidR="002E0718" w:rsidRDefault="002E0718" w:rsidP="003927D0">
            <w:pPr>
              <w:tabs>
                <w:tab w:val="left" w:pos="6096"/>
              </w:tabs>
              <w:spacing w:line="256" w:lineRule="auto"/>
              <w:rPr>
                <w:sz w:val="28"/>
                <w:szCs w:val="28"/>
                <w:lang w:val="ru-RU"/>
              </w:rPr>
            </w:pPr>
            <w:r>
              <w:rPr>
                <w:sz w:val="28"/>
                <w:szCs w:val="28"/>
                <w:lang w:val="ru-RU"/>
              </w:rPr>
              <w:t>Начальник ССД, головні спеціалісти ССД</w:t>
            </w:r>
          </w:p>
        </w:tc>
      </w:tr>
      <w:tr w:rsidR="002E0718" w14:paraId="7F41DCAC" w14:textId="77777777" w:rsidTr="003927D0">
        <w:trPr>
          <w:trHeight w:val="851"/>
        </w:trPr>
        <w:tc>
          <w:tcPr>
            <w:tcW w:w="824" w:type="dxa"/>
            <w:tcBorders>
              <w:top w:val="single" w:sz="4" w:space="0" w:color="auto"/>
              <w:left w:val="single" w:sz="4" w:space="0" w:color="auto"/>
              <w:bottom w:val="single" w:sz="4" w:space="0" w:color="auto"/>
              <w:right w:val="single" w:sz="4" w:space="0" w:color="auto"/>
            </w:tcBorders>
          </w:tcPr>
          <w:p w14:paraId="4E7CF5CA"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2AEE34E7"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Ведення обліку дітей – сиріт та дітей, позбавлених батьківського піклування, дітей, влаштованих до прийомних сімей, дитячих будинків сімейного типу. </w:t>
            </w:r>
          </w:p>
        </w:tc>
        <w:tc>
          <w:tcPr>
            <w:tcW w:w="1701" w:type="dxa"/>
            <w:tcBorders>
              <w:top w:val="single" w:sz="4" w:space="0" w:color="auto"/>
              <w:left w:val="single" w:sz="4" w:space="0" w:color="auto"/>
              <w:bottom w:val="single" w:sz="4" w:space="0" w:color="auto"/>
              <w:right w:val="single" w:sz="4" w:space="0" w:color="auto"/>
            </w:tcBorders>
            <w:hideMark/>
          </w:tcPr>
          <w:p w14:paraId="0F7058B0" w14:textId="77777777" w:rsidR="002E0718" w:rsidRDefault="002E0718" w:rsidP="003927D0">
            <w:pPr>
              <w:tabs>
                <w:tab w:val="left" w:pos="6096"/>
              </w:tabs>
              <w:spacing w:line="256" w:lineRule="auto"/>
              <w:rPr>
                <w:b/>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64071873"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3B4230AD" w14:textId="77777777" w:rsidTr="003927D0">
        <w:trPr>
          <w:trHeight w:val="2110"/>
        </w:trPr>
        <w:tc>
          <w:tcPr>
            <w:tcW w:w="824" w:type="dxa"/>
            <w:tcBorders>
              <w:top w:val="single" w:sz="4" w:space="0" w:color="auto"/>
              <w:left w:val="single" w:sz="4" w:space="0" w:color="auto"/>
              <w:bottom w:val="single" w:sz="4" w:space="0" w:color="auto"/>
              <w:right w:val="single" w:sz="4" w:space="0" w:color="auto"/>
            </w:tcBorders>
          </w:tcPr>
          <w:p w14:paraId="1CBBBE14"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6977C806" w14:textId="77777777" w:rsidR="002E0718" w:rsidRDefault="002E0718" w:rsidP="003927D0">
            <w:pPr>
              <w:tabs>
                <w:tab w:val="left" w:pos="6096"/>
              </w:tabs>
              <w:spacing w:line="256" w:lineRule="auto"/>
              <w:jc w:val="both"/>
              <w:rPr>
                <w:color w:val="000000"/>
                <w:sz w:val="28"/>
                <w:szCs w:val="28"/>
                <w:lang w:val="ru-RU"/>
              </w:rPr>
            </w:pPr>
            <w:r>
              <w:rPr>
                <w:color w:val="000000"/>
                <w:sz w:val="28"/>
                <w:szCs w:val="28"/>
                <w:lang w:val="ru-RU"/>
              </w:rPr>
              <w:t>Вжиття заходів щодо збереження закріпленого за дітьми житла, приватизації житла на ім’я  дітей та збереження за ними права користування житлом батьків, постановки на квартирний облік дітей – сиріт та дітей позбавлених батьківського піклування, які досягли 16-річного віку та не мають житла на праві власності, на праві користування та тих, хто потребує поліпшення житлових умов.</w:t>
            </w:r>
          </w:p>
        </w:tc>
        <w:tc>
          <w:tcPr>
            <w:tcW w:w="1701" w:type="dxa"/>
            <w:tcBorders>
              <w:top w:val="single" w:sz="4" w:space="0" w:color="auto"/>
              <w:left w:val="single" w:sz="4" w:space="0" w:color="auto"/>
              <w:bottom w:val="single" w:sz="4" w:space="0" w:color="auto"/>
              <w:right w:val="single" w:sz="4" w:space="0" w:color="auto"/>
            </w:tcBorders>
            <w:hideMark/>
          </w:tcPr>
          <w:p w14:paraId="33418850"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741741BF"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r>
              <w:rPr>
                <w:bCs/>
                <w:sz w:val="28"/>
                <w:szCs w:val="28"/>
                <w:lang w:val="ru-RU"/>
              </w:rPr>
              <w:t>.</w:t>
            </w:r>
          </w:p>
        </w:tc>
      </w:tr>
      <w:tr w:rsidR="002E0718" w14:paraId="48DB1653" w14:textId="77777777" w:rsidTr="003927D0">
        <w:trPr>
          <w:trHeight w:val="1400"/>
        </w:trPr>
        <w:tc>
          <w:tcPr>
            <w:tcW w:w="824" w:type="dxa"/>
            <w:tcBorders>
              <w:top w:val="single" w:sz="4" w:space="0" w:color="auto"/>
              <w:left w:val="single" w:sz="4" w:space="0" w:color="auto"/>
              <w:bottom w:val="single" w:sz="4" w:space="0" w:color="auto"/>
              <w:right w:val="single" w:sz="4" w:space="0" w:color="auto"/>
            </w:tcBorders>
          </w:tcPr>
          <w:p w14:paraId="75523316"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6D7ED5D1" w14:textId="77777777" w:rsidR="002E0718" w:rsidRDefault="002E0718" w:rsidP="003927D0">
            <w:pPr>
              <w:tabs>
                <w:tab w:val="left" w:pos="6096"/>
              </w:tabs>
              <w:spacing w:line="256" w:lineRule="auto"/>
              <w:jc w:val="both"/>
              <w:rPr>
                <w:color w:val="000000"/>
                <w:sz w:val="28"/>
                <w:szCs w:val="28"/>
                <w:lang w:val="ru-RU"/>
              </w:rPr>
            </w:pPr>
            <w:r>
              <w:rPr>
                <w:color w:val="000000"/>
                <w:sz w:val="28"/>
                <w:szCs w:val="28"/>
                <w:lang w:val="ru-RU"/>
              </w:rPr>
              <w:t xml:space="preserve">Формування пропозицій щодо розподілу субвенції з державного бюджету місцевим бюджетам на будівництво/ капітальний ремонт/реконструкцію малих групових будинків, будинків підтриманого проживання, придбання соціального житла </w:t>
            </w:r>
            <w:r>
              <w:rPr>
                <w:sz w:val="28"/>
                <w:szCs w:val="28"/>
                <w:lang w:val="ru-RU"/>
              </w:rPr>
              <w:t>для дітей-сиріт, дітей, позбавлених батьківського піклування, осіб з їх числа.</w:t>
            </w:r>
          </w:p>
        </w:tc>
        <w:tc>
          <w:tcPr>
            <w:tcW w:w="1701" w:type="dxa"/>
            <w:tcBorders>
              <w:top w:val="single" w:sz="4" w:space="0" w:color="auto"/>
              <w:left w:val="single" w:sz="4" w:space="0" w:color="auto"/>
              <w:bottom w:val="single" w:sz="4" w:space="0" w:color="auto"/>
              <w:right w:val="single" w:sz="4" w:space="0" w:color="auto"/>
            </w:tcBorders>
            <w:hideMark/>
          </w:tcPr>
          <w:p w14:paraId="35DD9276" w14:textId="77777777" w:rsidR="002E0718" w:rsidRDefault="002E0718" w:rsidP="003927D0">
            <w:pPr>
              <w:tabs>
                <w:tab w:val="left" w:pos="6096"/>
              </w:tabs>
              <w:spacing w:line="256" w:lineRule="auto"/>
              <w:rPr>
                <w:color w:val="000000"/>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10488320"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2D494BCC" w14:textId="77777777" w:rsidTr="003927D0">
        <w:trPr>
          <w:trHeight w:val="1711"/>
        </w:trPr>
        <w:tc>
          <w:tcPr>
            <w:tcW w:w="824" w:type="dxa"/>
            <w:tcBorders>
              <w:top w:val="single" w:sz="4" w:space="0" w:color="auto"/>
              <w:left w:val="single" w:sz="4" w:space="0" w:color="auto"/>
              <w:bottom w:val="single" w:sz="4" w:space="0" w:color="auto"/>
              <w:right w:val="single" w:sz="4" w:space="0" w:color="auto"/>
            </w:tcBorders>
          </w:tcPr>
          <w:p w14:paraId="17F454BB"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136356F7" w14:textId="77777777" w:rsidR="002E0718" w:rsidRDefault="002E0718" w:rsidP="003927D0">
            <w:pPr>
              <w:tabs>
                <w:tab w:val="left" w:pos="6096"/>
              </w:tabs>
              <w:spacing w:line="256" w:lineRule="auto"/>
              <w:jc w:val="both"/>
              <w:rPr>
                <w:color w:val="000000"/>
                <w:sz w:val="28"/>
                <w:szCs w:val="28"/>
                <w:lang w:val="ru-RU"/>
              </w:rPr>
            </w:pPr>
            <w:r>
              <w:rPr>
                <w:sz w:val="28"/>
                <w:szCs w:val="28"/>
                <w:lang w:val="ru-RU"/>
              </w:rPr>
              <w:t>Представлення інтересів дітей-сиріт, дітей, позбавлених батьківського піклування, у судових засіданнях при розгляді кримінальних та цивільних справ щодо захисту їх прав.</w:t>
            </w:r>
          </w:p>
        </w:tc>
        <w:tc>
          <w:tcPr>
            <w:tcW w:w="1701" w:type="dxa"/>
            <w:tcBorders>
              <w:top w:val="single" w:sz="4" w:space="0" w:color="auto"/>
              <w:left w:val="single" w:sz="4" w:space="0" w:color="auto"/>
              <w:bottom w:val="single" w:sz="4" w:space="0" w:color="auto"/>
              <w:right w:val="single" w:sz="4" w:space="0" w:color="auto"/>
            </w:tcBorders>
            <w:hideMark/>
          </w:tcPr>
          <w:p w14:paraId="650BEAB7" w14:textId="77777777" w:rsidR="002E0718" w:rsidRDefault="002E0718" w:rsidP="003927D0">
            <w:pPr>
              <w:tabs>
                <w:tab w:val="left" w:pos="6096"/>
              </w:tabs>
              <w:spacing w:line="256" w:lineRule="auto"/>
              <w:rPr>
                <w:color w:val="000000"/>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15385609"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4DCA7E69" w14:textId="77777777" w:rsidTr="003927D0">
        <w:trPr>
          <w:trHeight w:val="1711"/>
        </w:trPr>
        <w:tc>
          <w:tcPr>
            <w:tcW w:w="824" w:type="dxa"/>
            <w:tcBorders>
              <w:top w:val="single" w:sz="4" w:space="0" w:color="auto"/>
              <w:left w:val="single" w:sz="4" w:space="0" w:color="auto"/>
              <w:bottom w:val="single" w:sz="4" w:space="0" w:color="auto"/>
              <w:right w:val="single" w:sz="4" w:space="0" w:color="auto"/>
            </w:tcBorders>
          </w:tcPr>
          <w:p w14:paraId="6FED913F"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07EA0A50" w14:textId="77777777" w:rsidR="002E0718" w:rsidRDefault="002E0718" w:rsidP="003927D0">
            <w:pPr>
              <w:tabs>
                <w:tab w:val="left" w:pos="6096"/>
              </w:tabs>
              <w:spacing w:line="256" w:lineRule="auto"/>
              <w:jc w:val="both"/>
              <w:rPr>
                <w:sz w:val="28"/>
                <w:szCs w:val="28"/>
                <w:lang w:val="ru-RU"/>
              </w:rPr>
            </w:pPr>
            <w:r>
              <w:rPr>
                <w:sz w:val="28"/>
                <w:szCs w:val="28"/>
                <w:lang w:val="ru-RU"/>
              </w:rPr>
              <w:t>Прийняття рішень про негайне відібрання дитини, якщо є загроза її життю або здоров’ю та забезпечення її тимчасового влаштування</w:t>
            </w:r>
          </w:p>
        </w:tc>
        <w:tc>
          <w:tcPr>
            <w:tcW w:w="1701" w:type="dxa"/>
            <w:tcBorders>
              <w:top w:val="single" w:sz="4" w:space="0" w:color="auto"/>
              <w:left w:val="single" w:sz="4" w:space="0" w:color="auto"/>
              <w:bottom w:val="single" w:sz="4" w:space="0" w:color="auto"/>
              <w:right w:val="single" w:sz="4" w:space="0" w:color="auto"/>
            </w:tcBorders>
            <w:hideMark/>
          </w:tcPr>
          <w:p w14:paraId="389A4C3F" w14:textId="77777777" w:rsidR="002E0718" w:rsidRDefault="002E0718" w:rsidP="003927D0">
            <w:pPr>
              <w:tabs>
                <w:tab w:val="left" w:pos="6096"/>
              </w:tabs>
              <w:spacing w:line="256" w:lineRule="auto"/>
              <w:rPr>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126BD4AC" w14:textId="77777777" w:rsidR="002E0718" w:rsidRDefault="002E0718" w:rsidP="003927D0">
            <w:pPr>
              <w:tabs>
                <w:tab w:val="left" w:pos="6096"/>
              </w:tabs>
              <w:spacing w:line="256" w:lineRule="auto"/>
              <w:rPr>
                <w:rFonts w:eastAsia="Calibri"/>
                <w:kern w:val="2"/>
                <w:sz w:val="28"/>
                <w:szCs w:val="28"/>
                <w:lang w:val="ru-RU"/>
              </w:rPr>
            </w:pPr>
            <w:r>
              <w:rPr>
                <w:sz w:val="28"/>
                <w:szCs w:val="28"/>
                <w:lang w:val="ru-RU"/>
              </w:rPr>
              <w:t>Начальник ССД</w:t>
            </w:r>
          </w:p>
        </w:tc>
      </w:tr>
      <w:tr w:rsidR="002E0718" w14:paraId="4A33353A" w14:textId="77777777" w:rsidTr="003927D0">
        <w:trPr>
          <w:trHeight w:val="1711"/>
        </w:trPr>
        <w:tc>
          <w:tcPr>
            <w:tcW w:w="824" w:type="dxa"/>
            <w:tcBorders>
              <w:top w:val="single" w:sz="4" w:space="0" w:color="auto"/>
              <w:left w:val="single" w:sz="4" w:space="0" w:color="auto"/>
              <w:bottom w:val="single" w:sz="4" w:space="0" w:color="auto"/>
              <w:right w:val="single" w:sz="4" w:space="0" w:color="auto"/>
            </w:tcBorders>
          </w:tcPr>
          <w:p w14:paraId="6C605743"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47008C5E" w14:textId="77777777" w:rsidR="002E0718" w:rsidRDefault="002E0718" w:rsidP="003927D0">
            <w:pPr>
              <w:tabs>
                <w:tab w:val="left" w:pos="6096"/>
              </w:tabs>
              <w:spacing w:line="256" w:lineRule="auto"/>
              <w:jc w:val="both"/>
              <w:rPr>
                <w:sz w:val="28"/>
                <w:szCs w:val="28"/>
                <w:lang w:val="ru-RU"/>
              </w:rPr>
            </w:pPr>
            <w:r>
              <w:rPr>
                <w:sz w:val="28"/>
                <w:szCs w:val="28"/>
                <w:lang w:val="ru-RU"/>
              </w:rPr>
              <w:t>Підготовка проектів рішень виконавчого комітету та сільської ради з питань соціального захисту дітей</w:t>
            </w:r>
          </w:p>
        </w:tc>
        <w:tc>
          <w:tcPr>
            <w:tcW w:w="1701" w:type="dxa"/>
            <w:tcBorders>
              <w:top w:val="single" w:sz="4" w:space="0" w:color="auto"/>
              <w:left w:val="single" w:sz="4" w:space="0" w:color="auto"/>
              <w:bottom w:val="single" w:sz="4" w:space="0" w:color="auto"/>
              <w:right w:val="single" w:sz="4" w:space="0" w:color="auto"/>
            </w:tcBorders>
            <w:hideMark/>
          </w:tcPr>
          <w:p w14:paraId="7B15C2B1" w14:textId="77777777" w:rsidR="002E0718" w:rsidRDefault="002E0718" w:rsidP="003927D0">
            <w:pPr>
              <w:tabs>
                <w:tab w:val="left" w:pos="6096"/>
              </w:tabs>
              <w:spacing w:line="256" w:lineRule="auto"/>
              <w:rPr>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0CDB0A9F" w14:textId="77777777" w:rsidR="002E0718" w:rsidRDefault="002E0718" w:rsidP="003927D0">
            <w:pPr>
              <w:tabs>
                <w:tab w:val="left" w:pos="6096"/>
              </w:tabs>
              <w:spacing w:line="256" w:lineRule="auto"/>
              <w:rPr>
                <w:rFonts w:eastAsia="Calibri"/>
                <w:kern w:val="2"/>
                <w:sz w:val="28"/>
                <w:szCs w:val="28"/>
                <w:lang w:val="ru-RU"/>
              </w:rPr>
            </w:pPr>
            <w:r>
              <w:rPr>
                <w:sz w:val="28"/>
                <w:szCs w:val="28"/>
                <w:lang w:val="ru-RU"/>
              </w:rPr>
              <w:t>Начальник ССД</w:t>
            </w:r>
          </w:p>
        </w:tc>
      </w:tr>
      <w:tr w:rsidR="002E0718" w14:paraId="6561BF82" w14:textId="77777777" w:rsidTr="003927D0">
        <w:trPr>
          <w:trHeight w:val="1104"/>
        </w:trPr>
        <w:tc>
          <w:tcPr>
            <w:tcW w:w="824" w:type="dxa"/>
            <w:tcBorders>
              <w:top w:val="single" w:sz="4" w:space="0" w:color="auto"/>
              <w:left w:val="single" w:sz="4" w:space="0" w:color="auto"/>
              <w:bottom w:val="single" w:sz="4" w:space="0" w:color="auto"/>
              <w:right w:val="single" w:sz="4" w:space="0" w:color="auto"/>
            </w:tcBorders>
          </w:tcPr>
          <w:p w14:paraId="298DC624"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3EF72546" w14:textId="77777777" w:rsidR="002E0718" w:rsidRDefault="002E0718" w:rsidP="003927D0">
            <w:pPr>
              <w:tabs>
                <w:tab w:val="left" w:pos="6096"/>
              </w:tabs>
              <w:spacing w:line="256" w:lineRule="auto"/>
              <w:jc w:val="both"/>
              <w:rPr>
                <w:sz w:val="28"/>
                <w:szCs w:val="28"/>
                <w:lang w:val="ru-RU"/>
              </w:rPr>
            </w:pPr>
            <w:r>
              <w:rPr>
                <w:sz w:val="28"/>
                <w:szCs w:val="28"/>
                <w:lang w:val="ru-RU"/>
              </w:rPr>
              <w:t>Контроль за станом виховання, утримання та розвитку дітей, які виховуються в сім’ях опікунів/піклувальників, прийомних сім’ях, дитячому будинку сімейного типу</w:t>
            </w:r>
          </w:p>
        </w:tc>
        <w:tc>
          <w:tcPr>
            <w:tcW w:w="1701" w:type="dxa"/>
            <w:tcBorders>
              <w:top w:val="single" w:sz="4" w:space="0" w:color="auto"/>
              <w:left w:val="single" w:sz="4" w:space="0" w:color="auto"/>
              <w:bottom w:val="single" w:sz="4" w:space="0" w:color="auto"/>
              <w:right w:val="single" w:sz="4" w:space="0" w:color="auto"/>
            </w:tcBorders>
            <w:hideMark/>
          </w:tcPr>
          <w:p w14:paraId="2A5DD23C" w14:textId="77777777" w:rsidR="002E0718" w:rsidRDefault="002E0718" w:rsidP="003927D0">
            <w:pPr>
              <w:tabs>
                <w:tab w:val="left" w:pos="6096"/>
              </w:tabs>
              <w:spacing w:line="256" w:lineRule="auto"/>
              <w:rPr>
                <w:color w:val="000000"/>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6C571F89"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5CE23F5B" w14:textId="77777777" w:rsidTr="003927D0">
        <w:trPr>
          <w:trHeight w:val="1104"/>
        </w:trPr>
        <w:tc>
          <w:tcPr>
            <w:tcW w:w="824" w:type="dxa"/>
            <w:tcBorders>
              <w:top w:val="single" w:sz="4" w:space="0" w:color="auto"/>
              <w:left w:val="single" w:sz="4" w:space="0" w:color="auto"/>
              <w:bottom w:val="single" w:sz="4" w:space="0" w:color="auto"/>
              <w:right w:val="single" w:sz="4" w:space="0" w:color="auto"/>
            </w:tcBorders>
          </w:tcPr>
          <w:p w14:paraId="71FCB810" w14:textId="77777777" w:rsidR="002E0718" w:rsidRDefault="002E0718" w:rsidP="003927D0">
            <w:pPr>
              <w:widowControl/>
              <w:numPr>
                <w:ilvl w:val="0"/>
                <w:numId w:val="4"/>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072E35DA" w14:textId="77777777" w:rsidR="002E0718" w:rsidRDefault="002E0718" w:rsidP="003927D0">
            <w:pPr>
              <w:tabs>
                <w:tab w:val="left" w:pos="6096"/>
              </w:tabs>
              <w:spacing w:line="256" w:lineRule="auto"/>
              <w:jc w:val="both"/>
              <w:rPr>
                <w:sz w:val="28"/>
                <w:szCs w:val="28"/>
                <w:lang w:val="ru-RU"/>
              </w:rPr>
            </w:pPr>
            <w:r>
              <w:rPr>
                <w:sz w:val="28"/>
                <w:szCs w:val="28"/>
                <w:lang w:val="ru-RU"/>
              </w:rPr>
              <w:t>Організація отримання дітьми-сиротами та дітьми, позбавленими батьківського піклування, одноразової допомоги після досягнення ними 18-річного віку</w:t>
            </w:r>
          </w:p>
        </w:tc>
        <w:tc>
          <w:tcPr>
            <w:tcW w:w="1701" w:type="dxa"/>
            <w:tcBorders>
              <w:top w:val="single" w:sz="4" w:space="0" w:color="auto"/>
              <w:left w:val="single" w:sz="4" w:space="0" w:color="auto"/>
              <w:bottom w:val="single" w:sz="4" w:space="0" w:color="auto"/>
              <w:right w:val="single" w:sz="4" w:space="0" w:color="auto"/>
            </w:tcBorders>
            <w:hideMark/>
          </w:tcPr>
          <w:p w14:paraId="12D49F60" w14:textId="77777777" w:rsidR="002E0718" w:rsidRDefault="002E0718" w:rsidP="003927D0">
            <w:pPr>
              <w:tabs>
                <w:tab w:val="left" w:pos="6096"/>
              </w:tabs>
              <w:spacing w:line="256" w:lineRule="auto"/>
              <w:rPr>
                <w:sz w:val="28"/>
                <w:szCs w:val="28"/>
                <w:lang w:val="ru-RU"/>
              </w:rPr>
            </w:pPr>
            <w:r>
              <w:rPr>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01F2DBAD" w14:textId="77777777" w:rsidR="002E0718" w:rsidRDefault="002E0718" w:rsidP="003927D0">
            <w:pPr>
              <w:tabs>
                <w:tab w:val="left" w:pos="6096"/>
              </w:tabs>
              <w:spacing w:line="256" w:lineRule="auto"/>
              <w:rPr>
                <w:rFonts w:eastAsia="Calibri"/>
                <w:kern w:val="2"/>
                <w:sz w:val="28"/>
                <w:szCs w:val="28"/>
                <w:lang w:val="ru-RU"/>
              </w:rPr>
            </w:pPr>
            <w:r>
              <w:rPr>
                <w:rFonts w:eastAsia="Calibri"/>
                <w:kern w:val="2"/>
                <w:sz w:val="28"/>
                <w:szCs w:val="28"/>
                <w:lang w:val="ru-RU"/>
              </w:rPr>
              <w:t>Начальник ССД, головні спеціалісти ССД</w:t>
            </w:r>
          </w:p>
        </w:tc>
      </w:tr>
      <w:tr w:rsidR="002E0718" w14:paraId="06378410" w14:textId="77777777" w:rsidTr="003927D0">
        <w:trPr>
          <w:trHeight w:val="159"/>
        </w:trPr>
        <w:tc>
          <w:tcPr>
            <w:tcW w:w="10031" w:type="dxa"/>
            <w:gridSpan w:val="4"/>
            <w:tcBorders>
              <w:top w:val="single" w:sz="4" w:space="0" w:color="auto"/>
              <w:left w:val="single" w:sz="4" w:space="0" w:color="auto"/>
              <w:bottom w:val="single" w:sz="4" w:space="0" w:color="auto"/>
              <w:right w:val="single" w:sz="4" w:space="0" w:color="auto"/>
            </w:tcBorders>
          </w:tcPr>
          <w:p w14:paraId="6EA57926" w14:textId="77777777" w:rsidR="002E0718" w:rsidRDefault="002E0718" w:rsidP="003927D0">
            <w:pPr>
              <w:tabs>
                <w:tab w:val="left" w:pos="6096"/>
              </w:tabs>
              <w:spacing w:line="256" w:lineRule="auto"/>
              <w:ind w:left="502"/>
              <w:jc w:val="center"/>
              <w:rPr>
                <w:b/>
                <w:sz w:val="28"/>
                <w:szCs w:val="28"/>
                <w:lang w:val="ru-RU"/>
              </w:rPr>
            </w:pPr>
            <w:r>
              <w:rPr>
                <w:b/>
                <w:color w:val="000000"/>
                <w:sz w:val="28"/>
                <w:szCs w:val="28"/>
                <w:lang w:val="ru-RU"/>
              </w:rPr>
              <w:t>4.</w:t>
            </w:r>
            <w:r>
              <w:rPr>
                <w:b/>
                <w:sz w:val="28"/>
                <w:szCs w:val="28"/>
                <w:lang w:val="ru-RU"/>
              </w:rPr>
              <w:t>Здійснення заходів щодо забезпечення інтересів та захисту прав дітей</w:t>
            </w:r>
          </w:p>
          <w:p w14:paraId="5D2597A5" w14:textId="77777777" w:rsidR="002E0718" w:rsidRDefault="002E0718" w:rsidP="003927D0">
            <w:pPr>
              <w:tabs>
                <w:tab w:val="left" w:pos="6096"/>
              </w:tabs>
              <w:spacing w:line="256" w:lineRule="auto"/>
              <w:ind w:left="502"/>
              <w:jc w:val="center"/>
              <w:rPr>
                <w:b/>
                <w:color w:val="000000"/>
                <w:sz w:val="28"/>
                <w:szCs w:val="28"/>
                <w:lang w:val="ru-RU"/>
              </w:rPr>
            </w:pPr>
          </w:p>
        </w:tc>
      </w:tr>
      <w:tr w:rsidR="002E0718" w14:paraId="396A9D97" w14:textId="77777777" w:rsidTr="003927D0">
        <w:trPr>
          <w:trHeight w:val="848"/>
        </w:trPr>
        <w:tc>
          <w:tcPr>
            <w:tcW w:w="824" w:type="dxa"/>
            <w:tcBorders>
              <w:top w:val="single" w:sz="4" w:space="0" w:color="auto"/>
              <w:left w:val="single" w:sz="4" w:space="0" w:color="auto"/>
              <w:bottom w:val="single" w:sz="4" w:space="0" w:color="auto"/>
              <w:right w:val="single" w:sz="4" w:space="0" w:color="auto"/>
            </w:tcBorders>
            <w:hideMark/>
          </w:tcPr>
          <w:p w14:paraId="1AD21B9A" w14:textId="77777777" w:rsidR="002E0718" w:rsidRDefault="002E0718" w:rsidP="003927D0">
            <w:pPr>
              <w:widowControl/>
              <w:tabs>
                <w:tab w:val="left" w:pos="6096"/>
              </w:tabs>
              <w:autoSpaceDE/>
              <w:spacing w:line="256" w:lineRule="auto"/>
              <w:ind w:left="360"/>
              <w:rPr>
                <w:b/>
                <w:color w:val="000000"/>
                <w:sz w:val="28"/>
                <w:szCs w:val="28"/>
                <w:lang w:val="ru-RU"/>
              </w:rPr>
            </w:pPr>
            <w:r>
              <w:rPr>
                <w:b/>
                <w:color w:val="000000"/>
                <w:sz w:val="28"/>
                <w:szCs w:val="28"/>
                <w:lang w:val="ru-RU"/>
              </w:rPr>
              <w:t>1.</w:t>
            </w:r>
          </w:p>
        </w:tc>
        <w:tc>
          <w:tcPr>
            <w:tcW w:w="5521" w:type="dxa"/>
            <w:tcBorders>
              <w:top w:val="single" w:sz="4" w:space="0" w:color="auto"/>
              <w:left w:val="single" w:sz="4" w:space="0" w:color="auto"/>
              <w:bottom w:val="single" w:sz="4" w:space="0" w:color="auto"/>
              <w:right w:val="single" w:sz="4" w:space="0" w:color="auto"/>
            </w:tcBorders>
            <w:hideMark/>
          </w:tcPr>
          <w:p w14:paraId="0979A8DB" w14:textId="77777777" w:rsidR="002E0718" w:rsidRDefault="002E0718" w:rsidP="003927D0">
            <w:pPr>
              <w:tabs>
                <w:tab w:val="left" w:pos="6096"/>
              </w:tabs>
              <w:spacing w:line="256" w:lineRule="auto"/>
              <w:jc w:val="both"/>
              <w:rPr>
                <w:b/>
                <w:color w:val="000000"/>
                <w:sz w:val="28"/>
                <w:szCs w:val="28"/>
                <w:lang w:val="ru-RU"/>
              </w:rPr>
            </w:pPr>
            <w:r>
              <w:rPr>
                <w:sz w:val="28"/>
                <w:szCs w:val="28"/>
                <w:lang w:val="ru-RU"/>
              </w:rPr>
              <w:t>Організація роботи щодо своєчасного виявлення та обліку дітей, які перебувають у складних життєвих обставинах.</w:t>
            </w:r>
          </w:p>
        </w:tc>
        <w:tc>
          <w:tcPr>
            <w:tcW w:w="1701" w:type="dxa"/>
            <w:tcBorders>
              <w:top w:val="single" w:sz="4" w:space="0" w:color="auto"/>
              <w:left w:val="single" w:sz="4" w:space="0" w:color="auto"/>
              <w:bottom w:val="single" w:sz="4" w:space="0" w:color="auto"/>
              <w:right w:val="single" w:sz="4" w:space="0" w:color="auto"/>
            </w:tcBorders>
            <w:hideMark/>
          </w:tcPr>
          <w:p w14:paraId="1B4F9F18"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589724C6"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433E509D" w14:textId="77777777" w:rsidTr="003927D0">
        <w:trPr>
          <w:trHeight w:val="847"/>
        </w:trPr>
        <w:tc>
          <w:tcPr>
            <w:tcW w:w="824" w:type="dxa"/>
            <w:tcBorders>
              <w:top w:val="single" w:sz="4" w:space="0" w:color="auto"/>
              <w:left w:val="single" w:sz="4" w:space="0" w:color="auto"/>
              <w:bottom w:val="single" w:sz="4" w:space="0" w:color="auto"/>
              <w:right w:val="single" w:sz="4" w:space="0" w:color="auto"/>
            </w:tcBorders>
            <w:hideMark/>
          </w:tcPr>
          <w:p w14:paraId="4A2C85A4"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t>2.</w:t>
            </w:r>
          </w:p>
        </w:tc>
        <w:tc>
          <w:tcPr>
            <w:tcW w:w="5521" w:type="dxa"/>
            <w:tcBorders>
              <w:top w:val="single" w:sz="4" w:space="0" w:color="auto"/>
              <w:left w:val="single" w:sz="4" w:space="0" w:color="auto"/>
              <w:bottom w:val="single" w:sz="4" w:space="0" w:color="auto"/>
              <w:right w:val="single" w:sz="4" w:space="0" w:color="auto"/>
            </w:tcBorders>
            <w:hideMark/>
          </w:tcPr>
          <w:p w14:paraId="290FD1FA" w14:textId="77777777" w:rsidR="002E0718" w:rsidRDefault="002E0718" w:rsidP="003927D0">
            <w:pPr>
              <w:tabs>
                <w:tab w:val="left" w:pos="6096"/>
              </w:tabs>
              <w:spacing w:line="256" w:lineRule="auto"/>
              <w:jc w:val="both"/>
              <w:rPr>
                <w:color w:val="000000"/>
                <w:sz w:val="28"/>
                <w:szCs w:val="28"/>
                <w:lang w:val="ru-RU"/>
              </w:rPr>
            </w:pPr>
            <w:r>
              <w:rPr>
                <w:sz w:val="28"/>
                <w:szCs w:val="28"/>
                <w:lang w:val="ru-RU"/>
              </w:rPr>
              <w:t>Забезпечення організації та проведення рейдів, з метою профілактики дитячої бездоглядності, безпритульності та запобігання правопорушенням серед дітей.</w:t>
            </w:r>
          </w:p>
        </w:tc>
        <w:tc>
          <w:tcPr>
            <w:tcW w:w="1701" w:type="dxa"/>
            <w:tcBorders>
              <w:top w:val="single" w:sz="4" w:space="0" w:color="auto"/>
              <w:left w:val="single" w:sz="4" w:space="0" w:color="auto"/>
              <w:bottom w:val="single" w:sz="4" w:space="0" w:color="auto"/>
              <w:right w:val="single" w:sz="4" w:space="0" w:color="auto"/>
            </w:tcBorders>
            <w:hideMark/>
          </w:tcPr>
          <w:p w14:paraId="5EF71ECA"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Щомісячно</w:t>
            </w:r>
          </w:p>
        </w:tc>
        <w:tc>
          <w:tcPr>
            <w:tcW w:w="1985" w:type="dxa"/>
            <w:tcBorders>
              <w:top w:val="single" w:sz="4" w:space="0" w:color="auto"/>
              <w:left w:val="single" w:sz="4" w:space="0" w:color="auto"/>
              <w:bottom w:val="single" w:sz="4" w:space="0" w:color="auto"/>
              <w:right w:val="single" w:sz="4" w:space="0" w:color="auto"/>
            </w:tcBorders>
            <w:hideMark/>
          </w:tcPr>
          <w:p w14:paraId="49650359"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w:t>
            </w:r>
          </w:p>
        </w:tc>
      </w:tr>
      <w:tr w:rsidR="002E0718" w14:paraId="088516F4" w14:textId="77777777" w:rsidTr="003927D0">
        <w:trPr>
          <w:trHeight w:val="1126"/>
        </w:trPr>
        <w:tc>
          <w:tcPr>
            <w:tcW w:w="824" w:type="dxa"/>
            <w:tcBorders>
              <w:top w:val="single" w:sz="4" w:space="0" w:color="auto"/>
              <w:left w:val="single" w:sz="4" w:space="0" w:color="auto"/>
              <w:bottom w:val="single" w:sz="4" w:space="0" w:color="auto"/>
              <w:right w:val="single" w:sz="4" w:space="0" w:color="auto"/>
            </w:tcBorders>
            <w:hideMark/>
          </w:tcPr>
          <w:p w14:paraId="48A7645C"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t>3.</w:t>
            </w:r>
          </w:p>
        </w:tc>
        <w:tc>
          <w:tcPr>
            <w:tcW w:w="5521" w:type="dxa"/>
            <w:tcBorders>
              <w:top w:val="single" w:sz="4" w:space="0" w:color="auto"/>
              <w:left w:val="single" w:sz="4" w:space="0" w:color="auto"/>
              <w:bottom w:val="single" w:sz="4" w:space="0" w:color="auto"/>
              <w:right w:val="single" w:sz="4" w:space="0" w:color="auto"/>
            </w:tcBorders>
            <w:hideMark/>
          </w:tcPr>
          <w:p w14:paraId="58C208A5" w14:textId="77777777" w:rsidR="002E0718" w:rsidRDefault="002E0718" w:rsidP="003927D0">
            <w:pPr>
              <w:tabs>
                <w:tab w:val="left" w:pos="6096"/>
              </w:tabs>
              <w:spacing w:line="256" w:lineRule="auto"/>
              <w:ind w:left="-28"/>
              <w:jc w:val="both"/>
              <w:rPr>
                <w:color w:val="000000"/>
                <w:sz w:val="28"/>
                <w:szCs w:val="28"/>
                <w:lang w:val="ru-RU"/>
              </w:rPr>
            </w:pPr>
            <w:r>
              <w:rPr>
                <w:sz w:val="28"/>
                <w:szCs w:val="28"/>
                <w:lang w:val="ru-RU"/>
              </w:rPr>
              <w:t>Вжиття заходів для збереження закріпленого за дітьми житла, приватизації житла на ім'я дітей та збереження за дітьми права користування житлом батьків.</w:t>
            </w:r>
          </w:p>
        </w:tc>
        <w:tc>
          <w:tcPr>
            <w:tcW w:w="1701" w:type="dxa"/>
            <w:tcBorders>
              <w:top w:val="single" w:sz="4" w:space="0" w:color="auto"/>
              <w:left w:val="single" w:sz="4" w:space="0" w:color="auto"/>
              <w:bottom w:val="single" w:sz="4" w:space="0" w:color="auto"/>
              <w:right w:val="single" w:sz="4" w:space="0" w:color="auto"/>
            </w:tcBorders>
            <w:hideMark/>
          </w:tcPr>
          <w:p w14:paraId="26D27903"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73791E1C"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6CAFE270" w14:textId="77777777" w:rsidTr="003927D0">
        <w:trPr>
          <w:trHeight w:val="2120"/>
        </w:trPr>
        <w:tc>
          <w:tcPr>
            <w:tcW w:w="824" w:type="dxa"/>
            <w:tcBorders>
              <w:top w:val="single" w:sz="4" w:space="0" w:color="auto"/>
              <w:left w:val="single" w:sz="4" w:space="0" w:color="auto"/>
              <w:bottom w:val="single" w:sz="4" w:space="0" w:color="auto"/>
              <w:right w:val="single" w:sz="4" w:space="0" w:color="auto"/>
            </w:tcBorders>
            <w:hideMark/>
          </w:tcPr>
          <w:p w14:paraId="74CE4F00"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t>4.</w:t>
            </w:r>
          </w:p>
        </w:tc>
        <w:tc>
          <w:tcPr>
            <w:tcW w:w="5521" w:type="dxa"/>
            <w:tcBorders>
              <w:top w:val="single" w:sz="4" w:space="0" w:color="auto"/>
              <w:left w:val="single" w:sz="4" w:space="0" w:color="auto"/>
              <w:bottom w:val="single" w:sz="4" w:space="0" w:color="auto"/>
              <w:right w:val="single" w:sz="4" w:space="0" w:color="auto"/>
            </w:tcBorders>
            <w:hideMark/>
          </w:tcPr>
          <w:p w14:paraId="29B9B454" w14:textId="77777777" w:rsidR="002E0718" w:rsidRDefault="002E0718" w:rsidP="003927D0">
            <w:pPr>
              <w:pStyle w:val="a5"/>
              <w:tabs>
                <w:tab w:val="left" w:pos="6096"/>
              </w:tabs>
              <w:spacing w:before="60" w:after="60" w:line="256" w:lineRule="auto"/>
              <w:jc w:val="both"/>
              <w:rPr>
                <w:rFonts w:ascii="Times New Roman" w:hAnsi="Times New Roman"/>
                <w:b w:val="0"/>
                <w:color w:val="000000"/>
                <w:sz w:val="28"/>
                <w:szCs w:val="28"/>
                <w:lang w:val="ru-RU"/>
              </w:rPr>
            </w:pPr>
            <w:r>
              <w:rPr>
                <w:rFonts w:ascii="Times New Roman" w:hAnsi="Times New Roman"/>
                <w:b w:val="0"/>
                <w:sz w:val="28"/>
                <w:szCs w:val="28"/>
                <w:lang w:val="ru-RU"/>
              </w:rPr>
              <w:t>Здійснення діяльності, спрямованої на виявлення та усунення причин і умов, що сприяють вчиненню дітьми правопорушень, а також діяльність та позитивний вплив на поведінку окремих дітей в сім’ї, в установі чи організації незалежно від форм власності, за місцем проживання.</w:t>
            </w:r>
          </w:p>
        </w:tc>
        <w:tc>
          <w:tcPr>
            <w:tcW w:w="1701" w:type="dxa"/>
            <w:tcBorders>
              <w:top w:val="single" w:sz="4" w:space="0" w:color="auto"/>
              <w:left w:val="single" w:sz="4" w:space="0" w:color="auto"/>
              <w:bottom w:val="single" w:sz="4" w:space="0" w:color="auto"/>
              <w:right w:val="single" w:sz="4" w:space="0" w:color="auto"/>
            </w:tcBorders>
            <w:hideMark/>
          </w:tcPr>
          <w:p w14:paraId="5447C1C6"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5FE198CD"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77AD2903" w14:textId="77777777" w:rsidTr="003927D0">
        <w:trPr>
          <w:trHeight w:val="1542"/>
        </w:trPr>
        <w:tc>
          <w:tcPr>
            <w:tcW w:w="824" w:type="dxa"/>
            <w:tcBorders>
              <w:top w:val="single" w:sz="4" w:space="0" w:color="auto"/>
              <w:left w:val="single" w:sz="4" w:space="0" w:color="auto"/>
              <w:bottom w:val="single" w:sz="4" w:space="0" w:color="auto"/>
              <w:right w:val="single" w:sz="4" w:space="0" w:color="auto"/>
            </w:tcBorders>
            <w:hideMark/>
          </w:tcPr>
          <w:p w14:paraId="328EC718"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lastRenderedPageBreak/>
              <w:t>5.</w:t>
            </w:r>
          </w:p>
        </w:tc>
        <w:tc>
          <w:tcPr>
            <w:tcW w:w="5521" w:type="dxa"/>
            <w:tcBorders>
              <w:top w:val="single" w:sz="4" w:space="0" w:color="auto"/>
              <w:left w:val="single" w:sz="4" w:space="0" w:color="auto"/>
              <w:bottom w:val="single" w:sz="4" w:space="0" w:color="auto"/>
              <w:right w:val="single" w:sz="4" w:space="0" w:color="auto"/>
            </w:tcBorders>
            <w:hideMark/>
          </w:tcPr>
          <w:p w14:paraId="2A78A67B" w14:textId="77777777" w:rsidR="002E0718" w:rsidRDefault="002E0718" w:rsidP="003927D0">
            <w:pPr>
              <w:pStyle w:val="a5"/>
              <w:tabs>
                <w:tab w:val="left" w:pos="6096"/>
              </w:tabs>
              <w:spacing w:before="60" w:after="60" w:line="256" w:lineRule="auto"/>
              <w:jc w:val="both"/>
              <w:rPr>
                <w:rFonts w:ascii="Times New Roman" w:hAnsi="Times New Roman"/>
                <w:b w:val="0"/>
                <w:color w:val="000000"/>
                <w:sz w:val="28"/>
                <w:szCs w:val="28"/>
                <w:lang w:val="ru-RU"/>
              </w:rPr>
            </w:pPr>
            <w:r>
              <w:rPr>
                <w:rFonts w:ascii="Times New Roman" w:hAnsi="Times New Roman"/>
                <w:b w:val="0"/>
                <w:color w:val="000000"/>
                <w:sz w:val="28"/>
                <w:szCs w:val="28"/>
                <w:lang w:val="ru-RU"/>
              </w:rPr>
              <w:t>Порушення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tc>
        <w:tc>
          <w:tcPr>
            <w:tcW w:w="1701" w:type="dxa"/>
            <w:tcBorders>
              <w:top w:val="single" w:sz="4" w:space="0" w:color="auto"/>
              <w:left w:val="single" w:sz="4" w:space="0" w:color="auto"/>
              <w:bottom w:val="single" w:sz="4" w:space="0" w:color="auto"/>
              <w:right w:val="single" w:sz="4" w:space="0" w:color="auto"/>
            </w:tcBorders>
            <w:hideMark/>
          </w:tcPr>
          <w:p w14:paraId="71979073"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5E8D8ED3"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w:t>
            </w:r>
          </w:p>
        </w:tc>
      </w:tr>
      <w:tr w:rsidR="002E0718" w14:paraId="34436C89" w14:textId="77777777" w:rsidTr="003927D0">
        <w:trPr>
          <w:trHeight w:val="1543"/>
        </w:trPr>
        <w:tc>
          <w:tcPr>
            <w:tcW w:w="824" w:type="dxa"/>
            <w:tcBorders>
              <w:top w:val="single" w:sz="4" w:space="0" w:color="auto"/>
              <w:left w:val="single" w:sz="4" w:space="0" w:color="auto"/>
              <w:bottom w:val="single" w:sz="4" w:space="0" w:color="auto"/>
              <w:right w:val="single" w:sz="4" w:space="0" w:color="auto"/>
            </w:tcBorders>
            <w:hideMark/>
          </w:tcPr>
          <w:p w14:paraId="490B5BAA"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t>6.</w:t>
            </w:r>
          </w:p>
        </w:tc>
        <w:tc>
          <w:tcPr>
            <w:tcW w:w="5521" w:type="dxa"/>
            <w:tcBorders>
              <w:top w:val="single" w:sz="4" w:space="0" w:color="auto"/>
              <w:left w:val="single" w:sz="4" w:space="0" w:color="auto"/>
              <w:bottom w:val="single" w:sz="4" w:space="0" w:color="auto"/>
              <w:right w:val="single" w:sz="4" w:space="0" w:color="auto"/>
            </w:tcBorders>
            <w:hideMark/>
          </w:tcPr>
          <w:p w14:paraId="53C86119" w14:textId="77777777" w:rsidR="002E0718" w:rsidRDefault="002E0718" w:rsidP="003927D0">
            <w:pPr>
              <w:tabs>
                <w:tab w:val="left" w:pos="6096"/>
              </w:tabs>
              <w:spacing w:line="256" w:lineRule="auto"/>
              <w:jc w:val="both"/>
              <w:rPr>
                <w:color w:val="000000"/>
                <w:sz w:val="28"/>
                <w:szCs w:val="28"/>
                <w:lang w:val="ru-RU"/>
              </w:rPr>
            </w:pPr>
            <w:r>
              <w:rPr>
                <w:sz w:val="28"/>
                <w:szCs w:val="28"/>
                <w:lang w:val="ru-RU"/>
              </w:rPr>
              <w:t>Звернення до суду з позовами про позбавлення батьківських прав або відібрання дітей без позбавлення батьківських прав у батьків, які не виконують батьківських обов’язків, а також у інших випадках, передбачених чинним законодавством України.</w:t>
            </w:r>
          </w:p>
        </w:tc>
        <w:tc>
          <w:tcPr>
            <w:tcW w:w="1701" w:type="dxa"/>
            <w:tcBorders>
              <w:top w:val="single" w:sz="4" w:space="0" w:color="auto"/>
              <w:left w:val="single" w:sz="4" w:space="0" w:color="auto"/>
              <w:bottom w:val="single" w:sz="4" w:space="0" w:color="auto"/>
              <w:right w:val="single" w:sz="4" w:space="0" w:color="auto"/>
            </w:tcBorders>
            <w:hideMark/>
          </w:tcPr>
          <w:p w14:paraId="4941DBD7"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За потреби</w:t>
            </w:r>
          </w:p>
        </w:tc>
        <w:tc>
          <w:tcPr>
            <w:tcW w:w="1985" w:type="dxa"/>
            <w:tcBorders>
              <w:top w:val="single" w:sz="4" w:space="0" w:color="auto"/>
              <w:left w:val="single" w:sz="4" w:space="0" w:color="auto"/>
              <w:bottom w:val="single" w:sz="4" w:space="0" w:color="auto"/>
              <w:right w:val="single" w:sz="4" w:space="0" w:color="auto"/>
            </w:tcBorders>
            <w:hideMark/>
          </w:tcPr>
          <w:p w14:paraId="7E9BA630"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w:t>
            </w:r>
          </w:p>
        </w:tc>
      </w:tr>
      <w:tr w:rsidR="002E0718" w14:paraId="1930EAB1" w14:textId="77777777" w:rsidTr="003927D0">
        <w:trPr>
          <w:trHeight w:val="1825"/>
        </w:trPr>
        <w:tc>
          <w:tcPr>
            <w:tcW w:w="824" w:type="dxa"/>
            <w:tcBorders>
              <w:top w:val="single" w:sz="4" w:space="0" w:color="auto"/>
              <w:left w:val="single" w:sz="4" w:space="0" w:color="auto"/>
              <w:bottom w:val="single" w:sz="4" w:space="0" w:color="auto"/>
              <w:right w:val="single" w:sz="4" w:space="0" w:color="auto"/>
            </w:tcBorders>
            <w:hideMark/>
          </w:tcPr>
          <w:p w14:paraId="19A7893B"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t>7.</w:t>
            </w:r>
          </w:p>
        </w:tc>
        <w:tc>
          <w:tcPr>
            <w:tcW w:w="5521" w:type="dxa"/>
            <w:tcBorders>
              <w:top w:val="single" w:sz="4" w:space="0" w:color="auto"/>
              <w:left w:val="single" w:sz="4" w:space="0" w:color="auto"/>
              <w:bottom w:val="single" w:sz="4" w:space="0" w:color="auto"/>
              <w:right w:val="single" w:sz="4" w:space="0" w:color="auto"/>
            </w:tcBorders>
            <w:hideMark/>
          </w:tcPr>
          <w:p w14:paraId="4B485E85"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Здійснення підготовки та подання до суду протоколів щодо притягнення до адміністративної відповідальності за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відповідно до ч. ч. 5, 6 ст. 184 Кодексу України про адміністративні правопорушення. </w:t>
            </w:r>
          </w:p>
        </w:tc>
        <w:tc>
          <w:tcPr>
            <w:tcW w:w="1701" w:type="dxa"/>
            <w:tcBorders>
              <w:top w:val="single" w:sz="4" w:space="0" w:color="auto"/>
              <w:left w:val="single" w:sz="4" w:space="0" w:color="auto"/>
              <w:bottom w:val="single" w:sz="4" w:space="0" w:color="auto"/>
              <w:right w:val="single" w:sz="4" w:space="0" w:color="auto"/>
            </w:tcBorders>
            <w:hideMark/>
          </w:tcPr>
          <w:p w14:paraId="325EF619"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За потреби</w:t>
            </w:r>
          </w:p>
        </w:tc>
        <w:tc>
          <w:tcPr>
            <w:tcW w:w="1985" w:type="dxa"/>
            <w:tcBorders>
              <w:top w:val="single" w:sz="4" w:space="0" w:color="auto"/>
              <w:left w:val="single" w:sz="4" w:space="0" w:color="auto"/>
              <w:bottom w:val="single" w:sz="4" w:space="0" w:color="auto"/>
              <w:right w:val="single" w:sz="4" w:space="0" w:color="auto"/>
            </w:tcBorders>
            <w:hideMark/>
          </w:tcPr>
          <w:p w14:paraId="0013F880"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p>
        </w:tc>
      </w:tr>
      <w:tr w:rsidR="002E0718" w14:paraId="50C90986" w14:textId="77777777" w:rsidTr="003927D0">
        <w:trPr>
          <w:trHeight w:val="1142"/>
        </w:trPr>
        <w:tc>
          <w:tcPr>
            <w:tcW w:w="824" w:type="dxa"/>
            <w:tcBorders>
              <w:top w:val="single" w:sz="4" w:space="0" w:color="auto"/>
              <w:left w:val="single" w:sz="4" w:space="0" w:color="auto"/>
              <w:bottom w:val="single" w:sz="4" w:space="0" w:color="auto"/>
              <w:right w:val="single" w:sz="4" w:space="0" w:color="auto"/>
            </w:tcBorders>
            <w:hideMark/>
          </w:tcPr>
          <w:p w14:paraId="04A857E1" w14:textId="77777777" w:rsidR="002E0718" w:rsidRDefault="002E0718" w:rsidP="003927D0">
            <w:pPr>
              <w:tabs>
                <w:tab w:val="left" w:pos="6096"/>
              </w:tabs>
              <w:spacing w:line="256" w:lineRule="auto"/>
              <w:ind w:left="360"/>
              <w:rPr>
                <w:b/>
                <w:color w:val="000000"/>
                <w:sz w:val="28"/>
                <w:szCs w:val="28"/>
                <w:lang w:val="ru-RU"/>
              </w:rPr>
            </w:pPr>
            <w:r>
              <w:rPr>
                <w:b/>
                <w:color w:val="000000"/>
                <w:sz w:val="28"/>
                <w:szCs w:val="28"/>
                <w:lang w:val="ru-RU"/>
              </w:rPr>
              <w:t>8.</w:t>
            </w:r>
          </w:p>
        </w:tc>
        <w:tc>
          <w:tcPr>
            <w:tcW w:w="5521" w:type="dxa"/>
            <w:tcBorders>
              <w:top w:val="single" w:sz="4" w:space="0" w:color="auto"/>
              <w:left w:val="single" w:sz="4" w:space="0" w:color="auto"/>
              <w:bottom w:val="single" w:sz="4" w:space="0" w:color="auto"/>
              <w:right w:val="single" w:sz="4" w:space="0" w:color="auto"/>
            </w:tcBorders>
            <w:hideMark/>
          </w:tcPr>
          <w:p w14:paraId="49401020" w14:textId="77777777" w:rsidR="002E0718" w:rsidRDefault="002E0718" w:rsidP="003927D0">
            <w:pPr>
              <w:tabs>
                <w:tab w:val="left" w:pos="6096"/>
              </w:tabs>
              <w:spacing w:line="256" w:lineRule="auto"/>
              <w:jc w:val="both"/>
              <w:rPr>
                <w:sz w:val="28"/>
                <w:szCs w:val="28"/>
                <w:lang w:val="ru-RU"/>
              </w:rPr>
            </w:pPr>
            <w:r>
              <w:rPr>
                <w:sz w:val="28"/>
                <w:szCs w:val="28"/>
                <w:lang w:val="ru-RU"/>
              </w:rPr>
              <w:t>Порушувати клопотання про притягнення батьків до адміністративної відповідальності за невиконання ними обов’язків щодо виховання дітей та вчинення насильства в сім’ї.</w:t>
            </w:r>
          </w:p>
        </w:tc>
        <w:tc>
          <w:tcPr>
            <w:tcW w:w="1701" w:type="dxa"/>
            <w:tcBorders>
              <w:top w:val="single" w:sz="4" w:space="0" w:color="auto"/>
              <w:left w:val="single" w:sz="4" w:space="0" w:color="auto"/>
              <w:bottom w:val="single" w:sz="4" w:space="0" w:color="auto"/>
              <w:right w:val="single" w:sz="4" w:space="0" w:color="auto"/>
            </w:tcBorders>
            <w:hideMark/>
          </w:tcPr>
          <w:p w14:paraId="39B7648D"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За потреби</w:t>
            </w:r>
          </w:p>
        </w:tc>
        <w:tc>
          <w:tcPr>
            <w:tcW w:w="1985" w:type="dxa"/>
            <w:tcBorders>
              <w:top w:val="single" w:sz="4" w:space="0" w:color="auto"/>
              <w:left w:val="single" w:sz="4" w:space="0" w:color="auto"/>
              <w:bottom w:val="single" w:sz="4" w:space="0" w:color="auto"/>
              <w:right w:val="single" w:sz="4" w:space="0" w:color="auto"/>
            </w:tcBorders>
            <w:hideMark/>
          </w:tcPr>
          <w:p w14:paraId="4B993D14"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r>
              <w:rPr>
                <w:bCs/>
                <w:sz w:val="28"/>
                <w:szCs w:val="28"/>
                <w:lang w:val="ru-RU"/>
              </w:rPr>
              <w:t>.</w:t>
            </w:r>
          </w:p>
        </w:tc>
      </w:tr>
      <w:tr w:rsidR="002E0718" w14:paraId="0DE49BBE" w14:textId="77777777" w:rsidTr="003927D0">
        <w:trPr>
          <w:trHeight w:val="1557"/>
        </w:trPr>
        <w:tc>
          <w:tcPr>
            <w:tcW w:w="824" w:type="dxa"/>
            <w:tcBorders>
              <w:top w:val="single" w:sz="4" w:space="0" w:color="auto"/>
              <w:left w:val="single" w:sz="4" w:space="0" w:color="auto"/>
              <w:bottom w:val="single" w:sz="4" w:space="0" w:color="auto"/>
              <w:right w:val="single" w:sz="4" w:space="0" w:color="auto"/>
            </w:tcBorders>
            <w:hideMark/>
          </w:tcPr>
          <w:p w14:paraId="4B7F2AAD"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t>15.</w:t>
            </w:r>
          </w:p>
        </w:tc>
        <w:tc>
          <w:tcPr>
            <w:tcW w:w="5521" w:type="dxa"/>
            <w:tcBorders>
              <w:top w:val="single" w:sz="4" w:space="0" w:color="auto"/>
              <w:left w:val="single" w:sz="4" w:space="0" w:color="auto"/>
              <w:bottom w:val="single" w:sz="4" w:space="0" w:color="auto"/>
              <w:right w:val="single" w:sz="4" w:space="0" w:color="auto"/>
            </w:tcBorders>
            <w:hideMark/>
          </w:tcPr>
          <w:p w14:paraId="6895163F" w14:textId="77777777" w:rsidR="002E0718" w:rsidRDefault="002E0718" w:rsidP="003927D0">
            <w:pPr>
              <w:tabs>
                <w:tab w:val="left" w:pos="6096"/>
              </w:tabs>
              <w:spacing w:line="256" w:lineRule="auto"/>
              <w:jc w:val="both"/>
              <w:rPr>
                <w:sz w:val="28"/>
                <w:szCs w:val="28"/>
                <w:lang w:val="ru-RU"/>
              </w:rPr>
            </w:pPr>
            <w:r>
              <w:rPr>
                <w:sz w:val="28"/>
                <w:szCs w:val="28"/>
                <w:lang w:val="ru-RU"/>
              </w:rPr>
              <w:t>Проведення</w:t>
            </w:r>
            <w:r>
              <w:rPr>
                <w:color w:val="000000"/>
                <w:sz w:val="28"/>
                <w:szCs w:val="28"/>
                <w:lang w:val="ru-RU"/>
              </w:rPr>
              <w:t xml:space="preserve"> інформаційно-просвітницьких заходів</w:t>
            </w:r>
            <w:r>
              <w:rPr>
                <w:sz w:val="28"/>
                <w:szCs w:val="28"/>
                <w:lang w:val="ru-RU"/>
              </w:rPr>
              <w:t xml:space="preserve"> серед жителів територіальної громади з питань прав та обов’язків батьків, підвищення обізнаності батьків щодо толерантності у стосунках з дітьми.</w:t>
            </w:r>
          </w:p>
        </w:tc>
        <w:tc>
          <w:tcPr>
            <w:tcW w:w="1701" w:type="dxa"/>
            <w:tcBorders>
              <w:top w:val="single" w:sz="4" w:space="0" w:color="auto"/>
              <w:left w:val="single" w:sz="4" w:space="0" w:color="auto"/>
              <w:bottom w:val="single" w:sz="4" w:space="0" w:color="auto"/>
              <w:right w:val="single" w:sz="4" w:space="0" w:color="auto"/>
            </w:tcBorders>
            <w:hideMark/>
          </w:tcPr>
          <w:p w14:paraId="3A836234"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5D5B2D45"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r>
              <w:rPr>
                <w:bCs/>
                <w:sz w:val="28"/>
                <w:szCs w:val="28"/>
                <w:lang w:val="ru-RU"/>
              </w:rPr>
              <w:t>.</w:t>
            </w:r>
          </w:p>
        </w:tc>
      </w:tr>
      <w:tr w:rsidR="002E0718" w14:paraId="01F83486" w14:textId="77777777" w:rsidTr="003927D0">
        <w:trPr>
          <w:trHeight w:val="1126"/>
        </w:trPr>
        <w:tc>
          <w:tcPr>
            <w:tcW w:w="824" w:type="dxa"/>
            <w:tcBorders>
              <w:top w:val="single" w:sz="4" w:space="0" w:color="auto"/>
              <w:left w:val="single" w:sz="4" w:space="0" w:color="auto"/>
              <w:bottom w:val="single" w:sz="4" w:space="0" w:color="auto"/>
              <w:right w:val="single" w:sz="4" w:space="0" w:color="auto"/>
            </w:tcBorders>
            <w:hideMark/>
          </w:tcPr>
          <w:p w14:paraId="16377C2D"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t>16.</w:t>
            </w:r>
          </w:p>
        </w:tc>
        <w:tc>
          <w:tcPr>
            <w:tcW w:w="5521" w:type="dxa"/>
            <w:tcBorders>
              <w:top w:val="single" w:sz="4" w:space="0" w:color="auto"/>
              <w:left w:val="single" w:sz="4" w:space="0" w:color="auto"/>
              <w:bottom w:val="single" w:sz="4" w:space="0" w:color="auto"/>
              <w:right w:val="single" w:sz="4" w:space="0" w:color="auto"/>
            </w:tcBorders>
            <w:hideMark/>
          </w:tcPr>
          <w:p w14:paraId="69A38E01" w14:textId="77777777" w:rsidR="002E0718" w:rsidRDefault="002E0718" w:rsidP="003927D0">
            <w:pPr>
              <w:tabs>
                <w:tab w:val="left" w:pos="6096"/>
              </w:tabs>
              <w:spacing w:line="256" w:lineRule="auto"/>
              <w:jc w:val="both"/>
              <w:rPr>
                <w:sz w:val="28"/>
                <w:szCs w:val="28"/>
                <w:lang w:val="ru-RU"/>
              </w:rPr>
            </w:pPr>
            <w:r>
              <w:rPr>
                <w:sz w:val="28"/>
                <w:szCs w:val="28"/>
                <w:lang w:val="ru-RU"/>
              </w:rPr>
              <w:t>Проведення роботи серед батьків, за заявами яких діти перебувають у</w:t>
            </w:r>
            <w:r>
              <w:rPr>
                <w:sz w:val="28"/>
                <w:szCs w:val="28"/>
                <w:shd w:val="clear" w:color="auto" w:fill="FFFFFF"/>
                <w:lang w:val="ru-RU"/>
              </w:rPr>
              <w:t xml:space="preserve"> закладах інституційного догляду та виховання дітей</w:t>
            </w:r>
            <w:r>
              <w:rPr>
                <w:sz w:val="28"/>
                <w:szCs w:val="28"/>
                <w:lang w:val="ru-RU"/>
              </w:rPr>
              <w:t xml:space="preserve">, щодо можливості повернення дітей у біологічні родини. </w:t>
            </w:r>
          </w:p>
        </w:tc>
        <w:tc>
          <w:tcPr>
            <w:tcW w:w="1701" w:type="dxa"/>
            <w:tcBorders>
              <w:top w:val="single" w:sz="4" w:space="0" w:color="auto"/>
              <w:left w:val="single" w:sz="4" w:space="0" w:color="auto"/>
              <w:bottom w:val="single" w:sz="4" w:space="0" w:color="auto"/>
              <w:right w:val="single" w:sz="4" w:space="0" w:color="auto"/>
            </w:tcBorders>
            <w:hideMark/>
          </w:tcPr>
          <w:p w14:paraId="428BBD64"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Постійно</w:t>
            </w:r>
          </w:p>
        </w:tc>
        <w:tc>
          <w:tcPr>
            <w:tcW w:w="1985" w:type="dxa"/>
            <w:tcBorders>
              <w:top w:val="single" w:sz="4" w:space="0" w:color="auto"/>
              <w:left w:val="single" w:sz="4" w:space="0" w:color="auto"/>
              <w:bottom w:val="single" w:sz="4" w:space="0" w:color="auto"/>
              <w:right w:val="single" w:sz="4" w:space="0" w:color="auto"/>
            </w:tcBorders>
            <w:hideMark/>
          </w:tcPr>
          <w:p w14:paraId="05ED76EE"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6834CEE3" w14:textId="77777777" w:rsidTr="003927D0">
        <w:trPr>
          <w:trHeight w:val="830"/>
        </w:trPr>
        <w:tc>
          <w:tcPr>
            <w:tcW w:w="824" w:type="dxa"/>
            <w:tcBorders>
              <w:top w:val="single" w:sz="4" w:space="0" w:color="auto"/>
              <w:left w:val="single" w:sz="4" w:space="0" w:color="auto"/>
              <w:bottom w:val="single" w:sz="4" w:space="0" w:color="auto"/>
              <w:right w:val="single" w:sz="4" w:space="0" w:color="auto"/>
            </w:tcBorders>
            <w:hideMark/>
          </w:tcPr>
          <w:p w14:paraId="2A03A4AA"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t>17</w:t>
            </w:r>
            <w:r>
              <w:rPr>
                <w:b/>
                <w:color w:val="000000"/>
                <w:sz w:val="28"/>
                <w:szCs w:val="28"/>
                <w:lang w:val="ru-RU"/>
              </w:rPr>
              <w:lastRenderedPageBreak/>
              <w:t>.</w:t>
            </w:r>
          </w:p>
        </w:tc>
        <w:tc>
          <w:tcPr>
            <w:tcW w:w="5521" w:type="dxa"/>
            <w:tcBorders>
              <w:top w:val="single" w:sz="4" w:space="0" w:color="auto"/>
              <w:left w:val="single" w:sz="4" w:space="0" w:color="auto"/>
              <w:bottom w:val="single" w:sz="4" w:space="0" w:color="auto"/>
              <w:right w:val="single" w:sz="4" w:space="0" w:color="auto"/>
            </w:tcBorders>
            <w:hideMark/>
          </w:tcPr>
          <w:p w14:paraId="68D0D923" w14:textId="77777777" w:rsidR="002E0718" w:rsidRDefault="002E0718" w:rsidP="003927D0">
            <w:pPr>
              <w:tabs>
                <w:tab w:val="left" w:pos="6096"/>
              </w:tabs>
              <w:spacing w:line="256" w:lineRule="auto"/>
              <w:jc w:val="both"/>
              <w:rPr>
                <w:sz w:val="28"/>
                <w:szCs w:val="28"/>
                <w:lang w:val="ru-RU"/>
              </w:rPr>
            </w:pPr>
            <w:r>
              <w:rPr>
                <w:sz w:val="28"/>
                <w:szCs w:val="28"/>
                <w:lang w:val="ru-RU"/>
              </w:rPr>
              <w:lastRenderedPageBreak/>
              <w:t xml:space="preserve">Здійснення заходів щодо запобігання потрапляння дітей до </w:t>
            </w:r>
            <w:r>
              <w:rPr>
                <w:sz w:val="28"/>
                <w:szCs w:val="28"/>
                <w:shd w:val="clear" w:color="auto" w:fill="FFFFFF"/>
                <w:lang w:val="ru-RU"/>
              </w:rPr>
              <w:t xml:space="preserve">закладів </w:t>
            </w:r>
            <w:r>
              <w:rPr>
                <w:sz w:val="28"/>
                <w:szCs w:val="28"/>
                <w:shd w:val="clear" w:color="auto" w:fill="FFFFFF"/>
                <w:lang w:val="ru-RU"/>
              </w:rPr>
              <w:lastRenderedPageBreak/>
              <w:t>інституційного догляду та виховання дітей</w:t>
            </w:r>
          </w:p>
        </w:tc>
        <w:tc>
          <w:tcPr>
            <w:tcW w:w="1701" w:type="dxa"/>
            <w:tcBorders>
              <w:top w:val="single" w:sz="4" w:space="0" w:color="auto"/>
              <w:left w:val="single" w:sz="4" w:space="0" w:color="auto"/>
              <w:bottom w:val="single" w:sz="4" w:space="0" w:color="auto"/>
              <w:right w:val="single" w:sz="4" w:space="0" w:color="auto"/>
            </w:tcBorders>
            <w:hideMark/>
          </w:tcPr>
          <w:p w14:paraId="2F26FA38"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lastRenderedPageBreak/>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0559FC68"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 xml:space="preserve">Начальник ССД, головні </w:t>
            </w:r>
            <w:r>
              <w:rPr>
                <w:rFonts w:eastAsia="Calibri"/>
                <w:kern w:val="2"/>
                <w:sz w:val="28"/>
                <w:szCs w:val="28"/>
                <w:lang w:val="ru-RU"/>
              </w:rPr>
              <w:lastRenderedPageBreak/>
              <w:t>спеціалісти ССД</w:t>
            </w:r>
          </w:p>
        </w:tc>
      </w:tr>
      <w:tr w:rsidR="002E0718" w14:paraId="4DCC8401" w14:textId="77777777" w:rsidTr="003927D0">
        <w:trPr>
          <w:trHeight w:val="559"/>
        </w:trPr>
        <w:tc>
          <w:tcPr>
            <w:tcW w:w="824" w:type="dxa"/>
            <w:tcBorders>
              <w:top w:val="single" w:sz="4" w:space="0" w:color="auto"/>
              <w:left w:val="single" w:sz="4" w:space="0" w:color="auto"/>
              <w:bottom w:val="single" w:sz="4" w:space="0" w:color="auto"/>
              <w:right w:val="single" w:sz="4" w:space="0" w:color="auto"/>
            </w:tcBorders>
            <w:hideMark/>
          </w:tcPr>
          <w:p w14:paraId="4CF1C1A4"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lastRenderedPageBreak/>
              <w:t>18.</w:t>
            </w:r>
          </w:p>
        </w:tc>
        <w:tc>
          <w:tcPr>
            <w:tcW w:w="5521" w:type="dxa"/>
            <w:tcBorders>
              <w:top w:val="single" w:sz="4" w:space="0" w:color="auto"/>
              <w:left w:val="single" w:sz="4" w:space="0" w:color="auto"/>
              <w:bottom w:val="single" w:sz="4" w:space="0" w:color="auto"/>
              <w:right w:val="single" w:sz="4" w:space="0" w:color="auto"/>
            </w:tcBorders>
            <w:hideMark/>
          </w:tcPr>
          <w:p w14:paraId="719E8EFC" w14:textId="77777777" w:rsidR="002E0718" w:rsidRDefault="002E0718" w:rsidP="003927D0">
            <w:pPr>
              <w:tabs>
                <w:tab w:val="left" w:pos="6096"/>
              </w:tabs>
              <w:spacing w:line="256" w:lineRule="auto"/>
              <w:jc w:val="both"/>
              <w:rPr>
                <w:sz w:val="28"/>
                <w:szCs w:val="28"/>
                <w:lang w:val="ru-RU"/>
              </w:rPr>
            </w:pPr>
            <w:r>
              <w:rPr>
                <w:sz w:val="28"/>
                <w:szCs w:val="28"/>
                <w:lang w:val="ru-RU"/>
              </w:rPr>
              <w:t>Здійснення заходів щодо захисту прав внутрішньо-переміщених дітей.</w:t>
            </w:r>
          </w:p>
        </w:tc>
        <w:tc>
          <w:tcPr>
            <w:tcW w:w="1701" w:type="dxa"/>
            <w:tcBorders>
              <w:top w:val="single" w:sz="4" w:space="0" w:color="auto"/>
              <w:left w:val="single" w:sz="4" w:space="0" w:color="auto"/>
              <w:bottom w:val="single" w:sz="4" w:space="0" w:color="auto"/>
              <w:right w:val="single" w:sz="4" w:space="0" w:color="auto"/>
            </w:tcBorders>
            <w:hideMark/>
          </w:tcPr>
          <w:p w14:paraId="6AE054A7"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3B1C754B"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фахівціССД</w:t>
            </w:r>
          </w:p>
        </w:tc>
      </w:tr>
      <w:tr w:rsidR="002E0718" w14:paraId="4D5ADE72" w14:textId="77777777" w:rsidTr="003927D0">
        <w:trPr>
          <w:trHeight w:val="1131"/>
        </w:trPr>
        <w:tc>
          <w:tcPr>
            <w:tcW w:w="824" w:type="dxa"/>
            <w:tcBorders>
              <w:top w:val="single" w:sz="4" w:space="0" w:color="auto"/>
              <w:left w:val="single" w:sz="4" w:space="0" w:color="auto"/>
              <w:bottom w:val="single" w:sz="4" w:space="0" w:color="auto"/>
              <w:right w:val="single" w:sz="4" w:space="0" w:color="auto"/>
            </w:tcBorders>
            <w:hideMark/>
          </w:tcPr>
          <w:p w14:paraId="39F0F853"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t>19.</w:t>
            </w:r>
          </w:p>
        </w:tc>
        <w:tc>
          <w:tcPr>
            <w:tcW w:w="5521" w:type="dxa"/>
            <w:tcBorders>
              <w:top w:val="single" w:sz="4" w:space="0" w:color="auto"/>
              <w:left w:val="single" w:sz="4" w:space="0" w:color="auto"/>
              <w:bottom w:val="single" w:sz="4" w:space="0" w:color="auto"/>
              <w:right w:val="single" w:sz="4" w:space="0" w:color="auto"/>
            </w:tcBorders>
            <w:hideMark/>
          </w:tcPr>
          <w:p w14:paraId="6C735972" w14:textId="77777777" w:rsidR="002E0718" w:rsidRDefault="002E0718" w:rsidP="003927D0">
            <w:pPr>
              <w:tabs>
                <w:tab w:val="left" w:pos="6096"/>
              </w:tabs>
              <w:spacing w:line="256" w:lineRule="auto"/>
              <w:jc w:val="both"/>
              <w:rPr>
                <w:sz w:val="28"/>
                <w:szCs w:val="28"/>
                <w:lang w:val="ru-RU"/>
              </w:rPr>
            </w:pPr>
            <w:r>
              <w:rPr>
                <w:sz w:val="28"/>
                <w:szCs w:val="28"/>
                <w:lang w:val="ru-RU"/>
              </w:rPr>
              <w:t>Здійснювати заходи щодо попередження насильства у сім'ї або реальної загрози його вчинення, надання необхідної допомоги дітям, які постраждали від насильства у сім'ї.</w:t>
            </w:r>
          </w:p>
        </w:tc>
        <w:tc>
          <w:tcPr>
            <w:tcW w:w="1701" w:type="dxa"/>
            <w:tcBorders>
              <w:top w:val="single" w:sz="4" w:space="0" w:color="auto"/>
              <w:left w:val="single" w:sz="4" w:space="0" w:color="auto"/>
              <w:bottom w:val="single" w:sz="4" w:space="0" w:color="auto"/>
              <w:right w:val="single" w:sz="4" w:space="0" w:color="auto"/>
            </w:tcBorders>
            <w:hideMark/>
          </w:tcPr>
          <w:p w14:paraId="203B6DB1"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22EBDBC5"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r>
              <w:rPr>
                <w:bCs/>
                <w:sz w:val="28"/>
                <w:szCs w:val="28"/>
                <w:lang w:val="ru-RU"/>
              </w:rPr>
              <w:t>.</w:t>
            </w:r>
          </w:p>
        </w:tc>
      </w:tr>
      <w:tr w:rsidR="002E0718" w14:paraId="77396036" w14:textId="77777777" w:rsidTr="003927D0">
        <w:trPr>
          <w:trHeight w:val="1122"/>
        </w:trPr>
        <w:tc>
          <w:tcPr>
            <w:tcW w:w="824" w:type="dxa"/>
            <w:tcBorders>
              <w:top w:val="single" w:sz="4" w:space="0" w:color="auto"/>
              <w:left w:val="single" w:sz="4" w:space="0" w:color="auto"/>
              <w:bottom w:val="single" w:sz="4" w:space="0" w:color="auto"/>
              <w:right w:val="single" w:sz="4" w:space="0" w:color="auto"/>
            </w:tcBorders>
            <w:hideMark/>
          </w:tcPr>
          <w:p w14:paraId="32149900" w14:textId="77777777" w:rsidR="002E0718" w:rsidRDefault="002E0718" w:rsidP="003927D0">
            <w:pPr>
              <w:pStyle w:val="a4"/>
              <w:numPr>
                <w:ilvl w:val="0"/>
                <w:numId w:val="2"/>
              </w:numPr>
              <w:tabs>
                <w:tab w:val="left" w:pos="6096"/>
              </w:tabs>
              <w:spacing w:line="256" w:lineRule="auto"/>
              <w:rPr>
                <w:b/>
                <w:color w:val="000000"/>
                <w:sz w:val="28"/>
                <w:szCs w:val="28"/>
                <w:lang w:val="ru-RU"/>
              </w:rPr>
            </w:pPr>
            <w:r>
              <w:rPr>
                <w:b/>
                <w:color w:val="000000"/>
                <w:sz w:val="28"/>
                <w:szCs w:val="28"/>
                <w:lang w:val="ru-RU"/>
              </w:rPr>
              <w:t>20.</w:t>
            </w:r>
          </w:p>
        </w:tc>
        <w:tc>
          <w:tcPr>
            <w:tcW w:w="5521" w:type="dxa"/>
            <w:tcBorders>
              <w:top w:val="single" w:sz="4" w:space="0" w:color="auto"/>
              <w:left w:val="single" w:sz="4" w:space="0" w:color="auto"/>
              <w:bottom w:val="single" w:sz="4" w:space="0" w:color="auto"/>
              <w:right w:val="single" w:sz="4" w:space="0" w:color="auto"/>
            </w:tcBorders>
            <w:hideMark/>
          </w:tcPr>
          <w:p w14:paraId="5B3E69D1" w14:textId="77777777" w:rsidR="002E0718" w:rsidRDefault="002E0718" w:rsidP="003927D0">
            <w:pPr>
              <w:tabs>
                <w:tab w:val="left" w:pos="6096"/>
              </w:tabs>
              <w:spacing w:line="256" w:lineRule="auto"/>
              <w:jc w:val="both"/>
              <w:rPr>
                <w:sz w:val="28"/>
                <w:szCs w:val="28"/>
                <w:lang w:val="ru-RU"/>
              </w:rPr>
            </w:pPr>
            <w:r>
              <w:rPr>
                <w:sz w:val="28"/>
                <w:szCs w:val="28"/>
                <w:lang w:val="ru-RU"/>
              </w:rPr>
              <w:t>Здійснювати заходи щодо попередження торгівлі дітьми або реальної загрози його вчинення, надання необхідної допомоги дітям, які потерпіли від торгівлі людьми.</w:t>
            </w:r>
          </w:p>
        </w:tc>
        <w:tc>
          <w:tcPr>
            <w:tcW w:w="1701" w:type="dxa"/>
            <w:tcBorders>
              <w:top w:val="single" w:sz="4" w:space="0" w:color="auto"/>
              <w:left w:val="single" w:sz="4" w:space="0" w:color="auto"/>
              <w:bottom w:val="single" w:sz="4" w:space="0" w:color="auto"/>
              <w:right w:val="single" w:sz="4" w:space="0" w:color="auto"/>
            </w:tcBorders>
            <w:hideMark/>
          </w:tcPr>
          <w:p w14:paraId="046E6872"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1AA99803"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023F40F9" w14:textId="77777777" w:rsidTr="003927D0">
        <w:trPr>
          <w:trHeight w:val="159"/>
        </w:trPr>
        <w:tc>
          <w:tcPr>
            <w:tcW w:w="10031" w:type="dxa"/>
            <w:gridSpan w:val="4"/>
            <w:tcBorders>
              <w:top w:val="single" w:sz="4" w:space="0" w:color="auto"/>
              <w:left w:val="single" w:sz="4" w:space="0" w:color="auto"/>
              <w:bottom w:val="single" w:sz="4" w:space="0" w:color="auto"/>
              <w:right w:val="single" w:sz="4" w:space="0" w:color="auto"/>
            </w:tcBorders>
          </w:tcPr>
          <w:p w14:paraId="6F2CEF80" w14:textId="77777777" w:rsidR="002E0718" w:rsidRDefault="002E0718" w:rsidP="003927D0">
            <w:pPr>
              <w:tabs>
                <w:tab w:val="left" w:pos="6096"/>
              </w:tabs>
              <w:spacing w:line="256" w:lineRule="auto"/>
              <w:ind w:left="502"/>
              <w:jc w:val="center"/>
              <w:rPr>
                <w:b/>
                <w:sz w:val="28"/>
                <w:szCs w:val="28"/>
                <w:lang w:val="ru-RU"/>
              </w:rPr>
            </w:pPr>
            <w:r>
              <w:rPr>
                <w:b/>
                <w:sz w:val="28"/>
                <w:szCs w:val="28"/>
                <w:lang w:val="ru-RU"/>
              </w:rPr>
              <w:t>5.Організаційно-методична робота, навчання кадрів, вивчення і розповсюдження передового досвіду роботи</w:t>
            </w:r>
          </w:p>
          <w:p w14:paraId="29ECF351" w14:textId="77777777" w:rsidR="002E0718" w:rsidRDefault="002E0718" w:rsidP="003927D0">
            <w:pPr>
              <w:tabs>
                <w:tab w:val="left" w:pos="6096"/>
              </w:tabs>
              <w:spacing w:line="256" w:lineRule="auto"/>
              <w:ind w:left="502"/>
              <w:rPr>
                <w:b/>
                <w:color w:val="000000"/>
                <w:sz w:val="28"/>
                <w:szCs w:val="28"/>
                <w:lang w:val="ru-RU"/>
              </w:rPr>
            </w:pPr>
          </w:p>
        </w:tc>
      </w:tr>
      <w:tr w:rsidR="002E0718" w14:paraId="5F259482" w14:textId="77777777" w:rsidTr="003927D0">
        <w:trPr>
          <w:trHeight w:val="551"/>
        </w:trPr>
        <w:tc>
          <w:tcPr>
            <w:tcW w:w="824" w:type="dxa"/>
            <w:tcBorders>
              <w:top w:val="single" w:sz="4" w:space="0" w:color="auto"/>
              <w:left w:val="single" w:sz="4" w:space="0" w:color="auto"/>
              <w:bottom w:val="single" w:sz="4" w:space="0" w:color="auto"/>
              <w:right w:val="single" w:sz="4" w:space="0" w:color="auto"/>
            </w:tcBorders>
          </w:tcPr>
          <w:p w14:paraId="4FAC3C11" w14:textId="77777777" w:rsidR="002E0718" w:rsidRDefault="002E0718" w:rsidP="003927D0">
            <w:pPr>
              <w:widowControl/>
              <w:numPr>
                <w:ilvl w:val="0"/>
                <w:numId w:val="5"/>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1D892714" w14:textId="77777777" w:rsidR="002E0718" w:rsidRDefault="002E0718" w:rsidP="003927D0">
            <w:pPr>
              <w:tabs>
                <w:tab w:val="left" w:pos="6096"/>
              </w:tabs>
              <w:spacing w:line="256" w:lineRule="auto"/>
              <w:jc w:val="both"/>
              <w:rPr>
                <w:color w:val="000000"/>
                <w:sz w:val="28"/>
                <w:szCs w:val="28"/>
                <w:lang w:val="ru-RU"/>
              </w:rPr>
            </w:pPr>
            <w:r>
              <w:rPr>
                <w:sz w:val="28"/>
                <w:szCs w:val="28"/>
                <w:lang w:val="ru-RU"/>
              </w:rPr>
              <w:t>Надання методичної, консультаційної допомоги громадянам з питань опіки та піклування, розвитку альтернативних сімейних форм виховання та захисту законних прав та інтересів дітей.</w:t>
            </w:r>
          </w:p>
        </w:tc>
        <w:tc>
          <w:tcPr>
            <w:tcW w:w="1701" w:type="dxa"/>
            <w:tcBorders>
              <w:top w:val="single" w:sz="4" w:space="0" w:color="auto"/>
              <w:left w:val="single" w:sz="4" w:space="0" w:color="auto"/>
              <w:bottom w:val="single" w:sz="4" w:space="0" w:color="auto"/>
              <w:right w:val="single" w:sz="4" w:space="0" w:color="auto"/>
            </w:tcBorders>
            <w:hideMark/>
          </w:tcPr>
          <w:p w14:paraId="31ACFF03"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54BFDA46"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w:t>
            </w:r>
            <w:r>
              <w:rPr>
                <w:bCs/>
                <w:sz w:val="28"/>
                <w:szCs w:val="28"/>
                <w:lang w:val="ru-RU"/>
              </w:rPr>
              <w:t>.</w:t>
            </w:r>
          </w:p>
        </w:tc>
      </w:tr>
      <w:tr w:rsidR="002E0718" w14:paraId="267422AE" w14:textId="77777777" w:rsidTr="003927D0">
        <w:trPr>
          <w:trHeight w:val="2131"/>
        </w:trPr>
        <w:tc>
          <w:tcPr>
            <w:tcW w:w="824" w:type="dxa"/>
            <w:tcBorders>
              <w:top w:val="single" w:sz="4" w:space="0" w:color="auto"/>
              <w:left w:val="single" w:sz="4" w:space="0" w:color="auto"/>
              <w:bottom w:val="single" w:sz="4" w:space="0" w:color="auto"/>
              <w:right w:val="single" w:sz="4" w:space="0" w:color="auto"/>
            </w:tcBorders>
          </w:tcPr>
          <w:p w14:paraId="3FBF1A57" w14:textId="77777777" w:rsidR="002E0718" w:rsidRDefault="002E0718" w:rsidP="003927D0">
            <w:pPr>
              <w:widowControl/>
              <w:numPr>
                <w:ilvl w:val="0"/>
                <w:numId w:val="5"/>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216250A7" w14:textId="77777777" w:rsidR="002E0718" w:rsidRDefault="002E0718" w:rsidP="003927D0">
            <w:pPr>
              <w:tabs>
                <w:tab w:val="left" w:pos="6096"/>
              </w:tabs>
              <w:spacing w:line="256" w:lineRule="auto"/>
              <w:rPr>
                <w:sz w:val="28"/>
                <w:szCs w:val="28"/>
                <w:lang w:val="ru-RU"/>
              </w:rPr>
            </w:pPr>
            <w:r>
              <w:rPr>
                <w:sz w:val="28"/>
                <w:szCs w:val="28"/>
                <w:lang w:val="ru-RU"/>
              </w:rPr>
              <w:t>Висвітлення на Веб-сайті Костянтинівської ТГ основних заходів, проведених службою у справах дітей щодо:</w:t>
            </w:r>
          </w:p>
          <w:p w14:paraId="53BCD05D"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 попередження раннього соціального сирітства; </w:t>
            </w:r>
          </w:p>
          <w:p w14:paraId="0D925462"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 профілактики правопорушень та дитячої бездоглядності; </w:t>
            </w:r>
          </w:p>
          <w:p w14:paraId="41BBE9DA"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 популяризації сімейних форм влаштування дітей; </w:t>
            </w:r>
          </w:p>
          <w:p w14:paraId="61071727" w14:textId="77777777" w:rsidR="002E0718" w:rsidRDefault="002E0718" w:rsidP="003927D0">
            <w:pPr>
              <w:tabs>
                <w:tab w:val="left" w:pos="6096"/>
              </w:tabs>
              <w:spacing w:line="256" w:lineRule="auto"/>
              <w:jc w:val="both"/>
              <w:rPr>
                <w:color w:val="000000"/>
                <w:sz w:val="28"/>
                <w:szCs w:val="28"/>
                <w:lang w:val="ru-RU"/>
              </w:rPr>
            </w:pPr>
            <w:r>
              <w:rPr>
                <w:sz w:val="28"/>
                <w:szCs w:val="28"/>
                <w:lang w:val="ru-RU"/>
              </w:rPr>
              <w:t>- створення патронатних сімей.</w:t>
            </w:r>
          </w:p>
        </w:tc>
        <w:tc>
          <w:tcPr>
            <w:tcW w:w="1701" w:type="dxa"/>
            <w:tcBorders>
              <w:top w:val="single" w:sz="4" w:space="0" w:color="auto"/>
              <w:left w:val="single" w:sz="4" w:space="0" w:color="auto"/>
              <w:bottom w:val="single" w:sz="4" w:space="0" w:color="auto"/>
              <w:right w:val="single" w:sz="4" w:space="0" w:color="auto"/>
            </w:tcBorders>
            <w:hideMark/>
          </w:tcPr>
          <w:p w14:paraId="68100D88"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14:paraId="4AE3F67E" w14:textId="77777777" w:rsidR="002E0718" w:rsidRDefault="002E0718" w:rsidP="003927D0">
            <w:pPr>
              <w:tabs>
                <w:tab w:val="left" w:pos="6096"/>
              </w:tabs>
              <w:spacing w:line="256" w:lineRule="auto"/>
              <w:rPr>
                <w:sz w:val="28"/>
                <w:szCs w:val="28"/>
                <w:lang w:val="ru-RU"/>
              </w:rPr>
            </w:pPr>
            <w:r>
              <w:rPr>
                <w:rFonts w:eastAsia="Calibri"/>
                <w:kern w:val="2"/>
                <w:sz w:val="28"/>
                <w:szCs w:val="28"/>
                <w:lang w:val="ru-RU"/>
              </w:rPr>
              <w:t>Начальник ССД, головні спеціалісти ССД,  фахівці ССД</w:t>
            </w:r>
          </w:p>
        </w:tc>
      </w:tr>
      <w:tr w:rsidR="002E0718" w14:paraId="0A509EEB" w14:textId="77777777" w:rsidTr="003927D0">
        <w:trPr>
          <w:trHeight w:val="591"/>
        </w:trPr>
        <w:tc>
          <w:tcPr>
            <w:tcW w:w="10031" w:type="dxa"/>
            <w:gridSpan w:val="4"/>
            <w:tcBorders>
              <w:top w:val="single" w:sz="4" w:space="0" w:color="auto"/>
              <w:left w:val="single" w:sz="4" w:space="0" w:color="auto"/>
              <w:bottom w:val="single" w:sz="4" w:space="0" w:color="auto"/>
              <w:right w:val="single" w:sz="4" w:space="0" w:color="auto"/>
            </w:tcBorders>
            <w:hideMark/>
          </w:tcPr>
          <w:p w14:paraId="50633E0F" w14:textId="77777777" w:rsidR="002E0718" w:rsidRDefault="002E0718" w:rsidP="003927D0">
            <w:pPr>
              <w:tabs>
                <w:tab w:val="left" w:pos="6096"/>
              </w:tabs>
              <w:spacing w:line="256" w:lineRule="auto"/>
              <w:jc w:val="center"/>
              <w:rPr>
                <w:b/>
                <w:i/>
                <w:color w:val="000000"/>
                <w:sz w:val="28"/>
                <w:szCs w:val="28"/>
                <w:lang w:val="ru-RU"/>
              </w:rPr>
            </w:pPr>
            <w:r>
              <w:rPr>
                <w:b/>
                <w:color w:val="000000"/>
                <w:sz w:val="28"/>
                <w:szCs w:val="28"/>
                <w:lang w:val="ru-RU"/>
              </w:rPr>
              <w:t xml:space="preserve">6. </w:t>
            </w:r>
            <w:r>
              <w:rPr>
                <w:b/>
                <w:sz w:val="28"/>
                <w:szCs w:val="28"/>
                <w:lang w:val="ru-RU"/>
              </w:rPr>
              <w:t>Організація та проведення заходів</w:t>
            </w:r>
          </w:p>
        </w:tc>
      </w:tr>
      <w:tr w:rsidR="002E0718" w14:paraId="4E0EE4FA" w14:textId="77777777" w:rsidTr="003927D0">
        <w:trPr>
          <w:trHeight w:val="378"/>
        </w:trPr>
        <w:tc>
          <w:tcPr>
            <w:tcW w:w="824" w:type="dxa"/>
            <w:tcBorders>
              <w:top w:val="single" w:sz="4" w:space="0" w:color="auto"/>
              <w:left w:val="single" w:sz="4" w:space="0" w:color="auto"/>
              <w:bottom w:val="single" w:sz="4" w:space="0" w:color="auto"/>
              <w:right w:val="single" w:sz="4" w:space="0" w:color="auto"/>
            </w:tcBorders>
          </w:tcPr>
          <w:p w14:paraId="51ED4C33" w14:textId="77777777" w:rsidR="002E0718" w:rsidRDefault="002E0718" w:rsidP="003927D0">
            <w:pPr>
              <w:widowControl/>
              <w:numPr>
                <w:ilvl w:val="0"/>
                <w:numId w:val="6"/>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17912E86"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3 нагоди Міжнародного дня захисту дітей: </w:t>
            </w:r>
          </w:p>
          <w:p w14:paraId="37B29708" w14:textId="77777777" w:rsidR="002E0718" w:rsidRDefault="002E0718" w:rsidP="003927D0">
            <w:pPr>
              <w:tabs>
                <w:tab w:val="left" w:pos="906"/>
                <w:tab w:val="left" w:pos="6096"/>
              </w:tabs>
              <w:spacing w:line="256" w:lineRule="auto"/>
              <w:jc w:val="both"/>
              <w:rPr>
                <w:sz w:val="28"/>
                <w:szCs w:val="28"/>
                <w:lang w:val="ru-RU"/>
              </w:rPr>
            </w:pPr>
            <w:r>
              <w:rPr>
                <w:rFonts w:eastAsia="Calibri"/>
                <w:sz w:val="28"/>
                <w:szCs w:val="28"/>
                <w:lang w:val="ru-RU"/>
              </w:rPr>
              <w:t xml:space="preserve">- вручення подарунків дітям, які перебувають у складних життєвих обставинах, дітям-сиротам та дітям, </w:t>
            </w:r>
            <w:r>
              <w:rPr>
                <w:rFonts w:eastAsia="Calibri"/>
                <w:sz w:val="28"/>
                <w:szCs w:val="28"/>
                <w:lang w:val="ru-RU"/>
              </w:rPr>
              <w:lastRenderedPageBreak/>
              <w:t>позбавленим батьківського піклування;</w:t>
            </w:r>
          </w:p>
          <w:p w14:paraId="5958EB44" w14:textId="77777777" w:rsidR="002E0718" w:rsidRDefault="002E0718" w:rsidP="003927D0">
            <w:pPr>
              <w:tabs>
                <w:tab w:val="left" w:pos="6096"/>
              </w:tabs>
              <w:spacing w:line="256" w:lineRule="auto"/>
              <w:jc w:val="both"/>
              <w:rPr>
                <w:rFonts w:eastAsia="Calibri"/>
                <w:sz w:val="28"/>
                <w:szCs w:val="28"/>
                <w:lang w:val="ru-RU"/>
              </w:rPr>
            </w:pPr>
            <w:r>
              <w:rPr>
                <w:rFonts w:eastAsia="Calibri"/>
                <w:sz w:val="28"/>
                <w:szCs w:val="28"/>
                <w:lang w:val="ru-RU"/>
              </w:rPr>
              <w:t>- проведення інших культурно - масових заходів для дітей зазначених категорій;</w:t>
            </w:r>
          </w:p>
          <w:p w14:paraId="434675FB" w14:textId="77777777" w:rsidR="002E0718" w:rsidRDefault="002E0718" w:rsidP="003927D0">
            <w:pPr>
              <w:tabs>
                <w:tab w:val="left" w:pos="6096"/>
              </w:tabs>
              <w:spacing w:line="256" w:lineRule="auto"/>
              <w:jc w:val="both"/>
              <w:rPr>
                <w:color w:val="000000"/>
                <w:sz w:val="28"/>
                <w:szCs w:val="28"/>
                <w:lang w:val="ru-RU"/>
              </w:rPr>
            </w:pPr>
            <w:r>
              <w:rPr>
                <w:rFonts w:eastAsia="Calibri"/>
                <w:sz w:val="28"/>
                <w:szCs w:val="28"/>
                <w:lang w:val="ru-RU"/>
              </w:rPr>
              <w:t>- розміщення інформації з даної тематики на доступних інформаційних ресурсах.</w:t>
            </w:r>
          </w:p>
        </w:tc>
        <w:tc>
          <w:tcPr>
            <w:tcW w:w="1701" w:type="dxa"/>
            <w:tcBorders>
              <w:top w:val="single" w:sz="4" w:space="0" w:color="auto"/>
              <w:left w:val="single" w:sz="4" w:space="0" w:color="auto"/>
              <w:bottom w:val="single" w:sz="4" w:space="0" w:color="auto"/>
              <w:right w:val="single" w:sz="4" w:space="0" w:color="auto"/>
            </w:tcBorders>
            <w:hideMark/>
          </w:tcPr>
          <w:p w14:paraId="0128F5B4"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lastRenderedPageBreak/>
              <w:t>Червень</w:t>
            </w:r>
          </w:p>
        </w:tc>
        <w:tc>
          <w:tcPr>
            <w:tcW w:w="1985" w:type="dxa"/>
            <w:tcBorders>
              <w:top w:val="single" w:sz="4" w:space="0" w:color="auto"/>
              <w:left w:val="single" w:sz="4" w:space="0" w:color="auto"/>
              <w:bottom w:val="single" w:sz="4" w:space="0" w:color="auto"/>
              <w:right w:val="single" w:sz="4" w:space="0" w:color="auto"/>
            </w:tcBorders>
            <w:hideMark/>
          </w:tcPr>
          <w:p w14:paraId="1B66B3DD" w14:textId="77777777" w:rsidR="002E0718" w:rsidRDefault="002E0718" w:rsidP="003927D0">
            <w:pPr>
              <w:tabs>
                <w:tab w:val="left" w:pos="6096"/>
              </w:tabs>
              <w:spacing w:line="256" w:lineRule="auto"/>
              <w:rPr>
                <w:bCs/>
                <w:sz w:val="28"/>
                <w:szCs w:val="28"/>
                <w:lang w:val="ru-RU"/>
              </w:rPr>
            </w:pPr>
            <w:r>
              <w:rPr>
                <w:rFonts w:eastAsia="Calibri"/>
                <w:kern w:val="2"/>
                <w:sz w:val="28"/>
                <w:szCs w:val="28"/>
                <w:lang w:val="ru-RU"/>
              </w:rPr>
              <w:t xml:space="preserve">Начальник ССД, головні спеціалісти ССД,  фахівці </w:t>
            </w:r>
            <w:r>
              <w:rPr>
                <w:rFonts w:eastAsia="Calibri"/>
                <w:kern w:val="2"/>
                <w:sz w:val="28"/>
                <w:szCs w:val="28"/>
                <w:lang w:val="ru-RU"/>
              </w:rPr>
              <w:lastRenderedPageBreak/>
              <w:t>ССД</w:t>
            </w:r>
          </w:p>
        </w:tc>
      </w:tr>
      <w:tr w:rsidR="002E0718" w14:paraId="0E40204A" w14:textId="77777777" w:rsidTr="003927D0">
        <w:trPr>
          <w:trHeight w:val="1333"/>
        </w:trPr>
        <w:tc>
          <w:tcPr>
            <w:tcW w:w="824" w:type="dxa"/>
            <w:tcBorders>
              <w:top w:val="single" w:sz="4" w:space="0" w:color="auto"/>
              <w:left w:val="single" w:sz="4" w:space="0" w:color="auto"/>
              <w:bottom w:val="single" w:sz="4" w:space="0" w:color="auto"/>
              <w:right w:val="single" w:sz="4" w:space="0" w:color="auto"/>
            </w:tcBorders>
          </w:tcPr>
          <w:p w14:paraId="2C7318EF" w14:textId="77777777" w:rsidR="002E0718" w:rsidRDefault="002E0718" w:rsidP="003927D0">
            <w:pPr>
              <w:widowControl/>
              <w:numPr>
                <w:ilvl w:val="0"/>
                <w:numId w:val="6"/>
              </w:numPr>
              <w:tabs>
                <w:tab w:val="left" w:pos="6096"/>
              </w:tabs>
              <w:autoSpaceDE/>
              <w:spacing w:line="256" w:lineRule="auto"/>
              <w:rPr>
                <w:b/>
                <w:i/>
                <w:color w:val="000000"/>
                <w:sz w:val="28"/>
                <w:szCs w:val="28"/>
                <w:lang w:val="ru-RU"/>
              </w:rPr>
            </w:pPr>
          </w:p>
        </w:tc>
        <w:tc>
          <w:tcPr>
            <w:tcW w:w="5521" w:type="dxa"/>
            <w:tcBorders>
              <w:top w:val="single" w:sz="4" w:space="0" w:color="auto"/>
              <w:left w:val="single" w:sz="4" w:space="0" w:color="auto"/>
              <w:bottom w:val="single" w:sz="4" w:space="0" w:color="auto"/>
              <w:right w:val="single" w:sz="4" w:space="0" w:color="auto"/>
            </w:tcBorders>
            <w:hideMark/>
          </w:tcPr>
          <w:p w14:paraId="56905D58" w14:textId="77777777" w:rsidR="002E0718" w:rsidRDefault="002E0718" w:rsidP="003927D0">
            <w:pPr>
              <w:tabs>
                <w:tab w:val="left" w:pos="6096"/>
              </w:tabs>
              <w:spacing w:line="256" w:lineRule="auto"/>
              <w:jc w:val="both"/>
              <w:rPr>
                <w:sz w:val="28"/>
                <w:szCs w:val="28"/>
                <w:lang w:val="ru-RU"/>
              </w:rPr>
            </w:pPr>
            <w:r>
              <w:rPr>
                <w:sz w:val="28"/>
                <w:szCs w:val="28"/>
                <w:lang w:val="ru-RU"/>
              </w:rPr>
              <w:t xml:space="preserve">До Дня Святого Миколая, </w:t>
            </w:r>
            <w:r>
              <w:rPr>
                <w:rFonts w:eastAsia="Calibri"/>
                <w:sz w:val="28"/>
                <w:szCs w:val="28"/>
                <w:lang w:val="ru-RU"/>
              </w:rPr>
              <w:t>Новорічних та Різдвяних свят</w:t>
            </w:r>
            <w:r>
              <w:rPr>
                <w:sz w:val="28"/>
                <w:szCs w:val="28"/>
                <w:lang w:val="ru-RU"/>
              </w:rPr>
              <w:t xml:space="preserve">: </w:t>
            </w:r>
          </w:p>
          <w:p w14:paraId="7B59CE9C" w14:textId="77777777" w:rsidR="002E0718" w:rsidRDefault="002E0718" w:rsidP="003927D0">
            <w:pPr>
              <w:tabs>
                <w:tab w:val="left" w:pos="1035"/>
                <w:tab w:val="left" w:pos="6096"/>
              </w:tabs>
              <w:spacing w:line="256" w:lineRule="auto"/>
              <w:ind w:left="34"/>
              <w:jc w:val="both"/>
              <w:rPr>
                <w:sz w:val="28"/>
                <w:szCs w:val="28"/>
                <w:lang w:val="ru-RU"/>
              </w:rPr>
            </w:pPr>
            <w:r>
              <w:rPr>
                <w:rFonts w:eastAsia="Calibri"/>
                <w:sz w:val="28"/>
                <w:szCs w:val="28"/>
                <w:lang w:val="ru-RU"/>
              </w:rPr>
              <w:t>- вручення подарунків дітям, що виховуються в сім’ях, які перебувають в складних життєвих обставинах; дітям-сиротам та дітям, позбавленим батьківського піклування;</w:t>
            </w:r>
          </w:p>
          <w:p w14:paraId="3F58281D" w14:textId="77777777" w:rsidR="002E0718" w:rsidRDefault="002E0718" w:rsidP="003927D0">
            <w:pPr>
              <w:tabs>
                <w:tab w:val="left" w:pos="6096"/>
              </w:tabs>
              <w:spacing w:line="256" w:lineRule="auto"/>
              <w:jc w:val="both"/>
              <w:rPr>
                <w:rFonts w:eastAsia="Calibri"/>
                <w:sz w:val="28"/>
                <w:szCs w:val="28"/>
                <w:lang w:val="ru-RU"/>
              </w:rPr>
            </w:pPr>
            <w:r>
              <w:rPr>
                <w:rFonts w:eastAsia="Calibri"/>
                <w:sz w:val="28"/>
                <w:szCs w:val="28"/>
                <w:lang w:val="ru-RU"/>
              </w:rPr>
              <w:t>- проведення інших культурно - масових заходів для дітей зазначених категорій;</w:t>
            </w:r>
          </w:p>
          <w:p w14:paraId="3407BAAD" w14:textId="77777777" w:rsidR="002E0718" w:rsidRDefault="002E0718" w:rsidP="003927D0">
            <w:pPr>
              <w:tabs>
                <w:tab w:val="left" w:pos="6096"/>
              </w:tabs>
              <w:spacing w:line="256" w:lineRule="auto"/>
              <w:jc w:val="both"/>
              <w:rPr>
                <w:sz w:val="28"/>
                <w:szCs w:val="28"/>
                <w:lang w:val="ru-RU"/>
              </w:rPr>
            </w:pPr>
            <w:r>
              <w:rPr>
                <w:rFonts w:eastAsia="Calibri"/>
                <w:sz w:val="28"/>
                <w:szCs w:val="28"/>
                <w:lang w:val="ru-RU"/>
              </w:rPr>
              <w:t>- розміщення інформації з даної тематики на доступних інформаційних ресурсах.</w:t>
            </w:r>
          </w:p>
        </w:tc>
        <w:tc>
          <w:tcPr>
            <w:tcW w:w="1701" w:type="dxa"/>
            <w:tcBorders>
              <w:top w:val="single" w:sz="4" w:space="0" w:color="auto"/>
              <w:left w:val="single" w:sz="4" w:space="0" w:color="auto"/>
              <w:bottom w:val="single" w:sz="4" w:space="0" w:color="auto"/>
              <w:right w:val="single" w:sz="4" w:space="0" w:color="auto"/>
            </w:tcBorders>
            <w:hideMark/>
          </w:tcPr>
          <w:p w14:paraId="27914608" w14:textId="77777777" w:rsidR="002E0718" w:rsidRDefault="002E0718" w:rsidP="003927D0">
            <w:pPr>
              <w:tabs>
                <w:tab w:val="left" w:pos="6096"/>
              </w:tabs>
              <w:spacing w:line="256" w:lineRule="auto"/>
              <w:rPr>
                <w:color w:val="000000"/>
                <w:sz w:val="28"/>
                <w:szCs w:val="28"/>
                <w:lang w:val="ru-RU"/>
              </w:rPr>
            </w:pPr>
            <w:r>
              <w:rPr>
                <w:color w:val="000000"/>
                <w:sz w:val="28"/>
                <w:szCs w:val="28"/>
                <w:lang w:val="ru-RU"/>
              </w:rPr>
              <w:t>Грудень</w:t>
            </w:r>
          </w:p>
        </w:tc>
        <w:tc>
          <w:tcPr>
            <w:tcW w:w="1985" w:type="dxa"/>
            <w:tcBorders>
              <w:top w:val="single" w:sz="4" w:space="0" w:color="auto"/>
              <w:left w:val="single" w:sz="4" w:space="0" w:color="auto"/>
              <w:bottom w:val="single" w:sz="4" w:space="0" w:color="auto"/>
              <w:right w:val="single" w:sz="4" w:space="0" w:color="auto"/>
            </w:tcBorders>
            <w:hideMark/>
          </w:tcPr>
          <w:p w14:paraId="0B3869D1" w14:textId="77777777" w:rsidR="002E0718" w:rsidRDefault="002E0718" w:rsidP="003927D0">
            <w:pPr>
              <w:tabs>
                <w:tab w:val="left" w:pos="6096"/>
              </w:tabs>
              <w:spacing w:line="256" w:lineRule="auto"/>
              <w:rPr>
                <w:bCs/>
                <w:sz w:val="28"/>
                <w:szCs w:val="28"/>
                <w:lang w:val="ru-RU"/>
              </w:rPr>
            </w:pPr>
            <w:r>
              <w:rPr>
                <w:rFonts w:eastAsia="Calibri"/>
                <w:kern w:val="2"/>
                <w:sz w:val="28"/>
                <w:szCs w:val="28"/>
                <w:lang w:val="ru-RU"/>
              </w:rPr>
              <w:t>Начальник ССД, головні спеціалісти ССД,  фахівці ССД .</w:t>
            </w:r>
          </w:p>
        </w:tc>
      </w:tr>
    </w:tbl>
    <w:p w14:paraId="4D23748C" w14:textId="77777777" w:rsidR="002E0718" w:rsidRDefault="002E0718" w:rsidP="002E0718">
      <w:pPr>
        <w:tabs>
          <w:tab w:val="left" w:pos="2700"/>
          <w:tab w:val="left" w:pos="6096"/>
        </w:tabs>
        <w:ind w:right="-569"/>
        <w:rPr>
          <w:bCs/>
          <w:color w:val="000000"/>
          <w:sz w:val="28"/>
          <w:szCs w:val="28"/>
        </w:rPr>
      </w:pPr>
    </w:p>
    <w:p w14:paraId="643B0B81" w14:textId="77777777" w:rsidR="002E0718" w:rsidRDefault="002E0718" w:rsidP="002E0718">
      <w:pPr>
        <w:tabs>
          <w:tab w:val="left" w:pos="2700"/>
          <w:tab w:val="left" w:pos="6096"/>
        </w:tabs>
        <w:ind w:right="-569"/>
        <w:rPr>
          <w:bCs/>
          <w:color w:val="000000"/>
          <w:sz w:val="28"/>
          <w:szCs w:val="28"/>
        </w:rPr>
      </w:pPr>
    </w:p>
    <w:p w14:paraId="48353C3D" w14:textId="77777777" w:rsidR="002E0718" w:rsidRDefault="002E0718" w:rsidP="002E0718">
      <w:pPr>
        <w:tabs>
          <w:tab w:val="left" w:pos="2700"/>
          <w:tab w:val="left" w:pos="6096"/>
        </w:tabs>
        <w:ind w:right="-569"/>
        <w:rPr>
          <w:bCs/>
          <w:color w:val="000000"/>
          <w:sz w:val="28"/>
          <w:szCs w:val="28"/>
        </w:rPr>
      </w:pPr>
    </w:p>
    <w:p w14:paraId="3D54CAF9" w14:textId="77777777" w:rsidR="002E0718" w:rsidRDefault="002E0718" w:rsidP="002E0718">
      <w:pPr>
        <w:tabs>
          <w:tab w:val="left" w:pos="2700"/>
          <w:tab w:val="left" w:pos="6096"/>
        </w:tabs>
        <w:ind w:right="-569"/>
        <w:rPr>
          <w:bCs/>
          <w:color w:val="000000"/>
          <w:sz w:val="28"/>
          <w:szCs w:val="28"/>
        </w:rPr>
      </w:pPr>
    </w:p>
    <w:p w14:paraId="78FB91FD" w14:textId="77777777" w:rsidR="002E0718" w:rsidRDefault="002E0718" w:rsidP="002E0718">
      <w:pPr>
        <w:tabs>
          <w:tab w:val="left" w:pos="2700"/>
          <w:tab w:val="left" w:pos="6096"/>
        </w:tabs>
        <w:ind w:right="-569"/>
        <w:rPr>
          <w:sz w:val="28"/>
          <w:szCs w:val="28"/>
        </w:rPr>
      </w:pPr>
      <w:r>
        <w:rPr>
          <w:bCs/>
          <w:color w:val="000000"/>
          <w:sz w:val="28"/>
          <w:szCs w:val="28"/>
        </w:rPr>
        <w:t xml:space="preserve">Начальник служби                                          </w:t>
      </w:r>
      <w:r>
        <w:rPr>
          <w:sz w:val="28"/>
          <w:szCs w:val="28"/>
        </w:rPr>
        <w:t xml:space="preserve">Любов ДЖУЛАМАНОВА  </w:t>
      </w:r>
      <w:bookmarkEnd w:id="6"/>
    </w:p>
    <w:p w14:paraId="661C8773" w14:textId="77777777" w:rsidR="002E0718" w:rsidRPr="00072878" w:rsidRDefault="002E0718" w:rsidP="002E0718">
      <w:pPr>
        <w:ind w:right="5387"/>
        <w:jc w:val="both"/>
        <w:rPr>
          <w:sz w:val="28"/>
          <w:szCs w:val="28"/>
        </w:rPr>
      </w:pPr>
    </w:p>
    <w:p w14:paraId="5ADEA1B1" w14:textId="77777777" w:rsidR="00831666" w:rsidRDefault="00831666">
      <w:bookmarkStart w:id="7" w:name="_GoBack"/>
      <w:bookmarkEnd w:id="7"/>
    </w:p>
    <w:sectPr w:rsidR="00831666" w:rsidSect="0007287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7D83"/>
    <w:multiLevelType w:val="hybridMultilevel"/>
    <w:tmpl w:val="A21C7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7A2A8E"/>
    <w:multiLevelType w:val="hybridMultilevel"/>
    <w:tmpl w:val="A0D20E7C"/>
    <w:lvl w:ilvl="0" w:tplc="E9865806">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3B502102"/>
    <w:multiLevelType w:val="hybridMultilevel"/>
    <w:tmpl w:val="F0DE33B4"/>
    <w:lvl w:ilvl="0" w:tplc="EC2AC05E">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DB5F94"/>
    <w:multiLevelType w:val="hybridMultilevel"/>
    <w:tmpl w:val="4DBA51F6"/>
    <w:lvl w:ilvl="0" w:tplc="CF849D3A">
      <w:start w:val="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4A75C5B"/>
    <w:multiLevelType w:val="hybridMultilevel"/>
    <w:tmpl w:val="F0DE33B4"/>
    <w:lvl w:ilvl="0" w:tplc="EC2AC05E">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521CD"/>
    <w:multiLevelType w:val="hybridMultilevel"/>
    <w:tmpl w:val="A54036F8"/>
    <w:lvl w:ilvl="0" w:tplc="56FC5BFE">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7D"/>
    <w:rsid w:val="002E0718"/>
    <w:rsid w:val="00831666"/>
    <w:rsid w:val="00ED2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AFFEC-B880-48A2-8FFB-0C0C6ED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E0718"/>
    <w:pPr>
      <w:widowControl w:val="0"/>
      <w:autoSpaceDE w:val="0"/>
      <w:autoSpaceDN w:val="0"/>
      <w:spacing w:after="0" w:line="240" w:lineRule="auto"/>
    </w:pPr>
    <w:rPr>
      <w:rFonts w:ascii="Times New Roman" w:eastAsia="Times New Roman" w:hAnsi="Times New Roman" w:cs="Times New Roman"/>
      <w:lang w:val="uk-UA"/>
    </w:rPr>
  </w:style>
  <w:style w:type="paragraph" w:styleId="3">
    <w:name w:val="heading 3"/>
    <w:basedOn w:val="a"/>
    <w:next w:val="a"/>
    <w:link w:val="30"/>
    <w:semiHidden/>
    <w:unhideWhenUsed/>
    <w:qFormat/>
    <w:rsid w:val="002E0718"/>
    <w:pPr>
      <w:keepNext/>
      <w:widowControl/>
      <w:autoSpaceDE/>
      <w:autoSpaceDN/>
      <w:outlineLvl w:val="2"/>
    </w:pPr>
    <w:rPr>
      <w:rFonts w:eastAsia="SimSu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E0718"/>
    <w:rPr>
      <w:rFonts w:ascii="Times New Roman" w:eastAsia="SimSun" w:hAnsi="Times New Roman" w:cs="Times New Roman"/>
      <w:sz w:val="32"/>
      <w:szCs w:val="20"/>
      <w:lang w:val="uk-UA" w:eastAsia="ru-RU"/>
    </w:rPr>
  </w:style>
  <w:style w:type="character" w:customStyle="1" w:styleId="a3">
    <w:name w:val="Абзац списка Знак"/>
    <w:link w:val="a4"/>
    <w:uiPriority w:val="34"/>
    <w:locked/>
    <w:rsid w:val="002E0718"/>
    <w:rPr>
      <w:rFonts w:ascii="Times New Roman" w:eastAsia="Times New Roman" w:hAnsi="Times New Roman" w:cs="Times New Roman"/>
      <w:lang w:val="uk-UA"/>
    </w:rPr>
  </w:style>
  <w:style w:type="paragraph" w:styleId="a4">
    <w:name w:val="List Paragraph"/>
    <w:basedOn w:val="a"/>
    <w:link w:val="a3"/>
    <w:uiPriority w:val="34"/>
    <w:qFormat/>
    <w:rsid w:val="002E0718"/>
  </w:style>
  <w:style w:type="paragraph" w:customStyle="1" w:styleId="a5">
    <w:name w:val="Назва документа"/>
    <w:basedOn w:val="a"/>
    <w:next w:val="a"/>
    <w:rsid w:val="002E0718"/>
    <w:pPr>
      <w:keepNext/>
      <w:keepLines/>
      <w:widowControl/>
      <w:autoSpaceDE/>
      <w:autoSpaceDN/>
      <w:spacing w:before="240" w:after="240"/>
      <w:jc w:val="center"/>
    </w:pPr>
    <w:rPr>
      <w:rFonts w:ascii="Antiqua" w:hAnsi="Antiqua"/>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3602</Words>
  <Characters>20536</Characters>
  <Application>Microsoft Office Word</Application>
  <DocSecurity>0</DocSecurity>
  <Lines>171</Lines>
  <Paragraphs>48</Paragraphs>
  <ScaleCrop>false</ScaleCrop>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2025-02-26T12:19:00Z</dcterms:created>
  <dcterms:modified xsi:type="dcterms:W3CDTF">2025-02-26T12:19:00Z</dcterms:modified>
</cp:coreProperties>
</file>