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65" w:rsidRDefault="00AC6165" w:rsidP="00AC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362E11" w:rsidRPr="00362E11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127635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E11" w:rsidRDefault="00362E11" w:rsidP="00AC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E11" w:rsidRDefault="00362E11" w:rsidP="00AC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E11" w:rsidRDefault="00362E11" w:rsidP="00AC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165" w:rsidRDefault="00AC6165" w:rsidP="00AC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AC6165" w:rsidRDefault="00AC6165" w:rsidP="00AC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AC6165" w:rsidRDefault="00AC6165" w:rsidP="00AC61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__________________Виконавчий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комітет_______________________</w:t>
      </w:r>
    </w:p>
    <w:p w:rsidR="002628A5" w:rsidRPr="002628A5" w:rsidRDefault="002628A5" w:rsidP="002628A5">
      <w:pPr>
        <w:shd w:val="clear" w:color="auto" w:fill="FFFFFF"/>
        <w:spacing w:before="63" w:after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628A5" w:rsidRDefault="002628A5" w:rsidP="00790455">
      <w:pPr>
        <w:shd w:val="clear" w:color="auto" w:fill="FFFFFF"/>
        <w:spacing w:before="63" w:after="6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0C1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РІШЕННЯ</w:t>
      </w:r>
      <w:r w:rsidR="005E02BF" w:rsidRPr="000C1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№</w:t>
      </w:r>
      <w:r w:rsidR="007904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158</w:t>
      </w:r>
    </w:p>
    <w:p w:rsidR="000C135B" w:rsidRPr="00790455" w:rsidRDefault="00AC6165" w:rsidP="000C135B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0C135B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C135B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Костянтині</w:t>
      </w:r>
      <w:r w:rsid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вка                            </w:t>
      </w:r>
      <w:r w:rsidR="000C135B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</w:t>
      </w: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0C135B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від</w:t>
      </w:r>
      <w:r w:rsidR="00E03611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22 травня 2025 року</w:t>
      </w:r>
    </w:p>
    <w:p w:rsidR="002628A5" w:rsidRPr="00790455" w:rsidRDefault="00921C87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</w:t>
      </w:r>
      <w:r w:rsidR="002628A5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0E2A86" w:rsidRDefault="002628A5" w:rsidP="000E2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</w:t>
      </w:r>
      <w:r w:rsid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внесення змін до рішення</w:t>
      </w:r>
      <w:r w:rsidR="000E2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№21</w:t>
      </w:r>
    </w:p>
    <w:p w:rsidR="000E2A86" w:rsidRDefault="000E2A86" w:rsidP="000E2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виконавчого комітету від 25.01.2024р.</w:t>
      </w:r>
    </w:p>
    <w:p w:rsidR="000E2A86" w:rsidRDefault="000E2A86" w:rsidP="000E2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«Про утворення комісії з питань евакуації</w:t>
      </w:r>
    </w:p>
    <w:p w:rsidR="00984C68" w:rsidRDefault="000E2A86" w:rsidP="000E2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Костянтинівської сіль</w:t>
      </w:r>
      <w:r w:rsidR="00984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ської ради та</w:t>
      </w:r>
    </w:p>
    <w:p w:rsidR="00984C68" w:rsidRDefault="00984C68" w:rsidP="000E2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затвердження Положення» та затвердження</w:t>
      </w:r>
    </w:p>
    <w:p w:rsidR="00984C68" w:rsidRDefault="00984C68" w:rsidP="000E2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Положення про комісію з питань евакуації</w:t>
      </w:r>
    </w:p>
    <w:p w:rsidR="002628A5" w:rsidRPr="00790455" w:rsidRDefault="00984C68" w:rsidP="000E2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новій редакції. </w:t>
      </w:r>
      <w:r w:rsid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</w:t>
      </w:r>
      <w:r w:rsidR="000E2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</w:t>
      </w:r>
      <w:r w:rsid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2628A5" w:rsidRPr="00790455" w:rsidRDefault="002628A5" w:rsidP="000E2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C0B46" w:rsidRPr="00790455" w:rsidRDefault="002628A5" w:rsidP="00362E11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04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 </w:t>
      </w:r>
      <w:r w:rsidR="004357AA">
        <w:rPr>
          <w:rFonts w:ascii="Times New Roman" w:hAnsi="Times New Roman" w:cs="Times New Roman"/>
          <w:sz w:val="28"/>
          <w:szCs w:val="28"/>
        </w:rPr>
        <w:t>К</w:t>
      </w:r>
      <w:r w:rsidR="004357AA" w:rsidRPr="006B1BA8">
        <w:rPr>
          <w:rFonts w:ascii="Times New Roman" w:hAnsi="Times New Roman" w:cs="Times New Roman"/>
          <w:sz w:val="28"/>
          <w:szCs w:val="28"/>
        </w:rPr>
        <w:t xml:space="preserve">еруючись статтею </w:t>
      </w:r>
      <w:r w:rsidR="004357AA" w:rsidRPr="00292FB8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36</w:t>
      </w:r>
      <w:r w:rsidR="004357AA" w:rsidRPr="00292FB8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</w:rPr>
        <w:t>1</w:t>
      </w:r>
      <w:r w:rsidR="004357AA" w:rsidRPr="00292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35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4357AA" w:rsidRPr="00292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Повноваження щодо організації та забезпечення цивільного захисту</w:t>
      </w:r>
      <w:r w:rsidR="00435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кодексом цивільного захисту України, постановою Кабінету Міністрів України від 30 жовтня 2013 року № 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(Назва Порядку із змінами, внесеними згідно з Постановою Кабінету Міністрів </w:t>
      </w:r>
      <w:hyperlink r:id="rId7" w:anchor="n11" w:history="1">
        <w:r w:rsidRPr="007904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№ 905 від 30.11.2016</w:t>
        </w:r>
      </w:hyperlink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р.), з метою організованого проведення евакуації населення громади, розміщення його в безпечних районах (пунктах) у разі загрози або виникнення надзвичайної ситуації техногенного, природного, екологічного та воєнного характеру, виконавчий комітет Костянтинівської сільської ради </w:t>
      </w:r>
    </w:p>
    <w:p w:rsidR="007C0B46" w:rsidRPr="00790455" w:rsidRDefault="007C0B46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</w:p>
    <w:p w:rsidR="00984C68" w:rsidRDefault="002628A5" w:rsidP="00984C68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ВИРІШИВ:</w:t>
      </w:r>
    </w:p>
    <w:p w:rsidR="007C3024" w:rsidRDefault="007C3024" w:rsidP="00984C68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84C68" w:rsidRDefault="00984C68" w:rsidP="00362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Внести зміни до рішення  виконавчого комітету №21 від 25.01.2024р.</w:t>
      </w:r>
    </w:p>
    <w:p w:rsidR="00984C68" w:rsidRDefault="00984C68" w:rsidP="00362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«Про утворення комісії з питань евакуації Костянтинівської сільської ради та</w:t>
      </w:r>
    </w:p>
    <w:p w:rsidR="002628A5" w:rsidRPr="00790455" w:rsidRDefault="00984C68" w:rsidP="00362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затвердження Положення» та затверд</w:t>
      </w:r>
      <w:r w:rsid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склад </w:t>
      </w:r>
      <w:r w:rsidR="0043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комісі</w:t>
      </w:r>
      <w:r w:rsid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питань евакуації</w:t>
      </w:r>
      <w:r w:rsidR="0043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Костянтинівської сільської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новій редакції </w:t>
      </w:r>
      <w:r w:rsidR="004A1C6A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додається</w:t>
      </w:r>
      <w:r w:rsidR="004A1C6A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="002628A5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628A5" w:rsidRDefault="004357AA" w:rsidP="00362E1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7C3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2628A5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Контроль за виконанням даного рішення покласти </w:t>
      </w:r>
      <w:r w:rsidR="00BA4073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 w:rsidR="007C3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першого </w:t>
      </w:r>
      <w:r w:rsidR="002628A5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заступника сільського голови</w:t>
      </w:r>
      <w:r w:rsidR="007C3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Ніну РЕВТУ.</w:t>
      </w:r>
    </w:p>
    <w:p w:rsidR="007C3024" w:rsidRDefault="007C3024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357AA" w:rsidRPr="00790455" w:rsidRDefault="004357AA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265D0" w:rsidRDefault="002628A5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Сільський голова            </w:t>
      </w:r>
      <w:r w:rsidR="007C3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         </w:t>
      </w: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                </w:t>
      </w:r>
      <w:r w:rsidR="009773BF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                           </w:t>
      </w: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773BF"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Антон ПАЄНТКО</w:t>
      </w:r>
      <w:r w:rsidRPr="00790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                                                                                    </w:t>
      </w:r>
    </w:p>
    <w:p w:rsidR="00362E11" w:rsidRPr="00362E11" w:rsidRDefault="00362E11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265D0" w:rsidRPr="00362E11" w:rsidRDefault="009265D0" w:rsidP="00671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E11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62E11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265D0" w:rsidRPr="00362E11" w:rsidRDefault="009265D0" w:rsidP="00362E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E11">
        <w:rPr>
          <w:rFonts w:ascii="Times New Roman" w:hAnsi="Times New Roman" w:cs="Times New Roman"/>
          <w:sz w:val="24"/>
          <w:szCs w:val="24"/>
        </w:rPr>
        <w:t>до рішення виконавчого  комітету</w:t>
      </w:r>
      <w:r w:rsidR="00362E11" w:rsidRPr="00362E11">
        <w:rPr>
          <w:rFonts w:ascii="Times New Roman" w:hAnsi="Times New Roman" w:cs="Times New Roman"/>
          <w:sz w:val="24"/>
          <w:szCs w:val="24"/>
        </w:rPr>
        <w:t xml:space="preserve"> № 158</w:t>
      </w:r>
    </w:p>
    <w:p w:rsidR="009265D0" w:rsidRPr="00362E11" w:rsidRDefault="009265D0" w:rsidP="00671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03611" w:rsidRPr="00362E11">
        <w:rPr>
          <w:rFonts w:ascii="Times New Roman" w:hAnsi="Times New Roman" w:cs="Times New Roman"/>
          <w:sz w:val="24"/>
          <w:szCs w:val="24"/>
        </w:rPr>
        <w:t xml:space="preserve">     </w:t>
      </w:r>
      <w:r w:rsidRPr="00362E11">
        <w:rPr>
          <w:rFonts w:ascii="Times New Roman" w:hAnsi="Times New Roman" w:cs="Times New Roman"/>
          <w:sz w:val="24"/>
          <w:szCs w:val="24"/>
        </w:rPr>
        <w:t xml:space="preserve"> </w:t>
      </w:r>
      <w:r w:rsidR="00E03611" w:rsidRPr="00362E11">
        <w:rPr>
          <w:rFonts w:ascii="Times New Roman" w:hAnsi="Times New Roman" w:cs="Times New Roman"/>
          <w:sz w:val="24"/>
          <w:szCs w:val="24"/>
        </w:rPr>
        <w:t>від  2</w:t>
      </w:r>
      <w:r w:rsidR="00671D61" w:rsidRPr="00362E11">
        <w:rPr>
          <w:rFonts w:ascii="Times New Roman" w:hAnsi="Times New Roman" w:cs="Times New Roman"/>
          <w:sz w:val="24"/>
          <w:szCs w:val="24"/>
        </w:rPr>
        <w:t>2</w:t>
      </w:r>
      <w:r w:rsidR="0046757B" w:rsidRPr="00362E11">
        <w:rPr>
          <w:rFonts w:ascii="Times New Roman" w:hAnsi="Times New Roman" w:cs="Times New Roman"/>
          <w:sz w:val="24"/>
          <w:szCs w:val="24"/>
        </w:rPr>
        <w:t xml:space="preserve"> </w:t>
      </w:r>
      <w:r w:rsidR="00671D61" w:rsidRPr="00362E11">
        <w:rPr>
          <w:rFonts w:ascii="Times New Roman" w:hAnsi="Times New Roman" w:cs="Times New Roman"/>
          <w:sz w:val="24"/>
          <w:szCs w:val="24"/>
        </w:rPr>
        <w:t>травня</w:t>
      </w:r>
      <w:r w:rsidR="0046757B" w:rsidRPr="00362E11">
        <w:rPr>
          <w:rFonts w:ascii="Times New Roman" w:hAnsi="Times New Roman" w:cs="Times New Roman"/>
          <w:sz w:val="24"/>
          <w:szCs w:val="24"/>
        </w:rPr>
        <w:t xml:space="preserve"> </w:t>
      </w:r>
      <w:r w:rsidRPr="00362E11">
        <w:rPr>
          <w:rFonts w:ascii="Times New Roman" w:hAnsi="Times New Roman" w:cs="Times New Roman"/>
          <w:sz w:val="24"/>
          <w:szCs w:val="24"/>
        </w:rPr>
        <w:t>202</w:t>
      </w:r>
      <w:r w:rsidR="00671D61" w:rsidRPr="00362E11">
        <w:rPr>
          <w:rFonts w:ascii="Times New Roman" w:hAnsi="Times New Roman" w:cs="Times New Roman"/>
          <w:sz w:val="24"/>
          <w:szCs w:val="24"/>
        </w:rPr>
        <w:t>5</w:t>
      </w:r>
      <w:r w:rsidRPr="00362E11">
        <w:rPr>
          <w:rFonts w:ascii="Times New Roman" w:hAnsi="Times New Roman" w:cs="Times New Roman"/>
          <w:sz w:val="24"/>
          <w:szCs w:val="24"/>
        </w:rPr>
        <w:t xml:space="preserve"> </w:t>
      </w:r>
      <w:r w:rsidR="00362E11" w:rsidRPr="00362E11">
        <w:rPr>
          <w:rFonts w:ascii="Times New Roman" w:hAnsi="Times New Roman" w:cs="Times New Roman"/>
          <w:sz w:val="24"/>
          <w:szCs w:val="24"/>
        </w:rPr>
        <w:t>року</w:t>
      </w:r>
    </w:p>
    <w:p w:rsidR="009265D0" w:rsidRPr="00362E11" w:rsidRDefault="009265D0" w:rsidP="009265D0">
      <w:p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628A5" w:rsidRPr="00362E11" w:rsidRDefault="009265D0" w:rsidP="00362E11">
      <w:pPr>
        <w:shd w:val="clear" w:color="auto" w:fill="FFFFFF"/>
        <w:spacing w:before="63" w:after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Додаток </w:t>
      </w:r>
      <w:r w:rsidR="002628A5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рішення  виконавчого комітету Костянтинівської</w:t>
      </w:r>
      <w:r w:rsidR="00CE02A7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сільської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ради від</w:t>
      </w:r>
      <w:r w:rsid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22.05.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 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158</w:t>
      </w:r>
      <w:r w:rsidR="00CE02A7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2628A5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«Про утворення комісії з питань евакуації  Костянтинівської</w:t>
      </w:r>
      <w:r w:rsid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4D6D4F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сільської ради</w:t>
      </w:r>
      <w:r w:rsidR="002628A5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</w:p>
    <w:p w:rsidR="002628A5" w:rsidRPr="00362E11" w:rsidRDefault="002628A5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2628A5" w:rsidRPr="00362E11" w:rsidRDefault="002628A5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Персональний склад</w:t>
      </w:r>
    </w:p>
    <w:p w:rsidR="002628A5" w:rsidRPr="00362E11" w:rsidRDefault="002628A5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комісії з питань евакуації Костянтинівської </w:t>
      </w:r>
      <w:r w:rsidR="00AA1766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сільської ради</w:t>
      </w:r>
    </w:p>
    <w:p w:rsidR="00AA1766" w:rsidRPr="00362E11" w:rsidRDefault="00AA1766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628A5" w:rsidRPr="00362E11" w:rsidRDefault="002628A5" w:rsidP="002628A5">
      <w:pPr>
        <w:numPr>
          <w:ilvl w:val="0"/>
          <w:numId w:val="3"/>
        </w:numPr>
        <w:shd w:val="clear" w:color="auto" w:fill="FFFFFF"/>
        <w:spacing w:before="72" w:after="120" w:line="25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Голова комісії 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перший 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заступник 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сільського голови 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Ревта</w:t>
      </w:r>
      <w:proofErr w:type="spellEnd"/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Н.С.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2628A5" w:rsidRPr="00362E11" w:rsidRDefault="00362E11" w:rsidP="00EC5D7F">
      <w:pPr>
        <w:shd w:val="clear" w:color="auto" w:fill="FFFFFF"/>
        <w:spacing w:before="72" w:after="120" w:line="2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EC5D7F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EC5D7F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628A5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Заступник голови комісії – начальник відділу земельних відносин та комунальної </w:t>
      </w:r>
      <w:r w:rsidR="00EC5D7F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2628A5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власності виконавчого комітету Костянтинівської</w:t>
      </w:r>
      <w:r w:rsidR="007778EB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сільської ради (Демчук І.С</w:t>
      </w:r>
      <w:r w:rsidR="002628A5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362E11" w:rsidRDefault="007C0B46" w:rsidP="00362E11">
      <w:pPr>
        <w:numPr>
          <w:ilvl w:val="0"/>
          <w:numId w:val="5"/>
        </w:numPr>
        <w:shd w:val="clear" w:color="auto" w:fill="FFFFFF"/>
        <w:spacing w:after="0" w:line="25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Секретар комісії – провідний спеціаліст </w:t>
      </w:r>
      <w:r w:rsidR="002628A5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відділу </w:t>
      </w:r>
      <w:r w:rsidR="002628A5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містобудування, архітектури, 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цивільного захисту</w:t>
      </w:r>
      <w:r w:rsidR="002628A5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Костянтинівської сільської ради</w:t>
      </w:r>
    </w:p>
    <w:p w:rsidR="00362E11" w:rsidRDefault="002628A5" w:rsidP="00362E11">
      <w:pPr>
        <w:shd w:val="clear" w:color="auto" w:fill="FFFFFF"/>
        <w:spacing w:after="0" w:line="25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Отто О.В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.)    </w:t>
      </w:r>
    </w:p>
    <w:p w:rsidR="002628A5" w:rsidRPr="00362E11" w:rsidRDefault="002628A5" w:rsidP="00362E11">
      <w:pPr>
        <w:shd w:val="clear" w:color="auto" w:fill="FFFFFF"/>
        <w:spacing w:after="0" w:line="25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                                   </w:t>
      </w:r>
    </w:p>
    <w:p w:rsidR="002628A5" w:rsidRPr="00362E11" w:rsidRDefault="002628A5" w:rsidP="0036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Члени комісії:</w:t>
      </w:r>
    </w:p>
    <w:p w:rsidR="002628A5" w:rsidRPr="00362E11" w:rsidRDefault="002628A5" w:rsidP="002628A5">
      <w:pPr>
        <w:numPr>
          <w:ilvl w:val="0"/>
          <w:numId w:val="6"/>
        </w:numPr>
        <w:shd w:val="clear" w:color="auto" w:fill="FFFFFF"/>
        <w:spacing w:before="72" w:after="120" w:line="25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Начальник групи організації розміщення населення </w:t>
      </w:r>
      <w:r w:rsidR="00E65749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безпечному районі –</w:t>
      </w:r>
      <w:r w:rsidR="00F14567" w:rsidRPr="00362E11">
        <w:rPr>
          <w:sz w:val="28"/>
          <w:szCs w:val="28"/>
        </w:rPr>
        <w:t xml:space="preserve"> </w:t>
      </w:r>
      <w:r w:rsidR="00F14567" w:rsidRPr="00362E11">
        <w:rPr>
          <w:rFonts w:ascii="Times New Roman" w:hAnsi="Times New Roman" w:cs="Times New Roman"/>
          <w:sz w:val="28"/>
          <w:szCs w:val="28"/>
        </w:rPr>
        <w:t>Начальник відділу освіти, культури, молоді та спорту</w:t>
      </w:r>
      <w:r w:rsidR="00E65749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Костянтинівської</w:t>
      </w:r>
      <w:r w:rsidR="007778EB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сільської ради (</w:t>
      </w:r>
      <w:proofErr w:type="spellStart"/>
      <w:r w:rsidR="00E65749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Загора</w:t>
      </w:r>
      <w:proofErr w:type="spellEnd"/>
      <w:r w:rsidR="00E65749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С.І.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2628A5" w:rsidRPr="00362E11" w:rsidRDefault="002628A5" w:rsidP="002628A5">
      <w:pPr>
        <w:numPr>
          <w:ilvl w:val="0"/>
          <w:numId w:val="6"/>
        </w:numPr>
        <w:shd w:val="clear" w:color="auto" w:fill="FFFFFF"/>
        <w:spacing w:before="72" w:after="120" w:line="25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Начальник групи транспортного забезпечення – </w:t>
      </w:r>
      <w:r w:rsidR="00F14567" w:rsidRPr="00362E11">
        <w:rPr>
          <w:rFonts w:ascii="Times New Roman" w:hAnsi="Times New Roman" w:cs="Times New Roman"/>
          <w:sz w:val="28"/>
          <w:szCs w:val="28"/>
        </w:rPr>
        <w:t>Начальник відділу економічного та агропромислового розвитку, інвестицій, регуляторної діяльності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Костянтинівської</w:t>
      </w:r>
      <w:r w:rsidR="00E65749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сільської ради (Бойчук С.В.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2628A5" w:rsidRPr="00362E11" w:rsidRDefault="002628A5" w:rsidP="002628A5">
      <w:pPr>
        <w:numPr>
          <w:ilvl w:val="0"/>
          <w:numId w:val="6"/>
        </w:numPr>
        <w:shd w:val="clear" w:color="auto" w:fill="FFFFFF"/>
        <w:spacing w:before="72" w:after="120" w:line="25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 групи забезпечення продуктами харчування та предметами першої необхідності – начальник бухгалтерського обліку та звітності виконавчого комітету Костянтинівської сільської ради (</w:t>
      </w:r>
      <w:r w:rsidR="007778EB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Васильєва І.О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2628A5" w:rsidRPr="00362E11" w:rsidRDefault="002628A5" w:rsidP="002628A5">
      <w:pPr>
        <w:numPr>
          <w:ilvl w:val="0"/>
          <w:numId w:val="6"/>
        </w:numPr>
        <w:shd w:val="clear" w:color="auto" w:fill="FFFFFF"/>
        <w:spacing w:before="72" w:after="120" w:line="25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 групи інженерного забезпечення – начальник КП «</w:t>
      </w:r>
      <w:r w:rsidR="007778EB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Добробут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 Костянтинівської сільської ради (</w:t>
      </w:r>
      <w:r w:rsidR="007778EB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Єршов Ю.О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.).</w:t>
      </w:r>
    </w:p>
    <w:p w:rsidR="002628A5" w:rsidRPr="00362E11" w:rsidRDefault="002628A5" w:rsidP="002628A5">
      <w:pPr>
        <w:numPr>
          <w:ilvl w:val="0"/>
          <w:numId w:val="6"/>
        </w:numPr>
        <w:shd w:val="clear" w:color="auto" w:fill="FFFFFF"/>
        <w:spacing w:before="72" w:after="120" w:line="25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 групи обліку евакуації населення та інформації – секретар виконавчого комітету Костянтинівської сільської ради (</w:t>
      </w:r>
      <w:r w:rsidR="007778EB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Панченко Т.В</w:t>
      </w: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.).</w:t>
      </w:r>
    </w:p>
    <w:p w:rsidR="002628A5" w:rsidRPr="00362E11" w:rsidRDefault="002628A5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671D61" w:rsidRPr="00362E11" w:rsidRDefault="00671D61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628A5" w:rsidRPr="00362E11" w:rsidRDefault="007C0B46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Провідний спеціаліст по ЦЗ</w:t>
      </w:r>
      <w:r w:rsidR="00CE02A7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CE02A7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CE02A7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="00671D61" w:rsidRPr="00362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Отто О.В.</w:t>
      </w:r>
    </w:p>
    <w:p w:rsidR="002628A5" w:rsidRPr="00362E11" w:rsidRDefault="002628A5" w:rsidP="002628A5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62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</w:p>
    <w:p w:rsidR="00F53505" w:rsidRPr="00362E11" w:rsidRDefault="00F535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3505" w:rsidRPr="00362E11" w:rsidSect="004357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6D5"/>
    <w:multiLevelType w:val="multilevel"/>
    <w:tmpl w:val="5B402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B4B38"/>
    <w:multiLevelType w:val="multilevel"/>
    <w:tmpl w:val="EAEE3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D1261"/>
    <w:multiLevelType w:val="multilevel"/>
    <w:tmpl w:val="918C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62BAF"/>
    <w:multiLevelType w:val="multilevel"/>
    <w:tmpl w:val="4BCAF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65A1A"/>
    <w:multiLevelType w:val="multilevel"/>
    <w:tmpl w:val="4EE8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E6335"/>
    <w:multiLevelType w:val="multilevel"/>
    <w:tmpl w:val="6CB0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8A5"/>
    <w:rsid w:val="00015252"/>
    <w:rsid w:val="0006796B"/>
    <w:rsid w:val="000C135B"/>
    <w:rsid w:val="000E2A86"/>
    <w:rsid w:val="002628A5"/>
    <w:rsid w:val="002C008E"/>
    <w:rsid w:val="002E099C"/>
    <w:rsid w:val="002F5041"/>
    <w:rsid w:val="00362E11"/>
    <w:rsid w:val="003814B5"/>
    <w:rsid w:val="00397454"/>
    <w:rsid w:val="004357AA"/>
    <w:rsid w:val="0046757B"/>
    <w:rsid w:val="004A1C6A"/>
    <w:rsid w:val="004D6D4F"/>
    <w:rsid w:val="004F7245"/>
    <w:rsid w:val="005A64B6"/>
    <w:rsid w:val="005C7CB0"/>
    <w:rsid w:val="005E02BF"/>
    <w:rsid w:val="006338D8"/>
    <w:rsid w:val="00671D61"/>
    <w:rsid w:val="006D0D9B"/>
    <w:rsid w:val="006E058B"/>
    <w:rsid w:val="00702E36"/>
    <w:rsid w:val="007631C2"/>
    <w:rsid w:val="007778EB"/>
    <w:rsid w:val="00790455"/>
    <w:rsid w:val="007C0B46"/>
    <w:rsid w:val="007C3024"/>
    <w:rsid w:val="00921C87"/>
    <w:rsid w:val="009265D0"/>
    <w:rsid w:val="009773BF"/>
    <w:rsid w:val="00984C68"/>
    <w:rsid w:val="009E21DE"/>
    <w:rsid w:val="00AA1766"/>
    <w:rsid w:val="00AB4397"/>
    <w:rsid w:val="00AC6165"/>
    <w:rsid w:val="00BA4073"/>
    <w:rsid w:val="00C259FE"/>
    <w:rsid w:val="00C44598"/>
    <w:rsid w:val="00CE02A7"/>
    <w:rsid w:val="00D5199D"/>
    <w:rsid w:val="00D63A4C"/>
    <w:rsid w:val="00E03611"/>
    <w:rsid w:val="00E3266D"/>
    <w:rsid w:val="00E61058"/>
    <w:rsid w:val="00E65749"/>
    <w:rsid w:val="00EC5D7F"/>
    <w:rsid w:val="00F14567"/>
    <w:rsid w:val="00F5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628A5"/>
    <w:rPr>
      <w:b/>
      <w:bCs/>
    </w:rPr>
  </w:style>
  <w:style w:type="character" w:styleId="a5">
    <w:name w:val="Hyperlink"/>
    <w:basedOn w:val="a0"/>
    <w:uiPriority w:val="99"/>
    <w:semiHidden/>
    <w:unhideWhenUsed/>
    <w:rsid w:val="002628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1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64B6"/>
    <w:pPr>
      <w:ind w:left="720"/>
      <w:contextualSpacing/>
    </w:pPr>
  </w:style>
  <w:style w:type="character" w:customStyle="1" w:styleId="rvts9">
    <w:name w:val="rvts9"/>
    <w:basedOn w:val="a0"/>
    <w:rsid w:val="004357AA"/>
  </w:style>
  <w:style w:type="character" w:customStyle="1" w:styleId="rvts37">
    <w:name w:val="rvts37"/>
    <w:basedOn w:val="a0"/>
    <w:rsid w:val="00435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905-2016-%D0%BF/paran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07B5-87A8-43FD-88DB-2D0D18C9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Zverdvd.org</cp:lastModifiedBy>
  <cp:revision>26</cp:revision>
  <cp:lastPrinted>2025-05-23T11:27:00Z</cp:lastPrinted>
  <dcterms:created xsi:type="dcterms:W3CDTF">2021-06-22T13:45:00Z</dcterms:created>
  <dcterms:modified xsi:type="dcterms:W3CDTF">2025-05-23T11:28:00Z</dcterms:modified>
</cp:coreProperties>
</file>