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0F1" w:rsidRPr="0069175B" w:rsidRDefault="002F50F1" w:rsidP="002F50F1">
      <w:pPr>
        <w:ind w:right="4617"/>
        <w:rPr>
          <w:b/>
          <w:noProof/>
          <w:sz w:val="20"/>
          <w:lang w:val="uk-UA"/>
        </w:rPr>
      </w:pPr>
    </w:p>
    <w:p w:rsidR="002F50F1" w:rsidRPr="0069175B" w:rsidRDefault="002F50F1" w:rsidP="002F50F1">
      <w:pPr>
        <w:ind w:left="4248" w:right="4617"/>
        <w:jc w:val="center"/>
        <w:rPr>
          <w:b/>
          <w:sz w:val="20"/>
          <w:lang w:val="uk-UA"/>
        </w:rPr>
      </w:pPr>
      <w:r>
        <w:rPr>
          <w:b/>
          <w:noProof/>
          <w:sz w:val="20"/>
          <w:lang w:val="uk-UA" w:eastAsia="uk-UA"/>
        </w:rPr>
        <w:drawing>
          <wp:inline distT="0" distB="0" distL="0" distR="0">
            <wp:extent cx="552450" cy="7524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50F1" w:rsidRPr="0069175B" w:rsidRDefault="002F50F1" w:rsidP="002F50F1">
      <w:pPr>
        <w:ind w:left="4248" w:right="4617"/>
        <w:jc w:val="center"/>
        <w:rPr>
          <w:b/>
          <w:sz w:val="20"/>
          <w:lang w:val="uk-UA"/>
        </w:rPr>
      </w:pPr>
    </w:p>
    <w:p w:rsidR="002F50F1" w:rsidRPr="0069175B" w:rsidRDefault="002F50F1" w:rsidP="002F50F1">
      <w:pPr>
        <w:jc w:val="center"/>
        <w:rPr>
          <w:b/>
          <w:sz w:val="28"/>
          <w:szCs w:val="28"/>
          <w:lang w:val="uk-UA"/>
        </w:rPr>
      </w:pPr>
      <w:r w:rsidRPr="0069175B">
        <w:rPr>
          <w:b/>
          <w:sz w:val="28"/>
          <w:szCs w:val="28"/>
          <w:lang w:val="uk-UA"/>
        </w:rPr>
        <w:t>Костянтинівська сільська рада</w:t>
      </w:r>
    </w:p>
    <w:p w:rsidR="002F50F1" w:rsidRPr="0069175B" w:rsidRDefault="002F50F1" w:rsidP="002F50F1">
      <w:pPr>
        <w:jc w:val="center"/>
        <w:rPr>
          <w:b/>
          <w:sz w:val="28"/>
          <w:szCs w:val="28"/>
          <w:lang w:val="uk-UA"/>
        </w:rPr>
      </w:pPr>
      <w:r w:rsidRPr="0069175B">
        <w:rPr>
          <w:b/>
          <w:sz w:val="28"/>
          <w:szCs w:val="28"/>
          <w:lang w:val="uk-UA"/>
        </w:rPr>
        <w:t>Миколаївського району Миколаївської області</w:t>
      </w:r>
    </w:p>
    <w:p w:rsidR="002F50F1" w:rsidRPr="0069175B" w:rsidRDefault="002F50F1" w:rsidP="002F50F1">
      <w:pPr>
        <w:jc w:val="center"/>
        <w:rPr>
          <w:b/>
          <w:sz w:val="28"/>
          <w:szCs w:val="28"/>
          <w:u w:val="single"/>
          <w:lang w:val="uk-UA"/>
        </w:rPr>
      </w:pPr>
      <w:r w:rsidRPr="0069175B">
        <w:rPr>
          <w:b/>
          <w:sz w:val="28"/>
          <w:szCs w:val="28"/>
          <w:u w:val="single"/>
          <w:lang w:val="uk-UA"/>
        </w:rPr>
        <w:t>_______________________________________________________</w:t>
      </w:r>
    </w:p>
    <w:p w:rsidR="002F50F1" w:rsidRPr="0069175B" w:rsidRDefault="002F50F1" w:rsidP="002F50F1">
      <w:pPr>
        <w:rPr>
          <w:b/>
          <w:sz w:val="28"/>
          <w:szCs w:val="28"/>
          <w:u w:val="single"/>
          <w:lang w:val="uk-UA"/>
        </w:rPr>
      </w:pPr>
    </w:p>
    <w:p w:rsidR="002F50F1" w:rsidRDefault="002F50F1" w:rsidP="002F50F1">
      <w:pPr>
        <w:jc w:val="center"/>
        <w:rPr>
          <w:rStyle w:val="a3"/>
          <w:sz w:val="20"/>
          <w:lang w:val="uk-UA"/>
        </w:rPr>
      </w:pPr>
      <w:r>
        <w:rPr>
          <w:rStyle w:val="a3"/>
          <w:sz w:val="28"/>
          <w:szCs w:val="28"/>
          <w:lang w:val="uk-UA"/>
        </w:rPr>
        <w:t>РІШЕННЯ №</w:t>
      </w:r>
      <w:r w:rsidR="0008730F">
        <w:rPr>
          <w:rStyle w:val="a3"/>
          <w:sz w:val="28"/>
          <w:szCs w:val="28"/>
          <w:lang w:val="uk-UA"/>
        </w:rPr>
        <w:t xml:space="preserve"> 29</w:t>
      </w:r>
    </w:p>
    <w:p w:rsidR="002F50F1" w:rsidRPr="00BD1621" w:rsidRDefault="002F50F1" w:rsidP="002F50F1">
      <w:pPr>
        <w:jc w:val="center"/>
        <w:rPr>
          <w:rStyle w:val="a3"/>
          <w:sz w:val="20"/>
          <w:lang w:val="uk-UA"/>
        </w:rPr>
      </w:pPr>
    </w:p>
    <w:p w:rsidR="002F50F1" w:rsidRPr="00AA1285" w:rsidRDefault="002F50F1" w:rsidP="002F50F1">
      <w:pPr>
        <w:rPr>
          <w:rStyle w:val="a3"/>
          <w:b w:val="0"/>
          <w:bCs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2</w:t>
      </w:r>
      <w:r>
        <w:rPr>
          <w:rStyle w:val="a3"/>
          <w:b w:val="0"/>
          <w:sz w:val="28"/>
          <w:szCs w:val="28"/>
          <w:lang w:val="uk-UA"/>
        </w:rPr>
        <w:t>2</w:t>
      </w:r>
      <w:r w:rsidRPr="00AA1285">
        <w:rPr>
          <w:rStyle w:val="a3"/>
          <w:b w:val="0"/>
          <w:sz w:val="28"/>
          <w:szCs w:val="28"/>
        </w:rPr>
        <w:t xml:space="preserve"> </w:t>
      </w:r>
      <w:proofErr w:type="spellStart"/>
      <w:proofErr w:type="gramStart"/>
      <w:r w:rsidRPr="00AA1285">
        <w:rPr>
          <w:rStyle w:val="a3"/>
          <w:b w:val="0"/>
          <w:sz w:val="28"/>
          <w:szCs w:val="28"/>
        </w:rPr>
        <w:t>жовтня</w:t>
      </w:r>
      <w:proofErr w:type="spellEnd"/>
      <w:r w:rsidRPr="00AA1285">
        <w:rPr>
          <w:rStyle w:val="a3"/>
          <w:b w:val="0"/>
          <w:sz w:val="28"/>
          <w:szCs w:val="28"/>
        </w:rPr>
        <w:t xml:space="preserve">  2025</w:t>
      </w:r>
      <w:proofErr w:type="gramEnd"/>
      <w:r w:rsidRPr="00AA1285">
        <w:rPr>
          <w:rStyle w:val="a3"/>
          <w:b w:val="0"/>
          <w:sz w:val="28"/>
          <w:szCs w:val="28"/>
        </w:rPr>
        <w:t xml:space="preserve"> року           </w:t>
      </w:r>
      <w:r>
        <w:rPr>
          <w:b/>
        </w:rPr>
        <w:t xml:space="preserve">         </w:t>
      </w:r>
      <w:r>
        <w:rPr>
          <w:b/>
          <w:lang w:val="uk-UA"/>
        </w:rPr>
        <w:t xml:space="preserve"> </w:t>
      </w:r>
      <w:r w:rsidRPr="00AA1285">
        <w:rPr>
          <w:b/>
        </w:rPr>
        <w:t xml:space="preserve"> </w:t>
      </w:r>
      <w:r w:rsidRPr="00AA1285">
        <w:rPr>
          <w:sz w:val="28"/>
          <w:szCs w:val="28"/>
        </w:rPr>
        <w:t>ХХХ</w:t>
      </w:r>
      <w:r w:rsidRPr="00AA1285">
        <w:rPr>
          <w:sz w:val="28"/>
          <w:szCs w:val="28"/>
          <w:lang w:val="en-US"/>
        </w:rPr>
        <w:t>V</w:t>
      </w:r>
      <w:r w:rsidRPr="00AA1285">
        <w:rPr>
          <w:b/>
          <w:sz w:val="28"/>
          <w:szCs w:val="28"/>
        </w:rPr>
        <w:t xml:space="preserve"> </w:t>
      </w:r>
      <w:r w:rsidRPr="00794947">
        <w:rPr>
          <w:sz w:val="28"/>
          <w:szCs w:val="28"/>
          <w:lang w:val="uk-UA"/>
        </w:rPr>
        <w:t>позачергова</w:t>
      </w:r>
      <w:r>
        <w:rPr>
          <w:b/>
          <w:sz w:val="28"/>
          <w:szCs w:val="28"/>
          <w:lang w:val="uk-UA"/>
        </w:rPr>
        <w:t xml:space="preserve"> </w:t>
      </w:r>
      <w:proofErr w:type="spellStart"/>
      <w:r w:rsidRPr="00AA1285">
        <w:rPr>
          <w:rStyle w:val="a3"/>
          <w:b w:val="0"/>
          <w:sz w:val="28"/>
          <w:szCs w:val="28"/>
        </w:rPr>
        <w:t>сесія</w:t>
      </w:r>
      <w:proofErr w:type="spellEnd"/>
      <w:r w:rsidRPr="00AA1285">
        <w:rPr>
          <w:rStyle w:val="a3"/>
          <w:b w:val="0"/>
          <w:sz w:val="28"/>
          <w:szCs w:val="28"/>
        </w:rPr>
        <w:t xml:space="preserve"> восьмого </w:t>
      </w:r>
      <w:proofErr w:type="spellStart"/>
      <w:r w:rsidRPr="00AA1285">
        <w:rPr>
          <w:rStyle w:val="a3"/>
          <w:b w:val="0"/>
          <w:sz w:val="28"/>
          <w:szCs w:val="28"/>
        </w:rPr>
        <w:t>скликання</w:t>
      </w:r>
      <w:proofErr w:type="spellEnd"/>
    </w:p>
    <w:p w:rsidR="002F50F1" w:rsidRPr="00AA1285" w:rsidRDefault="002F50F1" w:rsidP="002F50F1">
      <w:pPr>
        <w:rPr>
          <w:b/>
          <w:sz w:val="22"/>
          <w:szCs w:val="22"/>
        </w:rPr>
      </w:pPr>
      <w:r w:rsidRPr="00AA1285">
        <w:rPr>
          <w:rStyle w:val="a3"/>
          <w:b w:val="0"/>
          <w:sz w:val="28"/>
          <w:szCs w:val="28"/>
        </w:rPr>
        <w:t xml:space="preserve">  с. </w:t>
      </w:r>
      <w:proofErr w:type="spellStart"/>
      <w:r w:rsidRPr="00AA1285">
        <w:rPr>
          <w:rStyle w:val="a3"/>
          <w:b w:val="0"/>
          <w:sz w:val="28"/>
          <w:szCs w:val="28"/>
        </w:rPr>
        <w:t>Костянтинівка</w:t>
      </w:r>
      <w:proofErr w:type="spellEnd"/>
    </w:p>
    <w:p w:rsidR="002F50F1" w:rsidRPr="005C5247" w:rsidRDefault="002F50F1" w:rsidP="002F50F1">
      <w:pPr>
        <w:rPr>
          <w:sz w:val="28"/>
          <w:szCs w:val="28"/>
        </w:rPr>
      </w:pPr>
    </w:p>
    <w:p w:rsidR="002F50F1" w:rsidRDefault="002F50F1" w:rsidP="002F50F1">
      <w:pPr>
        <w:pStyle w:val="Style7"/>
        <w:widowControl/>
        <w:spacing w:before="38"/>
        <w:ind w:right="53" w:firstLine="0"/>
        <w:rPr>
          <w:sz w:val="28"/>
          <w:szCs w:val="28"/>
          <w:lang w:val="uk-UA"/>
        </w:rPr>
      </w:pPr>
      <w:bookmarkStart w:id="0" w:name="_GoBack"/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продовження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терміну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дії</w:t>
      </w:r>
      <w:proofErr w:type="spellEnd"/>
      <w:r>
        <w:rPr>
          <w:sz w:val="28"/>
          <w:szCs w:val="28"/>
        </w:rPr>
        <w:t xml:space="preserve">  </w:t>
      </w:r>
      <w:r w:rsidRPr="0059249F">
        <w:rPr>
          <w:sz w:val="28"/>
          <w:szCs w:val="28"/>
          <w:lang w:val="uk-UA"/>
        </w:rPr>
        <w:t>Цільової</w:t>
      </w:r>
      <w:proofErr w:type="gramEnd"/>
      <w:r w:rsidRPr="0059249F">
        <w:rPr>
          <w:sz w:val="28"/>
          <w:szCs w:val="28"/>
          <w:lang w:val="uk-UA"/>
        </w:rPr>
        <w:t xml:space="preserve"> </w:t>
      </w:r>
    </w:p>
    <w:p w:rsidR="002F50F1" w:rsidRDefault="002F50F1" w:rsidP="002F50F1">
      <w:pPr>
        <w:pStyle w:val="Style7"/>
        <w:widowControl/>
        <w:spacing w:before="38"/>
        <w:ind w:right="53" w:firstLine="0"/>
        <w:rPr>
          <w:sz w:val="28"/>
          <w:szCs w:val="28"/>
          <w:lang w:val="uk-UA"/>
        </w:rPr>
      </w:pPr>
      <w:r w:rsidRPr="0059249F">
        <w:rPr>
          <w:sz w:val="28"/>
          <w:szCs w:val="28"/>
          <w:lang w:val="uk-UA"/>
        </w:rPr>
        <w:t>соціальної програми</w:t>
      </w:r>
      <w:r>
        <w:rPr>
          <w:sz w:val="28"/>
          <w:szCs w:val="28"/>
          <w:lang w:val="uk-UA"/>
        </w:rPr>
        <w:t xml:space="preserve"> </w:t>
      </w:r>
      <w:r w:rsidRPr="0059249F">
        <w:rPr>
          <w:sz w:val="28"/>
          <w:szCs w:val="28"/>
          <w:lang w:val="uk-UA"/>
        </w:rPr>
        <w:t xml:space="preserve">розвитку освіти </w:t>
      </w:r>
    </w:p>
    <w:p w:rsidR="002F50F1" w:rsidRDefault="002F50F1" w:rsidP="002F50F1">
      <w:pPr>
        <w:pStyle w:val="Style7"/>
        <w:widowControl/>
        <w:spacing w:before="38"/>
        <w:ind w:right="53" w:firstLine="0"/>
        <w:rPr>
          <w:color w:val="000000"/>
          <w:spacing w:val="6"/>
          <w:sz w:val="28"/>
          <w:szCs w:val="28"/>
          <w:lang w:val="uk-UA"/>
        </w:rPr>
      </w:pPr>
      <w:r w:rsidRPr="0059249F">
        <w:rPr>
          <w:sz w:val="28"/>
          <w:szCs w:val="28"/>
          <w:lang w:val="uk-UA"/>
        </w:rPr>
        <w:t>Костянтинівської</w:t>
      </w:r>
      <w:r>
        <w:rPr>
          <w:sz w:val="28"/>
          <w:szCs w:val="28"/>
          <w:lang w:val="uk-UA"/>
        </w:rPr>
        <w:t xml:space="preserve"> </w:t>
      </w:r>
      <w:r w:rsidRPr="0059249F">
        <w:rPr>
          <w:sz w:val="28"/>
          <w:szCs w:val="28"/>
          <w:lang w:val="uk-UA"/>
        </w:rPr>
        <w:t>сільської ради</w:t>
      </w:r>
      <w:r w:rsidRPr="0059249F">
        <w:rPr>
          <w:bCs/>
          <w:sz w:val="28"/>
          <w:szCs w:val="28"/>
          <w:lang w:val="uk-UA"/>
        </w:rPr>
        <w:t xml:space="preserve"> на 2022-2025 роки</w:t>
      </w:r>
      <w:r>
        <w:rPr>
          <w:color w:val="000000"/>
          <w:spacing w:val="6"/>
          <w:sz w:val="28"/>
          <w:szCs w:val="28"/>
        </w:rPr>
        <w:t xml:space="preserve">, </w:t>
      </w:r>
    </w:p>
    <w:p w:rsidR="002F50F1" w:rsidRPr="00AA1285" w:rsidRDefault="002F50F1" w:rsidP="002F50F1">
      <w:pPr>
        <w:pStyle w:val="Style7"/>
        <w:widowControl/>
        <w:spacing w:before="38"/>
        <w:ind w:right="53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AA1285">
        <w:rPr>
          <w:sz w:val="28"/>
          <w:szCs w:val="28"/>
          <w:lang w:val="uk-UA"/>
        </w:rPr>
        <w:t>атвердженої</w:t>
      </w:r>
      <w:r>
        <w:rPr>
          <w:sz w:val="28"/>
          <w:szCs w:val="28"/>
          <w:lang w:val="uk-UA"/>
        </w:rPr>
        <w:t xml:space="preserve"> </w:t>
      </w:r>
      <w:r w:rsidRPr="00AA1285">
        <w:rPr>
          <w:sz w:val="28"/>
          <w:szCs w:val="28"/>
          <w:lang w:val="uk-UA"/>
        </w:rPr>
        <w:t xml:space="preserve">рішенням сесії Костянтинівської сільської ради </w:t>
      </w:r>
    </w:p>
    <w:p w:rsidR="002F50F1" w:rsidRDefault="002F50F1" w:rsidP="002F50F1">
      <w:pPr>
        <w:shd w:val="clear" w:color="auto" w:fill="FFFFFF"/>
        <w:tabs>
          <w:tab w:val="left" w:pos="-142"/>
        </w:tabs>
        <w:ind w:left="-142" w:firstLine="142"/>
        <w:jc w:val="both"/>
        <w:rPr>
          <w:sz w:val="28"/>
          <w:szCs w:val="28"/>
          <w:lang w:val="uk-UA"/>
        </w:rPr>
      </w:pPr>
      <w:r w:rsidRPr="00477546">
        <w:rPr>
          <w:sz w:val="28"/>
          <w:szCs w:val="28"/>
          <w:lang w:val="uk-UA"/>
        </w:rPr>
        <w:t xml:space="preserve">від 21 грудня 2021 року № </w:t>
      </w:r>
      <w:r>
        <w:rPr>
          <w:sz w:val="28"/>
          <w:szCs w:val="28"/>
          <w:lang w:val="uk-UA"/>
        </w:rPr>
        <w:t xml:space="preserve">5(зі змінами відповідно до рішення </w:t>
      </w:r>
    </w:p>
    <w:p w:rsidR="002F50F1" w:rsidRPr="002F50F1" w:rsidRDefault="002F50F1" w:rsidP="002F50F1">
      <w:pPr>
        <w:shd w:val="clear" w:color="auto" w:fill="FFFFFF"/>
        <w:tabs>
          <w:tab w:val="left" w:pos="-142"/>
        </w:tabs>
        <w:ind w:left="-142"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сесії від 14.06.2025 № 3)</w:t>
      </w:r>
      <w:r w:rsidRPr="0008730F">
        <w:rPr>
          <w:sz w:val="28"/>
          <w:szCs w:val="28"/>
          <w:lang w:val="uk-UA"/>
        </w:rPr>
        <w:t xml:space="preserve"> </w:t>
      </w:r>
      <w:bookmarkStart w:id="1" w:name="_Hlk211329111"/>
      <w:r w:rsidRPr="0008730F">
        <w:rPr>
          <w:sz w:val="28"/>
          <w:szCs w:val="28"/>
          <w:lang w:val="uk-UA"/>
        </w:rPr>
        <w:t>включно до 2028 року</w:t>
      </w:r>
      <w:bookmarkEnd w:id="1"/>
      <w:r w:rsidRPr="0008730F">
        <w:rPr>
          <w:sz w:val="28"/>
          <w:szCs w:val="28"/>
          <w:lang w:val="uk-UA"/>
        </w:rPr>
        <w:t xml:space="preserve"> </w:t>
      </w:r>
      <w:r w:rsidRPr="0008730F">
        <w:rPr>
          <w:lang w:val="uk-UA"/>
        </w:rPr>
        <w:t xml:space="preserve">  </w:t>
      </w:r>
    </w:p>
    <w:bookmarkEnd w:id="0"/>
    <w:p w:rsidR="002F50F1" w:rsidRDefault="002F50F1" w:rsidP="002F50F1">
      <w:pPr>
        <w:shd w:val="clear" w:color="auto" w:fill="FFFFFF"/>
        <w:tabs>
          <w:tab w:val="left" w:pos="-142"/>
        </w:tabs>
        <w:ind w:left="-142" w:firstLine="142"/>
        <w:jc w:val="both"/>
        <w:rPr>
          <w:color w:val="000000"/>
          <w:spacing w:val="6"/>
          <w:sz w:val="28"/>
          <w:szCs w:val="28"/>
          <w:lang w:val="uk-UA"/>
        </w:rPr>
      </w:pPr>
    </w:p>
    <w:p w:rsidR="002F50F1" w:rsidRDefault="002F50F1" w:rsidP="002F50F1">
      <w:pPr>
        <w:shd w:val="clear" w:color="auto" w:fill="FFFFFF"/>
        <w:tabs>
          <w:tab w:val="left" w:pos="-142"/>
        </w:tabs>
        <w:ind w:left="-142" w:firstLine="142"/>
        <w:jc w:val="both"/>
        <w:rPr>
          <w:color w:val="000000"/>
          <w:spacing w:val="6"/>
          <w:sz w:val="28"/>
          <w:szCs w:val="28"/>
          <w:lang w:val="uk-UA"/>
        </w:rPr>
      </w:pPr>
    </w:p>
    <w:p w:rsidR="002F50F1" w:rsidRPr="007F2BB4" w:rsidRDefault="002F50F1" w:rsidP="002F50F1">
      <w:pPr>
        <w:shd w:val="clear" w:color="auto" w:fill="FFFFFF"/>
        <w:tabs>
          <w:tab w:val="left" w:pos="-142"/>
        </w:tabs>
        <w:ind w:left="-142" w:firstLine="142"/>
        <w:jc w:val="both"/>
        <w:rPr>
          <w:color w:val="000000"/>
          <w:spacing w:val="6"/>
          <w:sz w:val="28"/>
          <w:szCs w:val="28"/>
          <w:lang w:val="uk-UA"/>
        </w:rPr>
      </w:pPr>
      <w:r w:rsidRPr="007F2BB4">
        <w:rPr>
          <w:sz w:val="28"/>
          <w:szCs w:val="28"/>
          <w:lang w:val="uk-UA"/>
        </w:rPr>
        <w:t xml:space="preserve">Відповідно </w:t>
      </w:r>
      <w:r>
        <w:rPr>
          <w:sz w:val="28"/>
          <w:szCs w:val="28"/>
          <w:lang w:val="uk-UA"/>
        </w:rPr>
        <w:t xml:space="preserve">до </w:t>
      </w:r>
      <w:r w:rsidRPr="007F2BB4">
        <w:rPr>
          <w:sz w:val="28"/>
          <w:szCs w:val="28"/>
          <w:lang w:val="uk-UA"/>
        </w:rPr>
        <w:t>статті 26 Закону України «Про місцеве самоврядування в Україні»,</w:t>
      </w:r>
      <w:r w:rsidRPr="00A02DE1">
        <w:rPr>
          <w:sz w:val="28"/>
          <w:szCs w:val="28"/>
          <w:lang w:val="uk-UA"/>
        </w:rPr>
        <w:t xml:space="preserve"> законів </w:t>
      </w:r>
      <w:r w:rsidRPr="00A02DE1">
        <w:rPr>
          <w:spacing w:val="-67"/>
          <w:sz w:val="28"/>
          <w:szCs w:val="28"/>
          <w:lang w:val="uk-UA"/>
        </w:rPr>
        <w:t xml:space="preserve"> </w:t>
      </w:r>
      <w:r w:rsidRPr="00A02DE1">
        <w:rPr>
          <w:sz w:val="28"/>
          <w:szCs w:val="28"/>
          <w:lang w:val="uk-UA"/>
        </w:rPr>
        <w:t>України «Про освіту», «Про дошкільну освіту», «Про повну</w:t>
      </w:r>
      <w:r w:rsidRPr="00A02DE1">
        <w:rPr>
          <w:spacing w:val="1"/>
          <w:sz w:val="28"/>
          <w:szCs w:val="28"/>
          <w:lang w:val="uk-UA"/>
        </w:rPr>
        <w:t xml:space="preserve"> </w:t>
      </w:r>
      <w:r w:rsidRPr="00A02DE1">
        <w:rPr>
          <w:sz w:val="28"/>
          <w:szCs w:val="28"/>
          <w:lang w:val="uk-UA"/>
        </w:rPr>
        <w:t>загальну середню</w:t>
      </w:r>
      <w:r w:rsidRPr="00A02DE1">
        <w:rPr>
          <w:spacing w:val="1"/>
          <w:sz w:val="28"/>
          <w:szCs w:val="28"/>
          <w:lang w:val="uk-UA"/>
        </w:rPr>
        <w:t xml:space="preserve"> </w:t>
      </w:r>
      <w:r w:rsidRPr="00A02DE1">
        <w:rPr>
          <w:sz w:val="28"/>
          <w:szCs w:val="28"/>
          <w:lang w:val="uk-UA"/>
        </w:rPr>
        <w:t>освіту», «Про</w:t>
      </w:r>
      <w:r w:rsidRPr="00A02DE1">
        <w:rPr>
          <w:spacing w:val="1"/>
          <w:sz w:val="28"/>
          <w:szCs w:val="28"/>
          <w:lang w:val="uk-UA"/>
        </w:rPr>
        <w:t xml:space="preserve"> </w:t>
      </w:r>
      <w:r w:rsidRPr="00A02DE1">
        <w:rPr>
          <w:sz w:val="28"/>
          <w:szCs w:val="28"/>
          <w:lang w:val="uk-UA"/>
        </w:rPr>
        <w:t>охорону</w:t>
      </w:r>
      <w:r w:rsidRPr="00A02DE1">
        <w:rPr>
          <w:spacing w:val="-4"/>
          <w:sz w:val="28"/>
          <w:szCs w:val="28"/>
          <w:lang w:val="uk-UA"/>
        </w:rPr>
        <w:t xml:space="preserve"> </w:t>
      </w:r>
      <w:r w:rsidRPr="00A02DE1">
        <w:rPr>
          <w:sz w:val="28"/>
          <w:szCs w:val="28"/>
          <w:lang w:val="uk-UA"/>
        </w:rPr>
        <w:t>дитинства»,</w:t>
      </w:r>
      <w:r w:rsidRPr="00A02DE1">
        <w:rPr>
          <w:spacing w:val="65"/>
          <w:sz w:val="28"/>
          <w:szCs w:val="28"/>
          <w:lang w:val="uk-UA"/>
        </w:rPr>
        <w:t xml:space="preserve"> </w:t>
      </w:r>
      <w:r w:rsidRPr="00A02DE1">
        <w:rPr>
          <w:sz w:val="28"/>
          <w:szCs w:val="28"/>
          <w:lang w:val="uk-UA"/>
        </w:rPr>
        <w:t>Концепції Нової української школи, ухваленої рішенням колегії Міністерства освіти і науки України від 27.10.2016 року</w:t>
      </w:r>
      <w:r w:rsidRPr="007F2BB4">
        <w:rPr>
          <w:sz w:val="28"/>
          <w:szCs w:val="28"/>
          <w:lang w:val="uk-UA"/>
        </w:rPr>
        <w:t>,</w:t>
      </w:r>
      <w:r w:rsidRPr="00A02DE1">
        <w:rPr>
          <w:sz w:val="28"/>
          <w:szCs w:val="28"/>
          <w:lang w:val="uk-UA"/>
        </w:rPr>
        <w:t xml:space="preserve"> з метою розвитку якісної, ефективної та доступної системи освіти </w:t>
      </w:r>
      <w:r w:rsidRPr="007F2BB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Костянтинівської сільської </w:t>
      </w:r>
      <w:r w:rsidRPr="00A02DE1">
        <w:rPr>
          <w:sz w:val="28"/>
          <w:szCs w:val="28"/>
          <w:lang w:val="uk-UA"/>
        </w:rPr>
        <w:t>територіальної громади,</w:t>
      </w:r>
      <w:r w:rsidRPr="00A02DE1">
        <w:rPr>
          <w:color w:val="000000"/>
          <w:spacing w:val="6"/>
          <w:sz w:val="28"/>
          <w:szCs w:val="28"/>
          <w:lang w:val="uk-UA"/>
        </w:rPr>
        <w:t xml:space="preserve"> сільська рада</w:t>
      </w:r>
    </w:p>
    <w:p w:rsidR="002F50F1" w:rsidRPr="00A02DE1" w:rsidRDefault="002F50F1" w:rsidP="002F50F1">
      <w:pPr>
        <w:shd w:val="clear" w:color="auto" w:fill="FFFFFF"/>
        <w:tabs>
          <w:tab w:val="left" w:pos="1202"/>
        </w:tabs>
        <w:jc w:val="both"/>
        <w:rPr>
          <w:color w:val="000000"/>
          <w:spacing w:val="6"/>
          <w:sz w:val="28"/>
          <w:szCs w:val="28"/>
          <w:lang w:val="uk-UA"/>
        </w:rPr>
      </w:pPr>
    </w:p>
    <w:p w:rsidR="002F50F1" w:rsidRDefault="002F50F1" w:rsidP="002F50F1">
      <w:pPr>
        <w:shd w:val="clear" w:color="auto" w:fill="FFFFFF"/>
        <w:tabs>
          <w:tab w:val="left" w:pos="1202"/>
        </w:tabs>
        <w:jc w:val="both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ВИРІШИЛА:</w:t>
      </w:r>
    </w:p>
    <w:p w:rsidR="002F50F1" w:rsidRDefault="002F50F1" w:rsidP="002F50F1">
      <w:pPr>
        <w:shd w:val="clear" w:color="auto" w:fill="FFFFFF"/>
        <w:tabs>
          <w:tab w:val="left" w:pos="1202"/>
        </w:tabs>
        <w:jc w:val="both"/>
        <w:rPr>
          <w:color w:val="000000"/>
          <w:spacing w:val="6"/>
          <w:sz w:val="28"/>
          <w:szCs w:val="28"/>
        </w:rPr>
      </w:pPr>
    </w:p>
    <w:p w:rsidR="002F50F1" w:rsidRDefault="002F50F1" w:rsidP="002F50F1">
      <w:pPr>
        <w:pStyle w:val="Style7"/>
        <w:widowControl/>
        <w:spacing w:before="38"/>
        <w:ind w:right="53" w:firstLine="0"/>
        <w:rPr>
          <w:sz w:val="28"/>
          <w:szCs w:val="28"/>
          <w:lang w:val="uk-UA"/>
        </w:rPr>
      </w:pPr>
      <w:r>
        <w:rPr>
          <w:color w:val="000000"/>
          <w:spacing w:val="6"/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Продовжити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термін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дії</w:t>
      </w:r>
      <w:proofErr w:type="spellEnd"/>
      <w:r>
        <w:rPr>
          <w:sz w:val="28"/>
          <w:szCs w:val="28"/>
        </w:rPr>
        <w:t xml:space="preserve"> </w:t>
      </w:r>
      <w:r w:rsidRPr="0059249F">
        <w:rPr>
          <w:sz w:val="28"/>
          <w:szCs w:val="28"/>
          <w:lang w:val="uk-UA"/>
        </w:rPr>
        <w:t>Цільової соціальної програми</w:t>
      </w:r>
      <w:r>
        <w:rPr>
          <w:sz w:val="28"/>
          <w:szCs w:val="28"/>
          <w:lang w:val="uk-UA"/>
        </w:rPr>
        <w:t xml:space="preserve"> </w:t>
      </w:r>
      <w:r w:rsidRPr="0059249F">
        <w:rPr>
          <w:sz w:val="28"/>
          <w:szCs w:val="28"/>
          <w:lang w:val="uk-UA"/>
        </w:rPr>
        <w:t xml:space="preserve">розвитку освіти </w:t>
      </w:r>
    </w:p>
    <w:p w:rsidR="002F50F1" w:rsidRPr="007F2BB4" w:rsidRDefault="002F50F1" w:rsidP="002F50F1">
      <w:pPr>
        <w:shd w:val="clear" w:color="auto" w:fill="FFFFFF"/>
        <w:tabs>
          <w:tab w:val="left" w:pos="-142"/>
        </w:tabs>
        <w:ind w:left="-142" w:firstLine="142"/>
        <w:jc w:val="both"/>
        <w:rPr>
          <w:sz w:val="28"/>
          <w:szCs w:val="28"/>
          <w:lang w:val="uk-UA"/>
        </w:rPr>
      </w:pPr>
      <w:r w:rsidRPr="0059249F">
        <w:rPr>
          <w:sz w:val="28"/>
          <w:szCs w:val="28"/>
          <w:lang w:val="uk-UA"/>
        </w:rPr>
        <w:t>Костянтинівської</w:t>
      </w:r>
      <w:r>
        <w:rPr>
          <w:sz w:val="28"/>
          <w:szCs w:val="28"/>
          <w:lang w:val="uk-UA"/>
        </w:rPr>
        <w:t xml:space="preserve"> </w:t>
      </w:r>
      <w:r w:rsidRPr="0059249F">
        <w:rPr>
          <w:sz w:val="28"/>
          <w:szCs w:val="28"/>
          <w:lang w:val="uk-UA"/>
        </w:rPr>
        <w:t>сільської ради</w:t>
      </w:r>
      <w:r w:rsidRPr="0059249F">
        <w:rPr>
          <w:bCs/>
          <w:sz w:val="28"/>
          <w:szCs w:val="28"/>
          <w:lang w:val="uk-UA"/>
        </w:rPr>
        <w:t xml:space="preserve"> на 2022-2025 роки</w:t>
      </w:r>
      <w:r w:rsidRPr="007F2BB4">
        <w:rPr>
          <w:color w:val="000000"/>
          <w:spacing w:val="6"/>
          <w:sz w:val="28"/>
          <w:szCs w:val="28"/>
          <w:lang w:val="uk-UA"/>
        </w:rPr>
        <w:t xml:space="preserve">,  </w:t>
      </w:r>
      <w:bookmarkStart w:id="2" w:name="_Hlk211328363"/>
      <w:r w:rsidRPr="007F2BB4">
        <w:rPr>
          <w:sz w:val="28"/>
          <w:szCs w:val="28"/>
          <w:lang w:val="uk-UA"/>
        </w:rPr>
        <w:t>затвердженої рішенням сесії Костянтинівської сільської р</w:t>
      </w:r>
      <w:r>
        <w:rPr>
          <w:sz w:val="28"/>
          <w:szCs w:val="28"/>
          <w:lang w:val="uk-UA"/>
        </w:rPr>
        <w:t>ади від 21 грудня 2021 року № 5</w:t>
      </w:r>
      <w:bookmarkEnd w:id="2"/>
      <w:r>
        <w:rPr>
          <w:sz w:val="28"/>
          <w:szCs w:val="28"/>
          <w:lang w:val="uk-UA"/>
        </w:rPr>
        <w:t xml:space="preserve">(зі змінами відповідно до рішення сесії від 14.06.2025 № 3) </w:t>
      </w:r>
      <w:r w:rsidRPr="007F2BB4">
        <w:rPr>
          <w:sz w:val="28"/>
          <w:szCs w:val="28"/>
          <w:lang w:val="uk-UA"/>
        </w:rPr>
        <w:t>включно до 2028 року.</w:t>
      </w:r>
    </w:p>
    <w:p w:rsidR="002F50F1" w:rsidRPr="002F50F1" w:rsidRDefault="002F50F1" w:rsidP="002F50F1">
      <w:pPr>
        <w:shd w:val="clear" w:color="auto" w:fill="FFFFFF"/>
        <w:tabs>
          <w:tab w:val="left" w:pos="1202"/>
        </w:tabs>
        <w:jc w:val="both"/>
        <w:rPr>
          <w:spacing w:val="6"/>
          <w:sz w:val="28"/>
          <w:szCs w:val="28"/>
          <w:lang w:val="uk-UA"/>
        </w:rPr>
      </w:pPr>
      <w:r w:rsidRPr="002F50F1">
        <w:rPr>
          <w:spacing w:val="6"/>
          <w:sz w:val="28"/>
          <w:szCs w:val="28"/>
          <w:lang w:val="uk-UA"/>
        </w:rPr>
        <w:t xml:space="preserve">2. Контроль за виконанням цього рішення покласти на постійну комісію з питань фінансів, бюджету, планування соціально-економічного розвитку, інвестицій та міжнародного співробітництва (голова постійної комісії- </w:t>
      </w:r>
      <w:proofErr w:type="spellStart"/>
      <w:r w:rsidRPr="002F50F1">
        <w:rPr>
          <w:rStyle w:val="normaltextrun"/>
          <w:sz w:val="28"/>
          <w:szCs w:val="28"/>
          <w:lang w:val="uk-UA"/>
        </w:rPr>
        <w:t>Гунішева</w:t>
      </w:r>
      <w:proofErr w:type="spellEnd"/>
      <w:r w:rsidRPr="002F50F1">
        <w:rPr>
          <w:rStyle w:val="normaltextrun"/>
          <w:sz w:val="28"/>
          <w:szCs w:val="28"/>
          <w:lang w:val="uk-UA"/>
        </w:rPr>
        <w:t xml:space="preserve"> Любов Василівна</w:t>
      </w:r>
      <w:r w:rsidRPr="002F50F1">
        <w:rPr>
          <w:spacing w:val="6"/>
          <w:sz w:val="28"/>
          <w:szCs w:val="28"/>
          <w:lang w:val="uk-UA"/>
        </w:rPr>
        <w:t xml:space="preserve">). </w:t>
      </w:r>
    </w:p>
    <w:p w:rsidR="002F50F1" w:rsidRPr="002F50F1" w:rsidRDefault="002F50F1" w:rsidP="002F50F1">
      <w:pPr>
        <w:shd w:val="clear" w:color="auto" w:fill="FFFFFF"/>
        <w:tabs>
          <w:tab w:val="left" w:pos="1202"/>
        </w:tabs>
        <w:jc w:val="both"/>
        <w:rPr>
          <w:spacing w:val="6"/>
          <w:sz w:val="28"/>
          <w:szCs w:val="28"/>
          <w:lang w:val="uk-UA"/>
        </w:rPr>
      </w:pPr>
    </w:p>
    <w:p w:rsidR="002F50F1" w:rsidRDefault="002F50F1" w:rsidP="002F50F1">
      <w:pPr>
        <w:shd w:val="clear" w:color="auto" w:fill="FFFFFF"/>
        <w:tabs>
          <w:tab w:val="left" w:pos="1202"/>
        </w:tabs>
        <w:spacing w:line="360" w:lineRule="exact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</w:rPr>
        <w:t>Сільський</w:t>
      </w:r>
      <w:proofErr w:type="spellEnd"/>
      <w:r>
        <w:rPr>
          <w:color w:val="000000"/>
          <w:sz w:val="28"/>
          <w:szCs w:val="28"/>
        </w:rPr>
        <w:t xml:space="preserve"> голова                                                                 Антон ПАЄНТКО</w:t>
      </w:r>
    </w:p>
    <w:p w:rsidR="002F50F1" w:rsidRDefault="002F50F1" w:rsidP="002F50F1">
      <w:pPr>
        <w:shd w:val="clear" w:color="auto" w:fill="FFFFFF"/>
        <w:tabs>
          <w:tab w:val="left" w:pos="1202"/>
        </w:tabs>
        <w:spacing w:line="360" w:lineRule="exact"/>
        <w:jc w:val="both"/>
        <w:rPr>
          <w:lang w:val="uk-UA"/>
        </w:rPr>
      </w:pPr>
    </w:p>
    <w:p w:rsidR="002F50F1" w:rsidRDefault="002F50F1" w:rsidP="002F50F1">
      <w:pPr>
        <w:shd w:val="clear" w:color="auto" w:fill="FFFFFF"/>
        <w:tabs>
          <w:tab w:val="left" w:pos="1202"/>
        </w:tabs>
        <w:spacing w:line="360" w:lineRule="exact"/>
        <w:jc w:val="both"/>
        <w:rPr>
          <w:lang w:val="uk-UA"/>
        </w:rPr>
      </w:pPr>
    </w:p>
    <w:p w:rsidR="002F50F1" w:rsidRDefault="002F50F1" w:rsidP="002F50F1">
      <w:pPr>
        <w:shd w:val="clear" w:color="auto" w:fill="FFFFFF"/>
        <w:tabs>
          <w:tab w:val="left" w:pos="1202"/>
        </w:tabs>
        <w:spacing w:line="360" w:lineRule="exact"/>
        <w:jc w:val="both"/>
        <w:rPr>
          <w:lang w:val="uk-UA"/>
        </w:rPr>
      </w:pPr>
    </w:p>
    <w:p w:rsidR="00F82B16" w:rsidRDefault="00F82B16"/>
    <w:sectPr w:rsidR="00F82B16" w:rsidSect="00F82B1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F50F1"/>
    <w:rsid w:val="0008730F"/>
    <w:rsid w:val="002F50F1"/>
    <w:rsid w:val="00F8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9EF26"/>
  <w15:docId w15:val="{6341D1F7-2AEA-4571-93FE-293707962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0F1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rsid w:val="002F50F1"/>
    <w:pPr>
      <w:widowControl w:val="0"/>
      <w:autoSpaceDE w:val="0"/>
      <w:autoSpaceDN w:val="0"/>
      <w:adjustRightInd w:val="0"/>
      <w:spacing w:line="317" w:lineRule="exact"/>
      <w:ind w:firstLine="710"/>
      <w:jc w:val="both"/>
    </w:pPr>
    <w:rPr>
      <w:sz w:val="24"/>
      <w:szCs w:val="24"/>
    </w:rPr>
  </w:style>
  <w:style w:type="character" w:styleId="a3">
    <w:name w:val="Strong"/>
    <w:basedOn w:val="a0"/>
    <w:uiPriority w:val="22"/>
    <w:qFormat/>
    <w:rsid w:val="002F50F1"/>
    <w:rPr>
      <w:b/>
      <w:bCs/>
    </w:rPr>
  </w:style>
  <w:style w:type="character" w:customStyle="1" w:styleId="normaltextrun">
    <w:name w:val="normaltextrun"/>
    <w:basedOn w:val="a0"/>
    <w:rsid w:val="002F50F1"/>
  </w:style>
  <w:style w:type="paragraph" w:styleId="a4">
    <w:name w:val="Balloon Text"/>
    <w:basedOn w:val="a"/>
    <w:link w:val="a5"/>
    <w:uiPriority w:val="99"/>
    <w:semiHidden/>
    <w:unhideWhenUsed/>
    <w:rsid w:val="002F50F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50F1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1047</Words>
  <Characters>598</Characters>
  <Application>Microsoft Office Word</Application>
  <DocSecurity>0</DocSecurity>
  <Lines>4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Prime</cp:lastModifiedBy>
  <cp:revision>3</cp:revision>
  <dcterms:created xsi:type="dcterms:W3CDTF">2025-10-20T08:43:00Z</dcterms:created>
  <dcterms:modified xsi:type="dcterms:W3CDTF">2025-10-20T08:55:00Z</dcterms:modified>
</cp:coreProperties>
</file>