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D1" w:rsidRPr="007F64BF" w:rsidRDefault="00452AD1" w:rsidP="00452AD1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bookmarkStart w:id="0" w:name="_GoBack"/>
      <w:bookmarkEnd w:id="0"/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4A079BC" wp14:editId="2B6B0853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AD1" w:rsidRPr="007F64BF" w:rsidRDefault="00452AD1" w:rsidP="00452AD1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452AD1" w:rsidRPr="007F64BF" w:rsidRDefault="00452AD1" w:rsidP="00452AD1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452AD1" w:rsidRPr="007F64BF" w:rsidRDefault="00452AD1" w:rsidP="00452AD1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452AD1" w:rsidRPr="00EC4D31" w:rsidRDefault="00452AD1" w:rsidP="00452AD1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2AD1" w:rsidRPr="00EA7ECE" w:rsidRDefault="00452AD1" w:rsidP="00452AD1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264</w:t>
      </w:r>
    </w:p>
    <w:p w:rsidR="00452AD1" w:rsidRDefault="00452AD1" w:rsidP="00452A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с. Костянтинівка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2665ED">
        <w:rPr>
          <w:rFonts w:ascii="Times New Roman" w:hAnsi="Times New Roman"/>
          <w:sz w:val="28"/>
          <w:szCs w:val="28"/>
        </w:rPr>
        <w:t xml:space="preserve">    від </w:t>
      </w:r>
      <w:r>
        <w:rPr>
          <w:rFonts w:ascii="Times New Roman" w:hAnsi="Times New Roman"/>
          <w:sz w:val="28"/>
          <w:szCs w:val="28"/>
        </w:rPr>
        <w:t xml:space="preserve"> 23  жовтня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452AD1" w:rsidRPr="00EC4D31" w:rsidRDefault="00452AD1" w:rsidP="00452A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AD1" w:rsidRDefault="00452AD1" w:rsidP="00452AD1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bookmarkStart w:id="1" w:name="_Hlk131767445"/>
      <w:bookmarkStart w:id="2" w:name="_Hlk95749240"/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</w:t>
      </w:r>
      <w:bookmarkEnd w:id="1"/>
      <w:r>
        <w:rPr>
          <w:rFonts w:ascii="Times New Roman" w:hAnsi="Times New Roman"/>
          <w:sz w:val="28"/>
          <w:szCs w:val="28"/>
        </w:rPr>
        <w:t xml:space="preserve">акту встановлення факту здійснення догляду для перетину державного </w:t>
      </w:r>
    </w:p>
    <w:p w:rsidR="00452AD1" w:rsidRPr="00EC4D31" w:rsidRDefault="00452AD1" w:rsidP="00452AD1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кордону.</w:t>
      </w:r>
    </w:p>
    <w:bookmarkEnd w:id="2"/>
    <w:p w:rsidR="00452AD1" w:rsidRPr="00EC4D31" w:rsidRDefault="00452AD1" w:rsidP="00452AD1">
      <w:pPr>
        <w:spacing w:after="0" w:line="276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452AD1" w:rsidRPr="00EC4D31" w:rsidRDefault="00452AD1" w:rsidP="00452AD1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 до Правил перетинання державного кордону громадянами України, затверджених постановою Кабінету Міністрів України від 27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.01.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1995р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№57, керуючись ст. </w:t>
      </w:r>
      <w:r w:rsidRPr="008176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40, 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52 Закону України «Про місцеве самоврядування в Україні», враховуючи рішення виконавчого комітету від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.03.2023 №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33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створення комісії з питань встановлення факту здійснення догляду особам для реалізації права виїзду за межі країни на території Костянтинівської сільської ради»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з метою підтвердження факту здійснення догляду окремих категорій громадян, які зареєстровані/проживають на території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Костянтинівської сільської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ради, розглянувши Акт встановлення факту здійснення догляду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перетину державного кордону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від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19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.202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 р.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складений комісією з питань встановлення факту здійснення догляду за результатом обстеження місця проживання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Лапко Марії Георгіївни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за якою здійснює догляд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Лапко Сергій Васильович</w:t>
      </w:r>
      <w:r w:rsidRPr="00D975E5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виконавчий комітет Костянтинівської сільської ради </w:t>
      </w:r>
    </w:p>
    <w:p w:rsidR="00452AD1" w:rsidRDefault="00452AD1" w:rsidP="00452AD1">
      <w:pPr>
        <w:ind w:firstLine="567"/>
        <w:jc w:val="both"/>
        <w:rPr>
          <w:rStyle w:val="a5"/>
          <w:b w:val="0"/>
          <w:color w:val="000000"/>
          <w:sz w:val="28"/>
          <w:szCs w:val="28"/>
          <w:bdr w:val="none" w:sz="0" w:space="0" w:color="auto" w:frame="1"/>
        </w:rPr>
      </w:pPr>
    </w:p>
    <w:p w:rsidR="00452AD1" w:rsidRDefault="00452AD1" w:rsidP="00452AD1">
      <w:pPr>
        <w:pStyle w:val="msonospacing0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ВИРІШИВ:</w:t>
      </w:r>
    </w:p>
    <w:p w:rsidR="00452AD1" w:rsidRDefault="00452AD1" w:rsidP="00452AD1">
      <w:pPr>
        <w:pStyle w:val="msonospacing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2AD1" w:rsidRDefault="00452AD1" w:rsidP="00452AD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Затвердити Акт встановлення факту здійснення догляду для перетину державного кордону від 15.10.2025 (додається). </w:t>
      </w:r>
    </w:p>
    <w:p w:rsidR="00452AD1" w:rsidRDefault="00452AD1" w:rsidP="00452AD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Контроль за виконанням рішення покласти на першого заступника сільського голови Ніну РЕВТУ.</w:t>
      </w:r>
    </w:p>
    <w:p w:rsidR="00452AD1" w:rsidRDefault="00452AD1" w:rsidP="00452A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52AD1" w:rsidRPr="00CC512B" w:rsidRDefault="00452AD1" w:rsidP="00452A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52AD1" w:rsidRPr="00DD5144" w:rsidRDefault="00452AD1" w:rsidP="00452A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p w:rsidR="00340E5E" w:rsidRDefault="00340E5E"/>
    <w:sectPr w:rsidR="00340E5E" w:rsidSect="009925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151A"/>
    <w:multiLevelType w:val="hybridMultilevel"/>
    <w:tmpl w:val="F61AEE5C"/>
    <w:lvl w:ilvl="0" w:tplc="080C3684">
      <w:start w:val="1"/>
      <w:numFmt w:val="decimal"/>
      <w:lvlText w:val="%1."/>
      <w:lvlJc w:val="left"/>
      <w:pPr>
        <w:ind w:left="1415" w:hanging="707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00"/>
    <w:rsid w:val="00340E5E"/>
    <w:rsid w:val="00452AD1"/>
    <w:rsid w:val="00980300"/>
    <w:rsid w:val="009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1A6E"/>
  <w15:chartTrackingRefBased/>
  <w15:docId w15:val="{5B3811AF-ECDF-43B1-B85F-0AEC7FD7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A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A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452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nospacing0">
    <w:name w:val="msonospacing"/>
    <w:basedOn w:val="a"/>
    <w:rsid w:val="00452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basedOn w:val="a0"/>
    <w:qFormat/>
    <w:rsid w:val="00452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4</cp:revision>
  <dcterms:created xsi:type="dcterms:W3CDTF">2025-10-21T13:03:00Z</dcterms:created>
  <dcterms:modified xsi:type="dcterms:W3CDTF">2025-10-30T13:08:00Z</dcterms:modified>
</cp:coreProperties>
</file>