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B1" w:rsidRPr="0089242F" w:rsidRDefault="00C50FB1" w:rsidP="00C50FB1">
      <w:pPr>
        <w:rPr>
          <w:b/>
          <w:lang w:val="uk-UA"/>
        </w:rPr>
      </w:pPr>
      <w:r w:rsidRPr="0089242F">
        <w:rPr>
          <w:b/>
          <w:lang w:val="uk-UA"/>
        </w:rPr>
        <w:t xml:space="preserve">                                                                                  </w:t>
      </w:r>
      <w:r>
        <w:rPr>
          <w:b/>
          <w:lang w:val="uk-UA"/>
        </w:rPr>
        <w:t xml:space="preserve">                                           </w:t>
      </w:r>
      <w:r w:rsidRPr="0089242F">
        <w:rPr>
          <w:b/>
          <w:lang w:val="uk-UA"/>
        </w:rPr>
        <w:t xml:space="preserve">              </w:t>
      </w:r>
    </w:p>
    <w:p w:rsidR="00C50FB1" w:rsidRPr="00D23EF6" w:rsidRDefault="00C50FB1" w:rsidP="00C50FB1">
      <w:pPr>
        <w:ind w:left="4248" w:right="4617"/>
        <w:jc w:val="center"/>
        <w:rPr>
          <w:b/>
          <w:lang w:val="uk-UA"/>
        </w:rPr>
      </w:pPr>
      <w:r w:rsidRPr="00D23EF6">
        <w:rPr>
          <w:b/>
          <w:noProof/>
          <w:lang w:val="uk-UA" w:eastAsia="uk-UA"/>
        </w:rPr>
        <w:drawing>
          <wp:inline distT="0" distB="0" distL="0" distR="0" wp14:anchorId="46B9EA37" wp14:editId="655B079C">
            <wp:extent cx="403788" cy="549987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B1" w:rsidRPr="0089242F" w:rsidRDefault="00C50FB1" w:rsidP="00C50FB1">
      <w:pPr>
        <w:jc w:val="center"/>
        <w:rPr>
          <w:b/>
          <w:sz w:val="28"/>
          <w:szCs w:val="28"/>
        </w:rPr>
      </w:pPr>
      <w:proofErr w:type="spellStart"/>
      <w:r w:rsidRPr="0089242F">
        <w:rPr>
          <w:b/>
          <w:sz w:val="28"/>
          <w:szCs w:val="28"/>
        </w:rPr>
        <w:t>Костянтинівська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сільська</w:t>
      </w:r>
      <w:proofErr w:type="spellEnd"/>
      <w:r w:rsidRPr="0089242F">
        <w:rPr>
          <w:b/>
          <w:sz w:val="28"/>
          <w:szCs w:val="28"/>
        </w:rPr>
        <w:t xml:space="preserve"> рада</w:t>
      </w:r>
    </w:p>
    <w:p w:rsidR="00C50FB1" w:rsidRPr="0089242F" w:rsidRDefault="00C50FB1" w:rsidP="00C50FB1">
      <w:pPr>
        <w:jc w:val="center"/>
        <w:rPr>
          <w:b/>
          <w:sz w:val="28"/>
          <w:szCs w:val="28"/>
          <w:lang w:val="uk-UA"/>
        </w:rPr>
      </w:pPr>
      <w:proofErr w:type="spellStart"/>
      <w:r w:rsidRPr="0089242F">
        <w:rPr>
          <w:b/>
          <w:sz w:val="28"/>
          <w:szCs w:val="28"/>
        </w:rPr>
        <w:t>Миколаївського</w:t>
      </w:r>
      <w:proofErr w:type="spellEnd"/>
      <w:r w:rsidRPr="0089242F">
        <w:rPr>
          <w:b/>
          <w:sz w:val="28"/>
          <w:szCs w:val="28"/>
        </w:rPr>
        <w:t xml:space="preserve"> району </w:t>
      </w:r>
      <w:proofErr w:type="spellStart"/>
      <w:r w:rsidRPr="0089242F">
        <w:rPr>
          <w:b/>
          <w:sz w:val="28"/>
          <w:szCs w:val="28"/>
        </w:rPr>
        <w:t>Миколаївської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області</w:t>
      </w:r>
      <w:proofErr w:type="spellEnd"/>
    </w:p>
    <w:p w:rsidR="00C50FB1" w:rsidRPr="0089242F" w:rsidRDefault="00C50FB1" w:rsidP="00C50FB1">
      <w:pPr>
        <w:jc w:val="center"/>
        <w:rPr>
          <w:b/>
          <w:sz w:val="32"/>
          <w:szCs w:val="32"/>
          <w:lang w:val="uk-UA"/>
        </w:rPr>
      </w:pPr>
      <w:r w:rsidRPr="0089242F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C50FB1" w:rsidRPr="0089242F" w:rsidRDefault="00C50FB1" w:rsidP="00C50FB1">
      <w:pPr>
        <w:rPr>
          <w:b/>
          <w:sz w:val="32"/>
          <w:szCs w:val="32"/>
          <w:lang w:val="uk-UA"/>
        </w:rPr>
      </w:pPr>
      <w:r w:rsidRPr="0089242F">
        <w:rPr>
          <w:b/>
          <w:sz w:val="32"/>
          <w:szCs w:val="32"/>
          <w:lang w:val="uk-UA"/>
        </w:rPr>
        <w:t xml:space="preserve">                                    </w:t>
      </w:r>
    </w:p>
    <w:p w:rsidR="00C50FB1" w:rsidRDefault="00C50FB1" w:rsidP="00C50FB1">
      <w:pPr>
        <w:jc w:val="center"/>
        <w:rPr>
          <w:b/>
          <w:sz w:val="28"/>
          <w:szCs w:val="28"/>
          <w:lang w:val="uk-UA"/>
        </w:rPr>
      </w:pPr>
      <w:r w:rsidRPr="008922CA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8922CA">
        <w:rPr>
          <w:b/>
          <w:sz w:val="28"/>
          <w:szCs w:val="28"/>
          <w:lang w:val="uk-UA"/>
        </w:rPr>
        <w:t>Н</w:t>
      </w:r>
      <w:proofErr w:type="spellEnd"/>
      <w:r w:rsidRPr="008922CA">
        <w:rPr>
          <w:b/>
          <w:sz w:val="28"/>
          <w:szCs w:val="28"/>
          <w:lang w:val="uk-UA"/>
        </w:rPr>
        <w:t xml:space="preserve"> Я  №</w:t>
      </w:r>
      <w:r>
        <w:rPr>
          <w:b/>
          <w:sz w:val="28"/>
          <w:szCs w:val="28"/>
          <w:lang w:val="uk-UA"/>
        </w:rPr>
        <w:t xml:space="preserve"> 261 </w:t>
      </w:r>
    </w:p>
    <w:p w:rsidR="00C50FB1" w:rsidRPr="008922CA" w:rsidRDefault="00C50FB1" w:rsidP="00C50FB1">
      <w:pPr>
        <w:jc w:val="center"/>
        <w:rPr>
          <w:b/>
          <w:sz w:val="28"/>
          <w:szCs w:val="28"/>
          <w:lang w:val="uk-UA"/>
        </w:rPr>
      </w:pPr>
    </w:p>
    <w:p w:rsidR="00C50FB1" w:rsidRPr="008922CA" w:rsidRDefault="00C50FB1" w:rsidP="00C50FB1">
      <w:pPr>
        <w:rPr>
          <w:sz w:val="28"/>
          <w:szCs w:val="28"/>
          <w:lang w:val="uk-UA"/>
        </w:rPr>
      </w:pPr>
      <w:r w:rsidRPr="008922CA">
        <w:rPr>
          <w:sz w:val="28"/>
          <w:szCs w:val="28"/>
          <w:lang w:val="uk-UA"/>
        </w:rPr>
        <w:t xml:space="preserve">   с. Костянтинівка                               </w:t>
      </w:r>
      <w:r>
        <w:rPr>
          <w:sz w:val="28"/>
          <w:szCs w:val="28"/>
          <w:lang w:val="uk-UA"/>
        </w:rPr>
        <w:t xml:space="preserve">                          від 23 жовтня 2025</w:t>
      </w:r>
      <w:r w:rsidRPr="008922CA">
        <w:rPr>
          <w:sz w:val="28"/>
          <w:szCs w:val="28"/>
          <w:lang w:val="uk-UA"/>
        </w:rPr>
        <w:t xml:space="preserve"> року.</w:t>
      </w:r>
    </w:p>
    <w:p w:rsidR="00C50FB1" w:rsidRPr="00E433AE" w:rsidRDefault="00C50FB1" w:rsidP="00C50FB1">
      <w:pPr>
        <w:rPr>
          <w:b/>
          <w:sz w:val="28"/>
          <w:szCs w:val="28"/>
          <w:lang w:val="uk-UA"/>
        </w:rPr>
      </w:pPr>
    </w:p>
    <w:p w:rsidR="00C50FB1" w:rsidRPr="00D160C8" w:rsidRDefault="00C50FB1" w:rsidP="00C50FB1">
      <w:pPr>
        <w:shd w:val="clear" w:color="auto" w:fill="FFFFFF"/>
        <w:ind w:left="2268" w:hanging="2268"/>
        <w:textAlignment w:val="baseline"/>
        <w:rPr>
          <w:bCs/>
          <w:sz w:val="28"/>
          <w:szCs w:val="28"/>
          <w:lang w:val="uk-UA"/>
        </w:rPr>
      </w:pPr>
      <w:r w:rsidRPr="00D160C8">
        <w:rPr>
          <w:bCs/>
          <w:sz w:val="28"/>
          <w:szCs w:val="28"/>
          <w:lang w:val="uk-UA"/>
        </w:rPr>
        <w:t xml:space="preserve">Про затвердження мережі  закладів </w:t>
      </w:r>
    </w:p>
    <w:p w:rsidR="00C50FB1" w:rsidRPr="00D160C8" w:rsidRDefault="00C50FB1" w:rsidP="00C50FB1">
      <w:pPr>
        <w:rPr>
          <w:color w:val="000000" w:themeColor="text1"/>
          <w:sz w:val="28"/>
          <w:szCs w:val="28"/>
          <w:lang w:val="uk-UA"/>
        </w:rPr>
      </w:pPr>
      <w:r w:rsidRPr="00D160C8">
        <w:rPr>
          <w:bCs/>
          <w:sz w:val="28"/>
          <w:szCs w:val="28"/>
          <w:lang w:val="uk-UA"/>
        </w:rPr>
        <w:t xml:space="preserve">освіти </w:t>
      </w:r>
      <w:r w:rsidRPr="00D160C8">
        <w:rPr>
          <w:color w:val="000000" w:themeColor="text1"/>
          <w:sz w:val="28"/>
          <w:szCs w:val="28"/>
          <w:lang w:val="uk-UA"/>
        </w:rPr>
        <w:t>Костянтинівської сільської ради</w:t>
      </w:r>
    </w:p>
    <w:p w:rsidR="00C50FB1" w:rsidRPr="00D160C8" w:rsidRDefault="00C50FB1" w:rsidP="00C50FB1">
      <w:pPr>
        <w:shd w:val="clear" w:color="auto" w:fill="FFFFFF"/>
        <w:ind w:left="2268" w:hanging="2268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2025-2026</w:t>
      </w:r>
      <w:r w:rsidRPr="00D160C8">
        <w:rPr>
          <w:bCs/>
          <w:sz w:val="28"/>
          <w:szCs w:val="28"/>
          <w:lang w:val="uk-UA"/>
        </w:rPr>
        <w:t xml:space="preserve"> навчальний рік</w:t>
      </w:r>
    </w:p>
    <w:p w:rsidR="00C50FB1" w:rsidRDefault="00C50FB1" w:rsidP="00C50FB1">
      <w:pPr>
        <w:rPr>
          <w:bCs/>
          <w:color w:val="212529"/>
          <w:sz w:val="28"/>
          <w:szCs w:val="28"/>
          <w:shd w:val="clear" w:color="auto" w:fill="FFFFFF"/>
          <w:lang w:val="uk-UA"/>
        </w:rPr>
      </w:pPr>
    </w:p>
    <w:p w:rsidR="00C50FB1" w:rsidRPr="00A13E8A" w:rsidRDefault="00C50FB1" w:rsidP="00C50FB1">
      <w:pPr>
        <w:rPr>
          <w:b/>
          <w:color w:val="FF0000"/>
          <w:sz w:val="28"/>
          <w:szCs w:val="28"/>
          <w:lang w:val="uk-UA"/>
        </w:rPr>
      </w:pPr>
    </w:p>
    <w:p w:rsidR="00C50FB1" w:rsidRDefault="00C50FB1" w:rsidP="00C50FB1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Керуючись </w:t>
      </w:r>
      <w:r>
        <w:rPr>
          <w:sz w:val="28"/>
          <w:szCs w:val="28"/>
          <w:lang w:val="uk-UA"/>
        </w:rPr>
        <w:t>ст. 32  Закону України «Про місцеве самоврядування в  Україні»,</w:t>
      </w:r>
      <w:r w:rsidRPr="006F644C">
        <w:rPr>
          <w:sz w:val="28"/>
          <w:szCs w:val="28"/>
          <w:lang w:val="uk-UA"/>
        </w:rPr>
        <w:t xml:space="preserve"> </w:t>
      </w:r>
      <w:r w:rsidRPr="00B97CBA">
        <w:rPr>
          <w:sz w:val="28"/>
          <w:szCs w:val="28"/>
          <w:lang w:val="uk-UA"/>
        </w:rPr>
        <w:t>Законів України «Про освіту», «Про повну  загальну середню освіту»</w:t>
      </w:r>
      <w:r>
        <w:rPr>
          <w:sz w:val="28"/>
          <w:szCs w:val="28"/>
          <w:lang w:val="uk-UA"/>
        </w:rPr>
        <w:t xml:space="preserve">, «Про дошкільну освіту», </w:t>
      </w:r>
      <w:r>
        <w:rPr>
          <w:rStyle w:val="2"/>
        </w:rPr>
        <w:t>Порядком організації інклюзивного навчання у закладах загальної середньої освіти, затвердженим постановою Кабінету Міністрів України від 15 вересня 2022 року № 957,  Порядком ведення обліку дітей дошкільного, шкільного віку та учнів, затвердженим постановою Кабінету Міністрів України         від 13 вересня 2017 року № 684, Порядком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року № 367,  Положенням про індивідуальну форму  здобуття повної загальної середньої освіти, затвердженим наказом Міністерства освіти і науки України від 12.01.2016 р. № 8 (у редакції МОНУ від 10.02.2021 р. №160),</w:t>
      </w:r>
      <w:r>
        <w:rPr>
          <w:sz w:val="28"/>
          <w:szCs w:val="28"/>
          <w:lang w:val="uk-UA"/>
        </w:rPr>
        <w:t xml:space="preserve"> з метою забезпечення навчального процесу  в  усіх  закладах  освіти, </w:t>
      </w:r>
      <w:r>
        <w:rPr>
          <w:color w:val="000000"/>
          <w:sz w:val="28"/>
          <w:szCs w:val="28"/>
          <w:lang w:val="uk-UA"/>
        </w:rPr>
        <w:t xml:space="preserve">виконавчий комітет Костянтинівської сільської ради </w:t>
      </w:r>
    </w:p>
    <w:p w:rsidR="00C50FB1" w:rsidRDefault="00C50FB1" w:rsidP="00C50F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C50FB1" w:rsidRDefault="00C50FB1" w:rsidP="00C50F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430057">
        <w:rPr>
          <w:rFonts w:ascii="ProbaPro" w:hAnsi="ProbaPro"/>
          <w:color w:val="000000"/>
          <w:sz w:val="27"/>
          <w:szCs w:val="27"/>
          <w:lang w:val="uk-UA"/>
        </w:rPr>
        <w:t>ВИРІШИВ:</w:t>
      </w:r>
    </w:p>
    <w:p w:rsidR="00C50FB1" w:rsidRDefault="00C50FB1" w:rsidP="00C50FB1">
      <w:pPr>
        <w:spacing w:line="312" w:lineRule="exact"/>
        <w:jc w:val="both"/>
      </w:pPr>
      <w:r>
        <w:rPr>
          <w:rStyle w:val="2"/>
        </w:rPr>
        <w:t>1. Затвердити мережу закладів загальної середньої освіти на 2025/2026 навчальний рік (додаток 1).</w:t>
      </w:r>
    </w:p>
    <w:p w:rsidR="00C50FB1" w:rsidRDefault="00C50FB1" w:rsidP="00C50FB1">
      <w:pPr>
        <w:spacing w:line="307" w:lineRule="exact"/>
        <w:rPr>
          <w:rStyle w:val="2"/>
        </w:rPr>
      </w:pPr>
      <w:r>
        <w:rPr>
          <w:rStyle w:val="2"/>
        </w:rPr>
        <w:t>2.   Затвердити мережу закладів дошкільної освіти на 2025/2026 навчальний рік (додаток 2).</w:t>
      </w:r>
    </w:p>
    <w:p w:rsidR="00C50FB1" w:rsidRDefault="00C50FB1" w:rsidP="00C50FB1">
      <w:pPr>
        <w:widowControl w:val="0"/>
        <w:tabs>
          <w:tab w:val="left" w:pos="1064"/>
        </w:tabs>
        <w:spacing w:line="322" w:lineRule="exact"/>
        <w:jc w:val="both"/>
        <w:rPr>
          <w:rStyle w:val="2"/>
        </w:rPr>
      </w:pPr>
      <w:r>
        <w:rPr>
          <w:rStyle w:val="2"/>
        </w:rPr>
        <w:t>3. Затвердити мережу класів з інклюзивним навчанням на 2025/2026 навчальний рік (додаток 3).</w:t>
      </w:r>
    </w:p>
    <w:p w:rsidR="00C50FB1" w:rsidRDefault="00C50FB1" w:rsidP="00C50FB1">
      <w:pPr>
        <w:widowControl w:val="0"/>
        <w:tabs>
          <w:tab w:val="left" w:pos="1064"/>
        </w:tabs>
        <w:spacing w:line="322" w:lineRule="exact"/>
        <w:jc w:val="both"/>
        <w:rPr>
          <w:rStyle w:val="2"/>
        </w:rPr>
      </w:pPr>
      <w:r>
        <w:rPr>
          <w:rStyle w:val="2"/>
        </w:rPr>
        <w:t>4. Затвердити індивідуальну форму навчання (педагогічний патронаж) для осіб, які здобувають початкову, базову середню освіту та проживають у селах (якщо кількість здобувачів освіти у класі закладу освіти становить менше ніж 5 осіб) у 2025/2026 навчальному році (додаток 4).</w:t>
      </w:r>
    </w:p>
    <w:p w:rsidR="00C50FB1" w:rsidRDefault="00C50FB1" w:rsidP="00C50FB1">
      <w:pPr>
        <w:widowControl w:val="0"/>
        <w:tabs>
          <w:tab w:val="left" w:pos="1064"/>
        </w:tabs>
        <w:spacing w:line="322" w:lineRule="exact"/>
        <w:jc w:val="both"/>
        <w:rPr>
          <w:rStyle w:val="2"/>
        </w:rPr>
      </w:pPr>
      <w:r>
        <w:rPr>
          <w:rStyle w:val="2"/>
        </w:rPr>
        <w:t>5. Затвердити індивідуальну форму навчання (педагогічний патронаж) для осіб, які за станом здоров’я не можуть здобувати повну загальну середню освіту за денною формою у 2025/2026 навчальному році</w:t>
      </w:r>
    </w:p>
    <w:p w:rsidR="00C50FB1" w:rsidRDefault="00C50FB1" w:rsidP="00C50FB1">
      <w:pPr>
        <w:rPr>
          <w:rStyle w:val="2"/>
        </w:rPr>
      </w:pPr>
    </w:p>
    <w:p w:rsidR="00C50FB1" w:rsidRPr="00797DB5" w:rsidRDefault="00C50FB1" w:rsidP="00C50FB1">
      <w:pPr>
        <w:widowControl w:val="0"/>
        <w:tabs>
          <w:tab w:val="left" w:pos="1064"/>
        </w:tabs>
        <w:spacing w:line="322" w:lineRule="exact"/>
        <w:jc w:val="both"/>
        <w:rPr>
          <w:lang w:val="uk-UA"/>
        </w:rPr>
      </w:pPr>
    </w:p>
    <w:p w:rsidR="00C50FB1" w:rsidRPr="007D2074" w:rsidRDefault="00C50FB1" w:rsidP="00C50FB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7D2074">
        <w:rPr>
          <w:sz w:val="28"/>
          <w:szCs w:val="28"/>
          <w:lang w:val="uk-UA"/>
        </w:rPr>
        <w:t xml:space="preserve">. </w:t>
      </w:r>
      <w:proofErr w:type="spellStart"/>
      <w:r w:rsidRPr="007D2074">
        <w:rPr>
          <w:sz w:val="28"/>
          <w:szCs w:val="28"/>
        </w:rPr>
        <w:t>Координацію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роботи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щодо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виконання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цього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рішення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покласти</w:t>
      </w:r>
      <w:proofErr w:type="spellEnd"/>
      <w:r w:rsidRPr="007D2074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начальника </w:t>
      </w:r>
      <w:proofErr w:type="spellStart"/>
      <w:r w:rsidRPr="007D2074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освіти</w:t>
      </w:r>
      <w:proofErr w:type="spellEnd"/>
      <w:r w:rsidRPr="007D2074">
        <w:rPr>
          <w:sz w:val="28"/>
          <w:szCs w:val="28"/>
          <w:lang w:val="uk-UA"/>
        </w:rPr>
        <w:t>,</w:t>
      </w:r>
      <w:r w:rsidRPr="007D2074">
        <w:rPr>
          <w:sz w:val="28"/>
          <w:szCs w:val="28"/>
        </w:rPr>
        <w:t xml:space="preserve"> </w:t>
      </w:r>
      <w:r w:rsidRPr="007D2074">
        <w:rPr>
          <w:sz w:val="28"/>
          <w:szCs w:val="28"/>
          <w:lang w:val="uk-UA"/>
        </w:rPr>
        <w:t>культури, молоді та спорту Костянтинівської сільської</w:t>
      </w:r>
      <w:r w:rsidRPr="007D207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Світлану ЗАГОРУ</w:t>
      </w:r>
      <w:r w:rsidRPr="007D2074">
        <w:rPr>
          <w:sz w:val="28"/>
          <w:szCs w:val="28"/>
        </w:rPr>
        <w:t xml:space="preserve">, контроль – </w:t>
      </w:r>
      <w:r w:rsidRPr="007D2074">
        <w:rPr>
          <w:sz w:val="28"/>
          <w:szCs w:val="28"/>
          <w:bdr w:val="none" w:sz="0" w:space="0" w:color="auto" w:frame="1"/>
          <w:lang w:val="uk-UA"/>
        </w:rPr>
        <w:t>на</w:t>
      </w:r>
      <w:r w:rsidRPr="007D2074">
        <w:rPr>
          <w:sz w:val="28"/>
          <w:szCs w:val="28"/>
          <w:lang w:val="uk-UA"/>
        </w:rPr>
        <w:t xml:space="preserve"> першого заступника сільського голови Ніну РЕВТУ</w:t>
      </w:r>
      <w:r w:rsidRPr="007D2074">
        <w:rPr>
          <w:sz w:val="28"/>
          <w:szCs w:val="28"/>
        </w:rPr>
        <w:t>.</w:t>
      </w: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Сільський голова                                                         Антон ПАЄНТКО</w:t>
      </w: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</w:p>
    <w:p w:rsidR="00C50FB1" w:rsidRDefault="00C50FB1" w:rsidP="00C50FB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50FB1" w:rsidRPr="00D160C8" w:rsidRDefault="00C50FB1" w:rsidP="00C50FB1">
      <w:pPr>
        <w:jc w:val="both"/>
        <w:rPr>
          <w:sz w:val="28"/>
          <w:szCs w:val="28"/>
          <w:lang w:val="uk-UA"/>
        </w:rPr>
      </w:pPr>
    </w:p>
    <w:p w:rsidR="00C50FB1" w:rsidRPr="00D36699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Pr="00D36699">
        <w:rPr>
          <w:sz w:val="28"/>
          <w:szCs w:val="28"/>
          <w:lang w:val="uk-UA"/>
        </w:rPr>
        <w:t>Додаток 1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</w:t>
      </w:r>
      <w:r w:rsidRPr="00D36699">
        <w:rPr>
          <w:sz w:val="28"/>
          <w:szCs w:val="28"/>
          <w:lang w:val="uk-UA"/>
        </w:rPr>
        <w:t xml:space="preserve">о рішення 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D36699">
        <w:rPr>
          <w:sz w:val="28"/>
          <w:szCs w:val="28"/>
          <w:lang w:val="uk-UA"/>
        </w:rPr>
        <w:t>виконавчого комітету</w:t>
      </w:r>
    </w:p>
    <w:p w:rsidR="00C50FB1" w:rsidRDefault="00C50FB1" w:rsidP="00C50FB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від 23.10.2025 № </w:t>
      </w:r>
    </w:p>
    <w:p w:rsidR="00C50FB1" w:rsidRDefault="00C50FB1" w:rsidP="00C50FB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50FB1" w:rsidRDefault="00C50FB1" w:rsidP="00C50FB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50FB1" w:rsidRPr="00797DB5" w:rsidRDefault="00C50FB1" w:rsidP="00C50FB1">
      <w:pPr>
        <w:keepNext/>
        <w:keepLines/>
        <w:jc w:val="center"/>
        <w:rPr>
          <w:lang w:val="uk-UA"/>
        </w:rPr>
      </w:pPr>
      <w:bookmarkStart w:id="1" w:name="bookmark2"/>
      <w:r>
        <w:rPr>
          <w:rStyle w:val="4"/>
        </w:rPr>
        <w:t>Мережа</w:t>
      </w:r>
      <w:bookmarkEnd w:id="1"/>
    </w:p>
    <w:p w:rsidR="00C50FB1" w:rsidRDefault="00C50FB1" w:rsidP="00C50FB1">
      <w:pPr>
        <w:jc w:val="center"/>
        <w:rPr>
          <w:rStyle w:val="40"/>
          <w:b w:val="0"/>
          <w:bCs w:val="0"/>
        </w:rPr>
      </w:pPr>
      <w:r>
        <w:rPr>
          <w:rStyle w:val="40"/>
        </w:rPr>
        <w:t>закладів загальної середньої</w:t>
      </w:r>
      <w:r>
        <w:rPr>
          <w:rStyle w:val="40"/>
        </w:rPr>
        <w:br/>
        <w:t xml:space="preserve">освіти на 2025/2026 навчальний рік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410"/>
        <w:gridCol w:w="2517"/>
      </w:tblGrid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Назва закладу загальної середньої освіти</w:t>
            </w:r>
          </w:p>
        </w:tc>
        <w:tc>
          <w:tcPr>
            <w:tcW w:w="2410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класів</w:t>
            </w:r>
          </w:p>
        </w:tc>
        <w:tc>
          <w:tcPr>
            <w:tcW w:w="2517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учнів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Баловненський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11</w:t>
            </w: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182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Новопетрівський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11</w:t>
            </w: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162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Гур'ївський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11</w:t>
            </w: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154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Себинський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10</w:t>
            </w: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13</w:t>
            </w:r>
            <w:r>
              <w:rPr>
                <w:rStyle w:val="40"/>
              </w:rPr>
              <w:t>7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r w:rsidRPr="002555BF">
              <w:rPr>
                <w:sz w:val="28"/>
                <w:szCs w:val="28"/>
                <w:lang w:val="uk-UA"/>
              </w:rPr>
              <w:t>Костянтинівський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8</w:t>
            </w: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  <w:vertAlign w:val="superscript"/>
              </w:rPr>
            </w:pP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78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Кандибинський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8</w:t>
            </w: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  <w:vertAlign w:val="superscript"/>
              </w:rPr>
            </w:pP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56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Новоінгульський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9</w:t>
            </w: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  <w:vertAlign w:val="superscript"/>
              </w:rPr>
            </w:pP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74</w:t>
            </w:r>
          </w:p>
        </w:tc>
      </w:tr>
      <w:tr w:rsidR="00C50FB1" w:rsidRPr="002555BF" w:rsidTr="00BD43D2">
        <w:tc>
          <w:tcPr>
            <w:tcW w:w="4928" w:type="dxa"/>
          </w:tcPr>
          <w:p w:rsidR="00C50FB1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ВСЬОГО</w:t>
            </w:r>
          </w:p>
        </w:tc>
        <w:tc>
          <w:tcPr>
            <w:tcW w:w="2410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68</w:t>
            </w: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  <w:vertAlign w:val="superscript"/>
              </w:rPr>
            </w:pPr>
          </w:p>
        </w:tc>
        <w:tc>
          <w:tcPr>
            <w:tcW w:w="2517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843</w:t>
            </w:r>
          </w:p>
        </w:tc>
      </w:tr>
    </w:tbl>
    <w:p w:rsidR="00C50FB1" w:rsidRDefault="00C50FB1" w:rsidP="00C50FB1">
      <w:pPr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rPr>
          <w:rStyle w:val="40"/>
          <w:b w:val="0"/>
          <w:bCs w:val="0"/>
        </w:rPr>
      </w:pPr>
    </w:p>
    <w:p w:rsidR="00C50FB1" w:rsidRPr="00D36699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</w:t>
      </w:r>
      <w:r w:rsidRPr="00D366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</w:t>
      </w:r>
      <w:r w:rsidRPr="00D36699">
        <w:rPr>
          <w:sz w:val="28"/>
          <w:szCs w:val="28"/>
          <w:lang w:val="uk-UA"/>
        </w:rPr>
        <w:t xml:space="preserve">о рішення 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D36699">
        <w:rPr>
          <w:sz w:val="28"/>
          <w:szCs w:val="28"/>
          <w:lang w:val="uk-UA"/>
        </w:rPr>
        <w:t>виконавчого комітету</w:t>
      </w:r>
    </w:p>
    <w:p w:rsidR="00C50FB1" w:rsidRDefault="00C50FB1" w:rsidP="00C50FB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23.10.2025 №</w:t>
      </w: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Pr="0027706C" w:rsidRDefault="00C50FB1" w:rsidP="00C50FB1">
      <w:pPr>
        <w:keepNext/>
        <w:keepLines/>
        <w:jc w:val="center"/>
        <w:rPr>
          <w:b/>
          <w:lang w:val="uk-UA"/>
        </w:rPr>
      </w:pPr>
      <w:r w:rsidRPr="00294659">
        <w:rPr>
          <w:rStyle w:val="4"/>
        </w:rPr>
        <w:t>Мережа</w:t>
      </w:r>
    </w:p>
    <w:p w:rsidR="00C50FB1" w:rsidRDefault="00C50FB1" w:rsidP="00C50FB1">
      <w:pPr>
        <w:jc w:val="center"/>
        <w:rPr>
          <w:rStyle w:val="40"/>
          <w:b w:val="0"/>
          <w:bCs w:val="0"/>
        </w:rPr>
      </w:pPr>
      <w:r>
        <w:rPr>
          <w:rStyle w:val="40"/>
        </w:rPr>
        <w:t>закладів дошкільної</w:t>
      </w:r>
      <w:r>
        <w:rPr>
          <w:rStyle w:val="40"/>
        </w:rPr>
        <w:br/>
        <w:t xml:space="preserve">освіти на 2025/2026 навчальний рік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3"/>
        <w:gridCol w:w="1674"/>
        <w:gridCol w:w="1652"/>
      </w:tblGrid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Н</w:t>
            </w:r>
            <w:r>
              <w:rPr>
                <w:rStyle w:val="40"/>
              </w:rPr>
              <w:t>азва закладу дошкільної</w:t>
            </w:r>
            <w:r w:rsidRPr="002555BF">
              <w:rPr>
                <w:rStyle w:val="40"/>
              </w:rPr>
              <w:t xml:space="preserve"> освіти</w:t>
            </w: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 xml:space="preserve">Кількість </w:t>
            </w:r>
            <w:r>
              <w:rPr>
                <w:rStyle w:val="40"/>
              </w:rPr>
              <w:t>груп</w:t>
            </w:r>
          </w:p>
        </w:tc>
        <w:tc>
          <w:tcPr>
            <w:tcW w:w="1383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 xml:space="preserve">Кількість </w:t>
            </w:r>
            <w:r>
              <w:rPr>
                <w:rStyle w:val="40"/>
              </w:rPr>
              <w:t>вихованців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5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Баловненський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</w:t>
              </w:r>
            </w:hyperlink>
            <w:r>
              <w:rPr>
                <w:sz w:val="28"/>
                <w:szCs w:val="28"/>
                <w:lang w:val="uk-UA"/>
              </w:rPr>
              <w:t xml:space="preserve"> (ясла-</w:t>
            </w:r>
            <w:r w:rsidRPr="00961C6C">
              <w:rPr>
                <w:sz w:val="28"/>
                <w:szCs w:val="28"/>
                <w:lang w:val="uk-UA"/>
              </w:rPr>
              <w:t>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3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47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961C6C">
              <w:rPr>
                <w:sz w:val="28"/>
                <w:szCs w:val="28"/>
                <w:lang w:val="uk-UA"/>
              </w:rPr>
              <w:t>Новопетрівський</w:t>
            </w:r>
            <w:proofErr w:type="spellEnd"/>
            <w:r w:rsidRPr="00961C6C">
              <w:rPr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961C6C">
                <w:rPr>
                  <w:sz w:val="28"/>
                  <w:szCs w:val="28"/>
                  <w:lang w:val="uk-UA"/>
                </w:rPr>
                <w:t>заклад дошкільної освіти</w:t>
              </w:r>
            </w:hyperlink>
            <w:r>
              <w:rPr>
                <w:sz w:val="28"/>
                <w:szCs w:val="28"/>
                <w:lang w:val="uk-UA"/>
              </w:rPr>
              <w:t xml:space="preserve"> (ясла-</w:t>
            </w:r>
            <w:r w:rsidRPr="00961C6C">
              <w:rPr>
                <w:sz w:val="28"/>
                <w:szCs w:val="28"/>
                <w:lang w:val="uk-UA"/>
              </w:rPr>
              <w:t>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3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4</w:t>
            </w:r>
            <w:r>
              <w:rPr>
                <w:rStyle w:val="40"/>
              </w:rPr>
              <w:t>1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7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Себинський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</w:t>
              </w:r>
            </w:hyperlink>
            <w:r w:rsidRPr="00961C6C">
              <w:rPr>
                <w:sz w:val="28"/>
                <w:szCs w:val="28"/>
                <w:lang w:val="uk-UA"/>
              </w:rPr>
              <w:t xml:space="preserve"> (ясла-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3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17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8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Гур</w:t>
              </w:r>
              <w:r>
                <w:rPr>
                  <w:sz w:val="28"/>
                  <w:szCs w:val="28"/>
                  <w:lang w:val="uk-UA"/>
                </w:rPr>
                <w:t>’</w:t>
              </w:r>
              <w:r w:rsidRPr="00961C6C">
                <w:rPr>
                  <w:sz w:val="28"/>
                  <w:szCs w:val="28"/>
                  <w:lang w:val="uk-UA"/>
                </w:rPr>
                <w:t>ївський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</w:t>
              </w:r>
            </w:hyperlink>
            <w:r w:rsidRPr="00961C6C">
              <w:rPr>
                <w:sz w:val="28"/>
                <w:szCs w:val="28"/>
                <w:lang w:val="uk-UA"/>
              </w:rPr>
              <w:t xml:space="preserve"> (дитячий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2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2</w:t>
            </w:r>
            <w:r>
              <w:rPr>
                <w:rStyle w:val="40"/>
              </w:rPr>
              <w:t>7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9" w:history="1">
              <w:r w:rsidRPr="00961C6C">
                <w:rPr>
                  <w:sz w:val="28"/>
                  <w:szCs w:val="28"/>
                  <w:lang w:val="uk-UA"/>
                </w:rPr>
                <w:t>Костянтинівський заклад дошкільної освіти</w:t>
              </w:r>
            </w:hyperlink>
            <w:r w:rsidRPr="00961C6C">
              <w:rPr>
                <w:sz w:val="28"/>
                <w:szCs w:val="28"/>
                <w:lang w:val="uk-UA"/>
              </w:rPr>
              <w:t xml:space="preserve"> (дитячий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2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18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10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Пісківський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</w:t>
              </w:r>
            </w:hyperlink>
            <w:r w:rsidRPr="00961C6C">
              <w:rPr>
                <w:sz w:val="28"/>
                <w:szCs w:val="28"/>
                <w:lang w:val="uk-UA"/>
              </w:rPr>
              <w:t xml:space="preserve"> (дитячий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  <w:r>
              <w:rPr>
                <w:rStyle w:val="40"/>
              </w:rPr>
              <w:t>5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11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Кандибинський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</w:t>
              </w:r>
            </w:hyperlink>
            <w:r w:rsidRPr="00961C6C">
              <w:rPr>
                <w:sz w:val="28"/>
                <w:szCs w:val="28"/>
                <w:lang w:val="uk-UA"/>
              </w:rPr>
              <w:t xml:space="preserve"> (дитячий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10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hyperlink r:id="rId12" w:history="1">
              <w:proofErr w:type="spellStart"/>
              <w:r w:rsidRPr="00961C6C">
                <w:rPr>
                  <w:sz w:val="28"/>
                  <w:szCs w:val="28"/>
                  <w:lang w:val="uk-UA"/>
                </w:rPr>
                <w:t>Новоінгульський</w:t>
              </w:r>
              <w:proofErr w:type="spellEnd"/>
              <w:r w:rsidRPr="00961C6C">
                <w:rPr>
                  <w:sz w:val="28"/>
                  <w:szCs w:val="28"/>
                  <w:lang w:val="uk-UA"/>
                </w:rPr>
                <w:t xml:space="preserve"> заклад дошкільної освіти </w:t>
              </w:r>
            </w:hyperlink>
            <w:r w:rsidRPr="00961C6C">
              <w:rPr>
                <w:sz w:val="28"/>
                <w:szCs w:val="28"/>
                <w:lang w:val="uk-UA"/>
              </w:rPr>
              <w:t>(дитячий садок) Костянтинівської сільської ради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  <w:r>
              <w:rPr>
                <w:rStyle w:val="40"/>
              </w:rPr>
              <w:t>5</w:t>
            </w:r>
          </w:p>
        </w:tc>
      </w:tr>
      <w:tr w:rsidR="00C50FB1" w:rsidRPr="002555BF" w:rsidTr="00BD43D2">
        <w:tc>
          <w:tcPr>
            <w:tcW w:w="6771" w:type="dxa"/>
            <w:vAlign w:val="center"/>
          </w:tcPr>
          <w:p w:rsidR="00C50FB1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</w:t>
            </w:r>
          </w:p>
          <w:p w:rsidR="00C50FB1" w:rsidRPr="00961C6C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ВСЬОГО</w:t>
            </w: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</w:rPr>
            </w:pP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16</w:t>
            </w: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</w:rPr>
            </w:pPr>
          </w:p>
          <w:p w:rsidR="00C50FB1" w:rsidRPr="0027706C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190</w:t>
            </w:r>
          </w:p>
        </w:tc>
      </w:tr>
    </w:tbl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Pr="00D36699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D366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3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</w:t>
      </w:r>
      <w:r w:rsidRPr="00D36699">
        <w:rPr>
          <w:sz w:val="28"/>
          <w:szCs w:val="28"/>
          <w:lang w:val="uk-UA"/>
        </w:rPr>
        <w:t xml:space="preserve">о рішення 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D36699">
        <w:rPr>
          <w:sz w:val="28"/>
          <w:szCs w:val="28"/>
          <w:lang w:val="uk-UA"/>
        </w:rPr>
        <w:t>виконавчого комітету</w:t>
      </w:r>
    </w:p>
    <w:p w:rsidR="00C50FB1" w:rsidRDefault="00C50FB1" w:rsidP="00C50FB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23.10.2025 №</w:t>
      </w: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Pr="00294659" w:rsidRDefault="00C50FB1" w:rsidP="00C50FB1">
      <w:pPr>
        <w:keepNext/>
        <w:keepLines/>
        <w:spacing w:line="280" w:lineRule="exact"/>
        <w:jc w:val="center"/>
        <w:rPr>
          <w:b/>
        </w:rPr>
      </w:pPr>
      <w:r w:rsidRPr="00294659">
        <w:rPr>
          <w:rStyle w:val="4"/>
        </w:rPr>
        <w:t>Мережа</w:t>
      </w: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  <w:r>
        <w:rPr>
          <w:rStyle w:val="40"/>
        </w:rPr>
        <w:t>класів з інклюзивним навчанням на 2025/2026 навчальний рік</w:t>
      </w: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685"/>
        <w:gridCol w:w="1451"/>
      </w:tblGrid>
      <w:tr w:rsidR="00C50FB1" w:rsidTr="00BD43D2">
        <w:tc>
          <w:tcPr>
            <w:tcW w:w="6771" w:type="dxa"/>
          </w:tcPr>
          <w:p w:rsidR="00C50FB1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Назва закладу загальної середньої освіти</w:t>
            </w: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класів</w:t>
            </w:r>
          </w:p>
        </w:tc>
        <w:tc>
          <w:tcPr>
            <w:tcW w:w="1383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учнів</w:t>
            </w:r>
            <w:r>
              <w:rPr>
                <w:rStyle w:val="40"/>
              </w:rPr>
              <w:t xml:space="preserve"> з ООП</w:t>
            </w:r>
          </w:p>
        </w:tc>
      </w:tr>
      <w:tr w:rsidR="00C50FB1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Новопетрівський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4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8</w:t>
            </w:r>
          </w:p>
        </w:tc>
      </w:tr>
      <w:tr w:rsidR="00C50FB1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Гур'ївський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5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7</w:t>
            </w:r>
          </w:p>
        </w:tc>
      </w:tr>
      <w:tr w:rsidR="00C50FB1" w:rsidTr="00BD43D2">
        <w:tc>
          <w:tcPr>
            <w:tcW w:w="6771" w:type="dxa"/>
          </w:tcPr>
          <w:p w:rsidR="00C50FB1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 xml:space="preserve">                                                            </w:t>
            </w:r>
          </w:p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 xml:space="preserve">                                                                ВСЬОГО</w:t>
            </w:r>
          </w:p>
        </w:tc>
        <w:tc>
          <w:tcPr>
            <w:tcW w:w="1701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</w:p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9</w:t>
            </w:r>
          </w:p>
        </w:tc>
        <w:tc>
          <w:tcPr>
            <w:tcW w:w="1383" w:type="dxa"/>
          </w:tcPr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</w:p>
          <w:p w:rsidR="00C50FB1" w:rsidRPr="0027706C" w:rsidRDefault="00C50FB1" w:rsidP="00BD43D2">
            <w:pPr>
              <w:spacing w:line="280" w:lineRule="exact"/>
              <w:jc w:val="center"/>
              <w:rPr>
                <w:rStyle w:val="40"/>
                <w:b w:val="0"/>
                <w:bCs w:val="0"/>
              </w:rPr>
            </w:pPr>
            <w:r w:rsidRPr="0027706C">
              <w:rPr>
                <w:rStyle w:val="40"/>
              </w:rPr>
              <w:t>1</w:t>
            </w:r>
            <w:r>
              <w:rPr>
                <w:rStyle w:val="40"/>
              </w:rPr>
              <w:t>5</w:t>
            </w:r>
          </w:p>
        </w:tc>
      </w:tr>
    </w:tbl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Pr="00D36699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D366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4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</w:t>
      </w:r>
      <w:r w:rsidRPr="00D36699">
        <w:rPr>
          <w:sz w:val="28"/>
          <w:szCs w:val="28"/>
          <w:lang w:val="uk-UA"/>
        </w:rPr>
        <w:t xml:space="preserve">о рішення 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D36699">
        <w:rPr>
          <w:sz w:val="28"/>
          <w:szCs w:val="28"/>
          <w:lang w:val="uk-UA"/>
        </w:rPr>
        <w:t>виконавчого комітету</w:t>
      </w:r>
    </w:p>
    <w:p w:rsidR="00C50FB1" w:rsidRDefault="00C50FB1" w:rsidP="00C50FB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23.10.2025 №</w:t>
      </w:r>
    </w:p>
    <w:p w:rsidR="00C50FB1" w:rsidRDefault="00C50FB1" w:rsidP="00C50FB1">
      <w:pPr>
        <w:spacing w:line="280" w:lineRule="exact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2"/>
        </w:rPr>
      </w:pPr>
      <w:r>
        <w:rPr>
          <w:rStyle w:val="2"/>
        </w:rPr>
        <w:t>Індивідуальна форму навчання (педагогічний патронаж) для осіб, які здобувають початкову, базову середню освіту та проживають у селах (якщо кількість здобувачів освіти у класі закладу освіти становить менше ніж 5 осіб) у 2025/2026 навчальному році</w:t>
      </w:r>
    </w:p>
    <w:p w:rsidR="00C50FB1" w:rsidRDefault="00C50FB1" w:rsidP="00C50FB1">
      <w:pPr>
        <w:jc w:val="center"/>
        <w:rPr>
          <w:rStyle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5"/>
        <w:gridCol w:w="1653"/>
        <w:gridCol w:w="1451"/>
      </w:tblGrid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Назва закладу загальної середньої освіти</w:t>
            </w: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Клас</w:t>
            </w:r>
          </w:p>
        </w:tc>
        <w:tc>
          <w:tcPr>
            <w:tcW w:w="1383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учнів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r w:rsidRPr="002555BF">
              <w:rPr>
                <w:sz w:val="28"/>
                <w:szCs w:val="28"/>
                <w:lang w:val="uk-UA"/>
              </w:rPr>
              <w:t>Костянтинівський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9 клас</w:t>
            </w:r>
          </w:p>
        </w:tc>
        <w:tc>
          <w:tcPr>
            <w:tcW w:w="1383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4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Кандибинський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 клас</w:t>
            </w:r>
          </w:p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 клас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9 клас</w:t>
            </w: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</w:t>
            </w:r>
          </w:p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4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2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Новоінгульський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4 клас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9 клас</w:t>
            </w: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4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Всього</w:t>
            </w: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20</w:t>
            </w:r>
          </w:p>
        </w:tc>
      </w:tr>
    </w:tbl>
    <w:p w:rsidR="00C50FB1" w:rsidRDefault="00C50FB1" w:rsidP="00C50FB1">
      <w:pPr>
        <w:jc w:val="center"/>
        <w:rPr>
          <w:sz w:val="28"/>
          <w:szCs w:val="28"/>
          <w:lang w:val="uk-UA"/>
        </w:rPr>
      </w:pPr>
    </w:p>
    <w:p w:rsidR="00C50FB1" w:rsidRDefault="00C50FB1" w:rsidP="00C50FB1">
      <w:pPr>
        <w:jc w:val="center"/>
        <w:rPr>
          <w:sz w:val="28"/>
          <w:szCs w:val="28"/>
          <w:lang w:val="uk-UA"/>
        </w:rPr>
      </w:pPr>
    </w:p>
    <w:p w:rsidR="00C50FB1" w:rsidRPr="00D36699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D3669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5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</w:t>
      </w:r>
      <w:r w:rsidRPr="00D36699">
        <w:rPr>
          <w:sz w:val="28"/>
          <w:szCs w:val="28"/>
          <w:lang w:val="uk-UA"/>
        </w:rPr>
        <w:t xml:space="preserve">о рішення </w:t>
      </w:r>
    </w:p>
    <w:p w:rsidR="00C50FB1" w:rsidRDefault="00C50FB1" w:rsidP="00C50F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D36699">
        <w:rPr>
          <w:sz w:val="28"/>
          <w:szCs w:val="28"/>
          <w:lang w:val="uk-UA"/>
        </w:rPr>
        <w:t>виконавчого комітету</w:t>
      </w:r>
    </w:p>
    <w:p w:rsidR="00C50FB1" w:rsidRDefault="00C50FB1" w:rsidP="00C50FB1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23.10.2025 №</w:t>
      </w:r>
    </w:p>
    <w:p w:rsidR="00C50FB1" w:rsidRDefault="00C50FB1" w:rsidP="00C50FB1">
      <w:pPr>
        <w:jc w:val="center"/>
        <w:rPr>
          <w:rStyle w:val="2"/>
        </w:rPr>
      </w:pPr>
    </w:p>
    <w:p w:rsidR="00C50FB1" w:rsidRDefault="00C50FB1" w:rsidP="00C50FB1">
      <w:pPr>
        <w:jc w:val="center"/>
        <w:rPr>
          <w:rStyle w:val="2"/>
        </w:rPr>
      </w:pPr>
      <w:r>
        <w:rPr>
          <w:rStyle w:val="2"/>
        </w:rPr>
        <w:t>Індивідуальна форма навчання (педагогічний патронаж) для осіб, які за станом здоров’я не можуть здобувати повну загальну середню освіту за денною формою у 2025/2026 навчальному році</w:t>
      </w:r>
    </w:p>
    <w:p w:rsidR="00C50FB1" w:rsidRDefault="00C50FB1" w:rsidP="00C50FB1">
      <w:pPr>
        <w:jc w:val="center"/>
        <w:rPr>
          <w:rStyle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5"/>
        <w:gridCol w:w="1653"/>
        <w:gridCol w:w="1451"/>
      </w:tblGrid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Назва закладу загальної середньої освіти</w:t>
            </w: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Клас</w:t>
            </w:r>
          </w:p>
        </w:tc>
        <w:tc>
          <w:tcPr>
            <w:tcW w:w="1383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 w:rsidRPr="002555BF">
              <w:rPr>
                <w:rStyle w:val="40"/>
              </w:rPr>
              <w:t>Кількість учнів</w:t>
            </w:r>
          </w:p>
        </w:tc>
      </w:tr>
      <w:tr w:rsidR="00C50FB1" w:rsidRPr="002555BF" w:rsidTr="00BD43D2">
        <w:trPr>
          <w:trHeight w:val="480"/>
        </w:trPr>
        <w:tc>
          <w:tcPr>
            <w:tcW w:w="6771" w:type="dxa"/>
            <w:vMerge w:val="restart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Баловненський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</w:tr>
      <w:tr w:rsidR="00C50FB1" w:rsidRPr="002555BF" w:rsidTr="00BD43D2">
        <w:trPr>
          <w:trHeight w:val="480"/>
        </w:trPr>
        <w:tc>
          <w:tcPr>
            <w:tcW w:w="6771" w:type="dxa"/>
            <w:vMerge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5</w:t>
            </w: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</w:tc>
      </w:tr>
      <w:tr w:rsidR="00C50FB1" w:rsidRPr="002555BF" w:rsidTr="00BD43D2">
        <w:trPr>
          <w:trHeight w:val="451"/>
        </w:trPr>
        <w:tc>
          <w:tcPr>
            <w:tcW w:w="6771" w:type="dxa"/>
            <w:vMerge w:val="restart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Новопетрівський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  <w:p w:rsidR="00C50FB1" w:rsidRDefault="00C50FB1" w:rsidP="00BD43D2">
            <w:pPr>
              <w:rPr>
                <w:sz w:val="28"/>
                <w:szCs w:val="28"/>
                <w:lang w:val="uk-UA"/>
              </w:rPr>
            </w:pP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</w:tr>
      <w:tr w:rsidR="00C50FB1" w:rsidRPr="002555BF" w:rsidTr="00BD43D2">
        <w:trPr>
          <w:trHeight w:val="420"/>
        </w:trPr>
        <w:tc>
          <w:tcPr>
            <w:tcW w:w="6771" w:type="dxa"/>
            <w:vMerge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proofErr w:type="spellStart"/>
            <w:r w:rsidRPr="002555BF">
              <w:rPr>
                <w:sz w:val="28"/>
                <w:szCs w:val="28"/>
                <w:lang w:val="uk-UA"/>
              </w:rPr>
              <w:t>Гур</w:t>
            </w:r>
            <w:r>
              <w:rPr>
                <w:sz w:val="28"/>
                <w:szCs w:val="28"/>
                <w:lang w:val="uk-UA"/>
              </w:rPr>
              <w:t>’</w:t>
            </w:r>
            <w:r w:rsidRPr="002555BF">
              <w:rPr>
                <w:sz w:val="28"/>
                <w:szCs w:val="28"/>
                <w:lang w:val="uk-UA"/>
              </w:rPr>
              <w:t>ївський</w:t>
            </w:r>
            <w:proofErr w:type="spellEnd"/>
            <w:r w:rsidRPr="002555BF">
              <w:rPr>
                <w:sz w:val="28"/>
                <w:szCs w:val="28"/>
                <w:lang w:val="uk-UA"/>
              </w:rPr>
              <w:t xml:space="preserve"> ліцей Костянтинівської сільської ради Миколаївської області</w:t>
            </w:r>
          </w:p>
        </w:tc>
        <w:tc>
          <w:tcPr>
            <w:tcW w:w="1701" w:type="dxa"/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</w:t>
            </w: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</w:tr>
      <w:tr w:rsidR="00C50FB1" w:rsidRPr="002555BF" w:rsidTr="00BD43D2">
        <w:trPr>
          <w:trHeight w:val="330"/>
        </w:trPr>
        <w:tc>
          <w:tcPr>
            <w:tcW w:w="6771" w:type="dxa"/>
            <w:vMerge w:val="restart"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  <w:r w:rsidRPr="002555BF">
              <w:rPr>
                <w:sz w:val="28"/>
                <w:szCs w:val="28"/>
                <w:lang w:val="uk-UA"/>
              </w:rPr>
              <w:t>Костянтинівський ліцей Костянтинівської сільської ради Миколаївської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3</w:t>
            </w:r>
          </w:p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50FB1" w:rsidRPr="002555BF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</w:tc>
      </w:tr>
      <w:tr w:rsidR="00C50FB1" w:rsidRPr="002555BF" w:rsidTr="00BD43D2">
        <w:trPr>
          <w:trHeight w:val="315"/>
        </w:trPr>
        <w:tc>
          <w:tcPr>
            <w:tcW w:w="6771" w:type="dxa"/>
            <w:vMerge/>
          </w:tcPr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9</w:t>
            </w:r>
          </w:p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1</w:t>
            </w:r>
          </w:p>
        </w:tc>
      </w:tr>
      <w:tr w:rsidR="00C50FB1" w:rsidRPr="002555BF" w:rsidTr="00BD43D2">
        <w:tc>
          <w:tcPr>
            <w:tcW w:w="6771" w:type="dxa"/>
          </w:tcPr>
          <w:p w:rsidR="00C50FB1" w:rsidRDefault="00C50FB1" w:rsidP="00BD4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Всього</w:t>
            </w:r>
          </w:p>
          <w:p w:rsidR="00C50FB1" w:rsidRPr="002555BF" w:rsidRDefault="00C50FB1" w:rsidP="00BD4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</w:p>
        </w:tc>
        <w:tc>
          <w:tcPr>
            <w:tcW w:w="1383" w:type="dxa"/>
          </w:tcPr>
          <w:p w:rsidR="00C50FB1" w:rsidRDefault="00C50FB1" w:rsidP="00BD43D2">
            <w:pPr>
              <w:jc w:val="center"/>
              <w:rPr>
                <w:rStyle w:val="40"/>
                <w:b w:val="0"/>
                <w:bCs w:val="0"/>
              </w:rPr>
            </w:pPr>
            <w:r>
              <w:rPr>
                <w:rStyle w:val="40"/>
              </w:rPr>
              <w:t>7</w:t>
            </w:r>
          </w:p>
        </w:tc>
      </w:tr>
    </w:tbl>
    <w:p w:rsidR="00C50FB1" w:rsidRPr="00337E65" w:rsidRDefault="00C50FB1" w:rsidP="00C50FB1">
      <w:pPr>
        <w:jc w:val="center"/>
        <w:rPr>
          <w:lang w:val="uk-UA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jc w:val="center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rPr>
          <w:rStyle w:val="40"/>
          <w:b w:val="0"/>
          <w:bCs w:val="0"/>
        </w:rPr>
      </w:pPr>
    </w:p>
    <w:p w:rsidR="00C50FB1" w:rsidRDefault="00C50FB1" w:rsidP="00C50FB1">
      <w:pPr>
        <w:spacing w:line="280" w:lineRule="exact"/>
        <w:rPr>
          <w:rStyle w:val="40"/>
          <w:b w:val="0"/>
          <w:bCs w:val="0"/>
        </w:rPr>
      </w:pPr>
    </w:p>
    <w:p w:rsidR="00A428F6" w:rsidRDefault="00A428F6"/>
    <w:sectPr w:rsidR="00A428F6" w:rsidSect="000F1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42"/>
    <w:rsid w:val="003E5D42"/>
    <w:rsid w:val="00A428F6"/>
    <w:rsid w:val="00C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5AF"/>
  <w15:chartTrackingRefBased/>
  <w15:docId w15:val="{7EDD73CD-8169-4F48-A651-BEB96619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FB1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C50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Заголовок №4"/>
    <w:basedOn w:val="a0"/>
    <w:rsid w:val="00C50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a0"/>
    <w:rsid w:val="00C50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59"/>
    <w:rsid w:val="00C50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isuo.org/preschools/view/id/454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k.isuo.org/preschools/view/id/45414" TargetMode="External"/><Relationship Id="rId12" Type="http://schemas.openxmlformats.org/officeDocument/2006/relationships/hyperlink" Target="https://mk.isuo.org/preschools/view/id/454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isuo.org/preschools/view/id/45410" TargetMode="External"/><Relationship Id="rId11" Type="http://schemas.openxmlformats.org/officeDocument/2006/relationships/hyperlink" Target="https://mk.isuo.org/preschools/view/id/45425" TargetMode="External"/><Relationship Id="rId5" Type="http://schemas.openxmlformats.org/officeDocument/2006/relationships/hyperlink" Target="https://mk.isuo.org/preschools/view/id/45410" TargetMode="External"/><Relationship Id="rId10" Type="http://schemas.openxmlformats.org/officeDocument/2006/relationships/hyperlink" Target="https://mk.isuo.org/preschools/view/id/4541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k.isuo.org/preschools/view/id/454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5608</Words>
  <Characters>3197</Characters>
  <Application>Microsoft Office Word</Application>
  <DocSecurity>0</DocSecurity>
  <Lines>26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2025-10-21T06:39:00Z</dcterms:created>
  <dcterms:modified xsi:type="dcterms:W3CDTF">2025-10-21T06:40:00Z</dcterms:modified>
</cp:coreProperties>
</file>