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F22" w:rsidRPr="00423772" w:rsidRDefault="00E70F22" w:rsidP="00E70F22">
      <w:pPr>
        <w:spacing w:after="0"/>
        <w:ind w:left="4248" w:right="4617"/>
        <w:jc w:val="center"/>
        <w:rPr>
          <w:rFonts w:ascii="Times New Roman" w:hAnsi="Times New Roman"/>
          <w:b/>
          <w:sz w:val="28"/>
          <w:szCs w:val="28"/>
        </w:rPr>
      </w:pPr>
      <w:bookmarkStart w:id="0" w:name="_GoBack"/>
      <w:bookmarkEnd w:id="0"/>
      <w:r w:rsidRPr="00423772">
        <w:rPr>
          <w:rFonts w:ascii="Times New Roman" w:hAnsi="Times New Roman"/>
          <w:b/>
          <w:noProof/>
          <w:sz w:val="28"/>
          <w:szCs w:val="28"/>
          <w:lang w:eastAsia="uk-UA"/>
        </w:rPr>
        <w:drawing>
          <wp:inline distT="0" distB="0" distL="0" distR="0" wp14:anchorId="3B654F79" wp14:editId="38A6A3EF">
            <wp:extent cx="428625" cy="6191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l="13655" r="14160"/>
                    <a:stretch>
                      <a:fillRect/>
                    </a:stretch>
                  </pic:blipFill>
                  <pic:spPr bwMode="auto">
                    <a:xfrm>
                      <a:off x="0" y="0"/>
                      <a:ext cx="428625" cy="619125"/>
                    </a:xfrm>
                    <a:prstGeom prst="rect">
                      <a:avLst/>
                    </a:prstGeom>
                    <a:noFill/>
                    <a:ln w="9525">
                      <a:noFill/>
                      <a:miter lim="800000"/>
                      <a:headEnd/>
                      <a:tailEnd/>
                    </a:ln>
                  </pic:spPr>
                </pic:pic>
              </a:graphicData>
            </a:graphic>
          </wp:inline>
        </w:drawing>
      </w:r>
    </w:p>
    <w:p w:rsidR="00E70F22" w:rsidRPr="00423772" w:rsidRDefault="00E70F22" w:rsidP="00E70F22">
      <w:pPr>
        <w:spacing w:after="0"/>
        <w:jc w:val="center"/>
        <w:rPr>
          <w:rFonts w:ascii="Times New Roman" w:hAnsi="Times New Roman"/>
          <w:b/>
          <w:sz w:val="28"/>
          <w:szCs w:val="28"/>
        </w:rPr>
      </w:pPr>
      <w:r w:rsidRPr="00423772">
        <w:rPr>
          <w:rFonts w:ascii="Times New Roman" w:hAnsi="Times New Roman"/>
          <w:b/>
          <w:sz w:val="28"/>
          <w:szCs w:val="28"/>
        </w:rPr>
        <w:t>Костянтинівська сільська рада</w:t>
      </w:r>
    </w:p>
    <w:p w:rsidR="00E70F22" w:rsidRPr="00423772" w:rsidRDefault="00E70F22" w:rsidP="00E70F22">
      <w:pPr>
        <w:spacing w:after="0"/>
        <w:jc w:val="center"/>
        <w:rPr>
          <w:rFonts w:ascii="Times New Roman" w:hAnsi="Times New Roman"/>
          <w:b/>
          <w:sz w:val="28"/>
          <w:szCs w:val="28"/>
        </w:rPr>
      </w:pPr>
      <w:r w:rsidRPr="00423772">
        <w:rPr>
          <w:rFonts w:ascii="Times New Roman" w:hAnsi="Times New Roman"/>
          <w:b/>
          <w:sz w:val="28"/>
          <w:szCs w:val="28"/>
        </w:rPr>
        <w:t>Миколаївського району Миколаївської області</w:t>
      </w:r>
    </w:p>
    <w:p w:rsidR="00E70F22" w:rsidRPr="00423772" w:rsidRDefault="00E70F22" w:rsidP="00E70F22">
      <w:pPr>
        <w:spacing w:after="0"/>
        <w:rPr>
          <w:rFonts w:ascii="Times New Roman" w:hAnsi="Times New Roman"/>
          <w:b/>
          <w:sz w:val="28"/>
          <w:szCs w:val="28"/>
        </w:rPr>
      </w:pPr>
      <w:r w:rsidRPr="00423772">
        <w:rPr>
          <w:rFonts w:ascii="Times New Roman" w:hAnsi="Times New Roman"/>
          <w:b/>
          <w:sz w:val="28"/>
          <w:szCs w:val="28"/>
          <w:u w:val="single"/>
        </w:rPr>
        <w:t xml:space="preserve">           __________________Виконавчий комітет_____________________</w:t>
      </w:r>
    </w:p>
    <w:p w:rsidR="00E70F22" w:rsidRPr="00423772" w:rsidRDefault="00E70F22" w:rsidP="00E70F22">
      <w:pPr>
        <w:spacing w:after="0"/>
        <w:rPr>
          <w:rFonts w:ascii="Times New Roman" w:hAnsi="Times New Roman"/>
          <w:b/>
          <w:sz w:val="28"/>
          <w:szCs w:val="28"/>
        </w:rPr>
      </w:pPr>
    </w:p>
    <w:p w:rsidR="00E70F22" w:rsidRPr="00CD3012" w:rsidRDefault="00E70F22" w:rsidP="00E70F22">
      <w:pPr>
        <w:jc w:val="center"/>
        <w:rPr>
          <w:rFonts w:ascii="Times New Roman" w:hAnsi="Times New Roman"/>
          <w:b/>
          <w:sz w:val="28"/>
          <w:szCs w:val="28"/>
        </w:rPr>
      </w:pPr>
      <w:r w:rsidRPr="00423772">
        <w:rPr>
          <w:rFonts w:ascii="Times New Roman" w:hAnsi="Times New Roman"/>
          <w:b/>
          <w:sz w:val="28"/>
          <w:szCs w:val="28"/>
        </w:rPr>
        <w:t>Р І Ш Е Н Н Я  №</w:t>
      </w:r>
      <w:r>
        <w:rPr>
          <w:rFonts w:ascii="Times New Roman" w:hAnsi="Times New Roman"/>
          <w:b/>
          <w:sz w:val="28"/>
          <w:szCs w:val="28"/>
        </w:rPr>
        <w:t xml:space="preserve"> 259</w:t>
      </w:r>
    </w:p>
    <w:p w:rsidR="00E70F22" w:rsidRDefault="00E70F22" w:rsidP="00E70F22">
      <w:pPr>
        <w:rPr>
          <w:rFonts w:ascii="Times New Roman" w:hAnsi="Times New Roman"/>
          <w:sz w:val="28"/>
          <w:szCs w:val="28"/>
        </w:rPr>
      </w:pPr>
      <w:r>
        <w:rPr>
          <w:rFonts w:ascii="Times New Roman" w:hAnsi="Times New Roman"/>
          <w:sz w:val="28"/>
          <w:szCs w:val="28"/>
        </w:rPr>
        <w:t xml:space="preserve">с. Костянтинівка </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rPr>
        <w:t>Про затвердження Звіту про</w:t>
      </w:r>
      <w:r>
        <w:rPr>
          <w:color w:val="000000"/>
          <w:sz w:val="28"/>
          <w:szCs w:val="28"/>
          <w:lang w:val="uk-UA"/>
        </w:rPr>
        <w:t xml:space="preserve"> </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rPr>
        <w:t>проведене зонування</w:t>
      </w:r>
      <w:r>
        <w:rPr>
          <w:color w:val="000000"/>
          <w:sz w:val="28"/>
          <w:szCs w:val="28"/>
          <w:lang w:val="uk-UA"/>
        </w:rPr>
        <w:t xml:space="preserve"> </w:t>
      </w:r>
      <w:r>
        <w:rPr>
          <w:color w:val="000000"/>
          <w:sz w:val="28"/>
          <w:szCs w:val="28"/>
        </w:rPr>
        <w:t xml:space="preserve">територій </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lang w:val="uk-UA"/>
        </w:rPr>
        <w:t>Костянтинівської  сільської ради</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lang w:val="uk-UA"/>
        </w:rPr>
        <w:t xml:space="preserve"> за ризиками надзвичайних ситуацій</w:t>
      </w:r>
    </w:p>
    <w:p w:rsidR="00E70F22" w:rsidRDefault="00E70F22" w:rsidP="00E70F22">
      <w:pPr>
        <w:pStyle w:val="a3"/>
        <w:spacing w:before="0" w:beforeAutospacing="0" w:after="0" w:afterAutospacing="0"/>
        <w:ind w:right="424"/>
        <w:rPr>
          <w:color w:val="000000"/>
          <w:sz w:val="28"/>
          <w:szCs w:val="28"/>
          <w:lang w:val="uk-UA"/>
        </w:rPr>
      </w:pPr>
    </w:p>
    <w:p w:rsidR="00E70F22" w:rsidRPr="00412313" w:rsidRDefault="00E70F22" w:rsidP="00E70F22">
      <w:pPr>
        <w:pStyle w:val="Default"/>
        <w:rPr>
          <w:lang w:val="uk-UA"/>
        </w:rPr>
      </w:pPr>
    </w:p>
    <w:p w:rsidR="00E70F22" w:rsidRDefault="00E70F22" w:rsidP="00E70F22">
      <w:pPr>
        <w:pStyle w:val="a3"/>
        <w:spacing w:before="0" w:beforeAutospacing="0" w:after="0" w:afterAutospacing="0"/>
        <w:ind w:right="424"/>
        <w:rPr>
          <w:sz w:val="28"/>
          <w:szCs w:val="28"/>
          <w:lang w:val="uk-UA"/>
        </w:rPr>
      </w:pPr>
      <w:r w:rsidRPr="00412313">
        <w:rPr>
          <w:lang w:val="uk-UA"/>
        </w:rPr>
        <w:t xml:space="preserve"> </w:t>
      </w:r>
      <w:r w:rsidRPr="00412313">
        <w:rPr>
          <w:sz w:val="28"/>
          <w:szCs w:val="28"/>
          <w:lang w:val="uk-UA"/>
        </w:rPr>
        <w:t xml:space="preserve">Відповідно до статті </w:t>
      </w:r>
      <w:r w:rsidRPr="00110503">
        <w:rPr>
          <w:sz w:val="28"/>
          <w:szCs w:val="28"/>
          <w:lang w:val="uk-UA"/>
        </w:rPr>
        <w:t>36¹</w:t>
      </w:r>
      <w:r w:rsidRPr="00412313">
        <w:rPr>
          <w:sz w:val="28"/>
          <w:szCs w:val="28"/>
          <w:lang w:val="uk-UA"/>
        </w:rPr>
        <w:t>Закону України «Про місцеве самоврядування в Україні», статті 34 Кодексу цивільного захисту України, наказу Міністерства внутрішніх справ України від 06.09.2024 року №611 «Про затвердження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Pr>
          <w:sz w:val="28"/>
          <w:szCs w:val="28"/>
          <w:lang w:val="uk-UA"/>
        </w:rPr>
        <w:t xml:space="preserve">наказу </w:t>
      </w:r>
      <w:r w:rsidRPr="00110503">
        <w:rPr>
          <w:sz w:val="28"/>
          <w:szCs w:val="28"/>
          <w:lang w:val="uk-UA"/>
        </w:rPr>
        <w:t xml:space="preserve"> ДСНС від 26.03.2025р. №360 «Мет</w:t>
      </w:r>
      <w:r>
        <w:rPr>
          <w:sz w:val="28"/>
          <w:szCs w:val="28"/>
          <w:lang w:val="uk-UA"/>
        </w:rPr>
        <w:t>одичні</w:t>
      </w:r>
      <w:r w:rsidRPr="00110503">
        <w:rPr>
          <w:sz w:val="28"/>
          <w:szCs w:val="28"/>
          <w:lang w:val="uk-UA"/>
        </w:rPr>
        <w:t xml:space="preserve"> </w:t>
      </w:r>
      <w:r>
        <w:rPr>
          <w:sz w:val="28"/>
          <w:szCs w:val="28"/>
          <w:lang w:val="uk-UA"/>
        </w:rPr>
        <w:t xml:space="preserve"> рекомендації </w:t>
      </w:r>
      <w:r w:rsidRPr="00412313">
        <w:rPr>
          <w:sz w:val="28"/>
          <w:szCs w:val="28"/>
          <w:lang w:val="uk-UA"/>
        </w:rPr>
        <w:t xml:space="preserve"> щодо зонування територій за наявністю об’єктів підвищеної небезпеки і небезпечних геологічних, гідрогеологічних, метеорологічних явищ і процесів та ризику виникнення надзвичайних ситуацій, пов’язаних з ними</w:t>
      </w:r>
      <w:r w:rsidRPr="00110503">
        <w:rPr>
          <w:sz w:val="28"/>
          <w:szCs w:val="28"/>
          <w:lang w:val="uk-UA"/>
        </w:rPr>
        <w:t xml:space="preserve">» </w:t>
      </w:r>
      <w:r w:rsidRPr="00412313">
        <w:rPr>
          <w:sz w:val="28"/>
          <w:szCs w:val="28"/>
          <w:lang w:val="uk-UA"/>
        </w:rPr>
        <w:t xml:space="preserve"> , з метою здійснення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sidRPr="00A70856">
        <w:rPr>
          <w:sz w:val="28"/>
          <w:szCs w:val="28"/>
          <w:lang w:val="uk-UA"/>
        </w:rPr>
        <w:t xml:space="preserve"> виконавчий комітет </w:t>
      </w:r>
      <w:r>
        <w:rPr>
          <w:sz w:val="28"/>
          <w:szCs w:val="28"/>
          <w:lang w:val="uk-UA"/>
        </w:rPr>
        <w:t>Костянтин</w:t>
      </w:r>
      <w:r w:rsidRPr="00A70856">
        <w:rPr>
          <w:sz w:val="28"/>
          <w:szCs w:val="28"/>
          <w:lang w:val="uk-UA"/>
        </w:rPr>
        <w:t>івської сільської ради</w:t>
      </w:r>
    </w:p>
    <w:p w:rsidR="00E70F22" w:rsidRDefault="00E70F22" w:rsidP="00E70F22">
      <w:pPr>
        <w:pStyle w:val="a3"/>
        <w:spacing w:before="0" w:beforeAutospacing="0" w:after="0" w:afterAutospacing="0"/>
        <w:ind w:right="424"/>
        <w:rPr>
          <w:sz w:val="28"/>
          <w:szCs w:val="28"/>
          <w:lang w:val="uk-UA"/>
        </w:rPr>
      </w:pPr>
    </w:p>
    <w:p w:rsidR="00E70F22" w:rsidRPr="00A70856" w:rsidRDefault="00E70F22" w:rsidP="00E70F22">
      <w:pPr>
        <w:pStyle w:val="a3"/>
        <w:spacing w:before="0" w:beforeAutospacing="0" w:after="0" w:afterAutospacing="0"/>
        <w:ind w:right="424"/>
        <w:rPr>
          <w:sz w:val="28"/>
          <w:szCs w:val="28"/>
          <w:lang w:val="uk-UA"/>
        </w:rPr>
      </w:pPr>
      <w:r w:rsidRPr="00A70856">
        <w:rPr>
          <w:sz w:val="28"/>
          <w:szCs w:val="28"/>
          <w:lang w:val="uk-UA"/>
        </w:rPr>
        <w:t xml:space="preserve">ВИРІШИВ: </w:t>
      </w:r>
    </w:p>
    <w:p w:rsidR="00E70F22" w:rsidRDefault="00E70F22" w:rsidP="00E70F22">
      <w:pPr>
        <w:pStyle w:val="a3"/>
        <w:spacing w:before="0" w:beforeAutospacing="0" w:after="0" w:afterAutospacing="0"/>
        <w:ind w:right="424"/>
        <w:rPr>
          <w:sz w:val="28"/>
          <w:szCs w:val="28"/>
          <w:lang w:val="uk-UA"/>
        </w:rPr>
      </w:pPr>
      <w:r>
        <w:rPr>
          <w:sz w:val="28"/>
          <w:szCs w:val="28"/>
          <w:lang w:val="uk-UA"/>
        </w:rPr>
        <w:t>1. Затвердити ,Звіт про проведене зонування Костянтинівської селищної територіальної громади за ризиками надзвичайних ситуацій, (додається).</w:t>
      </w:r>
    </w:p>
    <w:p w:rsidR="00E70F22" w:rsidRDefault="00E70F22" w:rsidP="00E70F22">
      <w:pPr>
        <w:pStyle w:val="a3"/>
        <w:spacing w:before="0" w:beforeAutospacing="0" w:after="0" w:afterAutospacing="0"/>
        <w:ind w:right="424"/>
        <w:rPr>
          <w:sz w:val="28"/>
          <w:szCs w:val="28"/>
          <w:lang w:val="uk-UA"/>
        </w:rPr>
      </w:pPr>
      <w:r>
        <w:rPr>
          <w:sz w:val="28"/>
          <w:szCs w:val="28"/>
          <w:lang w:val="uk-UA"/>
        </w:rPr>
        <w:t>2. Контроль за виконанням даного рішення покласти на заступника сільського голови Ніну РЕВТУ.</w:t>
      </w:r>
    </w:p>
    <w:p w:rsidR="00E70F22" w:rsidRDefault="00E70F22" w:rsidP="00E70F22">
      <w:pPr>
        <w:pStyle w:val="a3"/>
        <w:spacing w:before="0" w:beforeAutospacing="0" w:after="0" w:afterAutospacing="0"/>
        <w:ind w:right="424"/>
        <w:rPr>
          <w:color w:val="000000"/>
          <w:sz w:val="28"/>
          <w:szCs w:val="28"/>
          <w:lang w:val="uk-UA"/>
        </w:rPr>
      </w:pPr>
    </w:p>
    <w:p w:rsidR="00E70F22" w:rsidRPr="00A70856" w:rsidRDefault="00E70F22" w:rsidP="00E70F22">
      <w:pPr>
        <w:pStyle w:val="a3"/>
        <w:spacing w:before="0" w:beforeAutospacing="0" w:after="0" w:afterAutospacing="0"/>
        <w:ind w:right="424"/>
        <w:rPr>
          <w:color w:val="000000"/>
          <w:sz w:val="28"/>
          <w:szCs w:val="28"/>
          <w:lang w:val="uk-UA"/>
        </w:rPr>
      </w:pPr>
      <w:r>
        <w:rPr>
          <w:color w:val="000000"/>
          <w:sz w:val="28"/>
          <w:szCs w:val="28"/>
          <w:lang w:val="uk-UA"/>
        </w:rPr>
        <w:t>Сільський голова                                                             Антон ПАЄНТКО</w:t>
      </w:r>
    </w:p>
    <w:p w:rsidR="00E70F22" w:rsidRDefault="00E70F22" w:rsidP="00E70F22">
      <w:pPr>
        <w:pStyle w:val="a3"/>
        <w:spacing w:before="0" w:beforeAutospacing="0" w:after="0" w:afterAutospacing="0"/>
        <w:ind w:right="424"/>
        <w:rPr>
          <w:color w:val="000000"/>
          <w:sz w:val="28"/>
          <w:szCs w:val="28"/>
          <w:lang w:val="uk-UA"/>
        </w:rPr>
      </w:pPr>
    </w:p>
    <w:p w:rsidR="00E70F22" w:rsidRPr="0041380E" w:rsidRDefault="00E70F22" w:rsidP="00E70F22">
      <w:pPr>
        <w:pStyle w:val="a3"/>
        <w:spacing w:before="0" w:beforeAutospacing="0" w:after="0" w:afterAutospacing="0"/>
        <w:ind w:right="424"/>
        <w:rPr>
          <w:lang w:val="uk-UA"/>
        </w:rPr>
      </w:pPr>
    </w:p>
    <w:p w:rsidR="00516E06" w:rsidRPr="00BB1ACD" w:rsidRDefault="00516E06" w:rsidP="00BB1ACD"/>
    <w:sectPr w:rsidR="00516E06" w:rsidRPr="00BB1ACD" w:rsidSect="001662E9">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D7"/>
    <w:rsid w:val="004F6C47"/>
    <w:rsid w:val="00516E06"/>
    <w:rsid w:val="005B17C6"/>
    <w:rsid w:val="009A099E"/>
    <w:rsid w:val="00BB1ACD"/>
    <w:rsid w:val="00C104D7"/>
    <w:rsid w:val="00E70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E6C"/>
  <w15:chartTrackingRefBased/>
  <w15:docId w15:val="{96CCE0F9-D12D-4097-8319-5ADBED3D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9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E70F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E70F22"/>
    <w:rPr>
      <w:rFonts w:ascii="Times New Roman" w:eastAsia="Times New Roman" w:hAnsi="Times New Roman" w:cs="Times New Roman"/>
      <w:sz w:val="24"/>
      <w:szCs w:val="24"/>
      <w:lang w:val="ru-RU" w:eastAsia="ru-RU"/>
    </w:rPr>
  </w:style>
  <w:style w:type="paragraph" w:customStyle="1" w:styleId="docdata">
    <w:name w:val="docdata"/>
    <w:aliases w:val="docy,v5,98259,baiaagaaboqcaaadbhgbaauseaeaaaaaaaaaaaaaaaaaaaaaaaaaaaaaaaaaaaaaaaaaaaaaaaaaaaaaaaaaaaaaaaaaaaaaaaaaaaaaaaaaaaaaaaaaaaaaaaaaaaaaaaaaaaaaaaaaaaaaaaaaaaaaaaaaaaaaaaaaaaaaaaaaaaaaaaaaaaaaaaaaaaaaaaaaaaaaaaaaaaaaaaaaaaaaaaaaaaaaaaaaaaa"/>
    <w:basedOn w:val="a"/>
    <w:qFormat/>
    <w:rsid w:val="00E70F2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E70F22"/>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dc:creator>
  <cp:keywords/>
  <dc:description/>
  <cp:lastModifiedBy>Пользователь</cp:lastModifiedBy>
  <cp:revision>9</cp:revision>
  <dcterms:created xsi:type="dcterms:W3CDTF">2025-10-20T12:14:00Z</dcterms:created>
  <dcterms:modified xsi:type="dcterms:W3CDTF">2025-10-30T13:12:00Z</dcterms:modified>
</cp:coreProperties>
</file>