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34" w:rsidRPr="00C94E7B" w:rsidRDefault="00244E34" w:rsidP="00244E34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244E34" w:rsidRPr="00C94E7B" w:rsidRDefault="00244E34" w:rsidP="00244E34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244E34" w:rsidRPr="00C94E7B" w:rsidRDefault="00244E34" w:rsidP="00244E34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 wp14:anchorId="42B3881D" wp14:editId="7C79A9BB">
            <wp:extent cx="403788" cy="5499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34" w:rsidRPr="00C94E7B" w:rsidRDefault="00244E34" w:rsidP="00244E34">
      <w:pPr>
        <w:jc w:val="center"/>
        <w:rPr>
          <w:b/>
          <w:sz w:val="28"/>
          <w:szCs w:val="28"/>
        </w:rPr>
      </w:pPr>
    </w:p>
    <w:p w:rsidR="00244E34" w:rsidRPr="00C94E7B" w:rsidRDefault="00244E34" w:rsidP="00244E34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244E34" w:rsidRPr="00C94E7B" w:rsidRDefault="00244E34" w:rsidP="00244E34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244E34" w:rsidRPr="00C94E7B" w:rsidRDefault="00244E34" w:rsidP="00244E34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244E34" w:rsidRPr="00C94E7B" w:rsidRDefault="00244E34" w:rsidP="00244E34">
      <w:pPr>
        <w:rPr>
          <w:b/>
          <w:sz w:val="28"/>
          <w:szCs w:val="28"/>
          <w:u w:val="single"/>
        </w:rPr>
      </w:pPr>
    </w:p>
    <w:p w:rsidR="00244E34" w:rsidRPr="00CA4D52" w:rsidRDefault="00244E34" w:rsidP="00244E34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>
        <w:rPr>
          <w:b/>
          <w:sz w:val="28"/>
          <w:szCs w:val="28"/>
        </w:rPr>
        <w:t xml:space="preserve"> 8</w:t>
      </w:r>
    </w:p>
    <w:p w:rsidR="00244E34" w:rsidRDefault="00244E34" w:rsidP="00244E34">
      <w:pPr>
        <w:rPr>
          <w:b/>
          <w:sz w:val="28"/>
          <w:szCs w:val="28"/>
        </w:rPr>
      </w:pPr>
    </w:p>
    <w:p w:rsidR="00244E34" w:rsidRPr="00244E34" w:rsidRDefault="00244E34" w:rsidP="00244E34">
      <w:pPr>
        <w:ind w:left="-284"/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12 </w:t>
      </w:r>
      <w:r>
        <w:rPr>
          <w:sz w:val="28"/>
          <w:szCs w:val="28"/>
          <w:lang w:val="ru-RU"/>
        </w:rPr>
        <w:t>листопада</w:t>
      </w:r>
      <w:r w:rsidRPr="004B1A8E">
        <w:rPr>
          <w:sz w:val="28"/>
          <w:szCs w:val="28"/>
        </w:rPr>
        <w:t xml:space="preserve"> </w:t>
      </w:r>
      <w:r w:rsidRPr="0014774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</w:t>
      </w:r>
      <w:r w:rsidRPr="00147741">
        <w:rPr>
          <w:sz w:val="28"/>
          <w:szCs w:val="28"/>
        </w:rPr>
        <w:t xml:space="preserve"> </w:t>
      </w:r>
      <w:r w:rsidRPr="004B1A8E">
        <w:rPr>
          <w:sz w:val="28"/>
          <w:szCs w:val="28"/>
        </w:rPr>
        <w:t>Х</w:t>
      </w:r>
      <w:r w:rsidRPr="004B1A8E">
        <w:rPr>
          <w:sz w:val="28"/>
          <w:szCs w:val="28"/>
          <w:lang w:val="en-US"/>
        </w:rPr>
        <w:t>XXV</w:t>
      </w:r>
      <w:r w:rsidRPr="004B1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позачергова </w:t>
      </w:r>
      <w:r w:rsidRPr="004B1A8E">
        <w:rPr>
          <w:sz w:val="28"/>
          <w:szCs w:val="28"/>
        </w:rPr>
        <w:t>сесія восьмого скликання</w:t>
      </w:r>
    </w:p>
    <w:p w:rsidR="00244E34" w:rsidRPr="00244E34" w:rsidRDefault="00244E34" w:rsidP="00244E34">
      <w:pPr>
        <w:ind w:left="-284"/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244E34" w:rsidRPr="00B67CB8" w:rsidRDefault="00244E34" w:rsidP="00244E34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44E34" w:rsidRPr="003C78B7" w:rsidRDefault="00244E34" w:rsidP="00244E34">
      <w:pPr>
        <w:ind w:left="-284" w:right="481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погодження  </w:t>
      </w:r>
      <w:proofErr w:type="spellStart"/>
      <w:r>
        <w:rPr>
          <w:rFonts w:eastAsiaTheme="minorEastAsia"/>
          <w:color w:val="000000"/>
          <w:sz w:val="28"/>
          <w:szCs w:val="28"/>
        </w:rPr>
        <w:t>проєкту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землеустрою щодо організації і встановлення меж </w:t>
      </w:r>
      <w:bookmarkStart w:id="0" w:name="_GoBack"/>
      <w:bookmarkEnd w:id="0"/>
      <w:r>
        <w:rPr>
          <w:rFonts w:eastAsiaTheme="minorEastAsia"/>
          <w:color w:val="000000"/>
          <w:sz w:val="28"/>
          <w:szCs w:val="28"/>
        </w:rPr>
        <w:t>території природно-заповідного фонду – ландшафтного заказника місцевого значення «Новопетрівські плавні»</w:t>
      </w:r>
    </w:p>
    <w:p w:rsidR="00244E34" w:rsidRPr="00C10813" w:rsidRDefault="00244E34" w:rsidP="00244E34">
      <w:pPr>
        <w:pStyle w:val="a9"/>
        <w:spacing w:before="57" w:after="57" w:line="240" w:lineRule="auto"/>
        <w:ind w:left="-284" w:right="5159"/>
        <w:rPr>
          <w:color w:val="000000"/>
          <w:sz w:val="28"/>
          <w:szCs w:val="28"/>
          <w:lang w:val="uk-UA"/>
        </w:rPr>
      </w:pPr>
    </w:p>
    <w:p w:rsidR="00244E34" w:rsidRDefault="00244E34" w:rsidP="00244E34">
      <w:pPr>
        <w:ind w:left="-284"/>
        <w:jc w:val="both"/>
        <w:rPr>
          <w:b/>
        </w:rPr>
      </w:pPr>
    </w:p>
    <w:p w:rsidR="00244E34" w:rsidRDefault="00244E34" w:rsidP="00244E34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Розглянувши клопотання фізичної особи-підприємця «</w:t>
      </w:r>
      <w:proofErr w:type="spellStart"/>
      <w:r>
        <w:rPr>
          <w:sz w:val="28"/>
          <w:szCs w:val="28"/>
        </w:rPr>
        <w:t>Сандольської</w:t>
      </w:r>
      <w:proofErr w:type="spellEnd"/>
      <w:r>
        <w:rPr>
          <w:sz w:val="28"/>
          <w:szCs w:val="28"/>
        </w:rPr>
        <w:t xml:space="preserve"> Олени Євгеніївни», подані матеріали та документи, відповідно до ст. 186 Земельного кодексу України, Закону України «Про природно-заповідний фонд України», </w:t>
      </w:r>
      <w:r w:rsidRPr="00D761C3">
        <w:rPr>
          <w:rFonts w:eastAsiaTheme="minorEastAsia" w:cstheme="minorBidi"/>
          <w:color w:val="000000"/>
          <w:sz w:val="28"/>
          <w:szCs w:val="28"/>
          <w:lang w:eastAsia="ru-RU"/>
        </w:rPr>
        <w:t>керуючись</w:t>
      </w:r>
      <w:r>
        <w:rPr>
          <w:rFonts w:eastAsiaTheme="minorEastAsia" w:cstheme="minorBidi"/>
          <w:color w:val="000000"/>
          <w:sz w:val="28"/>
          <w:szCs w:val="28"/>
          <w:lang w:val="ru-RU" w:eastAsia="ru-RU"/>
        </w:rPr>
        <w:t> </w:t>
      </w:r>
      <w:r w:rsidRPr="00D761C3">
        <w:rPr>
          <w:rFonts w:eastAsiaTheme="minorEastAsia" w:cstheme="minorBidi"/>
          <w:color w:val="000000"/>
          <w:sz w:val="28"/>
          <w:szCs w:val="28"/>
          <w:lang w:eastAsia="ru-RU"/>
        </w:rPr>
        <w:t xml:space="preserve"> п. 34 ч. 1 ст. 26 </w:t>
      </w:r>
      <w:r>
        <w:rPr>
          <w:rFonts w:eastAsiaTheme="minorEastAsia" w:cstheme="minorBidi"/>
          <w:color w:val="000000"/>
          <w:sz w:val="28"/>
          <w:szCs w:val="28"/>
          <w:lang w:eastAsia="ru-RU"/>
        </w:rPr>
        <w:t xml:space="preserve">та </w:t>
      </w:r>
      <w:proofErr w:type="spellStart"/>
      <w:r>
        <w:rPr>
          <w:rFonts w:eastAsiaTheme="minorEastAsia" w:cstheme="minorBidi"/>
          <w:color w:val="000000"/>
          <w:sz w:val="28"/>
          <w:szCs w:val="28"/>
          <w:lang w:eastAsia="ru-RU"/>
        </w:rPr>
        <w:t>пп</w:t>
      </w:r>
      <w:proofErr w:type="spellEnd"/>
      <w:r>
        <w:rPr>
          <w:rFonts w:eastAsiaTheme="minorEastAsia" w:cstheme="minorBidi"/>
          <w:color w:val="000000"/>
          <w:sz w:val="28"/>
          <w:szCs w:val="28"/>
          <w:lang w:eastAsia="ru-RU"/>
        </w:rPr>
        <w:t xml:space="preserve">. 9 </w:t>
      </w:r>
      <w:r w:rsidRPr="00D761C3">
        <w:rPr>
          <w:rFonts w:eastAsiaTheme="minorEastAsia" w:cstheme="minorBidi"/>
          <w:color w:val="000000"/>
          <w:sz w:val="28"/>
          <w:szCs w:val="28"/>
          <w:lang w:eastAsia="ru-RU"/>
        </w:rPr>
        <w:t xml:space="preserve">п. </w:t>
      </w:r>
      <w:r>
        <w:rPr>
          <w:rFonts w:eastAsiaTheme="minorEastAsia" w:cstheme="minorBidi"/>
          <w:color w:val="000000"/>
          <w:sz w:val="28"/>
          <w:szCs w:val="28"/>
          <w:lang w:eastAsia="ru-RU"/>
        </w:rPr>
        <w:t>б</w:t>
      </w:r>
      <w:r w:rsidRPr="00D761C3">
        <w:rPr>
          <w:rFonts w:eastAsiaTheme="minorEastAsia" w:cstheme="minorBidi"/>
          <w:color w:val="000000"/>
          <w:sz w:val="28"/>
          <w:szCs w:val="28"/>
          <w:lang w:eastAsia="ru-RU"/>
        </w:rPr>
        <w:t xml:space="preserve"> ч. 1 ст. </w:t>
      </w:r>
      <w:r>
        <w:rPr>
          <w:rFonts w:eastAsiaTheme="minorEastAsia" w:cstheme="minorBidi"/>
          <w:color w:val="000000"/>
          <w:sz w:val="28"/>
          <w:szCs w:val="28"/>
          <w:lang w:eastAsia="ru-RU"/>
        </w:rPr>
        <w:t xml:space="preserve">33 </w:t>
      </w:r>
      <w:r w:rsidRPr="00D761C3">
        <w:rPr>
          <w:rFonts w:eastAsiaTheme="minorEastAsia" w:cstheme="minorBidi"/>
          <w:color w:val="000000"/>
          <w:sz w:val="28"/>
          <w:szCs w:val="28"/>
          <w:lang w:eastAsia="ru-RU"/>
        </w:rPr>
        <w:t>Закону Укра</w:t>
      </w:r>
      <w:r>
        <w:rPr>
          <w:color w:val="000000"/>
          <w:sz w:val="28"/>
          <w:szCs w:val="28"/>
        </w:rPr>
        <w:t>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136600">
        <w:rPr>
          <w:sz w:val="28"/>
          <w:szCs w:val="28"/>
        </w:rPr>
        <w:t xml:space="preserve">Костянтинівська </w:t>
      </w:r>
      <w:r>
        <w:rPr>
          <w:sz w:val="28"/>
          <w:szCs w:val="28"/>
        </w:rPr>
        <w:t>сільська рада</w:t>
      </w:r>
    </w:p>
    <w:p w:rsidR="00244E34" w:rsidRDefault="00244E34" w:rsidP="00244E34">
      <w:pPr>
        <w:ind w:left="-284"/>
        <w:jc w:val="both"/>
        <w:rPr>
          <w:sz w:val="28"/>
          <w:szCs w:val="28"/>
        </w:rPr>
      </w:pPr>
    </w:p>
    <w:p w:rsidR="00244E34" w:rsidRPr="008472B9" w:rsidRDefault="00244E34" w:rsidP="00244E34">
      <w:pPr>
        <w:ind w:left="-284"/>
        <w:jc w:val="both"/>
        <w:rPr>
          <w:sz w:val="28"/>
          <w:szCs w:val="28"/>
        </w:rPr>
      </w:pPr>
      <w:r w:rsidRPr="008472B9">
        <w:rPr>
          <w:sz w:val="28"/>
          <w:szCs w:val="28"/>
        </w:rPr>
        <w:t xml:space="preserve"> ВИРІШИЛА:</w:t>
      </w:r>
    </w:p>
    <w:p w:rsidR="00244E34" w:rsidRPr="00E260F6" w:rsidRDefault="00244E34" w:rsidP="00244E34">
      <w:pPr>
        <w:pStyle w:val="a4"/>
        <w:numPr>
          <w:ilvl w:val="0"/>
          <w:numId w:val="9"/>
        </w:numPr>
        <w:ind w:left="-284" w:firstLine="0"/>
        <w:jc w:val="both"/>
        <w:rPr>
          <w:rFonts w:eastAsiaTheme="minorEastAsia"/>
          <w:color w:val="000000"/>
          <w:sz w:val="28"/>
          <w:szCs w:val="28"/>
          <w:lang w:val="uk-UA"/>
        </w:rPr>
      </w:pPr>
      <w:r>
        <w:rPr>
          <w:rFonts w:eastAsiaTheme="minorEastAsia"/>
          <w:color w:val="000000"/>
          <w:sz w:val="28"/>
          <w:szCs w:val="28"/>
          <w:lang w:val="uk-UA"/>
        </w:rPr>
        <w:t xml:space="preserve">Погодити </w:t>
      </w:r>
      <w:proofErr w:type="spellStart"/>
      <w:r>
        <w:rPr>
          <w:rFonts w:eastAsiaTheme="minorEastAsia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Theme="minorEastAsia"/>
          <w:color w:val="000000"/>
          <w:sz w:val="28"/>
          <w:szCs w:val="28"/>
          <w:lang w:val="uk-UA"/>
        </w:rPr>
        <w:t xml:space="preserve"> землеустрою щодо організації і встановлення меж території природно-заповідного фонду – ландшафтного заказника місцевого значення «Новопетрівські плавні» (Миколаївський район) на місцевості площею 200,3000 га боліт із земель комунальної власності, не переданих у власність, або не наданих у користування на території </w:t>
      </w:r>
      <w:proofErr w:type="spellStart"/>
      <w:r>
        <w:rPr>
          <w:rFonts w:eastAsiaTheme="minorEastAsia"/>
          <w:color w:val="000000"/>
          <w:sz w:val="28"/>
          <w:szCs w:val="28"/>
          <w:lang w:val="uk-UA"/>
        </w:rPr>
        <w:t>Новопетрівського</w:t>
      </w:r>
      <w:proofErr w:type="spellEnd"/>
      <w:r>
        <w:rPr>
          <w:rFonts w:eastAsiaTheme="minorEastAsia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  <w:lang w:val="uk-UA"/>
        </w:rPr>
        <w:t>старостинського</w:t>
      </w:r>
      <w:proofErr w:type="spellEnd"/>
      <w:r>
        <w:rPr>
          <w:rFonts w:eastAsiaTheme="minorEastAsia"/>
          <w:color w:val="000000"/>
          <w:sz w:val="28"/>
          <w:szCs w:val="28"/>
          <w:lang w:val="uk-UA"/>
        </w:rPr>
        <w:t xml:space="preserve"> округу Костянтинівської сільської ради.</w:t>
      </w:r>
    </w:p>
    <w:p w:rsidR="00244E34" w:rsidRPr="00E260F6" w:rsidRDefault="00244E34" w:rsidP="00244E34">
      <w:pPr>
        <w:pStyle w:val="a4"/>
        <w:numPr>
          <w:ilvl w:val="0"/>
          <w:numId w:val="9"/>
        </w:numPr>
        <w:ind w:left="-284" w:firstLine="0"/>
        <w:jc w:val="both"/>
        <w:rPr>
          <w:rFonts w:eastAsiaTheme="minorEastAsia"/>
          <w:color w:val="000000"/>
          <w:sz w:val="28"/>
          <w:szCs w:val="28"/>
          <w:lang w:val="uk-UA"/>
        </w:rPr>
      </w:pPr>
      <w:r w:rsidRPr="00E260F6">
        <w:rPr>
          <w:rFonts w:eastAsiaTheme="minorEastAsia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244E34" w:rsidRPr="00B67CB8" w:rsidRDefault="00244E34" w:rsidP="00244E34">
      <w:pPr>
        <w:pStyle w:val="a8"/>
        <w:spacing w:before="0" w:beforeAutospacing="0" w:after="0" w:afterAutospacing="0"/>
        <w:ind w:left="-284"/>
        <w:jc w:val="both"/>
        <w:rPr>
          <w:color w:val="000000"/>
          <w:sz w:val="28"/>
          <w:szCs w:val="28"/>
          <w:lang w:val="uk-UA"/>
        </w:rPr>
      </w:pPr>
    </w:p>
    <w:p w:rsidR="00244E34" w:rsidRPr="00B67CB8" w:rsidRDefault="00244E34" w:rsidP="00244E34">
      <w:pPr>
        <w:pStyle w:val="a8"/>
        <w:spacing w:before="0" w:beforeAutospacing="0" w:after="0" w:afterAutospacing="0"/>
        <w:ind w:left="-284"/>
        <w:jc w:val="both"/>
        <w:rPr>
          <w:lang w:val="uk-UA"/>
        </w:rPr>
      </w:pPr>
    </w:p>
    <w:p w:rsidR="00244E34" w:rsidRPr="00B67CB8" w:rsidRDefault="00244E34" w:rsidP="00244E34">
      <w:pPr>
        <w:pStyle w:val="a8"/>
        <w:spacing w:before="0" w:beforeAutospacing="0" w:after="0" w:afterAutospacing="0"/>
        <w:ind w:left="-284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</w:t>
      </w:r>
      <w:r>
        <w:rPr>
          <w:sz w:val="28"/>
          <w:szCs w:val="28"/>
          <w:lang w:val="uk-UA"/>
        </w:rPr>
        <w:t xml:space="preserve">                 </w:t>
      </w:r>
      <w:r w:rsidRPr="002E5861">
        <w:rPr>
          <w:sz w:val="28"/>
          <w:szCs w:val="28"/>
        </w:rPr>
        <w:t xml:space="preserve">                 Антон ПАЄНТКО</w:t>
      </w:r>
    </w:p>
    <w:p w:rsidR="00244E34" w:rsidRDefault="00244E34" w:rsidP="00244E34">
      <w:pPr>
        <w:shd w:val="clear" w:color="auto" w:fill="FFFFFF"/>
        <w:ind w:left="-284"/>
        <w:jc w:val="both"/>
        <w:textAlignment w:val="baseline"/>
        <w:rPr>
          <w:color w:val="000000"/>
          <w:sz w:val="28"/>
          <w:szCs w:val="28"/>
        </w:rPr>
      </w:pPr>
    </w:p>
    <w:p w:rsidR="00244E34" w:rsidRPr="001B049C" w:rsidRDefault="00244E34" w:rsidP="00244E34">
      <w:pPr>
        <w:shd w:val="clear" w:color="auto" w:fill="FFFFFF"/>
        <w:ind w:left="-284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244E34" w:rsidRPr="00C94E7B" w:rsidRDefault="00244E34" w:rsidP="00244E34"/>
    <w:p w:rsidR="00C82375" w:rsidRPr="00244E34" w:rsidRDefault="00C82375" w:rsidP="00244E34"/>
    <w:sectPr w:rsidR="00C82375" w:rsidRPr="00244E34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8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2375C6"/>
    <w:rsid w:val="00244E34"/>
    <w:rsid w:val="00252B26"/>
    <w:rsid w:val="002537ED"/>
    <w:rsid w:val="00266B0F"/>
    <w:rsid w:val="00292979"/>
    <w:rsid w:val="002C1E6E"/>
    <w:rsid w:val="00300B4F"/>
    <w:rsid w:val="0036193B"/>
    <w:rsid w:val="003817C3"/>
    <w:rsid w:val="004179F2"/>
    <w:rsid w:val="004348FE"/>
    <w:rsid w:val="00437A02"/>
    <w:rsid w:val="004A19ED"/>
    <w:rsid w:val="004D6F0C"/>
    <w:rsid w:val="00532561"/>
    <w:rsid w:val="00563B6E"/>
    <w:rsid w:val="005A1EAF"/>
    <w:rsid w:val="005F1AD9"/>
    <w:rsid w:val="005F2097"/>
    <w:rsid w:val="00602B08"/>
    <w:rsid w:val="006127CA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F2D15"/>
    <w:rsid w:val="009220AB"/>
    <w:rsid w:val="0093382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360B"/>
    <w:rsid w:val="00B27907"/>
    <w:rsid w:val="00B80A8A"/>
    <w:rsid w:val="00C525E9"/>
    <w:rsid w:val="00C71689"/>
    <w:rsid w:val="00C82375"/>
    <w:rsid w:val="00C84296"/>
    <w:rsid w:val="00C94E7B"/>
    <w:rsid w:val="00CA4D52"/>
    <w:rsid w:val="00CA7F07"/>
    <w:rsid w:val="00CB16C5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E0FE4"/>
    <w:rsid w:val="00EF06B2"/>
    <w:rsid w:val="00EF6CBA"/>
    <w:rsid w:val="00F26B3B"/>
    <w:rsid w:val="00F61C15"/>
    <w:rsid w:val="00F70DF6"/>
    <w:rsid w:val="00F71703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58EA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11</cp:revision>
  <cp:lastPrinted>2024-02-29T11:44:00Z</cp:lastPrinted>
  <dcterms:created xsi:type="dcterms:W3CDTF">2025-10-02T06:37:00Z</dcterms:created>
  <dcterms:modified xsi:type="dcterms:W3CDTF">2025-11-10T08:20:00Z</dcterms:modified>
</cp:coreProperties>
</file>