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0A2" w:rsidRDefault="009E60A2" w:rsidP="003463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0" allowOverlap="1" wp14:anchorId="0724AA85" wp14:editId="24AE575B">
            <wp:simplePos x="0" y="0"/>
            <wp:positionH relativeFrom="margin">
              <wp:align>center</wp:align>
            </wp:positionH>
            <wp:positionV relativeFrom="page">
              <wp:posOffset>506730</wp:posOffset>
            </wp:positionV>
            <wp:extent cx="43180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10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60A2" w:rsidRDefault="009E60A2" w:rsidP="003463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E60A2" w:rsidRDefault="009E60A2" w:rsidP="003463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463BF" w:rsidRPr="00801772" w:rsidRDefault="003463BF" w:rsidP="003463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01772">
        <w:rPr>
          <w:rFonts w:ascii="Times New Roman" w:hAnsi="Times New Roman"/>
          <w:b/>
          <w:sz w:val="28"/>
          <w:szCs w:val="28"/>
        </w:rPr>
        <w:t>Костянтинівська сільська рада</w:t>
      </w:r>
    </w:p>
    <w:p w:rsidR="003463BF" w:rsidRPr="00801772" w:rsidRDefault="003463BF" w:rsidP="003463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01772">
        <w:rPr>
          <w:rFonts w:ascii="Times New Roman" w:hAnsi="Times New Roman"/>
          <w:b/>
          <w:sz w:val="28"/>
          <w:szCs w:val="28"/>
        </w:rPr>
        <w:t>Миколаївського району Миколаївської області</w:t>
      </w:r>
    </w:p>
    <w:p w:rsidR="003463BF" w:rsidRPr="00801772" w:rsidRDefault="003463BF" w:rsidP="003463BF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01772"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</w:t>
      </w:r>
    </w:p>
    <w:p w:rsidR="009704D2" w:rsidRDefault="009704D2" w:rsidP="003463BF">
      <w:pPr>
        <w:jc w:val="center"/>
        <w:rPr>
          <w:rFonts w:ascii="Times New Roman" w:hAnsi="Times New Roman"/>
          <w:b/>
          <w:sz w:val="20"/>
          <w:szCs w:val="20"/>
        </w:rPr>
      </w:pPr>
    </w:p>
    <w:p w:rsidR="003463BF" w:rsidRDefault="003463BF" w:rsidP="003463BF">
      <w:pPr>
        <w:jc w:val="center"/>
        <w:rPr>
          <w:rFonts w:ascii="Times New Roman" w:hAnsi="Times New Roman"/>
          <w:b/>
          <w:sz w:val="28"/>
          <w:szCs w:val="28"/>
        </w:rPr>
      </w:pPr>
      <w:r w:rsidRPr="00801772">
        <w:rPr>
          <w:rFonts w:ascii="Times New Roman" w:hAnsi="Times New Roman"/>
          <w:b/>
          <w:sz w:val="28"/>
          <w:szCs w:val="28"/>
        </w:rPr>
        <w:t>Р І Ш Е Н Н Я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402CA">
        <w:rPr>
          <w:rFonts w:ascii="Times New Roman" w:hAnsi="Times New Roman"/>
          <w:b/>
          <w:sz w:val="28"/>
          <w:szCs w:val="28"/>
        </w:rPr>
        <w:t>14</w:t>
      </w:r>
    </w:p>
    <w:p w:rsidR="003463BF" w:rsidRPr="00F40203" w:rsidRDefault="001402CA" w:rsidP="003463BF">
      <w:pPr>
        <w:suppressLineNumbers/>
        <w:tabs>
          <w:tab w:val="left" w:pos="1275"/>
          <w:tab w:val="left" w:pos="1418"/>
          <w:tab w:val="right" w:pos="9498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листопада</w:t>
      </w:r>
      <w:r w:rsidR="003463BF">
        <w:rPr>
          <w:rFonts w:ascii="Times New Roman" w:hAnsi="Times New Roman"/>
          <w:sz w:val="28"/>
          <w:szCs w:val="28"/>
        </w:rPr>
        <w:t xml:space="preserve"> 2025 </w:t>
      </w:r>
      <w:r>
        <w:rPr>
          <w:rFonts w:ascii="Times New Roman" w:hAnsi="Times New Roman"/>
          <w:sz w:val="28"/>
          <w:szCs w:val="28"/>
        </w:rPr>
        <w:t xml:space="preserve">року  </w:t>
      </w:r>
      <w:r w:rsidR="00BF6367">
        <w:rPr>
          <w:rFonts w:ascii="Times New Roman" w:hAnsi="Times New Roman"/>
          <w:sz w:val="28"/>
          <w:szCs w:val="28"/>
        </w:rPr>
        <w:t xml:space="preserve">    </w:t>
      </w:r>
      <w:r w:rsidR="003463BF">
        <w:rPr>
          <w:rFonts w:ascii="Times New Roman" w:hAnsi="Times New Roman"/>
          <w:sz w:val="28"/>
          <w:szCs w:val="28"/>
        </w:rPr>
        <w:tab/>
      </w:r>
      <w:r w:rsidR="00BF6367">
        <w:rPr>
          <w:rFonts w:ascii="Times New Roman" w:hAnsi="Times New Roman"/>
          <w:sz w:val="28"/>
          <w:szCs w:val="28"/>
        </w:rPr>
        <w:t>ХХХ</w:t>
      </w:r>
      <w:r w:rsidR="00BF6367">
        <w:rPr>
          <w:rFonts w:ascii="Times New Roman" w:hAnsi="Times New Roman"/>
          <w:sz w:val="28"/>
          <w:szCs w:val="28"/>
          <w:lang w:val="en-US"/>
        </w:rPr>
        <w:t>V</w:t>
      </w:r>
      <w:r w:rsidR="00BF6367">
        <w:rPr>
          <w:rFonts w:ascii="Times New Roman" w:hAnsi="Times New Roman"/>
          <w:sz w:val="28"/>
          <w:szCs w:val="28"/>
        </w:rPr>
        <w:t xml:space="preserve"> позачергова </w:t>
      </w:r>
      <w:r w:rsidR="003463BF">
        <w:rPr>
          <w:rFonts w:ascii="Times New Roman" w:hAnsi="Times New Roman"/>
          <w:sz w:val="28"/>
          <w:szCs w:val="28"/>
        </w:rPr>
        <w:t xml:space="preserve">сесія </w:t>
      </w:r>
      <w:r w:rsidR="00C90D29">
        <w:rPr>
          <w:rFonts w:ascii="Times New Roman" w:hAnsi="Times New Roman"/>
          <w:sz w:val="28"/>
          <w:szCs w:val="28"/>
        </w:rPr>
        <w:t>восьмого</w:t>
      </w:r>
      <w:r w:rsidR="003463BF">
        <w:rPr>
          <w:rFonts w:ascii="Times New Roman" w:hAnsi="Times New Roman"/>
          <w:sz w:val="28"/>
          <w:szCs w:val="28"/>
        </w:rPr>
        <w:t xml:space="preserve"> скликання</w:t>
      </w:r>
    </w:p>
    <w:p w:rsidR="003463BF" w:rsidRDefault="003463BF" w:rsidP="003463BF">
      <w:pPr>
        <w:suppressLineNumbers/>
        <w:tabs>
          <w:tab w:val="left" w:pos="284"/>
          <w:tab w:val="left" w:pos="1418"/>
        </w:tabs>
        <w:spacing w:after="0" w:line="0" w:lineRule="atLeast"/>
        <w:ind w:right="3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Костянтинівка</w:t>
      </w:r>
    </w:p>
    <w:p w:rsidR="003463BF" w:rsidRDefault="003463BF" w:rsidP="003463BF">
      <w:pPr>
        <w:suppressLineNumbers/>
        <w:tabs>
          <w:tab w:val="left" w:pos="284"/>
          <w:tab w:val="left" w:pos="1418"/>
        </w:tabs>
        <w:spacing w:after="0" w:line="0" w:lineRule="atLeast"/>
        <w:ind w:right="3260"/>
        <w:jc w:val="both"/>
        <w:rPr>
          <w:rFonts w:ascii="Times New Roman" w:hAnsi="Times New Roman" w:cs="Times New Roman"/>
          <w:sz w:val="28"/>
          <w:szCs w:val="28"/>
        </w:rPr>
      </w:pPr>
    </w:p>
    <w:p w:rsidR="003463BF" w:rsidRDefault="003463BF" w:rsidP="003463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продовження терміну дії </w:t>
      </w:r>
      <w:r w:rsidRPr="00486061">
        <w:rPr>
          <w:rFonts w:ascii="Times New Roman" w:hAnsi="Times New Roman" w:cs="Times New Roman"/>
          <w:sz w:val="28"/>
          <w:szCs w:val="28"/>
        </w:rPr>
        <w:t>Програми</w:t>
      </w:r>
    </w:p>
    <w:p w:rsidR="003463BF" w:rsidRDefault="003463BF" w:rsidP="003463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6061">
        <w:rPr>
          <w:rFonts w:ascii="Times New Roman" w:hAnsi="Times New Roman" w:cs="Times New Roman"/>
          <w:sz w:val="28"/>
          <w:szCs w:val="28"/>
        </w:rPr>
        <w:t>«Надання підтримки внутрішньо переміщеним</w:t>
      </w:r>
    </w:p>
    <w:p w:rsidR="003463BF" w:rsidRDefault="003463BF" w:rsidP="003463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6061">
        <w:rPr>
          <w:rFonts w:ascii="Times New Roman" w:hAnsi="Times New Roman" w:cs="Times New Roman"/>
          <w:sz w:val="28"/>
          <w:szCs w:val="28"/>
        </w:rPr>
        <w:t>та/або евакуйованим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061">
        <w:rPr>
          <w:rFonts w:ascii="Times New Roman" w:hAnsi="Times New Roman" w:cs="Times New Roman"/>
          <w:sz w:val="28"/>
          <w:szCs w:val="28"/>
        </w:rPr>
        <w:t>особам у зв’язку із</w:t>
      </w:r>
    </w:p>
    <w:p w:rsidR="00C0651F" w:rsidRDefault="003463BF" w:rsidP="003463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6061">
        <w:rPr>
          <w:rFonts w:ascii="Times New Roman" w:hAnsi="Times New Roman" w:cs="Times New Roman"/>
          <w:sz w:val="28"/>
          <w:szCs w:val="28"/>
        </w:rPr>
        <w:t>введенням воєнного стану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061">
        <w:rPr>
          <w:rFonts w:ascii="Times New Roman" w:hAnsi="Times New Roman" w:cs="Times New Roman"/>
          <w:sz w:val="28"/>
          <w:szCs w:val="28"/>
        </w:rPr>
        <w:t xml:space="preserve"> на 2022 </w:t>
      </w:r>
      <w:r>
        <w:rPr>
          <w:rFonts w:ascii="Times New Roman" w:hAnsi="Times New Roman" w:cs="Times New Roman"/>
          <w:sz w:val="28"/>
          <w:szCs w:val="28"/>
        </w:rPr>
        <w:t>– 202</w:t>
      </w:r>
      <w:r w:rsidR="005E33F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роки</w:t>
      </w:r>
      <w:r w:rsidRPr="00486061">
        <w:rPr>
          <w:rFonts w:ascii="Times New Roman" w:hAnsi="Times New Roman" w:cs="Times New Roman"/>
          <w:sz w:val="28"/>
          <w:szCs w:val="28"/>
        </w:rPr>
        <w:t>»</w:t>
      </w:r>
      <w:r w:rsidR="00C0651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651F" w:rsidRDefault="00C0651F" w:rsidP="003463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№ 4 від 14.12.2</w:t>
      </w:r>
      <w:r w:rsidR="00B856D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23 року</w:t>
      </w:r>
      <w:r w:rsidR="00C53C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587" w:rsidRPr="00486061" w:rsidRDefault="00B761AF" w:rsidP="003463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включно </w:t>
      </w:r>
      <w:r w:rsidR="00C53CB2">
        <w:rPr>
          <w:rFonts w:ascii="Times New Roman" w:hAnsi="Times New Roman" w:cs="Times New Roman"/>
          <w:sz w:val="28"/>
          <w:szCs w:val="28"/>
        </w:rPr>
        <w:t>до 2028 року</w:t>
      </w:r>
      <w:bookmarkStart w:id="0" w:name="_GoBack"/>
      <w:bookmarkEnd w:id="0"/>
    </w:p>
    <w:p w:rsidR="003463BF" w:rsidRPr="00486061" w:rsidRDefault="003463BF" w:rsidP="003463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63BF" w:rsidRPr="00486061" w:rsidRDefault="003463BF" w:rsidP="00B761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90D29">
        <w:rPr>
          <w:sz w:val="28"/>
          <w:szCs w:val="28"/>
          <w:lang w:val="uk-UA"/>
        </w:rPr>
        <w:t xml:space="preserve">Керуючись Законом України від </w:t>
      </w:r>
      <w:r>
        <w:rPr>
          <w:sz w:val="28"/>
          <w:szCs w:val="28"/>
          <w:lang w:val="uk-UA"/>
        </w:rPr>
        <w:t>29.10.2024 р.</w:t>
      </w:r>
      <w:r w:rsidRPr="00C90D29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4024</w:t>
      </w:r>
      <w:r w:rsidRPr="00C90D29">
        <w:rPr>
          <w:sz w:val="28"/>
          <w:szCs w:val="28"/>
          <w:lang w:val="uk-UA"/>
        </w:rPr>
        <w:t>-</w:t>
      </w:r>
      <w:r w:rsidRPr="00486061">
        <w:rPr>
          <w:sz w:val="28"/>
          <w:szCs w:val="28"/>
        </w:rPr>
        <w:t>IX</w:t>
      </w:r>
      <w:r w:rsidRPr="00C90D29">
        <w:rPr>
          <w:sz w:val="28"/>
          <w:szCs w:val="28"/>
          <w:lang w:val="uk-UA"/>
        </w:rPr>
        <w:t xml:space="preserve"> «Про затвердження Указу Президента України «Про </w:t>
      </w:r>
      <w:r>
        <w:rPr>
          <w:sz w:val="28"/>
          <w:szCs w:val="28"/>
          <w:lang w:val="uk-UA"/>
        </w:rPr>
        <w:t>продовження дії</w:t>
      </w:r>
      <w:r w:rsidRPr="00C90D29">
        <w:rPr>
          <w:sz w:val="28"/>
          <w:szCs w:val="28"/>
          <w:lang w:val="uk-UA"/>
        </w:rPr>
        <w:t xml:space="preserve"> воєнного стану в Україні», </w:t>
      </w:r>
      <w:r w:rsidR="00B761AF">
        <w:rPr>
          <w:sz w:val="28"/>
          <w:szCs w:val="28"/>
          <w:lang w:val="uk-UA"/>
        </w:rPr>
        <w:t xml:space="preserve">п. 22 ч.1 </w:t>
      </w:r>
      <w:r>
        <w:rPr>
          <w:sz w:val="28"/>
          <w:szCs w:val="28"/>
          <w:lang w:val="uk-UA"/>
        </w:rPr>
        <w:t>ст.26</w:t>
      </w:r>
      <w:r w:rsidRPr="00486061">
        <w:rPr>
          <w:sz w:val="28"/>
          <w:szCs w:val="28"/>
          <w:lang w:val="uk-UA"/>
        </w:rPr>
        <w:t xml:space="preserve"> Закону України </w:t>
      </w:r>
      <w:r w:rsidR="00C90D29">
        <w:rPr>
          <w:sz w:val="28"/>
          <w:szCs w:val="28"/>
          <w:lang w:val="uk-UA"/>
        </w:rPr>
        <w:t>«</w:t>
      </w:r>
      <w:r w:rsidRPr="00486061">
        <w:rPr>
          <w:sz w:val="28"/>
          <w:szCs w:val="28"/>
          <w:lang w:val="uk-UA"/>
        </w:rPr>
        <w:t>Про місцеве самоврядування в Україні</w:t>
      </w:r>
      <w:r w:rsidR="00C90D29">
        <w:rPr>
          <w:sz w:val="28"/>
          <w:szCs w:val="28"/>
          <w:lang w:val="uk-UA"/>
        </w:rPr>
        <w:t>»</w:t>
      </w:r>
      <w:r w:rsidRPr="00486061">
        <w:rPr>
          <w:sz w:val="28"/>
          <w:szCs w:val="28"/>
          <w:lang w:val="uk-UA"/>
        </w:rPr>
        <w:t xml:space="preserve">, з метою створення належних умов для забезпечення життєдіяльності внутрішньо переміщених та/або евакуйованих осіб, у зв’язку із введенням воєнного стану, </w:t>
      </w:r>
      <w:r>
        <w:rPr>
          <w:sz w:val="28"/>
          <w:szCs w:val="28"/>
          <w:lang w:val="uk-UA"/>
        </w:rPr>
        <w:t>Костянтинівська сільська рада</w:t>
      </w:r>
    </w:p>
    <w:p w:rsidR="00C53CB2" w:rsidRPr="005E33FE" w:rsidRDefault="00C53CB2" w:rsidP="00C53CB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463BF" w:rsidRPr="005E33FE" w:rsidRDefault="005E33FE" w:rsidP="00C53CB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</w:t>
      </w:r>
      <w:r w:rsidR="003463BF" w:rsidRPr="005E33FE">
        <w:rPr>
          <w:sz w:val="28"/>
          <w:szCs w:val="28"/>
          <w:lang w:val="uk-UA"/>
        </w:rPr>
        <w:t>:</w:t>
      </w:r>
    </w:p>
    <w:p w:rsidR="005E33FE" w:rsidRPr="00486061" w:rsidRDefault="005E33FE" w:rsidP="00C53CB2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3463BF" w:rsidRPr="00C53CB2" w:rsidRDefault="00C53CB2" w:rsidP="00C53C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47587">
        <w:rPr>
          <w:rFonts w:ascii="Times New Roman" w:hAnsi="Times New Roman" w:cs="Times New Roman"/>
          <w:sz w:val="28"/>
          <w:szCs w:val="28"/>
        </w:rPr>
        <w:t>Продовжити термін дії П</w:t>
      </w:r>
      <w:r w:rsidR="003463BF">
        <w:rPr>
          <w:rFonts w:ascii="Times New Roman" w:hAnsi="Times New Roman" w:cs="Times New Roman"/>
          <w:sz w:val="28"/>
          <w:szCs w:val="28"/>
        </w:rPr>
        <w:t>рограми</w:t>
      </w:r>
      <w:r w:rsidR="003463BF" w:rsidRPr="00486061">
        <w:rPr>
          <w:rFonts w:ascii="Times New Roman" w:hAnsi="Times New Roman" w:cs="Times New Roman"/>
          <w:sz w:val="28"/>
          <w:szCs w:val="28"/>
        </w:rPr>
        <w:t xml:space="preserve"> «Надання підтримки внутрішньо переміщеним та/або евакуйованим особам у зв’язку із введенням воєнного стану</w:t>
      </w:r>
      <w:r w:rsidR="003463BF">
        <w:rPr>
          <w:rFonts w:ascii="Times New Roman" w:hAnsi="Times New Roman" w:cs="Times New Roman"/>
          <w:sz w:val="28"/>
          <w:szCs w:val="28"/>
        </w:rPr>
        <w:t xml:space="preserve"> на </w:t>
      </w:r>
      <w:r w:rsidR="003463BF" w:rsidRPr="00486061">
        <w:rPr>
          <w:rFonts w:ascii="Times New Roman" w:hAnsi="Times New Roman" w:cs="Times New Roman"/>
          <w:sz w:val="28"/>
          <w:szCs w:val="28"/>
        </w:rPr>
        <w:t xml:space="preserve">2022 </w:t>
      </w:r>
      <w:r w:rsidR="003463BF">
        <w:rPr>
          <w:rFonts w:ascii="Times New Roman" w:hAnsi="Times New Roman" w:cs="Times New Roman"/>
          <w:sz w:val="28"/>
          <w:szCs w:val="28"/>
        </w:rPr>
        <w:t>– 202</w:t>
      </w:r>
      <w:r w:rsidR="005E33FE">
        <w:rPr>
          <w:rFonts w:ascii="Times New Roman" w:hAnsi="Times New Roman" w:cs="Times New Roman"/>
          <w:sz w:val="28"/>
          <w:szCs w:val="28"/>
        </w:rPr>
        <w:t>5</w:t>
      </w:r>
      <w:r w:rsidR="003463BF">
        <w:rPr>
          <w:rFonts w:ascii="Times New Roman" w:hAnsi="Times New Roman" w:cs="Times New Roman"/>
          <w:sz w:val="28"/>
          <w:szCs w:val="28"/>
        </w:rPr>
        <w:t xml:space="preserve"> роки» </w:t>
      </w:r>
      <w:r w:rsidR="00B761AF">
        <w:rPr>
          <w:rFonts w:ascii="Times New Roman" w:hAnsi="Times New Roman" w:cs="Times New Roman"/>
          <w:sz w:val="28"/>
          <w:szCs w:val="28"/>
        </w:rPr>
        <w:t xml:space="preserve">включно </w:t>
      </w:r>
      <w:r>
        <w:rPr>
          <w:rFonts w:ascii="Times New Roman" w:hAnsi="Times New Roman" w:cs="Times New Roman"/>
          <w:sz w:val="28"/>
          <w:szCs w:val="28"/>
        </w:rPr>
        <w:t>до 2028 року</w:t>
      </w:r>
      <w:r w:rsidR="003463BF" w:rsidRPr="00486061">
        <w:rPr>
          <w:rFonts w:ascii="Times New Roman" w:hAnsi="Times New Roman" w:cs="Times New Roman"/>
          <w:sz w:val="28"/>
          <w:szCs w:val="28"/>
        </w:rPr>
        <w:t>.</w:t>
      </w:r>
    </w:p>
    <w:p w:rsidR="003463BF" w:rsidRPr="00DD3D87" w:rsidRDefault="003463BF" w:rsidP="00C53CB2">
      <w:pPr>
        <w:pStyle w:val="ad"/>
        <w:shd w:val="clear" w:color="auto" w:fill="FFFFFF"/>
        <w:tabs>
          <w:tab w:val="left" w:pos="284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061">
        <w:rPr>
          <w:rFonts w:ascii="Times New Roman" w:hAnsi="Times New Roman" w:cs="Times New Roman"/>
          <w:sz w:val="28"/>
          <w:szCs w:val="28"/>
        </w:rPr>
        <w:t>2</w:t>
      </w:r>
      <w:r w:rsidRPr="00DD3D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D8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Структурним підрозділам сільської ради забезпечити виконання заходів.</w:t>
      </w:r>
    </w:p>
    <w:p w:rsidR="003463BF" w:rsidRPr="0026151A" w:rsidRDefault="003463BF" w:rsidP="00C53CB2">
      <w:pPr>
        <w:jc w:val="both"/>
        <w:rPr>
          <w:rStyle w:val="eop"/>
          <w:rFonts w:ascii="Times New Roman" w:hAnsi="Times New Roman" w:cs="Times New Roman"/>
          <w:sz w:val="28"/>
          <w:szCs w:val="28"/>
        </w:rPr>
      </w:pPr>
      <w:r w:rsidRPr="0026151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6151A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</w:t>
      </w:r>
      <w:r w:rsidRPr="0026151A">
        <w:rPr>
          <w:rStyle w:val="normaltextrun"/>
          <w:rFonts w:ascii="Times New Roman" w:hAnsi="Times New Roman" w:cs="Times New Roman"/>
          <w:sz w:val="28"/>
          <w:szCs w:val="28"/>
        </w:rPr>
        <w:t>постійну комісію з питань</w:t>
      </w:r>
      <w:r w:rsidRPr="0026151A">
        <w:rPr>
          <w:rFonts w:ascii="Times New Roman" w:hAnsi="Times New Roman" w:cs="Times New Roman"/>
          <w:sz w:val="28"/>
          <w:szCs w:val="28"/>
        </w:rPr>
        <w:t xml:space="preserve"> </w:t>
      </w:r>
      <w:r w:rsidRPr="0026151A">
        <w:rPr>
          <w:rStyle w:val="normaltextrun"/>
          <w:rFonts w:ascii="Times New Roman" w:hAnsi="Times New Roman" w:cs="Times New Roman"/>
          <w:sz w:val="28"/>
          <w:szCs w:val="28"/>
        </w:rPr>
        <w:t>з питань фінансів, бюджету, планування соціально-економічного розвитку, інвестицій та міжнародного співробітництва (голова постійної комісії – Гунішева Любов Василівна)</w:t>
      </w:r>
      <w:r w:rsidRPr="0026151A">
        <w:rPr>
          <w:rStyle w:val="normaltextrun"/>
          <w:rFonts w:ascii="Times New Roman" w:hAnsi="Times New Roman" w:cs="Times New Roman"/>
          <w:iCs/>
          <w:sz w:val="28"/>
          <w:szCs w:val="28"/>
        </w:rPr>
        <w:t>.</w:t>
      </w:r>
      <w:r w:rsidRPr="0026151A">
        <w:rPr>
          <w:rStyle w:val="normaltextrun"/>
          <w:rFonts w:ascii="Times New Roman" w:hAnsi="Times New Roman" w:cs="Times New Roman"/>
          <w:i/>
          <w:iCs/>
          <w:sz w:val="28"/>
          <w:szCs w:val="28"/>
        </w:rPr>
        <w:t> </w:t>
      </w:r>
      <w:r w:rsidRPr="0026151A">
        <w:rPr>
          <w:rStyle w:val="eop"/>
          <w:rFonts w:ascii="Times New Roman" w:hAnsi="Times New Roman" w:cs="Times New Roman"/>
          <w:sz w:val="28"/>
          <w:szCs w:val="28"/>
        </w:rPr>
        <w:t> </w:t>
      </w:r>
      <w:r w:rsidRPr="0026151A">
        <w:rPr>
          <w:rStyle w:val="eop"/>
          <w:rFonts w:ascii="Times New Roman" w:hAnsi="Times New Roman" w:cs="Times New Roman"/>
          <w:sz w:val="28"/>
          <w:szCs w:val="28"/>
        </w:rPr>
        <w:tab/>
      </w:r>
    </w:p>
    <w:p w:rsidR="003463BF" w:rsidRPr="0026151A" w:rsidRDefault="003463BF" w:rsidP="003463BF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6A4E0D" w:rsidRPr="00A65FD0" w:rsidRDefault="003463BF" w:rsidP="009E60A2">
      <w:pPr>
        <w:rPr>
          <w:rFonts w:ascii="Times New Roman" w:hAnsi="Times New Roman" w:cs="Times New Roman"/>
          <w:b/>
          <w:bCs/>
          <w:sz w:val="28"/>
          <w:szCs w:val="28"/>
        </w:rPr>
        <w:sectPr w:rsidR="006A4E0D" w:rsidRPr="00A65FD0" w:rsidSect="003311B7">
          <w:headerReference w:type="even" r:id="rId8"/>
          <w:pgSz w:w="11906" w:h="16838"/>
          <w:pgMar w:top="709" w:right="1418" w:bottom="1134" w:left="1701" w:header="709" w:footer="709" w:gutter="0"/>
          <w:cols w:space="708"/>
          <w:docGrid w:linePitch="360"/>
        </w:sectPr>
      </w:pPr>
      <w:r w:rsidRPr="0026151A">
        <w:rPr>
          <w:rFonts w:ascii="Times New Roman" w:hAnsi="Times New Roman" w:cs="Times New Roman"/>
          <w:sz w:val="28"/>
          <w:szCs w:val="28"/>
        </w:rPr>
        <w:t xml:space="preserve">Сільський голова    </w:t>
      </w:r>
      <w:r w:rsidR="0026337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6151A">
        <w:rPr>
          <w:rFonts w:ascii="Times New Roman" w:hAnsi="Times New Roman" w:cs="Times New Roman"/>
          <w:sz w:val="28"/>
          <w:szCs w:val="28"/>
        </w:rPr>
        <w:t xml:space="preserve">                                 Антон ПАЄНТКО</w:t>
      </w:r>
    </w:p>
    <w:p w:rsidR="006A4E0D" w:rsidRPr="006A4E0D" w:rsidRDefault="006A4E0D" w:rsidP="00A65FD0">
      <w:pPr>
        <w:shd w:val="clear" w:color="auto" w:fill="FFFFFF"/>
        <w:spacing w:after="0" w:line="240" w:lineRule="auto"/>
        <w:ind w:firstLine="9923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A4E0D" w:rsidRPr="006A4E0D" w:rsidSect="006A4E0D">
      <w:pgSz w:w="16838" w:h="11906" w:orient="landscape"/>
      <w:pgMar w:top="426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915" w:rsidRDefault="000E4915" w:rsidP="001B43EE">
      <w:pPr>
        <w:spacing w:after="0" w:line="240" w:lineRule="auto"/>
      </w:pPr>
      <w:r>
        <w:separator/>
      </w:r>
    </w:p>
  </w:endnote>
  <w:endnote w:type="continuationSeparator" w:id="0">
    <w:p w:rsidR="000E4915" w:rsidRDefault="000E4915" w:rsidP="001B4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915" w:rsidRDefault="000E4915" w:rsidP="001B43EE">
      <w:pPr>
        <w:spacing w:after="0" w:line="240" w:lineRule="auto"/>
      </w:pPr>
      <w:r>
        <w:separator/>
      </w:r>
    </w:p>
  </w:footnote>
  <w:footnote w:type="continuationSeparator" w:id="0">
    <w:p w:rsidR="000E4915" w:rsidRDefault="000E4915" w:rsidP="001B4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3EE" w:rsidRDefault="007F004D" w:rsidP="00E7744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B43E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B43EE" w:rsidRDefault="001B43E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6410"/>
    <w:multiLevelType w:val="hybridMultilevel"/>
    <w:tmpl w:val="6D6E6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32123"/>
    <w:multiLevelType w:val="multilevel"/>
    <w:tmpl w:val="1676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A17DBA"/>
    <w:multiLevelType w:val="hybridMultilevel"/>
    <w:tmpl w:val="539025F4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38"/>
    <w:rsid w:val="000201AB"/>
    <w:rsid w:val="000B2B7A"/>
    <w:rsid w:val="000E4915"/>
    <w:rsid w:val="00116902"/>
    <w:rsid w:val="001402CA"/>
    <w:rsid w:val="001B43EE"/>
    <w:rsid w:val="001E5A9F"/>
    <w:rsid w:val="00241D82"/>
    <w:rsid w:val="0026151A"/>
    <w:rsid w:val="00263370"/>
    <w:rsid w:val="002730D3"/>
    <w:rsid w:val="00291149"/>
    <w:rsid w:val="002F3456"/>
    <w:rsid w:val="003311B7"/>
    <w:rsid w:val="003463BF"/>
    <w:rsid w:val="00351075"/>
    <w:rsid w:val="00372B6F"/>
    <w:rsid w:val="003A42C4"/>
    <w:rsid w:val="0040557A"/>
    <w:rsid w:val="004245A5"/>
    <w:rsid w:val="00486061"/>
    <w:rsid w:val="004B793A"/>
    <w:rsid w:val="005321B5"/>
    <w:rsid w:val="005B4261"/>
    <w:rsid w:val="005D5AA8"/>
    <w:rsid w:val="005E33FE"/>
    <w:rsid w:val="006A4E0D"/>
    <w:rsid w:val="006D3F74"/>
    <w:rsid w:val="007D400B"/>
    <w:rsid w:val="007F004D"/>
    <w:rsid w:val="00832346"/>
    <w:rsid w:val="0087506B"/>
    <w:rsid w:val="009221E5"/>
    <w:rsid w:val="0094390C"/>
    <w:rsid w:val="0096351D"/>
    <w:rsid w:val="009704D2"/>
    <w:rsid w:val="009B64BA"/>
    <w:rsid w:val="009C1231"/>
    <w:rsid w:val="009C2555"/>
    <w:rsid w:val="009E60A2"/>
    <w:rsid w:val="00A47587"/>
    <w:rsid w:val="00A51D56"/>
    <w:rsid w:val="00A53D36"/>
    <w:rsid w:val="00A65FD0"/>
    <w:rsid w:val="00A767F0"/>
    <w:rsid w:val="00AB781A"/>
    <w:rsid w:val="00B761AF"/>
    <w:rsid w:val="00B856DB"/>
    <w:rsid w:val="00BB290D"/>
    <w:rsid w:val="00BC3438"/>
    <w:rsid w:val="00BD757A"/>
    <w:rsid w:val="00BF6367"/>
    <w:rsid w:val="00C028ED"/>
    <w:rsid w:val="00C0651F"/>
    <w:rsid w:val="00C53CB2"/>
    <w:rsid w:val="00C90D29"/>
    <w:rsid w:val="00CD65DF"/>
    <w:rsid w:val="00D161BE"/>
    <w:rsid w:val="00D2151C"/>
    <w:rsid w:val="00D32AA4"/>
    <w:rsid w:val="00D46C57"/>
    <w:rsid w:val="00D80E48"/>
    <w:rsid w:val="00DB1224"/>
    <w:rsid w:val="00DD3D87"/>
    <w:rsid w:val="00E72A56"/>
    <w:rsid w:val="00EC44F6"/>
    <w:rsid w:val="00EC6380"/>
    <w:rsid w:val="00F458DB"/>
    <w:rsid w:val="00F56625"/>
    <w:rsid w:val="00F77D16"/>
    <w:rsid w:val="00FA503E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DF6F4"/>
  <w15:docId w15:val="{0E83EECF-B8BA-4E47-A9B9-6816D07C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8D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3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BC3438"/>
    <w:rPr>
      <w:b/>
      <w:bCs/>
    </w:rPr>
  </w:style>
  <w:style w:type="character" w:styleId="a5">
    <w:name w:val="Emphasis"/>
    <w:basedOn w:val="a0"/>
    <w:uiPriority w:val="20"/>
    <w:qFormat/>
    <w:rsid w:val="00BC3438"/>
    <w:rPr>
      <w:i/>
      <w:iCs/>
    </w:rPr>
  </w:style>
  <w:style w:type="paragraph" w:styleId="a6">
    <w:name w:val="header"/>
    <w:basedOn w:val="a"/>
    <w:link w:val="a7"/>
    <w:rsid w:val="001B43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7">
    <w:name w:val="Верхний колонтитул Знак"/>
    <w:basedOn w:val="a0"/>
    <w:link w:val="a6"/>
    <w:rsid w:val="001B43E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page number"/>
    <w:basedOn w:val="a0"/>
    <w:rsid w:val="001B43EE"/>
  </w:style>
  <w:style w:type="character" w:customStyle="1" w:styleId="rvts7">
    <w:name w:val="rvts7"/>
    <w:rsid w:val="001B43EE"/>
  </w:style>
  <w:style w:type="paragraph" w:customStyle="1" w:styleId="1">
    <w:name w:val="Підпис1"/>
    <w:basedOn w:val="a"/>
    <w:rsid w:val="001B43EE"/>
    <w:pPr>
      <w:tabs>
        <w:tab w:val="left" w:pos="6804"/>
      </w:tabs>
      <w:suppressAutoHyphens/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rvts9">
    <w:name w:val="rvts9"/>
    <w:rsid w:val="001B43EE"/>
  </w:style>
  <w:style w:type="paragraph" w:customStyle="1" w:styleId="rvps8">
    <w:name w:val="rvps8"/>
    <w:basedOn w:val="a"/>
    <w:rsid w:val="001B4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9">
    <w:name w:val="rvps9"/>
    <w:basedOn w:val="a"/>
    <w:rsid w:val="001B4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semiHidden/>
    <w:unhideWhenUsed/>
    <w:rsid w:val="001B4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43EE"/>
    <w:rPr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5D5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5AA8"/>
    <w:rPr>
      <w:rFonts w:ascii="Tahoma" w:hAnsi="Tahoma" w:cs="Tahoma"/>
      <w:sz w:val="16"/>
      <w:szCs w:val="16"/>
      <w:lang w:val="uk-UA"/>
    </w:rPr>
  </w:style>
  <w:style w:type="paragraph" w:styleId="ad">
    <w:name w:val="List Paragraph"/>
    <w:basedOn w:val="a"/>
    <w:uiPriority w:val="34"/>
    <w:qFormat/>
    <w:rsid w:val="00D2151C"/>
    <w:pPr>
      <w:ind w:left="720"/>
      <w:contextualSpacing/>
    </w:pPr>
  </w:style>
  <w:style w:type="paragraph" w:styleId="ae">
    <w:name w:val="No Spacing"/>
    <w:uiPriority w:val="1"/>
    <w:qFormat/>
    <w:rsid w:val="00FF7BF0"/>
    <w:pPr>
      <w:spacing w:after="0" w:line="240" w:lineRule="auto"/>
    </w:pPr>
    <w:rPr>
      <w:lang w:val="uk-UA"/>
    </w:rPr>
  </w:style>
  <w:style w:type="character" w:customStyle="1" w:styleId="normaltextrun">
    <w:name w:val="normaltextrun"/>
    <w:basedOn w:val="a0"/>
    <w:rsid w:val="0026151A"/>
  </w:style>
  <w:style w:type="paragraph" w:customStyle="1" w:styleId="paragraph">
    <w:name w:val="paragraph"/>
    <w:basedOn w:val="a"/>
    <w:rsid w:val="00261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eop">
    <w:name w:val="eop"/>
    <w:basedOn w:val="a0"/>
    <w:rsid w:val="00261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35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8586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48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Prime</cp:lastModifiedBy>
  <cp:revision>23</cp:revision>
  <cp:lastPrinted>2025-11-26T06:52:00Z</cp:lastPrinted>
  <dcterms:created xsi:type="dcterms:W3CDTF">2025-10-08T08:04:00Z</dcterms:created>
  <dcterms:modified xsi:type="dcterms:W3CDTF">2025-11-26T06:52:00Z</dcterms:modified>
</cp:coreProperties>
</file>