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3464C" w14:textId="04CC0CF9" w:rsidR="0060568A" w:rsidRPr="0060568A" w:rsidRDefault="0060568A" w:rsidP="0060568A">
      <w:pPr>
        <w:spacing w:after="0" w:line="276" w:lineRule="auto"/>
        <w:ind w:left="4248" w:right="4617"/>
        <w:rPr>
          <w:rFonts w:eastAsia="Times New Roman" w:cs="Times New Roman"/>
          <w:b/>
          <w:kern w:val="0"/>
          <w:szCs w:val="28"/>
          <w:lang w:val="en-US" w:eastAsia="ru-RU"/>
          <w14:ligatures w14:val="none"/>
        </w:rPr>
      </w:pPr>
      <w:bookmarkStart w:id="0" w:name="_GoBack"/>
      <w:bookmarkEnd w:id="0"/>
      <w:r w:rsidRPr="0060568A">
        <w:rPr>
          <w:rFonts w:eastAsia="Times New Roman" w:cs="Times New Roman"/>
          <w:b/>
          <w:noProof/>
          <w:kern w:val="0"/>
          <w:szCs w:val="28"/>
          <w:lang w:val="uk-UA" w:eastAsia="uk-UA"/>
          <w14:ligatures w14:val="none"/>
        </w:rPr>
        <w:drawing>
          <wp:inline distT="0" distB="0" distL="0" distR="0" wp14:anchorId="3ED224AB" wp14:editId="3FFA6A47">
            <wp:extent cx="451485" cy="617220"/>
            <wp:effectExtent l="0" t="0" r="5715" b="0"/>
            <wp:docPr id="21435143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CD69C" w14:textId="77777777" w:rsidR="0060568A" w:rsidRPr="0060568A" w:rsidRDefault="0060568A" w:rsidP="0060568A">
      <w:pPr>
        <w:spacing w:after="0" w:line="276" w:lineRule="auto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60568A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Костянтинівськасільська рада</w:t>
      </w:r>
    </w:p>
    <w:p w14:paraId="4D41E208" w14:textId="77777777" w:rsidR="0060568A" w:rsidRPr="0060568A" w:rsidRDefault="0060568A" w:rsidP="0060568A">
      <w:pPr>
        <w:spacing w:after="0" w:line="276" w:lineRule="auto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60568A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Миколаївського району Миколаївськоїобласті</w:t>
      </w:r>
    </w:p>
    <w:p w14:paraId="7389320E" w14:textId="77777777" w:rsidR="0060568A" w:rsidRPr="0060568A" w:rsidRDefault="0060568A" w:rsidP="0060568A">
      <w:pPr>
        <w:spacing w:after="0" w:line="276" w:lineRule="auto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60568A">
        <w:rPr>
          <w:rFonts w:eastAsia="Times New Roman" w:cs="Times New Roman"/>
          <w:b/>
          <w:kern w:val="0"/>
          <w:szCs w:val="28"/>
          <w:u w:val="single"/>
          <w:lang w:eastAsia="ru-RU"/>
          <w14:ligatures w14:val="none"/>
        </w:rPr>
        <w:t xml:space="preserve">           __________________Виконавчий комітет_______________________</w:t>
      </w:r>
    </w:p>
    <w:p w14:paraId="71524B87" w14:textId="77777777" w:rsidR="0060568A" w:rsidRPr="0060568A" w:rsidRDefault="0060568A" w:rsidP="0060568A">
      <w:pPr>
        <w:spacing w:after="0" w:line="276" w:lineRule="auto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7D287166" w14:textId="7A3ED9CE" w:rsidR="0060568A" w:rsidRPr="007F0188" w:rsidRDefault="0060568A" w:rsidP="0060568A">
      <w:pPr>
        <w:spacing w:after="0" w:line="276" w:lineRule="auto"/>
        <w:jc w:val="center"/>
        <w:rPr>
          <w:rFonts w:eastAsia="Times New Roman" w:cs="Times New Roman"/>
          <w:b/>
          <w:kern w:val="0"/>
          <w:szCs w:val="28"/>
          <w:lang w:val="uk-UA" w:eastAsia="ru-RU"/>
          <w14:ligatures w14:val="none"/>
        </w:rPr>
      </w:pPr>
      <w:r w:rsidRPr="0060568A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Р І Ш Е Н Н Я  № </w:t>
      </w:r>
      <w:r w:rsidR="007F0188">
        <w:rPr>
          <w:rFonts w:eastAsia="Times New Roman" w:cs="Times New Roman"/>
          <w:b/>
          <w:kern w:val="0"/>
          <w:szCs w:val="28"/>
          <w:lang w:val="uk-UA" w:eastAsia="ru-RU"/>
          <w14:ligatures w14:val="none"/>
        </w:rPr>
        <w:t>308</w:t>
      </w:r>
    </w:p>
    <w:p w14:paraId="139363E6" w14:textId="77777777" w:rsidR="0060568A" w:rsidRPr="0060568A" w:rsidRDefault="0060568A" w:rsidP="0060568A">
      <w:pPr>
        <w:spacing w:after="0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</w:p>
    <w:p w14:paraId="186C1C30" w14:textId="0EFE1E47" w:rsidR="0060568A" w:rsidRPr="0060568A" w:rsidRDefault="0060568A" w:rsidP="0060568A">
      <w:pPr>
        <w:spacing w:after="0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60568A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с. Костянтинівка                                                             від </w:t>
      </w:r>
      <w:r w:rsidR="009763EB">
        <w:rPr>
          <w:rFonts w:eastAsia="Times New Roman" w:cs="Times New Roman"/>
          <w:kern w:val="0"/>
          <w:szCs w:val="28"/>
          <w:lang w:val="uk-UA" w:eastAsia="ru-RU"/>
          <w14:ligatures w14:val="none"/>
        </w:rPr>
        <w:t>18</w:t>
      </w:r>
      <w:r w:rsidRPr="0060568A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r w:rsidR="009763EB">
        <w:rPr>
          <w:rFonts w:eastAsia="Times New Roman" w:cs="Times New Roman"/>
          <w:kern w:val="0"/>
          <w:szCs w:val="28"/>
          <w:lang w:val="uk-UA" w:eastAsia="ru-RU"/>
          <w14:ligatures w14:val="none"/>
        </w:rPr>
        <w:t>груд</w:t>
      </w:r>
      <w:r w:rsidRPr="0060568A">
        <w:rPr>
          <w:rFonts w:eastAsia="Times New Roman" w:cs="Times New Roman"/>
          <w:kern w:val="0"/>
          <w:szCs w:val="28"/>
          <w:lang w:val="uk-UA" w:eastAsia="ru-RU"/>
          <w14:ligatures w14:val="none"/>
        </w:rPr>
        <w:t>ня  2025 року</w:t>
      </w:r>
    </w:p>
    <w:p w14:paraId="068228AB" w14:textId="77777777" w:rsidR="0060568A" w:rsidRPr="0060568A" w:rsidRDefault="0060568A" w:rsidP="0060568A">
      <w:pPr>
        <w:spacing w:after="0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</w:p>
    <w:p w14:paraId="0C483E9D" w14:textId="77777777" w:rsidR="00037D2D" w:rsidRDefault="0060568A" w:rsidP="0060568A">
      <w:pPr>
        <w:spacing w:after="0"/>
        <w:jc w:val="both"/>
        <w:rPr>
          <w:lang w:val="uk-UA"/>
        </w:rPr>
      </w:pPr>
      <w:r w:rsidRPr="0060568A">
        <w:t>Про внесення змін до облікової справи</w:t>
      </w:r>
    </w:p>
    <w:p w14:paraId="6F9857C3" w14:textId="5836A919" w:rsidR="00D20A40" w:rsidRDefault="00037D2D" w:rsidP="0060568A">
      <w:pPr>
        <w:spacing w:after="0"/>
        <w:jc w:val="both"/>
        <w:rPr>
          <w:lang w:val="uk-UA"/>
        </w:rPr>
      </w:pPr>
      <w:r>
        <w:rPr>
          <w:lang w:val="uk-UA"/>
        </w:rPr>
        <w:t>г</w:t>
      </w:r>
      <w:r w:rsidR="0060568A" w:rsidRPr="0060568A">
        <w:t>ромадянина</w:t>
      </w:r>
      <w:r>
        <w:rPr>
          <w:lang w:val="uk-UA"/>
        </w:rPr>
        <w:t xml:space="preserve"> Янгайкіна Р.Д.</w:t>
      </w:r>
      <w:r w:rsidR="0060568A" w:rsidRPr="0060568A">
        <w:t>,</w:t>
      </w:r>
      <w:r w:rsidR="007F0188">
        <w:rPr>
          <w:lang w:val="uk-UA"/>
        </w:rPr>
        <w:t xml:space="preserve"> </w:t>
      </w:r>
      <w:r w:rsidR="0060568A" w:rsidRPr="0060568A">
        <w:rPr>
          <w:lang w:val="uk-UA"/>
        </w:rPr>
        <w:t xml:space="preserve">який </w:t>
      </w:r>
    </w:p>
    <w:p w14:paraId="3ADF2D78" w14:textId="63A2976F" w:rsidR="0060568A" w:rsidRPr="0060568A" w:rsidRDefault="0060568A" w:rsidP="0060568A">
      <w:pPr>
        <w:spacing w:after="0"/>
        <w:jc w:val="both"/>
        <w:rPr>
          <w:lang w:val="uk-UA"/>
        </w:rPr>
      </w:pPr>
      <w:r w:rsidRPr="0060568A">
        <w:rPr>
          <w:lang w:val="uk-UA"/>
        </w:rPr>
        <w:t>перебуває на квартирному обліку</w:t>
      </w:r>
    </w:p>
    <w:p w14:paraId="5F50E1C9" w14:textId="1B7B1F5F" w:rsidR="0060568A" w:rsidRDefault="0060568A" w:rsidP="007F0188">
      <w:pPr>
        <w:spacing w:after="0"/>
        <w:jc w:val="both"/>
        <w:rPr>
          <w:lang w:val="uk-UA"/>
        </w:rPr>
      </w:pPr>
    </w:p>
    <w:p w14:paraId="2059C422" w14:textId="604CBCE4" w:rsidR="00037D2D" w:rsidRPr="00037D2D" w:rsidRDefault="00037D2D" w:rsidP="00037D2D">
      <w:pPr>
        <w:spacing w:after="0"/>
        <w:ind w:firstLine="708"/>
        <w:jc w:val="both"/>
        <w:rPr>
          <w:rFonts w:eastAsia="Times New Roman" w:cs="Times New Roman"/>
          <w:kern w:val="0"/>
          <w:szCs w:val="24"/>
          <w:lang w:val="uk-UA" w:eastAsia="ru-RU"/>
          <w14:ligatures w14:val="none"/>
        </w:rPr>
      </w:pPr>
      <w:r w:rsidRPr="00037D2D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Відповідно до статті 30 Закону України </w:t>
      </w:r>
      <w:r w:rsidR="006D6810">
        <w:rPr>
          <w:rFonts w:eastAsia="Times New Roman" w:cs="Times New Roman"/>
          <w:kern w:val="0"/>
          <w:szCs w:val="28"/>
          <w:lang w:val="uk-UA" w:eastAsia="ru-RU"/>
          <w14:ligatures w14:val="none"/>
        </w:rPr>
        <w:t>«</w:t>
      </w:r>
      <w:r w:rsidRPr="00037D2D">
        <w:rPr>
          <w:rFonts w:eastAsia="Times New Roman" w:cs="Times New Roman"/>
          <w:kern w:val="0"/>
          <w:szCs w:val="28"/>
          <w:lang w:val="uk-UA" w:eastAsia="ru-RU"/>
          <w14:ligatures w14:val="none"/>
        </w:rPr>
        <w:t>Про місцеве самоврядування в Україні</w:t>
      </w:r>
      <w:r w:rsidR="006D6810">
        <w:rPr>
          <w:rFonts w:eastAsia="Times New Roman" w:cs="Times New Roman"/>
          <w:kern w:val="0"/>
          <w:szCs w:val="28"/>
          <w:lang w:val="uk-UA" w:eastAsia="ru-RU"/>
          <w14:ligatures w14:val="none"/>
        </w:rPr>
        <w:t>»</w:t>
      </w:r>
      <w:r w:rsidRPr="00037D2D">
        <w:rPr>
          <w:rFonts w:eastAsia="Times New Roman" w:cs="Times New Roman"/>
          <w:kern w:val="0"/>
          <w:szCs w:val="28"/>
          <w:lang w:val="uk-UA" w:eastAsia="ru-RU"/>
          <w14:ligatures w14:val="none"/>
        </w:rPr>
        <w:t>,  «Правил обліку громадян, які потребують поліпшення житлових умов, і надання їм жилих приміщень в Українській РСР», затверджених рішенням Ради Міністрів Української РСР від 11.12.1984 року №470, Закону України «Про житловий фонд соціального призначення», відповідно до Положення про квартирний облік при виконавчому комітеті Костянтинівської сільської ради, затвердженого рішенням виконавчого комітету сільської ради від 27.01.2022 року № 5,</w:t>
      </w:r>
      <w:r w:rsidRPr="00037D2D">
        <w:rPr>
          <w:rFonts w:eastAsia="Times New Roman" w:cs="Times New Roman"/>
          <w:kern w:val="0"/>
          <w:sz w:val="24"/>
          <w:szCs w:val="28"/>
          <w:lang w:val="uk-UA" w:eastAsia="ru-RU"/>
          <w14:ligatures w14:val="none"/>
        </w:rPr>
        <w:t xml:space="preserve"> </w:t>
      </w:r>
      <w:r w:rsidRPr="00037D2D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розглянувши </w:t>
      </w:r>
      <w:r w:rsidR="006D6810" w:rsidRPr="0060568A">
        <w:rPr>
          <w:lang w:val="uk-UA"/>
        </w:rPr>
        <w:t xml:space="preserve">заяву громадянина </w:t>
      </w:r>
      <w:r w:rsidR="006D6810">
        <w:rPr>
          <w:lang w:val="uk-UA"/>
        </w:rPr>
        <w:t>Янгайкіна Руслана Дмитровича</w:t>
      </w:r>
      <w:r w:rsidR="006D6810" w:rsidRPr="0060568A">
        <w:rPr>
          <w:lang w:val="uk-UA"/>
        </w:rPr>
        <w:t xml:space="preserve"> від </w:t>
      </w:r>
      <w:r w:rsidR="006D6810">
        <w:rPr>
          <w:lang w:val="uk-UA"/>
        </w:rPr>
        <w:t xml:space="preserve">08.12.2025 </w:t>
      </w:r>
      <w:r w:rsidR="006D6810" w:rsidRPr="0060568A">
        <w:rPr>
          <w:lang w:val="uk-UA"/>
        </w:rPr>
        <w:t>року та подані документи про внесення змін до облікової справи у зв’язку з одруженням</w:t>
      </w:r>
      <w:r w:rsidRPr="00037D2D">
        <w:rPr>
          <w:rFonts w:eastAsia="Times New Roman" w:cs="Times New Roman"/>
          <w:kern w:val="0"/>
          <w:szCs w:val="28"/>
          <w:lang w:val="uk-UA" w:eastAsia="ru-RU"/>
          <w14:ligatures w14:val="none"/>
        </w:rPr>
        <w:t>,</w:t>
      </w:r>
      <w:r w:rsidR="006D6810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r w:rsidRPr="00037D2D">
        <w:rPr>
          <w:rFonts w:eastAsia="Times New Roman" w:cs="Times New Roman"/>
          <w:kern w:val="0"/>
          <w:szCs w:val="24"/>
          <w:lang w:val="uk-UA" w:eastAsia="ru-RU"/>
          <w14:ligatures w14:val="none"/>
        </w:rPr>
        <w:t>виконавчий комітет Костянтинівської сільської ради</w:t>
      </w:r>
    </w:p>
    <w:p w14:paraId="2EC61722" w14:textId="77777777" w:rsidR="00037D2D" w:rsidRPr="00037D2D" w:rsidRDefault="00037D2D" w:rsidP="00037D2D">
      <w:pPr>
        <w:spacing w:after="0"/>
        <w:jc w:val="both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</w:p>
    <w:p w14:paraId="00723179" w14:textId="77777777" w:rsidR="00037D2D" w:rsidRPr="00037D2D" w:rsidRDefault="00037D2D" w:rsidP="00037D2D">
      <w:pPr>
        <w:spacing w:after="0"/>
        <w:jc w:val="both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037D2D">
        <w:rPr>
          <w:rFonts w:eastAsia="Times New Roman" w:cs="Times New Roman"/>
          <w:kern w:val="0"/>
          <w:szCs w:val="28"/>
          <w:lang w:val="uk-UA" w:eastAsia="ru-RU"/>
          <w14:ligatures w14:val="none"/>
        </w:rPr>
        <w:t>ВИРІШИВ:</w:t>
      </w:r>
    </w:p>
    <w:p w14:paraId="234C7021" w14:textId="77777777" w:rsidR="0060568A" w:rsidRDefault="0060568A" w:rsidP="0060568A">
      <w:pPr>
        <w:spacing w:after="0"/>
        <w:ind w:firstLine="709"/>
        <w:jc w:val="both"/>
        <w:rPr>
          <w:b/>
          <w:bCs/>
          <w:lang w:val="uk-UA"/>
        </w:rPr>
      </w:pPr>
    </w:p>
    <w:p w14:paraId="2D6D91EC" w14:textId="6B43E7CC" w:rsidR="0060568A" w:rsidRPr="0004514A" w:rsidRDefault="0004514A" w:rsidP="00D20A40">
      <w:pPr>
        <w:tabs>
          <w:tab w:val="left" w:pos="142"/>
          <w:tab w:val="left" w:pos="567"/>
        </w:tabs>
        <w:spacing w:after="0"/>
        <w:jc w:val="both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1. </w:t>
      </w:r>
      <w:r w:rsidR="0060568A" w:rsidRPr="0060568A">
        <w:rPr>
          <w:rFonts w:eastAsia="Times New Roman" w:cs="Times New Roman"/>
          <w:kern w:val="0"/>
          <w:szCs w:val="28"/>
          <w:lang w:val="uk-UA" w:eastAsia="ru-RU"/>
          <w14:ligatures w14:val="none"/>
        </w:rPr>
        <w:t>Внести зміни до облікової справи громадянина</w:t>
      </w:r>
      <w:r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r w:rsidR="004E6A8D" w:rsidRPr="0004514A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Янгайкіна Руслана Вікторовича</w:t>
      </w:r>
      <w:r w:rsidR="0060568A" w:rsidRPr="0060568A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, </w:t>
      </w:r>
      <w:r w:rsidR="00F622DB">
        <w:rPr>
          <w:rFonts w:eastAsia="Times New Roman" w:cs="Times New Roman"/>
          <w:kern w:val="0"/>
          <w:szCs w:val="28"/>
          <w:lang w:val="en-US" w:eastAsia="ru-RU"/>
          <w14:ligatures w14:val="none"/>
        </w:rPr>
        <w:t>XXXX</w:t>
      </w:r>
      <w:r w:rsidR="004E6A8D" w:rsidRPr="0004514A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року</w:t>
      </w:r>
      <w:r w:rsidR="0060568A" w:rsidRPr="0060568A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народження, який</w:t>
      </w:r>
      <w:r w:rsidR="004E6A8D" w:rsidRPr="0004514A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r w:rsidR="0060568A" w:rsidRPr="0060568A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перебуває на квартирному обліку з </w:t>
      </w:r>
      <w:r w:rsidRPr="0004514A">
        <w:rPr>
          <w:rFonts w:eastAsia="Times New Roman" w:cs="Times New Roman"/>
          <w:kern w:val="0"/>
          <w:szCs w:val="28"/>
          <w:lang w:val="uk-UA" w:eastAsia="ru-RU"/>
          <w14:ligatures w14:val="none"/>
        </w:rPr>
        <w:t>14</w:t>
      </w:r>
      <w:r w:rsidR="00B3232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вересня </w:t>
      </w:r>
      <w:r w:rsidRPr="0004514A">
        <w:rPr>
          <w:rFonts w:eastAsia="Times New Roman" w:cs="Times New Roman"/>
          <w:kern w:val="0"/>
          <w:szCs w:val="28"/>
          <w:lang w:val="uk-UA" w:eastAsia="ru-RU"/>
          <w14:ligatures w14:val="none"/>
        </w:rPr>
        <w:t>2020</w:t>
      </w:r>
      <w:r w:rsidR="0060568A" w:rsidRPr="0060568A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року, а саме:</w:t>
      </w:r>
    </w:p>
    <w:p w14:paraId="5F83C69A" w14:textId="56EF52A2" w:rsidR="0060568A" w:rsidRPr="00F622DB" w:rsidRDefault="0004514A" w:rsidP="00D20A40">
      <w:pPr>
        <w:spacing w:after="0"/>
        <w:jc w:val="both"/>
        <w:rPr>
          <w:lang w:val="uk-UA"/>
        </w:rPr>
      </w:pPr>
      <w:r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- </w:t>
      </w:r>
      <w:r w:rsidR="0060568A" w:rsidRPr="0060568A">
        <w:rPr>
          <w:rFonts w:eastAsia="Times New Roman" w:cs="Times New Roman"/>
          <w:kern w:val="0"/>
          <w:szCs w:val="28"/>
          <w:lang w:val="uk-UA" w:eastAsia="ru-RU"/>
          <w14:ligatures w14:val="none"/>
        </w:rPr>
        <w:t>включити до складу сім’ї дружину:</w:t>
      </w:r>
      <w:r w:rsidRPr="0060568A">
        <w:t xml:space="preserve"> </w:t>
      </w:r>
      <w:r w:rsidR="004F0A06">
        <w:rPr>
          <w:lang w:val="uk-UA"/>
        </w:rPr>
        <w:t xml:space="preserve">Корольову Надію Валеріївну </w:t>
      </w:r>
      <w:r w:rsidR="00F622DB">
        <w:rPr>
          <w:lang w:val="en-US"/>
        </w:rPr>
        <w:t>XXXXX</w:t>
      </w:r>
    </w:p>
    <w:p w14:paraId="5D66E0CE" w14:textId="4FB3746E" w:rsidR="0060568A" w:rsidRPr="00F622DB" w:rsidRDefault="004F0A06" w:rsidP="00D20A40">
      <w:pPr>
        <w:spacing w:after="0"/>
        <w:jc w:val="both"/>
        <w:rPr>
          <w:lang w:val="uk-UA"/>
        </w:rPr>
      </w:pPr>
      <w:r>
        <w:rPr>
          <w:lang w:val="uk-UA"/>
        </w:rPr>
        <w:t xml:space="preserve">- </w:t>
      </w:r>
      <w:r w:rsidR="0060568A" w:rsidRPr="00B32326">
        <w:rPr>
          <w:lang w:val="uk-UA"/>
        </w:rPr>
        <w:t>включити до складу сім’ї д</w:t>
      </w:r>
      <w:r w:rsidR="00D55E49">
        <w:rPr>
          <w:lang w:val="uk-UA"/>
        </w:rPr>
        <w:t>ітей</w:t>
      </w:r>
      <w:r w:rsidR="0060568A" w:rsidRPr="00B32326">
        <w:rPr>
          <w:lang w:val="uk-UA"/>
        </w:rPr>
        <w:t>:</w:t>
      </w:r>
      <w:r w:rsidR="0004514A" w:rsidRPr="00B32326">
        <w:rPr>
          <w:lang w:val="uk-UA"/>
        </w:rPr>
        <w:t xml:space="preserve"> </w:t>
      </w:r>
      <w:r w:rsidR="00D55E49">
        <w:rPr>
          <w:lang w:val="uk-UA"/>
        </w:rPr>
        <w:t xml:space="preserve">доньку </w:t>
      </w:r>
      <w:r>
        <w:rPr>
          <w:lang w:val="uk-UA"/>
        </w:rPr>
        <w:t>Янгайкіну Лейлу Русланівну</w:t>
      </w:r>
      <w:r w:rsidR="00B32326">
        <w:rPr>
          <w:lang w:val="uk-UA"/>
        </w:rPr>
        <w:t xml:space="preserve"> </w:t>
      </w:r>
      <w:r w:rsidR="002D5A9C">
        <w:rPr>
          <w:lang w:val="uk-UA"/>
        </w:rPr>
        <w:t xml:space="preserve"> </w:t>
      </w:r>
      <w:r w:rsidR="00F622DB">
        <w:rPr>
          <w:lang w:val="en-US"/>
        </w:rPr>
        <w:t>XXXX</w:t>
      </w:r>
      <w:r>
        <w:rPr>
          <w:lang w:val="uk-UA"/>
        </w:rPr>
        <w:t xml:space="preserve"> року народження</w:t>
      </w:r>
      <w:r w:rsidR="00D55E49">
        <w:rPr>
          <w:lang w:val="uk-UA"/>
        </w:rPr>
        <w:t xml:space="preserve">, сина Янгайкіна Дмитра Руслановича </w:t>
      </w:r>
      <w:r w:rsidR="00F622DB">
        <w:rPr>
          <w:lang w:val="en-US"/>
        </w:rPr>
        <w:t>XXXX</w:t>
      </w:r>
    </w:p>
    <w:p w14:paraId="4ECB1707" w14:textId="3AB8D6A1" w:rsidR="0060568A" w:rsidRDefault="00D55E49" w:rsidP="00D20A40">
      <w:pPr>
        <w:spacing w:after="0"/>
        <w:jc w:val="both"/>
        <w:rPr>
          <w:lang w:val="uk-UA"/>
        </w:rPr>
      </w:pPr>
      <w:r>
        <w:rPr>
          <w:lang w:val="uk-UA"/>
        </w:rPr>
        <w:t xml:space="preserve">- </w:t>
      </w:r>
      <w:r w:rsidR="0060568A" w:rsidRPr="0060568A">
        <w:t>оновити персональні дані відповідно до поданих документів про шлюб та народження дитини.</w:t>
      </w:r>
    </w:p>
    <w:p w14:paraId="6B07DF0E" w14:textId="1CDD17D4" w:rsidR="00D55E49" w:rsidRDefault="00D55E49" w:rsidP="00D55E49">
      <w:pPr>
        <w:spacing w:after="0"/>
        <w:jc w:val="both"/>
        <w:rPr>
          <w:szCs w:val="28"/>
          <w:lang w:val="uk-UA"/>
        </w:rPr>
      </w:pPr>
      <w:r>
        <w:rPr>
          <w:szCs w:val="28"/>
          <w:lang w:val="uk-UA"/>
        </w:rPr>
        <w:t>2. Відділу житлово-комунального господарства, транспорту та благоустрою провести відповідні зміни в списках громадян, які перебувають на квартирному та соціальному квартирному обліку у виконавчому комітеті Костянтинівської сільської ради на отримання житла відповідно до п.1 даного рішення.</w:t>
      </w:r>
    </w:p>
    <w:p w14:paraId="28050CEE" w14:textId="64CCD699" w:rsidR="00D55E49" w:rsidRPr="00E50C7A" w:rsidRDefault="009C0FB6" w:rsidP="009C0FB6">
      <w:pPr>
        <w:spacing w:after="0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3. </w:t>
      </w:r>
      <w:r w:rsidR="00D55E49" w:rsidRPr="003C76CF">
        <w:rPr>
          <w:szCs w:val="28"/>
          <w:lang w:val="uk-UA"/>
        </w:rPr>
        <w:t xml:space="preserve">Контроль за виконанням цього рішення покласти на </w:t>
      </w:r>
      <w:r w:rsidR="00D55E49">
        <w:rPr>
          <w:szCs w:val="28"/>
          <w:lang w:val="uk-UA"/>
        </w:rPr>
        <w:t xml:space="preserve">першого </w:t>
      </w:r>
      <w:r w:rsidR="00D55E49" w:rsidRPr="003C76CF">
        <w:rPr>
          <w:szCs w:val="28"/>
          <w:lang w:val="uk-UA"/>
        </w:rPr>
        <w:t xml:space="preserve">заступника сільського голови </w:t>
      </w:r>
      <w:r w:rsidR="00D55E49">
        <w:rPr>
          <w:szCs w:val="28"/>
          <w:lang w:val="uk-UA"/>
        </w:rPr>
        <w:t>Ніну РЕВТУ.</w:t>
      </w:r>
    </w:p>
    <w:p w14:paraId="4D3AFCFA" w14:textId="77777777" w:rsidR="00D55E49" w:rsidRDefault="00D55E49" w:rsidP="004F0A06">
      <w:pPr>
        <w:spacing w:after="0"/>
        <w:rPr>
          <w:lang w:val="uk-UA"/>
        </w:rPr>
      </w:pPr>
    </w:p>
    <w:p w14:paraId="1EBA5085" w14:textId="77777777" w:rsidR="009C0FB6" w:rsidRDefault="009C0FB6" w:rsidP="004F0A06">
      <w:pPr>
        <w:spacing w:after="0"/>
        <w:rPr>
          <w:lang w:val="uk-UA"/>
        </w:rPr>
      </w:pPr>
    </w:p>
    <w:p w14:paraId="2E35A889" w14:textId="77777777" w:rsidR="009C0FB6" w:rsidRDefault="009C0FB6" w:rsidP="004F0A06">
      <w:pPr>
        <w:spacing w:after="0"/>
        <w:rPr>
          <w:lang w:val="uk-UA"/>
        </w:rPr>
      </w:pPr>
    </w:p>
    <w:p w14:paraId="26ED61B1" w14:textId="77777777" w:rsidR="009C0FB6" w:rsidRDefault="009C0FB6" w:rsidP="004F0A06">
      <w:pPr>
        <w:spacing w:after="0"/>
        <w:rPr>
          <w:lang w:val="uk-UA"/>
        </w:rPr>
      </w:pPr>
    </w:p>
    <w:p w14:paraId="7E371B6C" w14:textId="77777777" w:rsidR="009C0FB6" w:rsidRDefault="009C0FB6" w:rsidP="004F0A06">
      <w:pPr>
        <w:spacing w:after="0"/>
        <w:rPr>
          <w:lang w:val="uk-UA"/>
        </w:rPr>
      </w:pPr>
    </w:p>
    <w:p w14:paraId="05D84FEA" w14:textId="059901D0" w:rsidR="009C0FB6" w:rsidRPr="003C76CF" w:rsidRDefault="009C0FB6" w:rsidP="009C0FB6">
      <w:pPr>
        <w:rPr>
          <w:szCs w:val="28"/>
          <w:lang w:val="uk-UA"/>
        </w:rPr>
      </w:pPr>
      <w:r w:rsidRPr="003C76CF">
        <w:rPr>
          <w:szCs w:val="28"/>
          <w:lang w:val="uk-UA"/>
        </w:rPr>
        <w:t xml:space="preserve">Сільський голова                   </w:t>
      </w:r>
      <w:r>
        <w:rPr>
          <w:szCs w:val="28"/>
          <w:lang w:val="uk-UA"/>
        </w:rPr>
        <w:t xml:space="preserve">  </w:t>
      </w:r>
      <w:r w:rsidRPr="003C76CF">
        <w:rPr>
          <w:szCs w:val="28"/>
          <w:lang w:val="uk-UA"/>
        </w:rPr>
        <w:t xml:space="preserve">           </w:t>
      </w:r>
      <w:r>
        <w:rPr>
          <w:szCs w:val="28"/>
          <w:lang w:val="uk-UA"/>
        </w:rPr>
        <w:t xml:space="preserve">                         </w:t>
      </w:r>
      <w:r w:rsidRPr="003C76CF">
        <w:rPr>
          <w:szCs w:val="28"/>
          <w:lang w:val="uk-UA"/>
        </w:rPr>
        <w:t xml:space="preserve">              Антон ПАЄНТКО</w:t>
      </w:r>
    </w:p>
    <w:p w14:paraId="61AB5B3E" w14:textId="77777777" w:rsidR="009C0FB6" w:rsidRPr="0060568A" w:rsidRDefault="009C0FB6" w:rsidP="004F0A06">
      <w:pPr>
        <w:spacing w:after="0"/>
        <w:rPr>
          <w:lang w:val="uk-UA"/>
        </w:rPr>
      </w:pPr>
    </w:p>
    <w:sectPr w:rsidR="009C0FB6" w:rsidRPr="0060568A" w:rsidSect="002D5A9C">
      <w:pgSz w:w="11906" w:h="16838" w:code="9"/>
      <w:pgMar w:top="1560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3349C"/>
    <w:multiLevelType w:val="hybridMultilevel"/>
    <w:tmpl w:val="85245FAE"/>
    <w:lvl w:ilvl="0" w:tplc="A422317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9AE6F15"/>
    <w:multiLevelType w:val="hybridMultilevel"/>
    <w:tmpl w:val="0614A1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C4C55"/>
    <w:multiLevelType w:val="multilevel"/>
    <w:tmpl w:val="17C2D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68A"/>
    <w:rsid w:val="00037D2D"/>
    <w:rsid w:val="0004514A"/>
    <w:rsid w:val="001C49F1"/>
    <w:rsid w:val="002D5A9C"/>
    <w:rsid w:val="004E6A8D"/>
    <w:rsid w:val="004F0A06"/>
    <w:rsid w:val="0060568A"/>
    <w:rsid w:val="006C0B77"/>
    <w:rsid w:val="006D6810"/>
    <w:rsid w:val="007B2A4E"/>
    <w:rsid w:val="007F0188"/>
    <w:rsid w:val="008242FF"/>
    <w:rsid w:val="00870751"/>
    <w:rsid w:val="00922C48"/>
    <w:rsid w:val="009763EB"/>
    <w:rsid w:val="009C0FB6"/>
    <w:rsid w:val="00B32326"/>
    <w:rsid w:val="00B915B7"/>
    <w:rsid w:val="00BF5B6E"/>
    <w:rsid w:val="00C91200"/>
    <w:rsid w:val="00D20A40"/>
    <w:rsid w:val="00D55E49"/>
    <w:rsid w:val="00E04E71"/>
    <w:rsid w:val="00EA59DF"/>
    <w:rsid w:val="00EE4070"/>
    <w:rsid w:val="00F12C76"/>
    <w:rsid w:val="00F6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65A01"/>
  <w15:chartTrackingRefBased/>
  <w15:docId w15:val="{A1DEA84A-2F69-4996-900A-B5E62CF51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05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68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6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6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68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68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68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68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6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5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56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568A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0568A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0568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0568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0568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0568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056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5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68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5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5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568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056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56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56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568A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056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2025-12-10T10:59:00Z</dcterms:created>
  <dcterms:modified xsi:type="dcterms:W3CDTF">2025-12-24T11:05:00Z</dcterms:modified>
</cp:coreProperties>
</file>