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29DFF" w14:textId="12FC3F33" w:rsidR="00D95A4D" w:rsidRPr="00CD3F8F" w:rsidRDefault="00D95A4D" w:rsidP="00D95A4D">
      <w:pPr>
        <w:spacing w:after="0" w:line="276" w:lineRule="auto"/>
        <w:ind w:right="-1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264168D" w14:textId="77777777" w:rsidR="00D95A4D" w:rsidRPr="008C6339" w:rsidRDefault="00D95A4D" w:rsidP="00D95A4D">
      <w:pPr>
        <w:spacing w:after="0" w:line="276" w:lineRule="auto"/>
        <w:ind w:left="4248" w:right="4617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8B46B3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3F3D1D9E" wp14:editId="26A601A1">
            <wp:extent cx="450215" cy="61404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21409" w14:textId="77777777" w:rsidR="00D95A4D" w:rsidRPr="007F64BF" w:rsidRDefault="00D95A4D" w:rsidP="00D95A4D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Костянтинівська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сільська</w:t>
      </w:r>
      <w:proofErr w:type="spellEnd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рада</w:t>
      </w:r>
    </w:p>
    <w:p w14:paraId="14877DEE" w14:textId="77777777" w:rsidR="00D95A4D" w:rsidRPr="007F64BF" w:rsidRDefault="00D95A4D" w:rsidP="00D95A4D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Миколаївського</w:t>
      </w:r>
      <w:proofErr w:type="spellEnd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району </w:t>
      </w: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Миколаївської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області</w:t>
      </w:r>
      <w:proofErr w:type="spellEnd"/>
    </w:p>
    <w:p w14:paraId="2CF6D314" w14:textId="77777777" w:rsidR="00D95A4D" w:rsidRPr="007F64BF" w:rsidRDefault="00D95A4D" w:rsidP="00D95A4D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F64B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          __________________Виконавчий комітет_______________________</w:t>
      </w:r>
    </w:p>
    <w:p w14:paraId="1255A5C9" w14:textId="77777777" w:rsidR="009A5160" w:rsidRDefault="009A5160" w:rsidP="00D95A4D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40C61E9" w14:textId="7343FD34" w:rsidR="00D95A4D" w:rsidRDefault="00D95A4D" w:rsidP="00D95A4D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F64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proofErr w:type="spellEnd"/>
      <w:r w:rsidRPr="007F64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Я  №</w:t>
      </w:r>
      <w:r w:rsidR="003549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19</w:t>
      </w:r>
    </w:p>
    <w:p w14:paraId="3A14F199" w14:textId="77777777" w:rsidR="00D95A4D" w:rsidRPr="00676080" w:rsidRDefault="00D95A4D" w:rsidP="00D95A4D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0855F23" w14:textId="73467D9A" w:rsidR="00D95A4D" w:rsidRDefault="00D95A4D" w:rsidP="00D95A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65ED">
        <w:rPr>
          <w:rFonts w:ascii="Times New Roman" w:hAnsi="Times New Roman"/>
          <w:sz w:val="28"/>
          <w:szCs w:val="28"/>
        </w:rPr>
        <w:t xml:space="preserve">   с. Костянтинівка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2665ED">
        <w:rPr>
          <w:rFonts w:ascii="Times New Roman" w:hAnsi="Times New Roman"/>
          <w:sz w:val="28"/>
          <w:szCs w:val="28"/>
        </w:rPr>
        <w:t xml:space="preserve">       від </w:t>
      </w:r>
      <w:r>
        <w:rPr>
          <w:rFonts w:ascii="Times New Roman" w:hAnsi="Times New Roman"/>
          <w:sz w:val="28"/>
          <w:szCs w:val="28"/>
        </w:rPr>
        <w:t xml:space="preserve">22 січня  </w:t>
      </w:r>
      <w:r w:rsidRPr="002665ED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6</w:t>
      </w:r>
      <w:r w:rsidRPr="002665ED">
        <w:rPr>
          <w:rFonts w:ascii="Times New Roman" w:hAnsi="Times New Roman"/>
          <w:sz w:val="28"/>
          <w:szCs w:val="28"/>
        </w:rPr>
        <w:t xml:space="preserve"> року</w:t>
      </w:r>
    </w:p>
    <w:p w14:paraId="279F926A" w14:textId="77777777" w:rsidR="00D95A4D" w:rsidRPr="00EC4D31" w:rsidRDefault="00D95A4D" w:rsidP="00D95A4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C0B809" w14:textId="77777777" w:rsidR="00D95A4D" w:rsidRPr="00EC4D31" w:rsidRDefault="00D95A4D" w:rsidP="00D95A4D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 w:rsidRPr="00EC4D31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Про з</w:t>
      </w:r>
      <w:r w:rsidRPr="00EC4D31">
        <w:rPr>
          <w:rFonts w:ascii="Times New Roman" w:hAnsi="Times New Roman"/>
          <w:sz w:val="28"/>
          <w:szCs w:val="28"/>
        </w:rPr>
        <w:t xml:space="preserve">атвердження рішення комісії </w:t>
      </w:r>
      <w:r w:rsidRPr="00EC4D31">
        <w:rPr>
          <w:rFonts w:ascii="Times New Roman" w:eastAsia="Times New Roman" w:hAnsi="Times New Roman"/>
          <w:sz w:val="28"/>
          <w:szCs w:val="28"/>
          <w:lang w:eastAsia="ru-RU"/>
        </w:rPr>
        <w:t>про надання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C4D31">
        <w:rPr>
          <w:rFonts w:ascii="Times New Roman" w:eastAsia="Times New Roman" w:hAnsi="Times New Roman"/>
          <w:sz w:val="28"/>
          <w:szCs w:val="28"/>
          <w:lang w:eastAsia="ru-RU"/>
        </w:rPr>
        <w:t>одноразової матеріальної грошової допомоги громадянам</w:t>
      </w:r>
    </w:p>
    <w:p w14:paraId="0F610EB5" w14:textId="77777777" w:rsidR="00D95A4D" w:rsidRPr="00EC4D31" w:rsidRDefault="00D95A4D" w:rsidP="00D95A4D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</w:rPr>
      </w:pPr>
    </w:p>
    <w:p w14:paraId="197DFCA4" w14:textId="77777777" w:rsidR="00D95A4D" w:rsidRPr="00EC4D31" w:rsidRDefault="00D95A4D" w:rsidP="00D95A4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EC4D31">
        <w:rPr>
          <w:rFonts w:ascii="Times New Roman" w:hAnsi="Times New Roman"/>
          <w:sz w:val="28"/>
          <w:szCs w:val="28"/>
        </w:rPr>
        <w:t xml:space="preserve">Розглянувши матеріали засідання комісії «Про надання </w:t>
      </w:r>
      <w:r w:rsidRPr="00EC4D31">
        <w:rPr>
          <w:rFonts w:ascii="Times New Roman" w:eastAsia="Times New Roman" w:hAnsi="Times New Roman"/>
          <w:sz w:val="28"/>
          <w:szCs w:val="28"/>
          <w:lang w:eastAsia="ru-RU"/>
        </w:rPr>
        <w:t xml:space="preserve">одноразової матеріальної грошової допомоги громадянам (протокол додається), керуючись підпунктом 1 пункту а частини 1 статті 34 Закону України </w:t>
      </w:r>
      <w:r w:rsidRPr="00EC4D31">
        <w:rPr>
          <w:rFonts w:ascii="Times New Roman" w:hAnsi="Times New Roman"/>
          <w:sz w:val="28"/>
          <w:szCs w:val="28"/>
          <w:shd w:val="clear" w:color="auto" w:fill="FFFFFF"/>
        </w:rPr>
        <w:t>«Про місцеве самоврядування в Україні», з метою встановлення додаткових до встановлених законодавством гарантій щодо соціального захисту мешканців територіальної громади, та забезпечення надання одноразової грошової матеріальної допомоги громадянам, які опинилися в складних життєвих обставинах та іншим вразливим категоріям громадян виконавчий комітет Костянтинівської сільської ради</w:t>
      </w:r>
    </w:p>
    <w:p w14:paraId="22622592" w14:textId="77777777" w:rsidR="00D95A4D" w:rsidRDefault="00D95A4D" w:rsidP="00D95A4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51CC9D" w14:textId="5BE1BF2C" w:rsidR="00D95A4D" w:rsidRDefault="00D95A4D" w:rsidP="00D95A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2C17">
        <w:rPr>
          <w:rFonts w:ascii="Times New Roman" w:hAnsi="Times New Roman"/>
          <w:sz w:val="28"/>
          <w:szCs w:val="28"/>
        </w:rPr>
        <w:t>ВИРІШИВ:</w:t>
      </w:r>
    </w:p>
    <w:p w14:paraId="7E6FDC03" w14:textId="77777777" w:rsidR="00354977" w:rsidRPr="00C92C17" w:rsidRDefault="00354977" w:rsidP="00D95A4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235CE2" w14:textId="77777777" w:rsidR="00D95A4D" w:rsidRDefault="00D95A4D" w:rsidP="00D95A4D">
      <w:pPr>
        <w:pStyle w:val="a4"/>
        <w:numPr>
          <w:ilvl w:val="0"/>
          <w:numId w:val="1"/>
        </w:numPr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92C17">
        <w:rPr>
          <w:rFonts w:ascii="Times New Roman" w:hAnsi="Times New Roman"/>
          <w:sz w:val="28"/>
          <w:szCs w:val="28"/>
        </w:rPr>
        <w:t xml:space="preserve">Рішення комісії про надання одноразової матеріальної грошової допомоги громадянам </w:t>
      </w:r>
      <w:r w:rsidRPr="00C92C17">
        <w:rPr>
          <w:rFonts w:ascii="Times New Roman" w:hAnsi="Times New Roman"/>
          <w:sz w:val="28"/>
          <w:szCs w:val="28"/>
          <w:shd w:val="clear" w:color="auto" w:fill="FFFFFF"/>
        </w:rPr>
        <w:t>Костянтинівської сільської ради (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витяг з </w:t>
      </w:r>
      <w:r w:rsidRPr="00C92C17">
        <w:rPr>
          <w:rFonts w:ascii="Times New Roman" w:hAnsi="Times New Roman"/>
          <w:sz w:val="28"/>
          <w:szCs w:val="28"/>
          <w:shd w:val="clear" w:color="auto" w:fill="FFFFFF"/>
        </w:rPr>
        <w:t>Протокол</w:t>
      </w:r>
      <w:r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Pr="00C92C17">
        <w:rPr>
          <w:rFonts w:ascii="Times New Roman" w:hAnsi="Times New Roman"/>
          <w:sz w:val="28"/>
          <w:szCs w:val="28"/>
          <w:shd w:val="clear" w:color="auto" w:fill="FFFFFF"/>
        </w:rPr>
        <w:t xml:space="preserve"> №</w:t>
      </w:r>
      <w:r>
        <w:rPr>
          <w:rFonts w:ascii="Times New Roman" w:hAnsi="Times New Roman"/>
          <w:sz w:val="28"/>
          <w:szCs w:val="28"/>
          <w:shd w:val="clear" w:color="auto" w:fill="FFFFFF"/>
        </w:rPr>
        <w:t>01</w:t>
      </w:r>
      <w:r w:rsidRPr="00C92C17">
        <w:rPr>
          <w:rFonts w:ascii="Times New Roman" w:hAnsi="Times New Roman"/>
          <w:sz w:val="28"/>
          <w:szCs w:val="28"/>
          <w:shd w:val="clear" w:color="auto" w:fill="FFFFFF"/>
        </w:rPr>
        <w:t xml:space="preserve"> від </w:t>
      </w:r>
      <w:r>
        <w:rPr>
          <w:rFonts w:ascii="Times New Roman" w:hAnsi="Times New Roman"/>
          <w:sz w:val="28"/>
          <w:szCs w:val="28"/>
          <w:shd w:val="clear" w:color="auto" w:fill="FFFFFF"/>
        </w:rPr>
        <w:t>19</w:t>
      </w:r>
      <w:r w:rsidRPr="00C92C17"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01</w:t>
      </w:r>
      <w:r w:rsidRPr="00C92C17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Pr="00C92C17">
        <w:rPr>
          <w:rFonts w:ascii="Times New Roman" w:hAnsi="Times New Roman"/>
          <w:sz w:val="28"/>
          <w:szCs w:val="28"/>
          <w:shd w:val="clear" w:color="auto" w:fill="FFFFFF"/>
        </w:rPr>
        <w:t xml:space="preserve"> р.) затвердити</w:t>
      </w:r>
      <w:r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14:paraId="09AF0646" w14:textId="38A1218B" w:rsidR="00D95A4D" w:rsidRPr="00D17E5B" w:rsidRDefault="00D95A4D" w:rsidP="00D95A4D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6412B">
        <w:rPr>
          <w:rFonts w:ascii="Times New Roman" w:eastAsia="Times New Roman" w:hAnsi="Times New Roman"/>
          <w:sz w:val="28"/>
          <w:szCs w:val="28"/>
          <w:lang w:eastAsia="ru-RU"/>
        </w:rPr>
        <w:t xml:space="preserve">Надати </w:t>
      </w:r>
      <w:r w:rsidR="00AE4366">
        <w:rPr>
          <w:rFonts w:ascii="Times New Roman" w:eastAsia="Times New Roman" w:hAnsi="Times New Roman"/>
          <w:sz w:val="28"/>
          <w:szCs w:val="28"/>
          <w:lang w:val="en-US" w:eastAsia="ru-RU"/>
        </w:rPr>
        <w:t>XXXXXXX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Pr="00E6412B">
        <w:rPr>
          <w:rFonts w:ascii="Times New Roman" w:eastAsia="Times New Roman" w:hAnsi="Times New Roman"/>
          <w:sz w:val="28"/>
          <w:szCs w:val="28"/>
          <w:lang w:eastAsia="ru-RU"/>
        </w:rPr>
        <w:t xml:space="preserve">атеріальну допомогу на лікування в розмірі </w:t>
      </w:r>
      <w:r w:rsidR="00BD7B56">
        <w:rPr>
          <w:rFonts w:ascii="Times New Roman" w:eastAsia="Times New Roman" w:hAnsi="Times New Roman"/>
          <w:sz w:val="28"/>
          <w:szCs w:val="28"/>
          <w:lang w:val="en-US" w:eastAsia="ru-RU"/>
        </w:rPr>
        <w:t>XXXX</w:t>
      </w:r>
      <w:r w:rsidRPr="00E6412B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Гуріївський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СО)</w:t>
      </w:r>
      <w:r w:rsidRPr="00E6412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A905970" w14:textId="7C4E742D" w:rsidR="00D95A4D" w:rsidRPr="002B2A0B" w:rsidRDefault="00D95A4D" w:rsidP="00D95A4D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B2A0B">
        <w:rPr>
          <w:rFonts w:ascii="Times New Roman" w:eastAsia="Times New Roman" w:hAnsi="Times New Roman"/>
          <w:sz w:val="28"/>
          <w:szCs w:val="28"/>
          <w:lang w:eastAsia="ru-RU"/>
        </w:rPr>
        <w:t xml:space="preserve">Надати </w:t>
      </w:r>
      <w:r w:rsidR="00AE4366">
        <w:rPr>
          <w:rFonts w:ascii="Times New Roman" w:eastAsia="Times New Roman" w:hAnsi="Times New Roman"/>
          <w:sz w:val="28"/>
          <w:szCs w:val="28"/>
          <w:lang w:val="en-US" w:eastAsia="ru-RU"/>
        </w:rPr>
        <w:t>XXXXX</w:t>
      </w:r>
      <w:bookmarkStart w:id="0" w:name="_GoBack"/>
      <w:bookmarkEnd w:id="0"/>
      <w:r w:rsidRPr="002B2A0B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матеріальну допомогу на поховання в розмірі </w:t>
      </w:r>
      <w:r w:rsidR="00BD7B56">
        <w:rPr>
          <w:rFonts w:ascii="Times New Roman" w:eastAsia="Times New Roman" w:hAnsi="Times New Roman"/>
          <w:sz w:val="28"/>
          <w:szCs w:val="28"/>
          <w:lang w:val="en-US" w:eastAsia="ru-RU"/>
        </w:rPr>
        <w:t>XXXX</w:t>
      </w:r>
      <w:r w:rsidRPr="002B2A0B">
        <w:rPr>
          <w:rFonts w:ascii="Times New Roman" w:eastAsia="Times New Roman" w:hAnsi="Times New Roman"/>
          <w:sz w:val="28"/>
          <w:szCs w:val="28"/>
          <w:lang w:eastAsia="ru-RU"/>
        </w:rPr>
        <w:t xml:space="preserve"> грн (</w:t>
      </w:r>
      <w:proofErr w:type="spellStart"/>
      <w:r w:rsidRPr="002B2A0B">
        <w:rPr>
          <w:rFonts w:ascii="Times New Roman" w:eastAsia="Times New Roman" w:hAnsi="Times New Roman"/>
          <w:sz w:val="28"/>
          <w:szCs w:val="28"/>
          <w:lang w:eastAsia="ru-RU"/>
        </w:rPr>
        <w:t>Гуріївський</w:t>
      </w:r>
      <w:proofErr w:type="spellEnd"/>
      <w:r w:rsidRPr="002B2A0B">
        <w:rPr>
          <w:rFonts w:ascii="Times New Roman" w:eastAsia="Times New Roman" w:hAnsi="Times New Roman"/>
          <w:sz w:val="28"/>
          <w:szCs w:val="28"/>
          <w:lang w:eastAsia="ru-RU"/>
        </w:rPr>
        <w:t xml:space="preserve"> СО).</w:t>
      </w:r>
    </w:p>
    <w:p w14:paraId="2EC3E565" w14:textId="77777777" w:rsidR="00D95A4D" w:rsidRPr="00C92C17" w:rsidRDefault="00D95A4D" w:rsidP="00D95A4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B1C5D">
        <w:rPr>
          <w:rFonts w:ascii="Times New Roman" w:hAnsi="Times New Roman"/>
          <w:sz w:val="28"/>
          <w:szCs w:val="28"/>
        </w:rPr>
        <w:t>2. Здійснити зазначені виплати, відповідно до</w:t>
      </w:r>
      <w:r w:rsidRPr="00C92C17">
        <w:rPr>
          <w:rFonts w:ascii="Times New Roman" w:hAnsi="Times New Roman"/>
          <w:sz w:val="28"/>
          <w:szCs w:val="28"/>
        </w:rPr>
        <w:t xml:space="preserve"> затвердженого протоколу.</w:t>
      </w:r>
    </w:p>
    <w:p w14:paraId="2C442703" w14:textId="77777777" w:rsidR="00D95A4D" w:rsidRPr="00EC4D31" w:rsidRDefault="00D95A4D" w:rsidP="00D95A4D">
      <w:pPr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C92C17">
        <w:rPr>
          <w:rFonts w:ascii="Times New Roman" w:hAnsi="Times New Roman"/>
          <w:sz w:val="28"/>
          <w:szCs w:val="28"/>
        </w:rPr>
        <w:t>3. Контроль за виконанням даного рішення покласти на першого заступника сільського голови Ніну РЕВТУ.</w:t>
      </w:r>
    </w:p>
    <w:p w14:paraId="4D997754" w14:textId="721131C9" w:rsidR="00D95A4D" w:rsidRDefault="00D95A4D" w:rsidP="00D95A4D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14:paraId="18AFD6F2" w14:textId="2CD5BD2F" w:rsidR="00E721C1" w:rsidRDefault="00E721C1" w:rsidP="00D95A4D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14:paraId="1EC7818D" w14:textId="77777777" w:rsidR="00E721C1" w:rsidRDefault="00E721C1" w:rsidP="00D95A4D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14:paraId="1383B82C" w14:textId="245867E9" w:rsidR="00D95A4D" w:rsidRPr="00E113D6" w:rsidRDefault="00D95A4D" w:rsidP="00D95A4D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CC512B">
        <w:rPr>
          <w:rFonts w:ascii="Times New Roman" w:hAnsi="Times New Roman"/>
          <w:sz w:val="28"/>
          <w:szCs w:val="28"/>
        </w:rPr>
        <w:t>Сільський голова</w:t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  <w:t>Антон ПАЄНТКО</w:t>
      </w:r>
    </w:p>
    <w:p w14:paraId="6C2DCFA0" w14:textId="77777777" w:rsidR="005D597C" w:rsidRDefault="005D597C"/>
    <w:sectPr w:rsidR="005D597C" w:rsidSect="009A516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1F4461"/>
    <w:multiLevelType w:val="multilevel"/>
    <w:tmpl w:val="F448FC6A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6B269E1"/>
    <w:multiLevelType w:val="multilevel"/>
    <w:tmpl w:val="CC904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272"/>
    <w:rsid w:val="00295B75"/>
    <w:rsid w:val="00354977"/>
    <w:rsid w:val="0052533E"/>
    <w:rsid w:val="005D597C"/>
    <w:rsid w:val="00822272"/>
    <w:rsid w:val="008D540E"/>
    <w:rsid w:val="009A5160"/>
    <w:rsid w:val="00A41FF9"/>
    <w:rsid w:val="00AE4366"/>
    <w:rsid w:val="00BA7E39"/>
    <w:rsid w:val="00BD7B56"/>
    <w:rsid w:val="00D95A4D"/>
    <w:rsid w:val="00E7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93F0D"/>
  <w15:chartTrackingRefBased/>
  <w15:docId w15:val="{FAE4F039-D54D-45B9-A1C3-063073964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5A4D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A4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link w:val="a5"/>
    <w:uiPriority w:val="34"/>
    <w:qFormat/>
    <w:rsid w:val="00D95A4D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D95A4D"/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E72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21C1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2026-01-23T06:55:00Z</cp:lastPrinted>
  <dcterms:created xsi:type="dcterms:W3CDTF">2026-01-19T09:26:00Z</dcterms:created>
  <dcterms:modified xsi:type="dcterms:W3CDTF">2026-01-29T12:34:00Z</dcterms:modified>
</cp:coreProperties>
</file>