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5945" w14:textId="046389F7" w:rsidR="007C1F0E" w:rsidRPr="004D50B9" w:rsidRDefault="007C1F0E" w:rsidP="007C1F0E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 w:rsidRPr="004D50B9">
        <w:rPr>
          <w:b/>
          <w:noProof/>
          <w:sz w:val="28"/>
          <w:szCs w:val="28"/>
          <w:lang w:val="uk-UA"/>
        </w:rPr>
        <w:t xml:space="preserve">                      </w:t>
      </w:r>
      <w:bookmarkStart w:id="0" w:name="_GoBack"/>
      <w:bookmarkEnd w:id="0"/>
    </w:p>
    <w:p w14:paraId="58A16755" w14:textId="346342E0" w:rsidR="007C1F0E" w:rsidRPr="004D50B9" w:rsidRDefault="007C1F0E" w:rsidP="007C1F0E">
      <w:pPr>
        <w:ind w:left="4248" w:right="4617"/>
        <w:jc w:val="center"/>
        <w:rPr>
          <w:b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F269238" wp14:editId="307C876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61BB8" w14:textId="77777777" w:rsidR="007C1F0E" w:rsidRPr="004D50B9" w:rsidRDefault="007C1F0E" w:rsidP="007C1F0E">
      <w:pPr>
        <w:ind w:left="4248" w:right="4617"/>
        <w:jc w:val="center"/>
        <w:rPr>
          <w:b/>
          <w:lang w:val="uk-UA"/>
        </w:rPr>
      </w:pPr>
    </w:p>
    <w:p w14:paraId="5C6234A3" w14:textId="77777777" w:rsidR="007C1F0E" w:rsidRPr="004D50B9" w:rsidRDefault="007C1F0E" w:rsidP="007C1F0E">
      <w:pPr>
        <w:ind w:left="4248" w:right="4617"/>
        <w:jc w:val="center"/>
        <w:rPr>
          <w:b/>
          <w:lang w:val="uk-UA"/>
        </w:rPr>
      </w:pPr>
    </w:p>
    <w:p w14:paraId="3E8A4667" w14:textId="77777777" w:rsidR="007C1F0E" w:rsidRPr="004D50B9" w:rsidRDefault="007C1F0E" w:rsidP="007C1F0E">
      <w:pPr>
        <w:jc w:val="center"/>
        <w:rPr>
          <w:b/>
          <w:sz w:val="28"/>
          <w:szCs w:val="28"/>
          <w:lang w:val="uk-UA"/>
        </w:rPr>
      </w:pPr>
      <w:r w:rsidRPr="004D50B9">
        <w:rPr>
          <w:b/>
          <w:sz w:val="28"/>
          <w:szCs w:val="28"/>
          <w:lang w:val="uk-UA"/>
        </w:rPr>
        <w:t>Костянтинівська сільська рада</w:t>
      </w:r>
    </w:p>
    <w:p w14:paraId="59BBBA8D" w14:textId="77777777" w:rsidR="007C1F0E" w:rsidRPr="004D50B9" w:rsidRDefault="007C1F0E" w:rsidP="007C1F0E">
      <w:pPr>
        <w:jc w:val="center"/>
        <w:rPr>
          <w:b/>
          <w:sz w:val="28"/>
          <w:szCs w:val="28"/>
          <w:lang w:val="uk-UA"/>
        </w:rPr>
      </w:pPr>
      <w:r w:rsidRPr="004D50B9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14:paraId="11F0AAF6" w14:textId="77777777" w:rsidR="007C1F0E" w:rsidRPr="004D50B9" w:rsidRDefault="007C1F0E" w:rsidP="007C1F0E">
      <w:pPr>
        <w:jc w:val="center"/>
        <w:rPr>
          <w:b/>
          <w:sz w:val="32"/>
          <w:szCs w:val="32"/>
          <w:lang w:val="uk-UA"/>
        </w:rPr>
      </w:pPr>
      <w:r w:rsidRPr="004D50B9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14:paraId="58DB5CE2" w14:textId="77777777" w:rsidR="007C1F0E" w:rsidRPr="004D50B9" w:rsidRDefault="007C1F0E" w:rsidP="007C1F0E">
      <w:pPr>
        <w:jc w:val="center"/>
        <w:rPr>
          <w:b/>
          <w:sz w:val="28"/>
          <w:szCs w:val="28"/>
          <w:lang w:val="uk-UA"/>
        </w:rPr>
      </w:pPr>
    </w:p>
    <w:p w14:paraId="728728CF" w14:textId="77777777" w:rsidR="007C1F0E" w:rsidRPr="004D50B9" w:rsidRDefault="007C1F0E" w:rsidP="007C1F0E">
      <w:pPr>
        <w:jc w:val="center"/>
        <w:rPr>
          <w:b/>
          <w:sz w:val="28"/>
          <w:szCs w:val="28"/>
          <w:lang w:val="uk-UA"/>
        </w:rPr>
      </w:pPr>
      <w:r w:rsidRPr="004D50B9">
        <w:rPr>
          <w:b/>
          <w:sz w:val="28"/>
          <w:szCs w:val="28"/>
          <w:lang w:val="uk-UA"/>
        </w:rPr>
        <w:t xml:space="preserve">Р І Ш Е Н Н Я  № </w:t>
      </w:r>
      <w:r>
        <w:rPr>
          <w:b/>
          <w:sz w:val="28"/>
          <w:szCs w:val="28"/>
          <w:lang w:val="uk-UA"/>
        </w:rPr>
        <w:t>50</w:t>
      </w:r>
    </w:p>
    <w:p w14:paraId="46357DD1" w14:textId="77777777" w:rsidR="007C1F0E" w:rsidRPr="00C50893" w:rsidRDefault="007C1F0E" w:rsidP="007C1F0E">
      <w:pPr>
        <w:rPr>
          <w:sz w:val="28"/>
          <w:szCs w:val="28"/>
          <w:lang w:val="uk-UA"/>
        </w:rPr>
      </w:pPr>
      <w:r w:rsidRPr="00C50893">
        <w:rPr>
          <w:sz w:val="28"/>
          <w:szCs w:val="28"/>
          <w:lang w:val="uk-UA"/>
        </w:rPr>
        <w:t xml:space="preserve">     </w:t>
      </w:r>
    </w:p>
    <w:p w14:paraId="0D289511" w14:textId="77777777" w:rsidR="007C1F0E" w:rsidRPr="00AC79EA" w:rsidRDefault="007C1F0E" w:rsidP="007C1F0E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 с. Костянтинівка                                                          від </w:t>
      </w:r>
      <w:r>
        <w:rPr>
          <w:sz w:val="28"/>
          <w:szCs w:val="28"/>
          <w:lang w:val="uk-UA"/>
        </w:rPr>
        <w:t>26 лютого</w:t>
      </w:r>
      <w:r w:rsidRPr="00AC79E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AC79EA">
        <w:rPr>
          <w:sz w:val="28"/>
          <w:szCs w:val="28"/>
          <w:lang w:val="uk-UA"/>
        </w:rPr>
        <w:t xml:space="preserve"> року</w:t>
      </w:r>
    </w:p>
    <w:p w14:paraId="68EB745B" w14:textId="77777777" w:rsidR="007C1F0E" w:rsidRPr="00AC79EA" w:rsidRDefault="007C1F0E" w:rsidP="007C1F0E">
      <w:pPr>
        <w:rPr>
          <w:sz w:val="28"/>
          <w:szCs w:val="28"/>
          <w:lang w:val="uk-UA"/>
        </w:rPr>
      </w:pPr>
    </w:p>
    <w:p w14:paraId="2BDBB654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Про встановлення опіки</w:t>
      </w:r>
      <w:r w:rsidRPr="00AC79EA">
        <w:rPr>
          <w:bCs/>
          <w:sz w:val="28"/>
          <w:szCs w:val="28"/>
          <w:lang w:val="uk-UA" w:eastAsia="uk-UA"/>
        </w:rPr>
        <w:t xml:space="preserve"> </w:t>
      </w:r>
      <w:r w:rsidRPr="00AC79EA">
        <w:rPr>
          <w:sz w:val="28"/>
          <w:szCs w:val="28"/>
          <w:lang w:val="uk-UA"/>
        </w:rPr>
        <w:t>над дитиною - сиротою</w:t>
      </w:r>
      <w:bookmarkStart w:id="1" w:name="_Hlk192584371"/>
      <w:r w:rsidRPr="00AC79EA">
        <w:rPr>
          <w:sz w:val="28"/>
          <w:szCs w:val="28"/>
          <w:lang w:val="uk-UA"/>
        </w:rPr>
        <w:t xml:space="preserve"> </w:t>
      </w:r>
    </w:p>
    <w:bookmarkEnd w:id="1"/>
    <w:p w14:paraId="26EE843E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XXXXXX</w:t>
      </w:r>
      <w:r w:rsidRPr="00AC79EA">
        <w:rPr>
          <w:sz w:val="28"/>
          <w:szCs w:val="28"/>
          <w:lang w:val="uk-UA"/>
        </w:rPr>
        <w:t>.</w:t>
      </w:r>
    </w:p>
    <w:p w14:paraId="2753FC31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</w:p>
    <w:p w14:paraId="5BFEAA15" w14:textId="77777777" w:rsidR="007C1F0E" w:rsidRPr="00AC79EA" w:rsidRDefault="007C1F0E" w:rsidP="007C1F0E">
      <w:pPr>
        <w:spacing w:before="240"/>
        <w:ind w:firstLine="708"/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Відповідно до статті 34 Закону України «Про місцеве самоврядування в Україні», статей 1,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статі 5 Закону України «Про охорону дитинства», статей 55, 56, 61, 62, 63, 67 Цивільного Кодексу України, статей 243, 244 Сімейного Кодексу України, пунктів 3, 40, 42, 44 «Поря</w:t>
      </w:r>
      <w:r w:rsidRPr="00AC79EA">
        <w:rPr>
          <w:bCs/>
          <w:sz w:val="28"/>
          <w:szCs w:val="28"/>
          <w:lang w:val="uk-UA"/>
        </w:rPr>
        <w:t>дку</w:t>
      </w:r>
      <w:r w:rsidRPr="00AC79EA">
        <w:rPr>
          <w:bCs/>
          <w:sz w:val="28"/>
          <w:szCs w:val="28"/>
        </w:rPr>
        <w:t> </w:t>
      </w:r>
      <w:r w:rsidRPr="00AC79EA">
        <w:rPr>
          <w:bCs/>
          <w:sz w:val="28"/>
          <w:szCs w:val="28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року №866</w:t>
      </w:r>
      <w:r w:rsidRPr="00AC79EA">
        <w:rPr>
          <w:sz w:val="28"/>
          <w:szCs w:val="28"/>
          <w:lang w:val="uk-UA"/>
        </w:rPr>
        <w:t xml:space="preserve">,  розглянувши заяву громадянина </w:t>
      </w:r>
      <w:bookmarkStart w:id="2" w:name="_Hlk222387907"/>
      <w:bookmarkStart w:id="3" w:name="_Hlk192585769"/>
      <w:r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року народження </w:t>
      </w:r>
      <w:r w:rsidRPr="00AC79EA">
        <w:rPr>
          <w:sz w:val="28"/>
          <w:szCs w:val="28"/>
          <w:lang w:val="uk-UA"/>
        </w:rPr>
        <w:t xml:space="preserve"> </w:t>
      </w:r>
      <w:bookmarkEnd w:id="3"/>
      <w:r w:rsidRPr="00AC79EA">
        <w:rPr>
          <w:sz w:val="28"/>
          <w:szCs w:val="28"/>
          <w:lang w:val="uk-UA"/>
        </w:rPr>
        <w:t xml:space="preserve">та подані ним документи, </w:t>
      </w:r>
      <w:bookmarkStart w:id="4" w:name="_Hlk153274581"/>
      <w:r w:rsidRPr="00AC79EA">
        <w:rPr>
          <w:sz w:val="28"/>
          <w:szCs w:val="28"/>
          <w:lang w:val="uk-UA"/>
        </w:rPr>
        <w:t xml:space="preserve">враховуючи </w:t>
      </w:r>
      <w:r w:rsidRPr="00AC79EA">
        <w:rPr>
          <w:kern w:val="3"/>
          <w:sz w:val="28"/>
          <w:szCs w:val="28"/>
          <w:lang w:val="uk-UA"/>
        </w:rPr>
        <w:t xml:space="preserve"> рішення комісії з питань захисту прав дитини від </w:t>
      </w:r>
      <w:r>
        <w:rPr>
          <w:kern w:val="3"/>
          <w:sz w:val="28"/>
          <w:szCs w:val="28"/>
          <w:lang w:val="uk-UA"/>
        </w:rPr>
        <w:t>23</w:t>
      </w:r>
      <w:r w:rsidRPr="00AC79EA">
        <w:rPr>
          <w:kern w:val="3"/>
          <w:sz w:val="28"/>
          <w:szCs w:val="28"/>
          <w:lang w:val="uk-UA"/>
        </w:rPr>
        <w:t>.0</w:t>
      </w:r>
      <w:r>
        <w:rPr>
          <w:kern w:val="3"/>
          <w:sz w:val="28"/>
          <w:szCs w:val="28"/>
          <w:lang w:val="uk-UA"/>
        </w:rPr>
        <w:t>2</w:t>
      </w:r>
      <w:r w:rsidRPr="00AC79EA">
        <w:rPr>
          <w:kern w:val="3"/>
          <w:sz w:val="28"/>
          <w:szCs w:val="28"/>
          <w:lang w:val="uk-UA"/>
        </w:rPr>
        <w:t>.202</w:t>
      </w:r>
      <w:r>
        <w:rPr>
          <w:kern w:val="3"/>
          <w:sz w:val="28"/>
          <w:szCs w:val="28"/>
          <w:lang w:val="uk-UA"/>
        </w:rPr>
        <w:t xml:space="preserve">6 </w:t>
      </w:r>
      <w:r w:rsidRPr="00AC79EA">
        <w:rPr>
          <w:kern w:val="3"/>
          <w:sz w:val="28"/>
          <w:szCs w:val="28"/>
          <w:lang w:val="uk-UA"/>
        </w:rPr>
        <w:t>року</w:t>
      </w:r>
      <w:r>
        <w:rPr>
          <w:kern w:val="3"/>
          <w:sz w:val="28"/>
          <w:szCs w:val="28"/>
          <w:lang w:val="uk-UA"/>
        </w:rPr>
        <w:t xml:space="preserve"> </w:t>
      </w:r>
      <w:r w:rsidRPr="00AC79EA">
        <w:rPr>
          <w:kern w:val="3"/>
          <w:sz w:val="28"/>
          <w:szCs w:val="28"/>
          <w:lang w:val="uk-UA"/>
        </w:rPr>
        <w:t>№3</w:t>
      </w:r>
      <w:bookmarkEnd w:id="4"/>
      <w:r w:rsidRPr="00AC79EA">
        <w:rPr>
          <w:sz w:val="28"/>
          <w:szCs w:val="28"/>
          <w:lang w:val="uk-UA"/>
        </w:rPr>
        <w:t>, виконавчий комітет Костянтинівської сільської ради</w:t>
      </w:r>
    </w:p>
    <w:p w14:paraId="53CFD001" w14:textId="77777777" w:rsidR="007C1F0E" w:rsidRPr="00AC79EA" w:rsidRDefault="007C1F0E" w:rsidP="007C1F0E">
      <w:pPr>
        <w:spacing w:before="240"/>
        <w:ind w:firstLine="708"/>
        <w:jc w:val="both"/>
        <w:rPr>
          <w:sz w:val="28"/>
          <w:szCs w:val="28"/>
          <w:lang w:val="uk-UA"/>
        </w:rPr>
      </w:pPr>
    </w:p>
    <w:p w14:paraId="666B912D" w14:textId="77777777" w:rsidR="007C1F0E" w:rsidRPr="00AC79EA" w:rsidRDefault="007C1F0E" w:rsidP="007C1F0E">
      <w:pPr>
        <w:jc w:val="both"/>
        <w:rPr>
          <w:bCs/>
          <w:sz w:val="28"/>
          <w:szCs w:val="28"/>
          <w:lang w:val="uk-UA"/>
        </w:rPr>
      </w:pPr>
      <w:r w:rsidRPr="00AC79EA">
        <w:rPr>
          <w:bCs/>
          <w:sz w:val="28"/>
          <w:szCs w:val="28"/>
          <w:lang w:val="uk-UA"/>
        </w:rPr>
        <w:t>ВИРІШИВ:</w:t>
      </w:r>
    </w:p>
    <w:p w14:paraId="47AD4AE2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</w:p>
    <w:p w14:paraId="5E1E8A47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bookmarkStart w:id="5" w:name="_Hlk79063811"/>
      <w:r w:rsidRPr="00AC79EA">
        <w:rPr>
          <w:sz w:val="28"/>
          <w:szCs w:val="28"/>
          <w:lang w:val="uk-UA"/>
        </w:rPr>
        <w:t xml:space="preserve">1. Встановити опіку над дитиною - сиротою </w:t>
      </w:r>
      <w:r>
        <w:rPr>
          <w:sz w:val="28"/>
          <w:szCs w:val="28"/>
          <w:lang w:val="en-US"/>
        </w:rPr>
        <w:t>XXXX</w:t>
      </w:r>
      <w:r w:rsidRPr="007C1F0E"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 xml:space="preserve"> народження.</w:t>
      </w:r>
    </w:p>
    <w:p w14:paraId="54ABBF40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 xml:space="preserve">Призначити громадянина </w:t>
      </w:r>
      <w:r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</w:t>
      </w:r>
      <w:r w:rsidRPr="00AC79EA">
        <w:rPr>
          <w:sz w:val="28"/>
          <w:szCs w:val="28"/>
          <w:lang w:val="uk-UA"/>
        </w:rPr>
        <w:t>року народження, опікуном над малолітн</w:t>
      </w:r>
      <w:r>
        <w:rPr>
          <w:sz w:val="28"/>
          <w:szCs w:val="28"/>
          <w:lang w:val="uk-UA"/>
        </w:rPr>
        <w:t>ім</w:t>
      </w:r>
      <w:r w:rsidRPr="00AC7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XXXX</w:t>
      </w:r>
      <w:r w:rsidRPr="00AC79EA">
        <w:rPr>
          <w:sz w:val="28"/>
          <w:szCs w:val="28"/>
          <w:lang w:val="uk-UA"/>
        </w:rPr>
        <w:t xml:space="preserve"> року народження,  як</w:t>
      </w:r>
      <w:r>
        <w:rPr>
          <w:sz w:val="28"/>
          <w:szCs w:val="28"/>
          <w:lang w:val="uk-UA"/>
        </w:rPr>
        <w:t>ий</w:t>
      </w:r>
      <w:r w:rsidRPr="00AC79EA">
        <w:rPr>
          <w:sz w:val="28"/>
          <w:szCs w:val="28"/>
          <w:lang w:val="uk-UA"/>
        </w:rPr>
        <w:t xml:space="preserve"> має статус дитини- сироти.</w:t>
      </w:r>
    </w:p>
    <w:p w14:paraId="5BD4E4F2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3. Ознайомити громадянина </w:t>
      </w:r>
      <w:r>
        <w:rPr>
          <w:sz w:val="28"/>
          <w:szCs w:val="28"/>
          <w:lang w:val="en-US"/>
        </w:rPr>
        <w:t>XXXX</w:t>
      </w:r>
      <w:r w:rsidRPr="00AC79EA">
        <w:rPr>
          <w:sz w:val="28"/>
          <w:szCs w:val="28"/>
          <w:lang w:val="uk-UA"/>
        </w:rPr>
        <w:t xml:space="preserve"> з обов’язками опікуна та зобов’язати добросовісно їх виконувати.</w:t>
      </w:r>
    </w:p>
    <w:bookmarkEnd w:id="5"/>
    <w:p w14:paraId="11600AEF" w14:textId="77777777" w:rsidR="007C1F0E" w:rsidRPr="00AC79EA" w:rsidRDefault="007C1F0E" w:rsidP="007C1F0E">
      <w:pPr>
        <w:jc w:val="both"/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>4. Контроль за виконанням рішення покласти на першого заступника сільського голови Ніну РЕВТУ.</w:t>
      </w:r>
    </w:p>
    <w:p w14:paraId="2C901F55" w14:textId="77777777" w:rsidR="007C1F0E" w:rsidRPr="00AC79EA" w:rsidRDefault="007C1F0E" w:rsidP="007C1F0E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              </w:t>
      </w:r>
    </w:p>
    <w:p w14:paraId="300ED5AC" w14:textId="77777777" w:rsidR="007C1F0E" w:rsidRPr="00AC79EA" w:rsidRDefault="007C1F0E" w:rsidP="007C1F0E">
      <w:pPr>
        <w:rPr>
          <w:sz w:val="28"/>
          <w:szCs w:val="28"/>
          <w:lang w:val="uk-UA"/>
        </w:rPr>
      </w:pPr>
    </w:p>
    <w:p w14:paraId="44280080" w14:textId="77777777" w:rsidR="007C1F0E" w:rsidRPr="00AC79EA" w:rsidRDefault="007C1F0E" w:rsidP="007C1F0E">
      <w:pPr>
        <w:rPr>
          <w:sz w:val="28"/>
          <w:szCs w:val="28"/>
          <w:lang w:val="uk-UA"/>
        </w:rPr>
      </w:pPr>
      <w:r w:rsidRPr="00AC79EA">
        <w:rPr>
          <w:sz w:val="28"/>
          <w:szCs w:val="28"/>
          <w:lang w:val="uk-UA"/>
        </w:rPr>
        <w:t xml:space="preserve">Сільський голова                                                                            Антон ПАЄНТКО </w:t>
      </w:r>
    </w:p>
    <w:p w14:paraId="21D36D22" w14:textId="77777777" w:rsidR="002D6370" w:rsidRDefault="002D6370"/>
    <w:sectPr w:rsidR="002D6370" w:rsidSect="007C1F0E">
      <w:pgSz w:w="11909" w:h="16834"/>
      <w:pgMar w:top="1134" w:right="567" w:bottom="1134" w:left="170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D3"/>
    <w:rsid w:val="000D11D3"/>
    <w:rsid w:val="002D6370"/>
    <w:rsid w:val="007C1F0E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CAF7"/>
  <w15:chartTrackingRefBased/>
  <w15:docId w15:val="{793772F2-0367-4D85-A99B-166C3830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2026-02-25T12:06:00Z</dcterms:created>
  <dcterms:modified xsi:type="dcterms:W3CDTF">2026-03-02T11:40:00Z</dcterms:modified>
</cp:coreProperties>
</file>