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52C" w:rsidRPr="00D23EF6" w:rsidRDefault="007B552C" w:rsidP="007B552C">
      <w:pPr>
        <w:ind w:left="4248" w:right="4617"/>
        <w:jc w:val="center"/>
        <w:rPr>
          <w:b/>
          <w:lang w:val="uk-UA"/>
        </w:rPr>
      </w:pPr>
      <w:r w:rsidRPr="00D23EF6">
        <w:rPr>
          <w:b/>
          <w:noProof/>
        </w:rPr>
        <w:drawing>
          <wp:inline distT="0" distB="0" distL="0" distR="0" wp14:anchorId="3F635F6E" wp14:editId="6250E131">
            <wp:extent cx="403788" cy="549987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88" cy="549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52C" w:rsidRPr="0089242F" w:rsidRDefault="007B552C" w:rsidP="007B552C">
      <w:pPr>
        <w:jc w:val="center"/>
        <w:rPr>
          <w:b/>
          <w:sz w:val="28"/>
          <w:szCs w:val="28"/>
        </w:rPr>
      </w:pPr>
      <w:proofErr w:type="spellStart"/>
      <w:r w:rsidRPr="0089242F">
        <w:rPr>
          <w:b/>
          <w:sz w:val="28"/>
          <w:szCs w:val="28"/>
        </w:rPr>
        <w:t>Костянтинівська</w:t>
      </w:r>
      <w:proofErr w:type="spellEnd"/>
      <w:r w:rsidRPr="0089242F">
        <w:rPr>
          <w:b/>
          <w:sz w:val="28"/>
          <w:szCs w:val="28"/>
        </w:rPr>
        <w:t xml:space="preserve"> </w:t>
      </w:r>
      <w:proofErr w:type="spellStart"/>
      <w:r w:rsidRPr="0089242F">
        <w:rPr>
          <w:b/>
          <w:sz w:val="28"/>
          <w:szCs w:val="28"/>
        </w:rPr>
        <w:t>сільська</w:t>
      </w:r>
      <w:proofErr w:type="spellEnd"/>
      <w:r w:rsidRPr="0089242F">
        <w:rPr>
          <w:b/>
          <w:sz w:val="28"/>
          <w:szCs w:val="28"/>
        </w:rPr>
        <w:t xml:space="preserve"> рада</w:t>
      </w:r>
    </w:p>
    <w:p w:rsidR="007B552C" w:rsidRPr="0089242F" w:rsidRDefault="007B552C" w:rsidP="007B552C">
      <w:pPr>
        <w:jc w:val="center"/>
        <w:rPr>
          <w:b/>
          <w:sz w:val="28"/>
          <w:szCs w:val="28"/>
          <w:lang w:val="uk-UA"/>
        </w:rPr>
      </w:pPr>
      <w:proofErr w:type="spellStart"/>
      <w:r w:rsidRPr="0089242F">
        <w:rPr>
          <w:b/>
          <w:sz w:val="28"/>
          <w:szCs w:val="28"/>
        </w:rPr>
        <w:t>Миколаївського</w:t>
      </w:r>
      <w:proofErr w:type="spellEnd"/>
      <w:r w:rsidRPr="0089242F">
        <w:rPr>
          <w:b/>
          <w:sz w:val="28"/>
          <w:szCs w:val="28"/>
        </w:rPr>
        <w:t xml:space="preserve"> району </w:t>
      </w:r>
      <w:proofErr w:type="spellStart"/>
      <w:r w:rsidRPr="0089242F">
        <w:rPr>
          <w:b/>
          <w:sz w:val="28"/>
          <w:szCs w:val="28"/>
        </w:rPr>
        <w:t>Миколаївської</w:t>
      </w:r>
      <w:proofErr w:type="spellEnd"/>
      <w:r w:rsidRPr="0089242F">
        <w:rPr>
          <w:b/>
          <w:sz w:val="28"/>
          <w:szCs w:val="28"/>
        </w:rPr>
        <w:t xml:space="preserve"> </w:t>
      </w:r>
      <w:proofErr w:type="spellStart"/>
      <w:r w:rsidRPr="0089242F">
        <w:rPr>
          <w:b/>
          <w:sz w:val="28"/>
          <w:szCs w:val="28"/>
        </w:rPr>
        <w:t>області</w:t>
      </w:r>
      <w:proofErr w:type="spellEnd"/>
    </w:p>
    <w:p w:rsidR="007B552C" w:rsidRPr="0089242F" w:rsidRDefault="007B552C" w:rsidP="007B552C">
      <w:pPr>
        <w:jc w:val="center"/>
        <w:rPr>
          <w:b/>
          <w:sz w:val="32"/>
          <w:szCs w:val="32"/>
          <w:lang w:val="uk-UA"/>
        </w:rPr>
      </w:pPr>
      <w:r w:rsidRPr="0089242F"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7B552C" w:rsidRPr="0089242F" w:rsidRDefault="007B552C" w:rsidP="007B552C">
      <w:pPr>
        <w:rPr>
          <w:b/>
          <w:sz w:val="32"/>
          <w:szCs w:val="32"/>
          <w:lang w:val="uk-UA"/>
        </w:rPr>
      </w:pPr>
      <w:r w:rsidRPr="0089242F">
        <w:rPr>
          <w:b/>
          <w:sz w:val="32"/>
          <w:szCs w:val="32"/>
          <w:lang w:val="uk-UA"/>
        </w:rPr>
        <w:t xml:space="preserve">                                    </w:t>
      </w:r>
    </w:p>
    <w:p w:rsidR="007B552C" w:rsidRDefault="007B552C" w:rsidP="007B552C">
      <w:pPr>
        <w:jc w:val="center"/>
        <w:rPr>
          <w:b/>
          <w:sz w:val="28"/>
          <w:szCs w:val="28"/>
          <w:lang w:val="uk-UA"/>
        </w:rPr>
      </w:pPr>
      <w:r w:rsidRPr="008922CA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8922CA">
        <w:rPr>
          <w:b/>
          <w:sz w:val="28"/>
          <w:szCs w:val="28"/>
          <w:lang w:val="uk-UA"/>
        </w:rPr>
        <w:t>Н</w:t>
      </w:r>
      <w:proofErr w:type="spellEnd"/>
      <w:r w:rsidRPr="008922CA">
        <w:rPr>
          <w:b/>
          <w:sz w:val="28"/>
          <w:szCs w:val="28"/>
          <w:lang w:val="uk-UA"/>
        </w:rPr>
        <w:t xml:space="preserve"> Я  №</w:t>
      </w:r>
      <w:r>
        <w:rPr>
          <w:b/>
          <w:sz w:val="28"/>
          <w:szCs w:val="28"/>
          <w:lang w:val="uk-UA"/>
        </w:rPr>
        <w:t xml:space="preserve"> </w:t>
      </w:r>
      <w:r w:rsidR="0042544F">
        <w:rPr>
          <w:b/>
          <w:sz w:val="28"/>
          <w:szCs w:val="28"/>
          <w:lang w:val="uk-UA"/>
        </w:rPr>
        <w:t>1</w:t>
      </w:r>
      <w:r w:rsidR="007160B9">
        <w:rPr>
          <w:b/>
          <w:sz w:val="28"/>
          <w:szCs w:val="28"/>
          <w:lang w:val="uk-UA"/>
        </w:rPr>
        <w:t>59</w:t>
      </w:r>
    </w:p>
    <w:p w:rsidR="007B552C" w:rsidRPr="008922CA" w:rsidRDefault="007B552C" w:rsidP="007B552C">
      <w:pPr>
        <w:jc w:val="center"/>
        <w:rPr>
          <w:b/>
          <w:sz w:val="28"/>
          <w:szCs w:val="28"/>
          <w:lang w:val="uk-UA"/>
        </w:rPr>
      </w:pPr>
    </w:p>
    <w:p w:rsidR="007B552C" w:rsidRPr="008922CA" w:rsidRDefault="007B552C" w:rsidP="007B552C">
      <w:pPr>
        <w:rPr>
          <w:sz w:val="28"/>
          <w:szCs w:val="28"/>
          <w:lang w:val="uk-UA"/>
        </w:rPr>
      </w:pPr>
      <w:r w:rsidRPr="008922CA">
        <w:rPr>
          <w:sz w:val="28"/>
          <w:szCs w:val="28"/>
          <w:lang w:val="uk-UA"/>
        </w:rPr>
        <w:t xml:space="preserve">   с. Костянтинівка                               </w:t>
      </w:r>
      <w:r>
        <w:rPr>
          <w:sz w:val="28"/>
          <w:szCs w:val="28"/>
          <w:lang w:val="uk-UA"/>
        </w:rPr>
        <w:t xml:space="preserve">                          від 27 серпня 2026 року</w:t>
      </w:r>
    </w:p>
    <w:p w:rsidR="007B552C" w:rsidRPr="00E433AE" w:rsidRDefault="007B552C" w:rsidP="007B552C">
      <w:pPr>
        <w:rPr>
          <w:b/>
          <w:sz w:val="28"/>
          <w:szCs w:val="28"/>
          <w:lang w:val="uk-UA"/>
        </w:rPr>
      </w:pPr>
    </w:p>
    <w:p w:rsidR="007B552C" w:rsidRPr="00BA4210" w:rsidRDefault="007B552C" w:rsidP="007B552C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bookmarkStart w:id="0" w:name="_GoBack"/>
      <w:r w:rsidRPr="00BA4210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Про визначення форми організації </w:t>
      </w:r>
    </w:p>
    <w:p w:rsidR="007B552C" w:rsidRPr="00BA4210" w:rsidRDefault="007B552C" w:rsidP="007B552C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BA4210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освітнього процесу у закладах освіти </w:t>
      </w:r>
    </w:p>
    <w:p w:rsidR="007B552C" w:rsidRPr="00BA4210" w:rsidRDefault="007B552C" w:rsidP="007B552C">
      <w:pPr>
        <w:rPr>
          <w:color w:val="000000" w:themeColor="text1"/>
          <w:sz w:val="28"/>
          <w:szCs w:val="28"/>
          <w:lang w:val="uk-UA"/>
        </w:rPr>
      </w:pPr>
      <w:r w:rsidRPr="00BA4210">
        <w:rPr>
          <w:color w:val="000000" w:themeColor="text1"/>
          <w:sz w:val="28"/>
          <w:szCs w:val="28"/>
          <w:lang w:val="uk-UA"/>
        </w:rPr>
        <w:t>Костянтинівської сільської ради</w:t>
      </w:r>
    </w:p>
    <w:p w:rsidR="007B552C" w:rsidRPr="00BA4210" w:rsidRDefault="007B552C" w:rsidP="007B552C">
      <w:pPr>
        <w:rPr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у 2026-2027</w:t>
      </w:r>
      <w:r w:rsidRPr="00BA4210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навчальному році </w:t>
      </w:r>
    </w:p>
    <w:p w:rsidR="007B552C" w:rsidRPr="00A13E8A" w:rsidRDefault="007B552C" w:rsidP="007B552C">
      <w:pPr>
        <w:rPr>
          <w:b/>
          <w:color w:val="FF0000"/>
          <w:sz w:val="28"/>
          <w:szCs w:val="28"/>
          <w:lang w:val="uk-UA"/>
        </w:rPr>
      </w:pPr>
    </w:p>
    <w:bookmarkEnd w:id="0"/>
    <w:p w:rsidR="007B552C" w:rsidRPr="00E14126" w:rsidRDefault="007B552C" w:rsidP="007B552C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246BF8">
        <w:rPr>
          <w:sz w:val="28"/>
          <w:szCs w:val="28"/>
          <w:lang w:val="uk-UA"/>
        </w:rPr>
        <w:t>Керуючись ст.</w:t>
      </w:r>
      <w:r w:rsidRPr="00246BF8">
        <w:rPr>
          <w:sz w:val="28"/>
          <w:szCs w:val="28"/>
        </w:rPr>
        <w:t> </w:t>
      </w:r>
      <w:r w:rsidRPr="00246BF8">
        <w:rPr>
          <w:sz w:val="28"/>
          <w:szCs w:val="28"/>
          <w:lang w:val="uk-UA"/>
        </w:rPr>
        <w:t>32 Закону України «Про місцеве самоврядування в Україні», відповідно до Законів України «Про освіту», «Про дошкільну освіту», «Про повну загальну середню освіту», відповідно до постанови</w:t>
      </w:r>
      <w:r w:rsidRPr="00246BF8">
        <w:rPr>
          <w:sz w:val="28"/>
          <w:szCs w:val="28"/>
        </w:rPr>
        <w:t> </w:t>
      </w:r>
      <w:r w:rsidRPr="00246BF8">
        <w:rPr>
          <w:sz w:val="28"/>
          <w:szCs w:val="28"/>
          <w:lang w:val="uk-UA"/>
        </w:rPr>
        <w:t xml:space="preserve"> Кабінету Міністрів України від 28.07.2023 р. №782 «Про початок навчального року під час дії </w:t>
      </w:r>
      <w:r w:rsidR="0006010C">
        <w:rPr>
          <w:sz w:val="28"/>
          <w:szCs w:val="28"/>
          <w:lang w:val="uk-UA"/>
        </w:rPr>
        <w:t>воєнного стану в Україні», листа</w:t>
      </w:r>
      <w:r w:rsidRPr="00246BF8">
        <w:rPr>
          <w:sz w:val="28"/>
          <w:szCs w:val="28"/>
          <w:lang w:val="uk-UA"/>
        </w:rPr>
        <w:t xml:space="preserve"> </w:t>
      </w:r>
      <w:r w:rsidR="0006010C">
        <w:rPr>
          <w:sz w:val="28"/>
          <w:szCs w:val="28"/>
          <w:lang w:val="uk-UA"/>
        </w:rPr>
        <w:t>Міністерства освіти і науки</w:t>
      </w:r>
      <w:r w:rsidRPr="00246BF8">
        <w:rPr>
          <w:sz w:val="28"/>
          <w:szCs w:val="28"/>
          <w:lang w:val="uk-UA"/>
        </w:rPr>
        <w:t xml:space="preserve"> Укр</w:t>
      </w:r>
      <w:r>
        <w:rPr>
          <w:sz w:val="28"/>
          <w:szCs w:val="28"/>
          <w:lang w:val="uk-UA"/>
        </w:rPr>
        <w:t>аїни від 28.08.2026</w:t>
      </w:r>
      <w:r w:rsidR="007B0A0D">
        <w:rPr>
          <w:sz w:val="28"/>
          <w:szCs w:val="28"/>
          <w:lang w:val="uk-UA"/>
        </w:rPr>
        <w:t xml:space="preserve"> р. № 1/1620</w:t>
      </w:r>
      <w:r>
        <w:rPr>
          <w:sz w:val="28"/>
          <w:szCs w:val="28"/>
          <w:lang w:val="uk-UA"/>
        </w:rPr>
        <w:t>-</w:t>
      </w:r>
      <w:r w:rsidR="007B0A0D">
        <w:rPr>
          <w:sz w:val="28"/>
          <w:szCs w:val="28"/>
          <w:lang w:val="uk-UA"/>
        </w:rPr>
        <w:t>26</w:t>
      </w:r>
      <w:r w:rsidRPr="00246BF8">
        <w:rPr>
          <w:sz w:val="28"/>
          <w:szCs w:val="28"/>
          <w:lang w:val="uk-UA"/>
        </w:rPr>
        <w:t xml:space="preserve"> «</w:t>
      </w:r>
      <w:r>
        <w:rPr>
          <w:rFonts w:ascii="TimesNewRomanPSMT" w:eastAsiaTheme="minorHAnsi" w:hAnsi="TimesNewRomanPSMT" w:cs="TimesNewRomanPSMT"/>
          <w:sz w:val="28"/>
          <w:szCs w:val="28"/>
          <w:lang w:val="uk-UA" w:eastAsia="en-US"/>
        </w:rPr>
        <w:t xml:space="preserve">Про </w:t>
      </w:r>
      <w:r w:rsidR="007B0A0D">
        <w:rPr>
          <w:rFonts w:ascii="TimesNewRomanPSMT" w:eastAsiaTheme="minorHAnsi" w:hAnsi="TimesNewRomanPSMT" w:cs="TimesNewRomanPSMT"/>
          <w:sz w:val="28"/>
          <w:szCs w:val="28"/>
          <w:lang w:val="uk-UA" w:eastAsia="en-US"/>
        </w:rPr>
        <w:t>організацію 2026-2027</w:t>
      </w:r>
      <w:r>
        <w:rPr>
          <w:rFonts w:ascii="TimesNewRomanPSMT" w:eastAsiaTheme="minorHAnsi" w:hAnsi="TimesNewRomanPSMT" w:cs="TimesNewRomanPSMT"/>
          <w:sz w:val="28"/>
          <w:szCs w:val="28"/>
          <w:lang w:val="uk-UA" w:eastAsia="en-US"/>
        </w:rPr>
        <w:t xml:space="preserve"> навчального року у закладах загальної середньої освіти</w:t>
      </w:r>
      <w:r w:rsidR="0006010C">
        <w:rPr>
          <w:sz w:val="28"/>
          <w:szCs w:val="28"/>
          <w:lang w:val="uk-UA"/>
        </w:rPr>
        <w:t>»,</w:t>
      </w:r>
      <w:r w:rsidR="007B0A0D">
        <w:rPr>
          <w:sz w:val="28"/>
          <w:szCs w:val="28"/>
          <w:lang w:val="uk-UA"/>
        </w:rPr>
        <w:t xml:space="preserve"> лист</w:t>
      </w:r>
      <w:r w:rsidR="0006010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Міністер</w:t>
      </w:r>
      <w:r w:rsidR="007B0A0D">
        <w:rPr>
          <w:sz w:val="28"/>
          <w:szCs w:val="28"/>
          <w:lang w:val="uk-UA"/>
        </w:rPr>
        <w:t>ства освіти і науки України</w:t>
      </w:r>
      <w:r w:rsidR="0006010C">
        <w:rPr>
          <w:sz w:val="28"/>
          <w:szCs w:val="28"/>
          <w:lang w:val="uk-UA"/>
        </w:rPr>
        <w:t xml:space="preserve"> від 17.08.2026 р. № 1/17680-26</w:t>
      </w:r>
      <w:r w:rsidR="0006010C" w:rsidRPr="00246BF8">
        <w:rPr>
          <w:sz w:val="28"/>
          <w:szCs w:val="28"/>
          <w:lang w:val="uk-UA"/>
        </w:rPr>
        <w:t xml:space="preserve"> </w:t>
      </w:r>
      <w:r w:rsidR="007B0A0D">
        <w:rPr>
          <w:sz w:val="28"/>
          <w:szCs w:val="28"/>
          <w:lang w:val="uk-UA"/>
        </w:rPr>
        <w:t xml:space="preserve"> «</w:t>
      </w:r>
      <w:r w:rsidR="007B0A0D" w:rsidRPr="007B0A0D">
        <w:rPr>
          <w:sz w:val="28"/>
          <w:szCs w:val="28"/>
          <w:lang w:val="uk-UA"/>
        </w:rPr>
        <w:t xml:space="preserve">Методичні рекомендації щодо </w:t>
      </w:r>
      <w:r w:rsidR="007B0A0D">
        <w:rPr>
          <w:sz w:val="28"/>
          <w:szCs w:val="28"/>
          <w:lang w:val="uk-UA"/>
        </w:rPr>
        <w:t xml:space="preserve">організації діяльності закладів </w:t>
      </w:r>
      <w:r w:rsidR="007B0A0D" w:rsidRPr="007B0A0D">
        <w:rPr>
          <w:sz w:val="28"/>
          <w:szCs w:val="28"/>
          <w:lang w:val="uk-UA"/>
        </w:rPr>
        <w:t>дошкільної освіти у 2026/2027 навчальному році</w:t>
      </w:r>
      <w:r w:rsidR="007B0A0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акту обстеження об’єкта фонду захисних споруд цивільного захисту, у зв’язку з необхідністю організації освітнього процесу в умовах воєнного стану, що залежить від безпекової ситуації на території Костянтинівської сільської ради, </w:t>
      </w:r>
      <w:r>
        <w:rPr>
          <w:sz w:val="28"/>
          <w:szCs w:val="28"/>
          <w:shd w:val="clear" w:color="auto" w:fill="FFFFFF"/>
          <w:lang w:val="uk-UA"/>
        </w:rPr>
        <w:t xml:space="preserve">виконавчий комітет сільської ради </w:t>
      </w:r>
    </w:p>
    <w:p w:rsidR="007B552C" w:rsidRPr="00802717" w:rsidRDefault="007B552C" w:rsidP="007B552C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8"/>
          <w:szCs w:val="28"/>
          <w:lang w:val="uk-UA" w:eastAsia="en-US"/>
        </w:rPr>
      </w:pPr>
    </w:p>
    <w:p w:rsidR="007B552C" w:rsidRDefault="007B552C" w:rsidP="007B552C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  <w:r w:rsidRPr="00430057">
        <w:rPr>
          <w:rFonts w:ascii="ProbaPro" w:hAnsi="ProbaPro"/>
          <w:color w:val="000000"/>
          <w:sz w:val="27"/>
          <w:szCs w:val="27"/>
          <w:lang w:val="uk-UA"/>
        </w:rPr>
        <w:t>ВИРІШИВ:</w:t>
      </w:r>
    </w:p>
    <w:p w:rsidR="007B0A0D" w:rsidRPr="0006010C" w:rsidRDefault="007B552C" w:rsidP="007B0A0D">
      <w:pPr>
        <w:rPr>
          <w:b/>
          <w:lang w:val="uk-UA"/>
        </w:rPr>
      </w:pPr>
      <w:r>
        <w:rPr>
          <w:color w:val="212529"/>
          <w:sz w:val="28"/>
          <w:szCs w:val="28"/>
          <w:lang w:val="uk-UA"/>
        </w:rPr>
        <w:t>1</w:t>
      </w:r>
      <w:r w:rsidRPr="007D2074">
        <w:rPr>
          <w:color w:val="212529"/>
          <w:sz w:val="28"/>
          <w:szCs w:val="28"/>
          <w:lang w:val="uk-UA"/>
        </w:rPr>
        <w:t xml:space="preserve">. </w:t>
      </w:r>
      <w:r w:rsidRPr="003B168E">
        <w:rPr>
          <w:sz w:val="28"/>
          <w:szCs w:val="28"/>
          <w:lang w:val="uk-UA"/>
        </w:rPr>
        <w:t xml:space="preserve">Визначити </w:t>
      </w:r>
      <w:proofErr w:type="spellStart"/>
      <w:r w:rsidR="007B0A0D" w:rsidRPr="0006010C">
        <w:rPr>
          <w:sz w:val="28"/>
          <w:szCs w:val="28"/>
        </w:rPr>
        <w:t>здобуття</w:t>
      </w:r>
      <w:proofErr w:type="spellEnd"/>
      <w:r w:rsidR="007B0A0D" w:rsidRPr="0006010C">
        <w:rPr>
          <w:sz w:val="28"/>
          <w:szCs w:val="28"/>
        </w:rPr>
        <w:t xml:space="preserve"> </w:t>
      </w:r>
      <w:proofErr w:type="spellStart"/>
      <w:r w:rsidR="007B0A0D" w:rsidRPr="0006010C">
        <w:rPr>
          <w:sz w:val="28"/>
          <w:szCs w:val="28"/>
        </w:rPr>
        <w:t>освіти</w:t>
      </w:r>
      <w:proofErr w:type="spellEnd"/>
      <w:r w:rsidR="007B0A0D" w:rsidRPr="0006010C">
        <w:rPr>
          <w:sz w:val="28"/>
          <w:szCs w:val="28"/>
        </w:rPr>
        <w:t xml:space="preserve"> за  </w:t>
      </w:r>
      <w:proofErr w:type="spellStart"/>
      <w:r w:rsidR="007B0A0D" w:rsidRPr="0006010C">
        <w:rPr>
          <w:sz w:val="28"/>
          <w:szCs w:val="28"/>
        </w:rPr>
        <w:t>поєднанням</w:t>
      </w:r>
      <w:proofErr w:type="spellEnd"/>
      <w:r w:rsidR="007B0A0D" w:rsidRPr="0006010C">
        <w:rPr>
          <w:sz w:val="28"/>
          <w:szCs w:val="28"/>
        </w:rPr>
        <w:t xml:space="preserve"> </w:t>
      </w:r>
      <w:proofErr w:type="spellStart"/>
      <w:r w:rsidR="007B0A0D" w:rsidRPr="0006010C">
        <w:rPr>
          <w:sz w:val="28"/>
          <w:szCs w:val="28"/>
        </w:rPr>
        <w:t>очної</w:t>
      </w:r>
      <w:proofErr w:type="spellEnd"/>
      <w:r w:rsidR="007B0A0D" w:rsidRPr="0006010C">
        <w:rPr>
          <w:sz w:val="28"/>
          <w:szCs w:val="28"/>
        </w:rPr>
        <w:t xml:space="preserve"> та </w:t>
      </w:r>
      <w:proofErr w:type="spellStart"/>
      <w:r w:rsidR="007B0A0D" w:rsidRPr="0006010C">
        <w:rPr>
          <w:sz w:val="28"/>
          <w:szCs w:val="28"/>
        </w:rPr>
        <w:t>дистанційної</w:t>
      </w:r>
      <w:proofErr w:type="spellEnd"/>
      <w:r w:rsidR="007B0A0D" w:rsidRPr="0006010C">
        <w:rPr>
          <w:sz w:val="28"/>
          <w:szCs w:val="28"/>
        </w:rPr>
        <w:t xml:space="preserve"> форм (</w:t>
      </w:r>
      <w:proofErr w:type="spellStart"/>
      <w:r w:rsidR="007B0A0D" w:rsidRPr="0006010C">
        <w:rPr>
          <w:sz w:val="28"/>
          <w:szCs w:val="28"/>
        </w:rPr>
        <w:t>змішана</w:t>
      </w:r>
      <w:proofErr w:type="spellEnd"/>
      <w:r w:rsidR="007B0A0D" w:rsidRPr="0006010C">
        <w:rPr>
          <w:sz w:val="28"/>
          <w:szCs w:val="28"/>
        </w:rPr>
        <w:t xml:space="preserve"> форма</w:t>
      </w:r>
      <w:r w:rsidR="00F77A6B" w:rsidRPr="0006010C">
        <w:rPr>
          <w:sz w:val="28"/>
          <w:szCs w:val="28"/>
          <w:lang w:val="uk-UA"/>
        </w:rPr>
        <w:t>)</w:t>
      </w:r>
      <w:r w:rsidR="00F77A6B" w:rsidRPr="0006010C">
        <w:rPr>
          <w:sz w:val="28"/>
          <w:szCs w:val="28"/>
        </w:rPr>
        <w:t xml:space="preserve"> </w:t>
      </w:r>
      <w:proofErr w:type="spellStart"/>
      <w:r w:rsidR="00F77A6B" w:rsidRPr="0006010C">
        <w:rPr>
          <w:sz w:val="28"/>
          <w:szCs w:val="28"/>
        </w:rPr>
        <w:t>навчання</w:t>
      </w:r>
      <w:proofErr w:type="spellEnd"/>
      <w:r w:rsidR="007B0A0D" w:rsidRPr="0006010C">
        <w:rPr>
          <w:sz w:val="28"/>
          <w:szCs w:val="28"/>
        </w:rPr>
        <w:t xml:space="preserve"> </w:t>
      </w:r>
      <w:proofErr w:type="spellStart"/>
      <w:r w:rsidR="007B0A0D" w:rsidRPr="0006010C">
        <w:rPr>
          <w:sz w:val="28"/>
          <w:szCs w:val="28"/>
        </w:rPr>
        <w:t>протягом</w:t>
      </w:r>
      <w:proofErr w:type="spellEnd"/>
      <w:r w:rsidR="007B0A0D" w:rsidRPr="0006010C">
        <w:rPr>
          <w:sz w:val="28"/>
          <w:szCs w:val="28"/>
        </w:rPr>
        <w:t xml:space="preserve"> 2026/2027 </w:t>
      </w:r>
      <w:proofErr w:type="spellStart"/>
      <w:r w:rsidR="007B0A0D" w:rsidRPr="0006010C">
        <w:rPr>
          <w:sz w:val="28"/>
          <w:szCs w:val="28"/>
        </w:rPr>
        <w:t>навчального</w:t>
      </w:r>
      <w:proofErr w:type="spellEnd"/>
      <w:r w:rsidR="007B0A0D" w:rsidRPr="0006010C">
        <w:rPr>
          <w:sz w:val="28"/>
          <w:szCs w:val="28"/>
        </w:rPr>
        <w:t xml:space="preserve"> року</w:t>
      </w:r>
    </w:p>
    <w:p w:rsidR="007B552C" w:rsidRPr="003B168E" w:rsidRDefault="007B552C" w:rsidP="007B552C">
      <w:pPr>
        <w:shd w:val="clear" w:color="auto" w:fill="FFFFFF"/>
        <w:textAlignment w:val="baseline"/>
        <w:rPr>
          <w:sz w:val="28"/>
          <w:szCs w:val="28"/>
          <w:lang w:val="uk-UA"/>
        </w:rPr>
      </w:pPr>
      <w:r w:rsidRPr="003B168E">
        <w:rPr>
          <w:sz w:val="28"/>
          <w:szCs w:val="28"/>
          <w:lang w:val="uk-UA"/>
        </w:rPr>
        <w:t xml:space="preserve">для </w:t>
      </w:r>
      <w:proofErr w:type="spellStart"/>
      <w:r w:rsidRPr="003B168E">
        <w:rPr>
          <w:sz w:val="28"/>
          <w:szCs w:val="28"/>
          <w:lang w:val="uk-UA"/>
        </w:rPr>
        <w:t>Баловненського</w:t>
      </w:r>
      <w:proofErr w:type="spellEnd"/>
      <w:r w:rsidRPr="003B168E">
        <w:rPr>
          <w:sz w:val="28"/>
          <w:szCs w:val="28"/>
          <w:lang w:val="uk-UA"/>
        </w:rPr>
        <w:t xml:space="preserve"> ліцею, Новопетрівського ліцею,  </w:t>
      </w:r>
      <w:proofErr w:type="spellStart"/>
      <w:r w:rsidRPr="003B168E">
        <w:rPr>
          <w:sz w:val="28"/>
          <w:szCs w:val="28"/>
          <w:lang w:val="uk-UA"/>
        </w:rPr>
        <w:t>Гур’ївського</w:t>
      </w:r>
      <w:proofErr w:type="spellEnd"/>
      <w:r w:rsidRPr="003B168E">
        <w:rPr>
          <w:sz w:val="28"/>
          <w:szCs w:val="28"/>
          <w:lang w:val="uk-UA"/>
        </w:rPr>
        <w:t xml:space="preserve"> ліцею, </w:t>
      </w:r>
      <w:proofErr w:type="spellStart"/>
      <w:r w:rsidRPr="003B168E">
        <w:rPr>
          <w:sz w:val="28"/>
          <w:szCs w:val="28"/>
          <w:lang w:val="uk-UA"/>
        </w:rPr>
        <w:t>Себинського</w:t>
      </w:r>
      <w:proofErr w:type="spellEnd"/>
      <w:r w:rsidRPr="003B168E">
        <w:rPr>
          <w:sz w:val="28"/>
          <w:szCs w:val="28"/>
          <w:lang w:val="uk-UA"/>
        </w:rPr>
        <w:t xml:space="preserve"> ліцею</w:t>
      </w:r>
      <w:r>
        <w:rPr>
          <w:sz w:val="28"/>
          <w:szCs w:val="28"/>
          <w:lang w:val="uk-UA"/>
        </w:rPr>
        <w:t>,</w:t>
      </w:r>
      <w:r w:rsidRPr="003B168E">
        <w:rPr>
          <w:sz w:val="28"/>
          <w:szCs w:val="28"/>
          <w:lang w:val="uk-UA"/>
        </w:rPr>
        <w:t xml:space="preserve"> Костянтинівського ліцею, </w:t>
      </w:r>
      <w:proofErr w:type="spellStart"/>
      <w:r w:rsidRPr="003B168E">
        <w:rPr>
          <w:sz w:val="28"/>
          <w:szCs w:val="28"/>
          <w:lang w:val="uk-UA"/>
        </w:rPr>
        <w:t>Кандибинського</w:t>
      </w:r>
      <w:proofErr w:type="spellEnd"/>
      <w:r w:rsidRPr="003B168E">
        <w:rPr>
          <w:sz w:val="28"/>
          <w:szCs w:val="28"/>
          <w:lang w:val="uk-UA"/>
        </w:rPr>
        <w:t xml:space="preserve"> ліцею, </w:t>
      </w:r>
      <w:proofErr w:type="spellStart"/>
      <w:r w:rsidRPr="003B168E">
        <w:rPr>
          <w:sz w:val="28"/>
          <w:szCs w:val="28"/>
          <w:lang w:val="uk-UA"/>
        </w:rPr>
        <w:t>Новоінгульського</w:t>
      </w:r>
      <w:proofErr w:type="spellEnd"/>
      <w:r w:rsidRPr="003B168E">
        <w:rPr>
          <w:sz w:val="28"/>
          <w:szCs w:val="28"/>
          <w:lang w:val="uk-UA"/>
        </w:rPr>
        <w:t xml:space="preserve"> ліцею.</w:t>
      </w:r>
    </w:p>
    <w:p w:rsidR="00F77A6B" w:rsidRDefault="007B552C" w:rsidP="007B552C">
      <w:pPr>
        <w:shd w:val="clear" w:color="auto" w:fill="FFFFFF"/>
        <w:textAlignment w:val="baseline"/>
        <w:rPr>
          <w:color w:val="21252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Визначити</w:t>
      </w:r>
      <w:r>
        <w:rPr>
          <w:color w:val="212529"/>
          <w:sz w:val="28"/>
          <w:szCs w:val="28"/>
          <w:lang w:val="uk-UA"/>
        </w:rPr>
        <w:t xml:space="preserve"> </w:t>
      </w:r>
      <w:r w:rsidR="00F77A6B">
        <w:rPr>
          <w:sz w:val="28"/>
          <w:szCs w:val="28"/>
          <w:lang w:val="uk-UA"/>
        </w:rPr>
        <w:t xml:space="preserve"> очну формою здобуття освіти у 2026-2027</w:t>
      </w:r>
      <w:r w:rsidR="00F77A6B" w:rsidRPr="003B168E">
        <w:rPr>
          <w:sz w:val="28"/>
          <w:szCs w:val="28"/>
          <w:lang w:val="uk-UA"/>
        </w:rPr>
        <w:t xml:space="preserve"> навчальному році</w:t>
      </w:r>
    </w:p>
    <w:p w:rsidR="007B552C" w:rsidRDefault="007B552C" w:rsidP="007B552C">
      <w:pPr>
        <w:shd w:val="clear" w:color="auto" w:fill="FFFFFF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- для  Новопетрівського ЗДО, </w:t>
      </w:r>
      <w:proofErr w:type="spellStart"/>
      <w:r>
        <w:rPr>
          <w:sz w:val="28"/>
          <w:szCs w:val="28"/>
          <w:lang w:val="uk-UA"/>
        </w:rPr>
        <w:t>Гур’ївського</w:t>
      </w:r>
      <w:proofErr w:type="spellEnd"/>
      <w:r>
        <w:rPr>
          <w:sz w:val="28"/>
          <w:szCs w:val="28"/>
          <w:lang w:val="uk-UA"/>
        </w:rPr>
        <w:t xml:space="preserve"> ЗДО, </w:t>
      </w:r>
      <w:proofErr w:type="spellStart"/>
      <w:r>
        <w:rPr>
          <w:sz w:val="28"/>
          <w:szCs w:val="28"/>
          <w:lang w:val="uk-UA"/>
        </w:rPr>
        <w:t>Пісківського</w:t>
      </w:r>
      <w:proofErr w:type="spellEnd"/>
      <w:r>
        <w:rPr>
          <w:sz w:val="28"/>
          <w:szCs w:val="28"/>
          <w:lang w:val="uk-UA"/>
        </w:rPr>
        <w:t xml:space="preserve"> ЗДО, Костянтинівського ЗДО, </w:t>
      </w:r>
      <w:proofErr w:type="spellStart"/>
      <w:r>
        <w:rPr>
          <w:sz w:val="28"/>
          <w:szCs w:val="28"/>
          <w:lang w:val="uk-UA"/>
        </w:rPr>
        <w:t>Кандибинського</w:t>
      </w:r>
      <w:proofErr w:type="spellEnd"/>
      <w:r>
        <w:rPr>
          <w:sz w:val="28"/>
          <w:szCs w:val="28"/>
          <w:lang w:val="uk-UA"/>
        </w:rPr>
        <w:t xml:space="preserve"> ЗДО</w:t>
      </w:r>
      <w:r w:rsidR="0024676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proofErr w:type="spellStart"/>
      <w:r w:rsidR="00246762">
        <w:rPr>
          <w:sz w:val="28"/>
          <w:szCs w:val="28"/>
          <w:lang w:val="uk-UA"/>
        </w:rPr>
        <w:t>Себинського</w:t>
      </w:r>
      <w:proofErr w:type="spellEnd"/>
      <w:r w:rsidR="00246762">
        <w:rPr>
          <w:sz w:val="28"/>
          <w:szCs w:val="28"/>
          <w:lang w:val="uk-UA"/>
        </w:rPr>
        <w:t xml:space="preserve"> ЗДО</w:t>
      </w:r>
      <w:r w:rsidR="000147DD">
        <w:rPr>
          <w:sz w:val="28"/>
          <w:szCs w:val="28"/>
          <w:lang w:val="uk-UA"/>
        </w:rPr>
        <w:t xml:space="preserve">, </w:t>
      </w:r>
      <w:proofErr w:type="spellStart"/>
      <w:r w:rsidR="000147DD">
        <w:rPr>
          <w:sz w:val="28"/>
          <w:szCs w:val="28"/>
          <w:lang w:val="uk-UA"/>
        </w:rPr>
        <w:t>Баловненського</w:t>
      </w:r>
      <w:proofErr w:type="spellEnd"/>
      <w:r w:rsidR="000147DD">
        <w:rPr>
          <w:sz w:val="28"/>
          <w:szCs w:val="28"/>
          <w:lang w:val="uk-UA"/>
        </w:rPr>
        <w:t xml:space="preserve"> ЗДО</w:t>
      </w:r>
      <w:r w:rsidR="002467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8.00 до 13.00 год.</w:t>
      </w:r>
      <w:r>
        <w:rPr>
          <w:color w:val="21252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режимі короткотривалого перебування дітей у закладі);</w:t>
      </w:r>
    </w:p>
    <w:p w:rsidR="007B552C" w:rsidRDefault="007B552C" w:rsidP="007B552C">
      <w:pPr>
        <w:shd w:val="clear" w:color="auto" w:fill="FFFFFF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 для </w:t>
      </w:r>
      <w:proofErr w:type="spellStart"/>
      <w:r>
        <w:rPr>
          <w:sz w:val="28"/>
          <w:szCs w:val="28"/>
          <w:lang w:val="uk-UA"/>
        </w:rPr>
        <w:t>Новоінгульського</w:t>
      </w:r>
      <w:proofErr w:type="spellEnd"/>
      <w:r>
        <w:rPr>
          <w:sz w:val="28"/>
          <w:szCs w:val="28"/>
          <w:lang w:val="uk-UA"/>
        </w:rPr>
        <w:t xml:space="preserve"> ЗДО (з 8.00 до 12.00 год.</w:t>
      </w:r>
      <w:r>
        <w:rPr>
          <w:color w:val="21252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 режимі короткотривалого перебування дітей у закладі).</w:t>
      </w:r>
    </w:p>
    <w:p w:rsidR="007B552C" w:rsidRDefault="00915F6A" w:rsidP="007B552C">
      <w:pPr>
        <w:shd w:val="clear" w:color="auto" w:fill="FFFFFF"/>
        <w:textAlignment w:val="baseline"/>
        <w:rPr>
          <w:color w:val="212529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B552C">
        <w:rPr>
          <w:sz w:val="28"/>
          <w:szCs w:val="28"/>
          <w:lang w:val="uk-UA"/>
        </w:rPr>
        <w:t xml:space="preserve">. Для укриття учасників освітнього процесу </w:t>
      </w:r>
      <w:proofErr w:type="spellStart"/>
      <w:r w:rsidR="007B552C">
        <w:rPr>
          <w:sz w:val="28"/>
          <w:szCs w:val="28"/>
          <w:lang w:val="uk-UA"/>
        </w:rPr>
        <w:t>Себинського</w:t>
      </w:r>
      <w:proofErr w:type="spellEnd"/>
      <w:r w:rsidR="007B552C">
        <w:rPr>
          <w:sz w:val="28"/>
          <w:szCs w:val="28"/>
          <w:lang w:val="uk-UA"/>
        </w:rPr>
        <w:t xml:space="preserve"> ліцею, Костянтинівс</w:t>
      </w:r>
      <w:r>
        <w:rPr>
          <w:sz w:val="28"/>
          <w:szCs w:val="28"/>
          <w:lang w:val="uk-UA"/>
        </w:rPr>
        <w:t xml:space="preserve">ького ЗДО, </w:t>
      </w:r>
      <w:proofErr w:type="spellStart"/>
      <w:r>
        <w:rPr>
          <w:sz w:val="28"/>
          <w:szCs w:val="28"/>
          <w:lang w:val="uk-UA"/>
        </w:rPr>
        <w:t>Кандибинського</w:t>
      </w:r>
      <w:proofErr w:type="spellEnd"/>
      <w:r>
        <w:rPr>
          <w:sz w:val="28"/>
          <w:szCs w:val="28"/>
          <w:lang w:val="uk-UA"/>
        </w:rPr>
        <w:t xml:space="preserve"> ЗДО,</w:t>
      </w:r>
      <w:r w:rsidR="007B552C">
        <w:rPr>
          <w:sz w:val="28"/>
          <w:szCs w:val="28"/>
          <w:lang w:val="uk-UA"/>
        </w:rPr>
        <w:t xml:space="preserve"> </w:t>
      </w:r>
      <w:proofErr w:type="spellStart"/>
      <w:r w:rsidR="007B552C">
        <w:rPr>
          <w:sz w:val="28"/>
          <w:szCs w:val="28"/>
          <w:lang w:val="uk-UA"/>
        </w:rPr>
        <w:t>Новоінгульського</w:t>
      </w:r>
      <w:proofErr w:type="spellEnd"/>
      <w:r w:rsidR="007B552C">
        <w:rPr>
          <w:sz w:val="28"/>
          <w:szCs w:val="28"/>
          <w:lang w:val="uk-UA"/>
        </w:rPr>
        <w:t xml:space="preserve"> ЗДО</w:t>
      </w:r>
      <w:r w:rsidR="000147DD">
        <w:rPr>
          <w:sz w:val="28"/>
          <w:szCs w:val="28"/>
          <w:lang w:val="uk-UA"/>
        </w:rPr>
        <w:t xml:space="preserve">, </w:t>
      </w:r>
      <w:proofErr w:type="spellStart"/>
      <w:r w:rsidR="000147DD">
        <w:rPr>
          <w:sz w:val="28"/>
          <w:szCs w:val="28"/>
          <w:lang w:val="uk-UA"/>
        </w:rPr>
        <w:t>Гур’ївського</w:t>
      </w:r>
      <w:proofErr w:type="spellEnd"/>
      <w:r w:rsidR="000147DD">
        <w:rPr>
          <w:sz w:val="28"/>
          <w:szCs w:val="28"/>
          <w:lang w:val="uk-UA"/>
        </w:rPr>
        <w:t xml:space="preserve"> ЗДО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Баловненського</w:t>
      </w:r>
      <w:proofErr w:type="spellEnd"/>
      <w:r>
        <w:rPr>
          <w:sz w:val="28"/>
          <w:szCs w:val="28"/>
          <w:lang w:val="uk-UA"/>
        </w:rPr>
        <w:t xml:space="preserve"> ЗДО</w:t>
      </w:r>
      <w:r w:rsidR="007B552C">
        <w:rPr>
          <w:sz w:val="28"/>
          <w:szCs w:val="28"/>
          <w:lang w:val="uk-UA"/>
        </w:rPr>
        <w:t xml:space="preserve"> використовувати  захисні споруди цивільного захисту </w:t>
      </w:r>
      <w:proofErr w:type="spellStart"/>
      <w:r w:rsidR="007B552C">
        <w:rPr>
          <w:sz w:val="28"/>
          <w:szCs w:val="28"/>
          <w:lang w:val="uk-UA"/>
        </w:rPr>
        <w:t>Себинського</w:t>
      </w:r>
      <w:proofErr w:type="spellEnd"/>
      <w:r w:rsidR="007B552C">
        <w:rPr>
          <w:sz w:val="28"/>
          <w:szCs w:val="28"/>
          <w:lang w:val="uk-UA"/>
        </w:rPr>
        <w:t xml:space="preserve"> ЗДО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Себинського</w:t>
      </w:r>
      <w:proofErr w:type="spellEnd"/>
      <w:r>
        <w:rPr>
          <w:sz w:val="28"/>
          <w:szCs w:val="28"/>
          <w:lang w:val="uk-UA"/>
        </w:rPr>
        <w:t xml:space="preserve"> СБК</w:t>
      </w:r>
      <w:r w:rsidR="007B552C">
        <w:rPr>
          <w:sz w:val="28"/>
          <w:szCs w:val="28"/>
          <w:lang w:val="uk-UA"/>
        </w:rPr>
        <w:t xml:space="preserve">, </w:t>
      </w:r>
      <w:r w:rsidR="007B552C">
        <w:rPr>
          <w:sz w:val="28"/>
          <w:szCs w:val="28"/>
          <w:lang w:val="uk-UA"/>
        </w:rPr>
        <w:lastRenderedPageBreak/>
        <w:t>Костянтинівського ліцею,</w:t>
      </w:r>
      <w:r w:rsidR="007B552C" w:rsidRPr="003B168E">
        <w:rPr>
          <w:sz w:val="28"/>
          <w:szCs w:val="28"/>
          <w:lang w:val="uk-UA"/>
        </w:rPr>
        <w:t xml:space="preserve"> </w:t>
      </w:r>
      <w:proofErr w:type="spellStart"/>
      <w:r w:rsidR="007B552C" w:rsidRPr="003B168E">
        <w:rPr>
          <w:sz w:val="28"/>
          <w:szCs w:val="28"/>
          <w:lang w:val="uk-UA"/>
        </w:rPr>
        <w:t>Кандибинського</w:t>
      </w:r>
      <w:proofErr w:type="spellEnd"/>
      <w:r w:rsidR="007B552C" w:rsidRPr="003B168E">
        <w:rPr>
          <w:sz w:val="28"/>
          <w:szCs w:val="28"/>
          <w:lang w:val="uk-UA"/>
        </w:rPr>
        <w:t xml:space="preserve"> ліцею</w:t>
      </w:r>
      <w:r>
        <w:rPr>
          <w:sz w:val="28"/>
          <w:szCs w:val="28"/>
          <w:lang w:val="uk-UA"/>
        </w:rPr>
        <w:t>,</w:t>
      </w:r>
      <w:r w:rsidR="007B552C">
        <w:rPr>
          <w:sz w:val="28"/>
          <w:szCs w:val="28"/>
          <w:lang w:val="uk-UA"/>
        </w:rPr>
        <w:t xml:space="preserve"> </w:t>
      </w:r>
      <w:proofErr w:type="spellStart"/>
      <w:r w:rsidR="007B552C">
        <w:rPr>
          <w:sz w:val="28"/>
          <w:szCs w:val="28"/>
          <w:lang w:val="uk-UA"/>
        </w:rPr>
        <w:t>Новоінгульського</w:t>
      </w:r>
      <w:proofErr w:type="spellEnd"/>
      <w:r w:rsidR="007B552C">
        <w:rPr>
          <w:sz w:val="28"/>
          <w:szCs w:val="28"/>
          <w:lang w:val="uk-UA"/>
        </w:rPr>
        <w:t xml:space="preserve"> ліцею</w:t>
      </w:r>
      <w:r w:rsidR="000147DD">
        <w:rPr>
          <w:sz w:val="28"/>
          <w:szCs w:val="28"/>
          <w:lang w:val="uk-UA"/>
        </w:rPr>
        <w:t xml:space="preserve">, </w:t>
      </w:r>
      <w:proofErr w:type="spellStart"/>
      <w:r w:rsidR="000147DD">
        <w:rPr>
          <w:sz w:val="28"/>
          <w:szCs w:val="28"/>
          <w:lang w:val="uk-UA"/>
        </w:rPr>
        <w:t>Гур’ївського</w:t>
      </w:r>
      <w:proofErr w:type="spellEnd"/>
      <w:r w:rsidR="000147DD">
        <w:rPr>
          <w:sz w:val="28"/>
          <w:szCs w:val="28"/>
          <w:lang w:val="uk-UA"/>
        </w:rPr>
        <w:t xml:space="preserve"> ліцею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Баловненського</w:t>
      </w:r>
      <w:proofErr w:type="spellEnd"/>
      <w:r>
        <w:rPr>
          <w:sz w:val="28"/>
          <w:szCs w:val="28"/>
          <w:lang w:val="uk-UA"/>
        </w:rPr>
        <w:t xml:space="preserve"> ліцею</w:t>
      </w:r>
      <w:r w:rsidR="007B552C">
        <w:rPr>
          <w:sz w:val="28"/>
          <w:szCs w:val="28"/>
          <w:lang w:val="uk-UA"/>
        </w:rPr>
        <w:t xml:space="preserve"> відповідно.</w:t>
      </w:r>
    </w:p>
    <w:p w:rsidR="007B552C" w:rsidRPr="007D2074" w:rsidRDefault="007B552C" w:rsidP="007B552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Pr="007D2074">
        <w:rPr>
          <w:sz w:val="28"/>
          <w:szCs w:val="28"/>
          <w:lang w:val="uk-UA"/>
        </w:rPr>
        <w:t xml:space="preserve">. </w:t>
      </w:r>
      <w:proofErr w:type="spellStart"/>
      <w:r w:rsidRPr="007D2074">
        <w:rPr>
          <w:sz w:val="28"/>
          <w:szCs w:val="28"/>
        </w:rPr>
        <w:t>Координацію</w:t>
      </w:r>
      <w:proofErr w:type="spellEnd"/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роботи</w:t>
      </w:r>
      <w:proofErr w:type="spellEnd"/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щодо</w:t>
      </w:r>
      <w:proofErr w:type="spellEnd"/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виконання</w:t>
      </w:r>
      <w:proofErr w:type="spellEnd"/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цього</w:t>
      </w:r>
      <w:proofErr w:type="spellEnd"/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рішення</w:t>
      </w:r>
      <w:proofErr w:type="spellEnd"/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покласти</w:t>
      </w:r>
      <w:proofErr w:type="spellEnd"/>
      <w:r w:rsidRPr="007D2074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 xml:space="preserve">начальника </w:t>
      </w:r>
      <w:proofErr w:type="spellStart"/>
      <w:r w:rsidRPr="007D2074"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 w:rsidRPr="007D2074">
        <w:rPr>
          <w:sz w:val="28"/>
          <w:szCs w:val="28"/>
        </w:rPr>
        <w:t xml:space="preserve"> </w:t>
      </w:r>
      <w:proofErr w:type="spellStart"/>
      <w:r w:rsidRPr="007D2074">
        <w:rPr>
          <w:sz w:val="28"/>
          <w:szCs w:val="28"/>
        </w:rPr>
        <w:t>освіти</w:t>
      </w:r>
      <w:proofErr w:type="spellEnd"/>
      <w:r w:rsidRPr="007D2074">
        <w:rPr>
          <w:sz w:val="28"/>
          <w:szCs w:val="28"/>
          <w:lang w:val="uk-UA"/>
        </w:rPr>
        <w:t>,</w:t>
      </w:r>
      <w:r w:rsidRPr="007D2074">
        <w:rPr>
          <w:sz w:val="28"/>
          <w:szCs w:val="28"/>
        </w:rPr>
        <w:t xml:space="preserve"> </w:t>
      </w:r>
      <w:r w:rsidRPr="007D2074">
        <w:rPr>
          <w:sz w:val="28"/>
          <w:szCs w:val="28"/>
          <w:lang w:val="uk-UA"/>
        </w:rPr>
        <w:t>культури, молоді та спорту Костянтинівської сільської</w:t>
      </w:r>
      <w:r w:rsidRPr="007D2074">
        <w:rPr>
          <w:sz w:val="28"/>
          <w:szCs w:val="28"/>
        </w:rPr>
        <w:t xml:space="preserve"> </w:t>
      </w:r>
      <w:proofErr w:type="gramStart"/>
      <w:r w:rsidRPr="007D2074">
        <w:rPr>
          <w:sz w:val="28"/>
          <w:szCs w:val="28"/>
        </w:rPr>
        <w:t>ради ,</w:t>
      </w:r>
      <w:proofErr w:type="gramEnd"/>
      <w:r w:rsidRPr="007D2074">
        <w:rPr>
          <w:sz w:val="28"/>
          <w:szCs w:val="28"/>
        </w:rPr>
        <w:t xml:space="preserve"> контроль – </w:t>
      </w:r>
      <w:r w:rsidRPr="007D2074">
        <w:rPr>
          <w:sz w:val="28"/>
          <w:szCs w:val="28"/>
          <w:bdr w:val="none" w:sz="0" w:space="0" w:color="auto" w:frame="1"/>
          <w:lang w:val="uk-UA"/>
        </w:rPr>
        <w:t>на</w:t>
      </w:r>
      <w:r w:rsidRPr="007D2074">
        <w:rPr>
          <w:sz w:val="28"/>
          <w:szCs w:val="28"/>
          <w:lang w:val="uk-UA"/>
        </w:rPr>
        <w:t xml:space="preserve"> першого заступника сільського голови Ніну РЕВТУ</w:t>
      </w:r>
      <w:r w:rsidRPr="007D2074">
        <w:rPr>
          <w:sz w:val="28"/>
          <w:szCs w:val="28"/>
        </w:rPr>
        <w:t>.</w:t>
      </w:r>
    </w:p>
    <w:p w:rsidR="007B552C" w:rsidRDefault="007B552C" w:rsidP="007B552C">
      <w:pPr>
        <w:jc w:val="both"/>
        <w:rPr>
          <w:sz w:val="28"/>
          <w:szCs w:val="28"/>
          <w:lang w:val="uk-UA"/>
        </w:rPr>
      </w:pPr>
    </w:p>
    <w:p w:rsidR="007B552C" w:rsidRPr="007D2074" w:rsidRDefault="007B552C" w:rsidP="007B552C">
      <w:pPr>
        <w:jc w:val="both"/>
        <w:rPr>
          <w:sz w:val="28"/>
          <w:szCs w:val="28"/>
          <w:lang w:val="uk-UA"/>
        </w:rPr>
      </w:pPr>
    </w:p>
    <w:p w:rsidR="007B552C" w:rsidRDefault="007B552C" w:rsidP="007B552C">
      <w:pPr>
        <w:jc w:val="both"/>
        <w:rPr>
          <w:sz w:val="28"/>
          <w:szCs w:val="28"/>
          <w:lang w:val="uk-UA"/>
        </w:rPr>
      </w:pPr>
    </w:p>
    <w:p w:rsidR="007B552C" w:rsidRDefault="007B552C" w:rsidP="007B55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                                                         Антон ПАЄНТКО</w:t>
      </w:r>
    </w:p>
    <w:p w:rsidR="007B552C" w:rsidRDefault="007B552C" w:rsidP="007B552C">
      <w:pPr>
        <w:jc w:val="center"/>
        <w:rPr>
          <w:b/>
          <w:sz w:val="32"/>
          <w:szCs w:val="32"/>
          <w:lang w:val="uk-UA"/>
        </w:rPr>
      </w:pPr>
    </w:p>
    <w:p w:rsidR="007B552C" w:rsidRDefault="007B552C" w:rsidP="007B552C">
      <w:pPr>
        <w:jc w:val="center"/>
        <w:rPr>
          <w:b/>
          <w:sz w:val="32"/>
          <w:szCs w:val="32"/>
          <w:lang w:val="uk-UA"/>
        </w:rPr>
      </w:pPr>
    </w:p>
    <w:p w:rsidR="007B552C" w:rsidRDefault="007B552C" w:rsidP="007B552C">
      <w:pPr>
        <w:jc w:val="center"/>
        <w:rPr>
          <w:b/>
          <w:sz w:val="32"/>
          <w:szCs w:val="32"/>
          <w:lang w:val="uk-UA"/>
        </w:rPr>
      </w:pPr>
    </w:p>
    <w:p w:rsidR="007B552C" w:rsidRDefault="007B552C" w:rsidP="007B552C">
      <w:pPr>
        <w:jc w:val="center"/>
        <w:rPr>
          <w:b/>
          <w:sz w:val="32"/>
          <w:szCs w:val="32"/>
          <w:lang w:val="uk-UA"/>
        </w:rPr>
      </w:pPr>
    </w:p>
    <w:p w:rsidR="007B552C" w:rsidRDefault="007B552C" w:rsidP="007B552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7B552C" w:rsidRDefault="007B552C" w:rsidP="007B552C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7B552C" w:rsidRDefault="007B552C" w:rsidP="007B552C">
      <w:pPr>
        <w:pStyle w:val="a5"/>
        <w:shd w:val="clear" w:color="auto" w:fill="FFFFFF"/>
        <w:spacing w:before="0" w:beforeAutospacing="0" w:after="30" w:afterAutospacing="0"/>
        <w:jc w:val="both"/>
        <w:rPr>
          <w:sz w:val="28"/>
          <w:szCs w:val="28"/>
          <w:lang w:val="uk-UA"/>
        </w:rPr>
      </w:pPr>
    </w:p>
    <w:p w:rsidR="007B552C" w:rsidRDefault="007B552C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147DD" w:rsidRDefault="000147DD" w:rsidP="007B552C">
      <w:pPr>
        <w:jc w:val="center"/>
        <w:rPr>
          <w:b/>
          <w:sz w:val="28"/>
          <w:szCs w:val="28"/>
          <w:lang w:val="uk-UA"/>
        </w:rPr>
      </w:pPr>
    </w:p>
    <w:p w:rsidR="0006010C" w:rsidRDefault="0006010C" w:rsidP="007B552C">
      <w:pPr>
        <w:jc w:val="center"/>
        <w:rPr>
          <w:b/>
          <w:sz w:val="28"/>
          <w:szCs w:val="28"/>
          <w:lang w:val="uk-UA"/>
        </w:rPr>
      </w:pPr>
    </w:p>
    <w:p w:rsidR="0006010C" w:rsidRDefault="0006010C" w:rsidP="007B552C">
      <w:pPr>
        <w:jc w:val="center"/>
        <w:rPr>
          <w:b/>
          <w:sz w:val="28"/>
          <w:szCs w:val="28"/>
          <w:lang w:val="uk-UA"/>
        </w:rPr>
      </w:pPr>
    </w:p>
    <w:p w:rsidR="0006010C" w:rsidRDefault="0006010C" w:rsidP="007B552C">
      <w:pPr>
        <w:jc w:val="center"/>
        <w:rPr>
          <w:b/>
          <w:sz w:val="28"/>
          <w:szCs w:val="28"/>
          <w:lang w:val="uk-UA"/>
        </w:rPr>
      </w:pPr>
    </w:p>
    <w:p w:rsidR="00EB5A69" w:rsidRDefault="00EB5A69" w:rsidP="00EB5A69">
      <w:pPr>
        <w:rPr>
          <w:b/>
          <w:lang w:val="uk-UA"/>
        </w:rPr>
      </w:pPr>
    </w:p>
    <w:p w:rsidR="007B552C" w:rsidRDefault="007B552C" w:rsidP="00EB5A69">
      <w:pPr>
        <w:rPr>
          <w:b/>
          <w:lang w:val="uk-UA"/>
        </w:rPr>
      </w:pPr>
    </w:p>
    <w:p w:rsidR="007B552C" w:rsidRDefault="007B552C" w:rsidP="00EB5A69">
      <w:pPr>
        <w:rPr>
          <w:b/>
          <w:lang w:val="uk-UA"/>
        </w:rPr>
      </w:pPr>
    </w:p>
    <w:p w:rsidR="007B552C" w:rsidRDefault="007B552C" w:rsidP="00EB5A69">
      <w:pPr>
        <w:rPr>
          <w:b/>
          <w:lang w:val="uk-UA"/>
        </w:rPr>
      </w:pPr>
    </w:p>
    <w:sectPr w:rsidR="007B552C" w:rsidSect="002F15B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90204"/>
    <w:charset w:val="00"/>
    <w:family w:val="swiss"/>
    <w:notTrueType/>
    <w:pitch w:val="variable"/>
    <w:sig w:usb0="20000287" w:usb1="00000001" w:usb2="00000000" w:usb3="00000000" w:csb0="0000019F" w:csb1="00000000"/>
  </w:font>
  <w:font w:name="UkrainianBaltica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2839"/>
    <w:multiLevelType w:val="hybridMultilevel"/>
    <w:tmpl w:val="20EA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2052"/>
    <w:multiLevelType w:val="hybridMultilevel"/>
    <w:tmpl w:val="1F08D85C"/>
    <w:lvl w:ilvl="0" w:tplc="290C1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73301"/>
    <w:multiLevelType w:val="hybridMultilevel"/>
    <w:tmpl w:val="B3DEF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01668"/>
    <w:multiLevelType w:val="hybridMultilevel"/>
    <w:tmpl w:val="5AC0DBD8"/>
    <w:lvl w:ilvl="0" w:tplc="9F168A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64D63"/>
    <w:multiLevelType w:val="hybridMultilevel"/>
    <w:tmpl w:val="60D40AE8"/>
    <w:lvl w:ilvl="0" w:tplc="0B6221A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E7B2D5D"/>
    <w:multiLevelType w:val="hybridMultilevel"/>
    <w:tmpl w:val="680874E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0549DB"/>
    <w:multiLevelType w:val="multilevel"/>
    <w:tmpl w:val="513CC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0C31CB"/>
    <w:multiLevelType w:val="multilevel"/>
    <w:tmpl w:val="02B6387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0A514D1"/>
    <w:multiLevelType w:val="multilevel"/>
    <w:tmpl w:val="8F58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94DA7"/>
    <w:multiLevelType w:val="multilevel"/>
    <w:tmpl w:val="8A10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25671448"/>
    <w:multiLevelType w:val="hybridMultilevel"/>
    <w:tmpl w:val="6E18137A"/>
    <w:lvl w:ilvl="0" w:tplc="AD449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05939"/>
    <w:multiLevelType w:val="hybridMultilevel"/>
    <w:tmpl w:val="294EE646"/>
    <w:lvl w:ilvl="0" w:tplc="8B98B6B8">
      <w:start w:val="1"/>
      <w:numFmt w:val="decimal"/>
      <w:lvlText w:val="%1."/>
      <w:lvlJc w:val="left"/>
      <w:pPr>
        <w:ind w:left="83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5" w:hanging="360"/>
      </w:pPr>
    </w:lvl>
    <w:lvl w:ilvl="2" w:tplc="0419001B" w:tentative="1">
      <w:start w:val="1"/>
      <w:numFmt w:val="lowerRoman"/>
      <w:lvlText w:val="%3."/>
      <w:lvlJc w:val="right"/>
      <w:pPr>
        <w:ind w:left="2065" w:hanging="180"/>
      </w:pPr>
    </w:lvl>
    <w:lvl w:ilvl="3" w:tplc="0419000F" w:tentative="1">
      <w:start w:val="1"/>
      <w:numFmt w:val="decimal"/>
      <w:lvlText w:val="%4."/>
      <w:lvlJc w:val="left"/>
      <w:pPr>
        <w:ind w:left="2785" w:hanging="360"/>
      </w:pPr>
    </w:lvl>
    <w:lvl w:ilvl="4" w:tplc="04190019" w:tentative="1">
      <w:start w:val="1"/>
      <w:numFmt w:val="lowerLetter"/>
      <w:lvlText w:val="%5."/>
      <w:lvlJc w:val="left"/>
      <w:pPr>
        <w:ind w:left="3505" w:hanging="360"/>
      </w:pPr>
    </w:lvl>
    <w:lvl w:ilvl="5" w:tplc="0419001B" w:tentative="1">
      <w:start w:val="1"/>
      <w:numFmt w:val="lowerRoman"/>
      <w:lvlText w:val="%6."/>
      <w:lvlJc w:val="right"/>
      <w:pPr>
        <w:ind w:left="4225" w:hanging="180"/>
      </w:pPr>
    </w:lvl>
    <w:lvl w:ilvl="6" w:tplc="0419000F" w:tentative="1">
      <w:start w:val="1"/>
      <w:numFmt w:val="decimal"/>
      <w:lvlText w:val="%7."/>
      <w:lvlJc w:val="left"/>
      <w:pPr>
        <w:ind w:left="4945" w:hanging="360"/>
      </w:pPr>
    </w:lvl>
    <w:lvl w:ilvl="7" w:tplc="04190019" w:tentative="1">
      <w:start w:val="1"/>
      <w:numFmt w:val="lowerLetter"/>
      <w:lvlText w:val="%8."/>
      <w:lvlJc w:val="left"/>
      <w:pPr>
        <w:ind w:left="5665" w:hanging="360"/>
      </w:pPr>
    </w:lvl>
    <w:lvl w:ilvl="8" w:tplc="0419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2" w15:restartNumberingAfterBreak="0">
    <w:nsid w:val="2C1E30C3"/>
    <w:multiLevelType w:val="hybridMultilevel"/>
    <w:tmpl w:val="B2D2A800"/>
    <w:lvl w:ilvl="0" w:tplc="A9D24D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62B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A4C08"/>
    <w:multiLevelType w:val="hybridMultilevel"/>
    <w:tmpl w:val="434AFA4E"/>
    <w:lvl w:ilvl="0" w:tplc="212012C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24F95"/>
    <w:multiLevelType w:val="hybridMultilevel"/>
    <w:tmpl w:val="69369474"/>
    <w:lvl w:ilvl="0" w:tplc="04190001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66362"/>
    <w:multiLevelType w:val="hybridMultilevel"/>
    <w:tmpl w:val="1576D20A"/>
    <w:lvl w:ilvl="0" w:tplc="AA0E47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74332"/>
    <w:multiLevelType w:val="hybridMultilevel"/>
    <w:tmpl w:val="B080A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D5983"/>
    <w:multiLevelType w:val="hybridMultilevel"/>
    <w:tmpl w:val="6C2417BA"/>
    <w:lvl w:ilvl="0" w:tplc="E48C7F34">
      <w:numFmt w:val="bullet"/>
      <w:lvlText w:val="-"/>
      <w:lvlJc w:val="left"/>
      <w:pPr>
        <w:ind w:left="5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8" w15:restartNumberingAfterBreak="0">
    <w:nsid w:val="436A771E"/>
    <w:multiLevelType w:val="hybridMultilevel"/>
    <w:tmpl w:val="ED90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56B1C"/>
    <w:multiLevelType w:val="multilevel"/>
    <w:tmpl w:val="A8B4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60591B"/>
    <w:multiLevelType w:val="hybridMultilevel"/>
    <w:tmpl w:val="61705AD0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E337F"/>
    <w:multiLevelType w:val="hybridMultilevel"/>
    <w:tmpl w:val="3E04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25A8"/>
    <w:multiLevelType w:val="multilevel"/>
    <w:tmpl w:val="BAAA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412A7B"/>
    <w:multiLevelType w:val="hybridMultilevel"/>
    <w:tmpl w:val="7402008A"/>
    <w:lvl w:ilvl="0" w:tplc="0422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504E06F3"/>
    <w:multiLevelType w:val="hybridMultilevel"/>
    <w:tmpl w:val="AE0E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0403A"/>
    <w:multiLevelType w:val="hybridMultilevel"/>
    <w:tmpl w:val="21029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6747D"/>
    <w:multiLevelType w:val="multilevel"/>
    <w:tmpl w:val="807EF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BF15B5"/>
    <w:multiLevelType w:val="hybridMultilevel"/>
    <w:tmpl w:val="141CC4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051DF3"/>
    <w:multiLevelType w:val="hybridMultilevel"/>
    <w:tmpl w:val="5AC0DBD8"/>
    <w:lvl w:ilvl="0" w:tplc="9F168A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77784"/>
    <w:multiLevelType w:val="hybridMultilevel"/>
    <w:tmpl w:val="7D26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C5DBE"/>
    <w:multiLevelType w:val="hybridMultilevel"/>
    <w:tmpl w:val="FF226A5E"/>
    <w:lvl w:ilvl="0" w:tplc="0422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5B9E0910"/>
    <w:multiLevelType w:val="hybridMultilevel"/>
    <w:tmpl w:val="434AFA4E"/>
    <w:lvl w:ilvl="0" w:tplc="212012C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6A2B24"/>
    <w:multiLevelType w:val="multilevel"/>
    <w:tmpl w:val="7AD6D600"/>
    <w:lvl w:ilvl="0">
      <w:start w:val="1"/>
      <w:numFmt w:val="decimal"/>
      <w:lvlText w:val="%1."/>
      <w:lvlJc w:val="left"/>
      <w:pPr>
        <w:ind w:left="6314" w:hanging="360"/>
      </w:pPr>
      <w:rPr>
        <w:rFonts w:ascii="Times New Roman" w:eastAsia="Microsoft Sans Serif" w:hAnsi="Times New Roman" w:cs="Times New Roman"/>
      </w:rPr>
    </w:lvl>
    <w:lvl w:ilvl="1">
      <w:start w:val="10"/>
      <w:numFmt w:val="decimal"/>
      <w:isLgl/>
      <w:lvlText w:val="%1.%2.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14" w:hanging="2160"/>
      </w:pPr>
      <w:rPr>
        <w:rFonts w:hint="default"/>
      </w:rPr>
    </w:lvl>
  </w:abstractNum>
  <w:abstractNum w:abstractNumId="33" w15:restartNumberingAfterBreak="0">
    <w:nsid w:val="62E53891"/>
    <w:multiLevelType w:val="hybridMultilevel"/>
    <w:tmpl w:val="FD66F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3D11"/>
    <w:multiLevelType w:val="hybridMultilevel"/>
    <w:tmpl w:val="B714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A20AD7"/>
    <w:multiLevelType w:val="hybridMultilevel"/>
    <w:tmpl w:val="5A5279AE"/>
    <w:lvl w:ilvl="0" w:tplc="C13A4C3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63E5A"/>
    <w:multiLevelType w:val="hybridMultilevel"/>
    <w:tmpl w:val="FF4E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F6598"/>
    <w:multiLevelType w:val="hybridMultilevel"/>
    <w:tmpl w:val="76B69CEE"/>
    <w:lvl w:ilvl="0" w:tplc="2C6C9CB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9355A"/>
    <w:multiLevelType w:val="multilevel"/>
    <w:tmpl w:val="1924D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B36339"/>
    <w:multiLevelType w:val="hybridMultilevel"/>
    <w:tmpl w:val="1F34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B3196"/>
    <w:multiLevelType w:val="multilevel"/>
    <w:tmpl w:val="2278C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426086"/>
    <w:multiLevelType w:val="multilevel"/>
    <w:tmpl w:val="69C06B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2" w15:restartNumberingAfterBreak="0">
    <w:nsid w:val="749E2845"/>
    <w:multiLevelType w:val="hybridMultilevel"/>
    <w:tmpl w:val="ABC41BAE"/>
    <w:lvl w:ilvl="0" w:tplc="9D2AEA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479A3344">
      <w:start w:val="1"/>
      <w:numFmt w:val="decimal"/>
      <w:lvlText w:val="%2."/>
      <w:lvlJc w:val="left"/>
      <w:pPr>
        <w:tabs>
          <w:tab w:val="num" w:pos="474"/>
        </w:tabs>
        <w:ind w:left="474" w:hanging="360"/>
      </w:pPr>
      <w:rPr>
        <w:color w:val="0000FF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3F310F"/>
    <w:multiLevelType w:val="multilevel"/>
    <w:tmpl w:val="B190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404658"/>
    <w:multiLevelType w:val="multilevel"/>
    <w:tmpl w:val="E1BA3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B42E5B"/>
    <w:multiLevelType w:val="hybridMultilevel"/>
    <w:tmpl w:val="2AC2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C2F43"/>
    <w:multiLevelType w:val="hybridMultilevel"/>
    <w:tmpl w:val="D7AEECF6"/>
    <w:lvl w:ilvl="0" w:tplc="6D2838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7F2B7A"/>
    <w:multiLevelType w:val="hybridMultilevel"/>
    <w:tmpl w:val="5AC0DBD8"/>
    <w:lvl w:ilvl="0" w:tplc="9F168A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14"/>
  </w:num>
  <w:num w:numId="4">
    <w:abstractNumId w:val="35"/>
  </w:num>
  <w:num w:numId="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7"/>
  </w:num>
  <w:num w:numId="13">
    <w:abstractNumId w:val="41"/>
  </w:num>
  <w:num w:numId="14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3"/>
  </w:num>
  <w:num w:numId="19">
    <w:abstractNumId w:val="3"/>
  </w:num>
  <w:num w:numId="20">
    <w:abstractNumId w:val="28"/>
  </w:num>
  <w:num w:numId="21">
    <w:abstractNumId w:val="47"/>
  </w:num>
  <w:num w:numId="22">
    <w:abstractNumId w:val="5"/>
  </w:num>
  <w:num w:numId="23">
    <w:abstractNumId w:val="25"/>
  </w:num>
  <w:num w:numId="24">
    <w:abstractNumId w:val="9"/>
  </w:num>
  <w:num w:numId="25">
    <w:abstractNumId w:val="23"/>
  </w:num>
  <w:num w:numId="26">
    <w:abstractNumId w:val="30"/>
  </w:num>
  <w:num w:numId="27">
    <w:abstractNumId w:val="33"/>
  </w:num>
  <w:num w:numId="28">
    <w:abstractNumId w:val="24"/>
  </w:num>
  <w:num w:numId="29">
    <w:abstractNumId w:val="16"/>
  </w:num>
  <w:num w:numId="30">
    <w:abstractNumId w:val="39"/>
  </w:num>
  <w:num w:numId="31">
    <w:abstractNumId w:val="18"/>
  </w:num>
  <w:num w:numId="32">
    <w:abstractNumId w:val="0"/>
  </w:num>
  <w:num w:numId="33">
    <w:abstractNumId w:val="29"/>
  </w:num>
  <w:num w:numId="34">
    <w:abstractNumId w:val="27"/>
  </w:num>
  <w:num w:numId="35">
    <w:abstractNumId w:val="37"/>
  </w:num>
  <w:num w:numId="36">
    <w:abstractNumId w:val="11"/>
  </w:num>
  <w:num w:numId="37">
    <w:abstractNumId w:val="21"/>
  </w:num>
  <w:num w:numId="38">
    <w:abstractNumId w:val="2"/>
  </w:num>
  <w:num w:numId="39">
    <w:abstractNumId w:val="22"/>
  </w:num>
  <w:num w:numId="40">
    <w:abstractNumId w:val="36"/>
  </w:num>
  <w:num w:numId="41">
    <w:abstractNumId w:val="7"/>
  </w:num>
  <w:num w:numId="42">
    <w:abstractNumId w:val="12"/>
  </w:num>
  <w:num w:numId="43">
    <w:abstractNumId w:val="10"/>
  </w:num>
  <w:num w:numId="44">
    <w:abstractNumId w:val="32"/>
  </w:num>
  <w:num w:numId="45">
    <w:abstractNumId w:val="15"/>
  </w:num>
  <w:num w:numId="46">
    <w:abstractNumId w:val="43"/>
  </w:num>
  <w:num w:numId="47">
    <w:abstractNumId w:val="8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79A"/>
    <w:rsid w:val="000003D5"/>
    <w:rsid w:val="00000F68"/>
    <w:rsid w:val="00005422"/>
    <w:rsid w:val="000147DD"/>
    <w:rsid w:val="00020C3B"/>
    <w:rsid w:val="00022F77"/>
    <w:rsid w:val="00024050"/>
    <w:rsid w:val="0002429E"/>
    <w:rsid w:val="000345DF"/>
    <w:rsid w:val="000377B6"/>
    <w:rsid w:val="0005293D"/>
    <w:rsid w:val="0006010C"/>
    <w:rsid w:val="000677A4"/>
    <w:rsid w:val="00097727"/>
    <w:rsid w:val="000A250E"/>
    <w:rsid w:val="000B1E39"/>
    <w:rsid w:val="000B45A5"/>
    <w:rsid w:val="0011332B"/>
    <w:rsid w:val="001177CF"/>
    <w:rsid w:val="00117D93"/>
    <w:rsid w:val="001407D8"/>
    <w:rsid w:val="00157E96"/>
    <w:rsid w:val="001614FD"/>
    <w:rsid w:val="0016209E"/>
    <w:rsid w:val="00162418"/>
    <w:rsid w:val="0016793E"/>
    <w:rsid w:val="00185356"/>
    <w:rsid w:val="001853B0"/>
    <w:rsid w:val="001919AD"/>
    <w:rsid w:val="001B1B9F"/>
    <w:rsid w:val="001B2955"/>
    <w:rsid w:val="001B5712"/>
    <w:rsid w:val="002102DE"/>
    <w:rsid w:val="00223D66"/>
    <w:rsid w:val="00240576"/>
    <w:rsid w:val="00246762"/>
    <w:rsid w:val="00246BF8"/>
    <w:rsid w:val="0025597B"/>
    <w:rsid w:val="00255ABC"/>
    <w:rsid w:val="0027624E"/>
    <w:rsid w:val="002928BB"/>
    <w:rsid w:val="0029675F"/>
    <w:rsid w:val="002A7E5F"/>
    <w:rsid w:val="002B46A9"/>
    <w:rsid w:val="002E5173"/>
    <w:rsid w:val="002E75D7"/>
    <w:rsid w:val="002F15BE"/>
    <w:rsid w:val="002F4890"/>
    <w:rsid w:val="00300B4F"/>
    <w:rsid w:val="0034573E"/>
    <w:rsid w:val="00346EC4"/>
    <w:rsid w:val="003731F0"/>
    <w:rsid w:val="003B168E"/>
    <w:rsid w:val="003C5641"/>
    <w:rsid w:val="003E762C"/>
    <w:rsid w:val="003F72A8"/>
    <w:rsid w:val="00412775"/>
    <w:rsid w:val="0042334C"/>
    <w:rsid w:val="0042544F"/>
    <w:rsid w:val="00430057"/>
    <w:rsid w:val="00437761"/>
    <w:rsid w:val="00471D91"/>
    <w:rsid w:val="004C6F41"/>
    <w:rsid w:val="004E2587"/>
    <w:rsid w:val="004E4D5D"/>
    <w:rsid w:val="00576400"/>
    <w:rsid w:val="005B4FC2"/>
    <w:rsid w:val="005C6137"/>
    <w:rsid w:val="005D7EAE"/>
    <w:rsid w:val="005E1217"/>
    <w:rsid w:val="006401CC"/>
    <w:rsid w:val="00646D92"/>
    <w:rsid w:val="00667955"/>
    <w:rsid w:val="0069721B"/>
    <w:rsid w:val="006B0794"/>
    <w:rsid w:val="006C3FC5"/>
    <w:rsid w:val="006C5C0E"/>
    <w:rsid w:val="006E0EC2"/>
    <w:rsid w:val="006E4B70"/>
    <w:rsid w:val="00715C50"/>
    <w:rsid w:val="007160B9"/>
    <w:rsid w:val="00723C45"/>
    <w:rsid w:val="0072455B"/>
    <w:rsid w:val="0073028E"/>
    <w:rsid w:val="00735F35"/>
    <w:rsid w:val="00741F15"/>
    <w:rsid w:val="0074207A"/>
    <w:rsid w:val="007454B9"/>
    <w:rsid w:val="0076379A"/>
    <w:rsid w:val="00791EB4"/>
    <w:rsid w:val="00792DFE"/>
    <w:rsid w:val="007B0A0D"/>
    <w:rsid w:val="007B552C"/>
    <w:rsid w:val="007D2074"/>
    <w:rsid w:val="007F367B"/>
    <w:rsid w:val="007F41A5"/>
    <w:rsid w:val="00802717"/>
    <w:rsid w:val="00854509"/>
    <w:rsid w:val="00863376"/>
    <w:rsid w:val="00865925"/>
    <w:rsid w:val="00874B7F"/>
    <w:rsid w:val="008922CA"/>
    <w:rsid w:val="008A6A0D"/>
    <w:rsid w:val="008F1DFD"/>
    <w:rsid w:val="008F6BC6"/>
    <w:rsid w:val="00906088"/>
    <w:rsid w:val="00906ECD"/>
    <w:rsid w:val="00915F6A"/>
    <w:rsid w:val="009227BA"/>
    <w:rsid w:val="00931C65"/>
    <w:rsid w:val="0094115E"/>
    <w:rsid w:val="00966E49"/>
    <w:rsid w:val="00992A87"/>
    <w:rsid w:val="009B0AF9"/>
    <w:rsid w:val="009B3676"/>
    <w:rsid w:val="009C0B57"/>
    <w:rsid w:val="009C7EAA"/>
    <w:rsid w:val="009D296F"/>
    <w:rsid w:val="009F23AC"/>
    <w:rsid w:val="00A13E8A"/>
    <w:rsid w:val="00A30658"/>
    <w:rsid w:val="00A40030"/>
    <w:rsid w:val="00A50527"/>
    <w:rsid w:val="00A54A33"/>
    <w:rsid w:val="00A80568"/>
    <w:rsid w:val="00AC0088"/>
    <w:rsid w:val="00AE1CBE"/>
    <w:rsid w:val="00AE2B44"/>
    <w:rsid w:val="00B055EF"/>
    <w:rsid w:val="00B12D52"/>
    <w:rsid w:val="00B21BB3"/>
    <w:rsid w:val="00B25E14"/>
    <w:rsid w:val="00B27907"/>
    <w:rsid w:val="00B37964"/>
    <w:rsid w:val="00B37DE8"/>
    <w:rsid w:val="00B42E70"/>
    <w:rsid w:val="00B56D67"/>
    <w:rsid w:val="00B62038"/>
    <w:rsid w:val="00B7024F"/>
    <w:rsid w:val="00B821DE"/>
    <w:rsid w:val="00B848D8"/>
    <w:rsid w:val="00BA4210"/>
    <w:rsid w:val="00BA7BD8"/>
    <w:rsid w:val="00BB4CC4"/>
    <w:rsid w:val="00BC3026"/>
    <w:rsid w:val="00BC49E2"/>
    <w:rsid w:val="00BF7D2E"/>
    <w:rsid w:val="00C169C0"/>
    <w:rsid w:val="00C23735"/>
    <w:rsid w:val="00C32601"/>
    <w:rsid w:val="00C36D17"/>
    <w:rsid w:val="00C81C99"/>
    <w:rsid w:val="00C82375"/>
    <w:rsid w:val="00C97DA1"/>
    <w:rsid w:val="00CA496F"/>
    <w:rsid w:val="00CA7705"/>
    <w:rsid w:val="00CB36FD"/>
    <w:rsid w:val="00CB3A68"/>
    <w:rsid w:val="00CB7C12"/>
    <w:rsid w:val="00CD4891"/>
    <w:rsid w:val="00D06E3A"/>
    <w:rsid w:val="00D23EF6"/>
    <w:rsid w:val="00D31B8C"/>
    <w:rsid w:val="00D32B68"/>
    <w:rsid w:val="00D47343"/>
    <w:rsid w:val="00D64240"/>
    <w:rsid w:val="00D722EF"/>
    <w:rsid w:val="00D77D4D"/>
    <w:rsid w:val="00D864DF"/>
    <w:rsid w:val="00D9406D"/>
    <w:rsid w:val="00DA0225"/>
    <w:rsid w:val="00DA16AE"/>
    <w:rsid w:val="00DB683D"/>
    <w:rsid w:val="00DC622B"/>
    <w:rsid w:val="00DE6C35"/>
    <w:rsid w:val="00DF48E8"/>
    <w:rsid w:val="00E060E4"/>
    <w:rsid w:val="00E14126"/>
    <w:rsid w:val="00E16DE2"/>
    <w:rsid w:val="00E20899"/>
    <w:rsid w:val="00E36F02"/>
    <w:rsid w:val="00E433AE"/>
    <w:rsid w:val="00E53139"/>
    <w:rsid w:val="00E72890"/>
    <w:rsid w:val="00E7615E"/>
    <w:rsid w:val="00E82C50"/>
    <w:rsid w:val="00E87320"/>
    <w:rsid w:val="00EA27C1"/>
    <w:rsid w:val="00EA723C"/>
    <w:rsid w:val="00EB45DF"/>
    <w:rsid w:val="00EB5A69"/>
    <w:rsid w:val="00EB5B54"/>
    <w:rsid w:val="00EC12D3"/>
    <w:rsid w:val="00F076E4"/>
    <w:rsid w:val="00F33C2F"/>
    <w:rsid w:val="00F671B7"/>
    <w:rsid w:val="00F76D19"/>
    <w:rsid w:val="00F77A6B"/>
    <w:rsid w:val="00F80B98"/>
    <w:rsid w:val="00F8439E"/>
    <w:rsid w:val="00F90E50"/>
    <w:rsid w:val="00F96203"/>
    <w:rsid w:val="00FB176F"/>
    <w:rsid w:val="00FB3E68"/>
    <w:rsid w:val="00FC2FC3"/>
    <w:rsid w:val="00FF2A04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41D4"/>
  <w15:docId w15:val="{9B9BB3FF-15A4-44A8-A19D-081E6A21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6C35"/>
    <w:pPr>
      <w:keepNext/>
      <w:spacing w:before="240" w:after="60"/>
      <w:outlineLvl w:val="0"/>
    </w:pPr>
    <w:rPr>
      <w:rFonts w:ascii="Cambria" w:hAnsi="Cambria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E6C35"/>
    <w:pPr>
      <w:keepNext/>
      <w:spacing w:before="240" w:after="60"/>
      <w:outlineLvl w:val="1"/>
    </w:pPr>
    <w:rPr>
      <w:rFonts w:ascii="Cambria" w:hAnsi="Cambria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66E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DE6C35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qFormat/>
    <w:rsid w:val="00DE6C3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qFormat/>
    <w:rsid w:val="00DE6C3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E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966E49"/>
    <w:rPr>
      <w:b/>
      <w:bCs/>
    </w:rPr>
  </w:style>
  <w:style w:type="paragraph" w:styleId="a4">
    <w:name w:val="List Paragraph"/>
    <w:basedOn w:val="a"/>
    <w:uiPriority w:val="34"/>
    <w:qFormat/>
    <w:rsid w:val="00966E49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76379A"/>
    <w:pPr>
      <w:spacing w:before="100" w:beforeAutospacing="1" w:after="100" w:afterAutospacing="1"/>
    </w:pPr>
  </w:style>
  <w:style w:type="paragraph" w:styleId="a6">
    <w:name w:val="Balloon Text"/>
    <w:basedOn w:val="a"/>
    <w:link w:val="a7"/>
    <w:unhideWhenUsed/>
    <w:rsid w:val="007637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637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D864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basedOn w:val="a"/>
    <w:rsid w:val="00DA022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6C35"/>
    <w:rPr>
      <w:rFonts w:ascii="Cambria" w:eastAsia="Times New Roman" w:hAnsi="Cambria" w:cs="Times New Roman"/>
      <w:b/>
      <w:bCs/>
      <w:color w:val="000000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DE6C35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E6C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DE6C3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DE6C35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8">
    <w:name w:val="Основной текст Знак"/>
    <w:link w:val="a9"/>
    <w:locked/>
    <w:rsid w:val="00DE6C35"/>
    <w:rPr>
      <w:sz w:val="24"/>
      <w:szCs w:val="24"/>
      <w:lang w:eastAsia="ru-RU"/>
    </w:rPr>
  </w:style>
  <w:style w:type="paragraph" w:styleId="a9">
    <w:name w:val="Body Text"/>
    <w:basedOn w:val="a"/>
    <w:link w:val="a8"/>
    <w:rsid w:val="00DE6C35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2">
    <w:name w:val="Основной текст Знак1"/>
    <w:basedOn w:val="a0"/>
    <w:uiPriority w:val="99"/>
    <w:rsid w:val="00DE6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iftCtrlAlt">
    <w:name w:val="Таблица_основной_текст (Таблица__Shift+Ctrl_Alt)"/>
    <w:rsid w:val="00DE6C35"/>
    <w:pPr>
      <w:suppressAutoHyphens/>
      <w:autoSpaceDE w:val="0"/>
      <w:autoSpaceDN w:val="0"/>
      <w:adjustRightInd w:val="0"/>
      <w:spacing w:after="0" w:line="200" w:lineRule="atLeast"/>
    </w:pPr>
    <w:rPr>
      <w:rFonts w:ascii="Times New Roman" w:eastAsia="Times New Roman" w:hAnsi="Times New Roman" w:cs="Myriad Pro"/>
      <w:i/>
      <w:color w:val="000000"/>
      <w:szCs w:val="18"/>
    </w:rPr>
  </w:style>
  <w:style w:type="paragraph" w:customStyle="1" w:styleId="Default0">
    <w:name w:val="Default"/>
    <w:rsid w:val="00DE6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R2">
    <w:name w:val="FR2"/>
    <w:rsid w:val="00DE6C35"/>
    <w:pPr>
      <w:widowControl w:val="0"/>
      <w:suppressAutoHyphens/>
      <w:autoSpaceDE w:val="0"/>
      <w:spacing w:before="140" w:after="0" w:line="240" w:lineRule="auto"/>
      <w:ind w:left="280"/>
      <w:jc w:val="center"/>
    </w:pPr>
    <w:rPr>
      <w:rFonts w:ascii="Times New Roman" w:eastAsia="Times New Roman" w:hAnsi="Times New Roman" w:cs="Times New Roman"/>
      <w:sz w:val="28"/>
      <w:szCs w:val="28"/>
      <w:lang w:val="uk-UA" w:eastAsia="zh-CN"/>
    </w:rPr>
  </w:style>
  <w:style w:type="character" w:customStyle="1" w:styleId="apple-converted-space">
    <w:name w:val="apple-converted-space"/>
    <w:basedOn w:val="a0"/>
    <w:rsid w:val="00DE6C35"/>
  </w:style>
  <w:style w:type="paragraph" w:styleId="aa">
    <w:name w:val="Document Map"/>
    <w:basedOn w:val="a"/>
    <w:link w:val="ab"/>
    <w:semiHidden/>
    <w:rsid w:val="00DE6C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DE6C3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c">
    <w:name w:val="Table Grid"/>
    <w:basedOn w:val="a1"/>
    <w:rsid w:val="00DE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Знак1"/>
    <w:link w:val="ad"/>
    <w:rsid w:val="00DE6C35"/>
    <w:rPr>
      <w:rFonts w:ascii="Cambria" w:hAnsi="Cambria"/>
      <w:b/>
      <w:bCs/>
      <w:color w:val="000000"/>
      <w:kern w:val="28"/>
      <w:sz w:val="32"/>
      <w:szCs w:val="32"/>
    </w:rPr>
  </w:style>
  <w:style w:type="character" w:styleId="ae">
    <w:name w:val="Intense Emphasis"/>
    <w:uiPriority w:val="21"/>
    <w:qFormat/>
    <w:rsid w:val="00DE6C35"/>
    <w:rPr>
      <w:b/>
      <w:bCs/>
      <w:i/>
      <w:iCs/>
      <w:color w:val="4F81BD"/>
    </w:rPr>
  </w:style>
  <w:style w:type="paragraph" w:styleId="21">
    <w:name w:val="Body Text Indent 2"/>
    <w:basedOn w:val="a"/>
    <w:link w:val="210"/>
    <w:unhideWhenUsed/>
    <w:rsid w:val="00DE6C35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rsid w:val="00DE6C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link w:val="21"/>
    <w:locked/>
    <w:rsid w:val="00DE6C35"/>
    <w:rPr>
      <w:rFonts w:ascii="Calibri" w:eastAsia="Times New Roman" w:hAnsi="Calibri" w:cs="Times New Roman"/>
    </w:rPr>
  </w:style>
  <w:style w:type="character" w:customStyle="1" w:styleId="apple-style-span">
    <w:name w:val="apple-style-span"/>
    <w:rsid w:val="00DE6C35"/>
    <w:rPr>
      <w:rFonts w:ascii="Times New Roman" w:hAnsi="Times New Roman" w:cs="Times New Roman" w:hint="default"/>
    </w:rPr>
  </w:style>
  <w:style w:type="character" w:styleId="af">
    <w:name w:val="Emphasis"/>
    <w:qFormat/>
    <w:rsid w:val="00DE6C35"/>
    <w:rPr>
      <w:i/>
      <w:iCs/>
    </w:rPr>
  </w:style>
  <w:style w:type="character" w:customStyle="1" w:styleId="af0">
    <w:name w:val="Основной текст_"/>
    <w:link w:val="31"/>
    <w:locked/>
    <w:rsid w:val="00DE6C35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0"/>
    <w:rsid w:val="00DE6C35"/>
    <w:pPr>
      <w:shd w:val="clear" w:color="auto" w:fill="FFFFFF"/>
      <w:spacing w:after="300" w:line="331" w:lineRule="exact"/>
      <w:jc w:val="both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character" w:customStyle="1" w:styleId="14">
    <w:name w:val="Основной текст1"/>
    <w:basedOn w:val="af0"/>
    <w:rsid w:val="00DE6C35"/>
    <w:rPr>
      <w:sz w:val="25"/>
      <w:szCs w:val="25"/>
      <w:shd w:val="clear" w:color="auto" w:fill="FFFFFF"/>
    </w:rPr>
  </w:style>
  <w:style w:type="character" w:customStyle="1" w:styleId="23">
    <w:name w:val="Основной текст2"/>
    <w:basedOn w:val="af0"/>
    <w:rsid w:val="00DE6C35"/>
    <w:rPr>
      <w:sz w:val="25"/>
      <w:szCs w:val="25"/>
      <w:shd w:val="clear" w:color="auto" w:fill="FFFFFF"/>
    </w:rPr>
  </w:style>
  <w:style w:type="character" w:customStyle="1" w:styleId="24">
    <w:name w:val="Основной текст (2)_"/>
    <w:link w:val="25"/>
    <w:locked/>
    <w:rsid w:val="00DE6C35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E6C35"/>
    <w:pPr>
      <w:widowControl w:val="0"/>
      <w:shd w:val="clear" w:color="auto" w:fill="FFFFFF"/>
      <w:spacing w:before="6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3pt">
    <w:name w:val="Основной текст (2) + 13 pt"/>
    <w:aliases w:val="Курсив"/>
    <w:rsid w:val="00DE6C35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uk-UA" w:eastAsia="uk-UA" w:bidi="uk-UA"/>
    </w:rPr>
  </w:style>
  <w:style w:type="paragraph" w:styleId="af1">
    <w:name w:val="Subtitle"/>
    <w:basedOn w:val="a"/>
    <w:next w:val="a"/>
    <w:link w:val="af2"/>
    <w:uiPriority w:val="11"/>
    <w:qFormat/>
    <w:rsid w:val="00DE6C35"/>
    <w:pPr>
      <w:widowControl w:val="0"/>
      <w:spacing w:after="60"/>
      <w:jc w:val="center"/>
      <w:outlineLvl w:val="1"/>
    </w:pPr>
    <w:rPr>
      <w:rFonts w:ascii="Cambria" w:hAnsi="Cambria"/>
      <w:color w:val="000000"/>
      <w:lang w:val="uk-UA" w:eastAsia="uk-UA" w:bidi="uk-UA"/>
    </w:rPr>
  </w:style>
  <w:style w:type="character" w:customStyle="1" w:styleId="af2">
    <w:name w:val="Подзаголовок Знак"/>
    <w:basedOn w:val="a0"/>
    <w:link w:val="af1"/>
    <w:uiPriority w:val="11"/>
    <w:rsid w:val="00DE6C35"/>
    <w:rPr>
      <w:rFonts w:ascii="Cambria" w:eastAsia="Times New Roman" w:hAnsi="Cambria" w:cs="Times New Roman"/>
      <w:color w:val="000000"/>
      <w:sz w:val="24"/>
      <w:szCs w:val="24"/>
      <w:lang w:val="uk-UA" w:eastAsia="uk-UA" w:bidi="uk-UA"/>
    </w:rPr>
  </w:style>
  <w:style w:type="paragraph" w:customStyle="1" w:styleId="15">
    <w:name w:val="Обычный1"/>
    <w:rsid w:val="00DE6C35"/>
    <w:pPr>
      <w:spacing w:after="0" w:line="240" w:lineRule="auto"/>
    </w:pPr>
    <w:rPr>
      <w:rFonts w:ascii="UkrainianBaltica" w:eastAsia="Times New Roman" w:hAnsi="UkrainianBaltica" w:cs="Times New Roman"/>
      <w:color w:val="000000"/>
      <w:kern w:val="28"/>
      <w:sz w:val="24"/>
      <w:szCs w:val="20"/>
      <w:lang w:eastAsia="ru-RU"/>
    </w:rPr>
  </w:style>
  <w:style w:type="paragraph" w:styleId="26">
    <w:name w:val="Body Text 2"/>
    <w:basedOn w:val="a"/>
    <w:link w:val="27"/>
    <w:rsid w:val="00DE6C35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DE6C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ий текст (2)_"/>
    <w:basedOn w:val="a0"/>
    <w:link w:val="29"/>
    <w:rsid w:val="00DE6C35"/>
    <w:rPr>
      <w:spacing w:val="20"/>
      <w:sz w:val="21"/>
      <w:szCs w:val="21"/>
      <w:shd w:val="clear" w:color="auto" w:fill="FFFFFF"/>
    </w:rPr>
  </w:style>
  <w:style w:type="character" w:customStyle="1" w:styleId="32">
    <w:name w:val="Основний текст (3)_"/>
    <w:basedOn w:val="a0"/>
    <w:link w:val="33"/>
    <w:rsid w:val="00DE6C35"/>
    <w:rPr>
      <w:sz w:val="26"/>
      <w:szCs w:val="26"/>
      <w:shd w:val="clear" w:color="auto" w:fill="FFFFFF"/>
    </w:rPr>
  </w:style>
  <w:style w:type="character" w:customStyle="1" w:styleId="af3">
    <w:name w:val="Основний текст_"/>
    <w:basedOn w:val="a0"/>
    <w:link w:val="af4"/>
    <w:rsid w:val="00DE6C35"/>
    <w:rPr>
      <w:spacing w:val="15"/>
      <w:sz w:val="21"/>
      <w:szCs w:val="21"/>
      <w:shd w:val="clear" w:color="auto" w:fill="FFFFFF"/>
    </w:rPr>
  </w:style>
  <w:style w:type="paragraph" w:customStyle="1" w:styleId="29">
    <w:name w:val="Основний текст (2)"/>
    <w:basedOn w:val="a"/>
    <w:link w:val="28"/>
    <w:rsid w:val="00DE6C3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20"/>
      <w:sz w:val="21"/>
      <w:szCs w:val="21"/>
      <w:lang w:eastAsia="en-US"/>
    </w:rPr>
  </w:style>
  <w:style w:type="paragraph" w:customStyle="1" w:styleId="33">
    <w:name w:val="Основний текст (3)"/>
    <w:basedOn w:val="a"/>
    <w:link w:val="32"/>
    <w:rsid w:val="00DE6C35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4">
    <w:name w:val="Основний текст"/>
    <w:basedOn w:val="a"/>
    <w:link w:val="af3"/>
    <w:rsid w:val="00DE6C3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15"/>
      <w:sz w:val="21"/>
      <w:szCs w:val="21"/>
      <w:lang w:eastAsia="en-US"/>
    </w:rPr>
  </w:style>
  <w:style w:type="character" w:customStyle="1" w:styleId="1pt">
    <w:name w:val="Основний текст + Напівжирний;Інтервал 1 pt"/>
    <w:basedOn w:val="af3"/>
    <w:rsid w:val="00DE6C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shd w:val="clear" w:color="auto" w:fill="FFFFFF"/>
    </w:rPr>
  </w:style>
  <w:style w:type="paragraph" w:styleId="af5">
    <w:name w:val="header"/>
    <w:basedOn w:val="a"/>
    <w:link w:val="af6"/>
    <w:uiPriority w:val="99"/>
    <w:rsid w:val="00DE6C35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6">
    <w:name w:val="Верхний колонтитул Знак"/>
    <w:basedOn w:val="a0"/>
    <w:link w:val="af5"/>
    <w:uiPriority w:val="99"/>
    <w:rsid w:val="00DE6C3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rsid w:val="00DE6C35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8">
    <w:name w:val="Нижний колонтитул Знак"/>
    <w:basedOn w:val="a0"/>
    <w:link w:val="af7"/>
    <w:uiPriority w:val="99"/>
    <w:rsid w:val="00DE6C3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E6C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6C3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DE6C35"/>
    <w:rPr>
      <w:color w:val="0000FF"/>
      <w:u w:val="single"/>
    </w:rPr>
  </w:style>
  <w:style w:type="paragraph" w:styleId="34">
    <w:name w:val="Body Text 3"/>
    <w:basedOn w:val="a"/>
    <w:link w:val="35"/>
    <w:uiPriority w:val="99"/>
    <w:rsid w:val="00DE6C35"/>
    <w:pPr>
      <w:autoSpaceDE w:val="0"/>
      <w:autoSpaceDN w:val="0"/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DE6C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List Bullet"/>
    <w:basedOn w:val="a"/>
    <w:unhideWhenUsed/>
    <w:rsid w:val="00DE6C35"/>
    <w:pPr>
      <w:tabs>
        <w:tab w:val="num" w:pos="360"/>
      </w:tabs>
      <w:ind w:left="360" w:hanging="360"/>
    </w:pPr>
  </w:style>
  <w:style w:type="paragraph" w:styleId="afb">
    <w:name w:val="No Spacing"/>
    <w:link w:val="afc"/>
    <w:uiPriority w:val="1"/>
    <w:qFormat/>
    <w:rsid w:val="00DE6C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Основний текст1"/>
    <w:basedOn w:val="a"/>
    <w:rsid w:val="00DE6C35"/>
    <w:pPr>
      <w:shd w:val="clear" w:color="auto" w:fill="FFFFFF"/>
      <w:spacing w:before="180" w:line="350" w:lineRule="exact"/>
    </w:pPr>
    <w:rPr>
      <w:sz w:val="25"/>
      <w:szCs w:val="25"/>
    </w:rPr>
  </w:style>
  <w:style w:type="paragraph" w:customStyle="1" w:styleId="afd">
    <w:name w:val="Содержимое таблицы"/>
    <w:basedOn w:val="a"/>
    <w:rsid w:val="00DE6C35"/>
    <w:pPr>
      <w:widowControl w:val="0"/>
      <w:suppressLineNumbers/>
      <w:suppressAutoHyphens/>
    </w:pPr>
    <w:rPr>
      <w:rFonts w:eastAsia="Lucida Sans Unicode"/>
      <w:kern w:val="2"/>
      <w:lang w:eastAsia="uk-UA"/>
    </w:rPr>
  </w:style>
  <w:style w:type="paragraph" w:customStyle="1" w:styleId="Normal1">
    <w:name w:val="Normal1"/>
    <w:rsid w:val="00DE6C35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7">
    <w:name w:val="Абзац списка1"/>
    <w:basedOn w:val="a"/>
    <w:rsid w:val="00DE6C35"/>
    <w:pPr>
      <w:ind w:left="720"/>
    </w:pPr>
  </w:style>
  <w:style w:type="paragraph" w:styleId="ad">
    <w:name w:val="Title"/>
    <w:basedOn w:val="a"/>
    <w:next w:val="a"/>
    <w:link w:val="13"/>
    <w:qFormat/>
    <w:rsid w:val="00DE6C35"/>
    <w:pPr>
      <w:contextualSpacing/>
    </w:pPr>
    <w:rPr>
      <w:rFonts w:ascii="Cambria" w:eastAsiaTheme="minorHAnsi" w:hAnsi="Cambria" w:cstheme="minorBidi"/>
      <w:b/>
      <w:bCs/>
      <w:color w:val="000000"/>
      <w:kern w:val="28"/>
      <w:sz w:val="32"/>
      <w:szCs w:val="32"/>
      <w:lang w:eastAsia="en-US"/>
    </w:rPr>
  </w:style>
  <w:style w:type="character" w:customStyle="1" w:styleId="18">
    <w:name w:val="Название Знак1"/>
    <w:basedOn w:val="a0"/>
    <w:rsid w:val="00DE6C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e">
    <w:name w:val="Заголовок Знак"/>
    <w:basedOn w:val="a0"/>
    <w:uiPriority w:val="10"/>
    <w:rsid w:val="00DE6C35"/>
    <w:rPr>
      <w:rFonts w:ascii="Cambria" w:eastAsia="Times New Roman" w:hAnsi="Cambria" w:cs="Times New Roman"/>
      <w:spacing w:val="-10"/>
      <w:kern w:val="28"/>
      <w:sz w:val="56"/>
      <w:szCs w:val="56"/>
      <w:lang w:val="ru-RU" w:eastAsia="ru-RU"/>
    </w:rPr>
  </w:style>
  <w:style w:type="character" w:customStyle="1" w:styleId="afc">
    <w:name w:val="Без интервала Знак"/>
    <w:link w:val="afb"/>
    <w:uiPriority w:val="99"/>
    <w:locked/>
    <w:rsid w:val="00DE6C35"/>
    <w:rPr>
      <w:rFonts w:ascii="Calibri" w:eastAsia="Calibri" w:hAnsi="Calibri" w:cs="Times New Roman"/>
    </w:rPr>
  </w:style>
  <w:style w:type="character" w:customStyle="1" w:styleId="FontStyle11">
    <w:name w:val="Font Style11"/>
    <w:rsid w:val="00DE6C3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rvts23">
    <w:name w:val="rvts23"/>
    <w:basedOn w:val="a0"/>
    <w:rsid w:val="00162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91</cp:revision>
  <cp:lastPrinted>2026-05-11T10:37:00Z</cp:lastPrinted>
  <dcterms:created xsi:type="dcterms:W3CDTF">2021-08-28T06:00:00Z</dcterms:created>
  <dcterms:modified xsi:type="dcterms:W3CDTF">2026-08-20T12:31:00Z</dcterms:modified>
</cp:coreProperties>
</file>